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8F48" w14:textId="77777777" w:rsidR="00F16AE9" w:rsidRDefault="00F16AE9" w:rsidP="00F16AE9">
      <w:pPr>
        <w:spacing w:after="0" w:line="240" w:lineRule="auto"/>
        <w:jc w:val="right"/>
        <w:rPr>
          <w:rFonts w:ascii="Times New Roman" w:hAnsi="Times New Roman" w:cs="Times New Roman"/>
          <w:sz w:val="20"/>
          <w:szCs w:val="20"/>
        </w:rPr>
      </w:pPr>
      <w:r w:rsidRPr="00F16AE9">
        <w:rPr>
          <w:rFonts w:ascii="Times New Roman" w:hAnsi="Times New Roman" w:cs="Times New Roman"/>
          <w:sz w:val="20"/>
          <w:szCs w:val="20"/>
        </w:rPr>
        <w:t xml:space="preserve">Pielikums </w:t>
      </w:r>
    </w:p>
    <w:p w14:paraId="350A944D" w14:textId="77777777" w:rsidR="00F16AE9" w:rsidRDefault="00F16AE9" w:rsidP="00F16AE9">
      <w:pPr>
        <w:spacing w:after="0" w:line="240" w:lineRule="auto"/>
        <w:jc w:val="right"/>
        <w:rPr>
          <w:rFonts w:ascii="Times New Roman" w:hAnsi="Times New Roman"/>
          <w:sz w:val="20"/>
          <w:szCs w:val="20"/>
        </w:rPr>
      </w:pPr>
      <w:r>
        <w:rPr>
          <w:rFonts w:ascii="Times New Roman" w:hAnsi="Times New Roman"/>
          <w:sz w:val="20"/>
          <w:szCs w:val="20"/>
        </w:rPr>
        <w:t>P</w:t>
      </w:r>
      <w:r w:rsidRPr="00F16AE9">
        <w:rPr>
          <w:rFonts w:ascii="Times New Roman" w:hAnsi="Times New Roman"/>
          <w:sz w:val="20"/>
          <w:szCs w:val="20"/>
        </w:rPr>
        <w:t>ētniecības pieteikuma iesnieguma veidlapas aizpildīšanas metodika</w:t>
      </w:r>
      <w:r>
        <w:rPr>
          <w:rFonts w:ascii="Times New Roman" w:hAnsi="Times New Roman"/>
          <w:sz w:val="20"/>
          <w:szCs w:val="20"/>
        </w:rPr>
        <w:t>i</w:t>
      </w:r>
    </w:p>
    <w:p w14:paraId="71E80AF6" w14:textId="77777777" w:rsidR="00F16AE9" w:rsidRDefault="00F16AE9" w:rsidP="00F16AE9">
      <w:pPr>
        <w:spacing w:after="0" w:line="240" w:lineRule="auto"/>
        <w:jc w:val="right"/>
        <w:rPr>
          <w:rFonts w:ascii="Times New Roman" w:hAnsi="Times New Roman"/>
          <w:sz w:val="20"/>
          <w:szCs w:val="20"/>
        </w:rPr>
      </w:pPr>
    </w:p>
    <w:p w14:paraId="6DF97A06" w14:textId="77777777"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14:paraId="097EC48C" w14:textId="77777777" w:rsidTr="00E77BE7">
        <w:trPr>
          <w:trHeight w:val="693"/>
        </w:trPr>
        <w:tc>
          <w:tcPr>
            <w:tcW w:w="8926" w:type="dxa"/>
            <w:shd w:val="clear" w:color="auto" w:fill="D9D9D9"/>
            <w:vAlign w:val="center"/>
          </w:tcPr>
          <w:p w14:paraId="16CB1F5C" w14:textId="61E1558E" w:rsidR="00E77BE7" w:rsidRPr="00482A2D" w:rsidRDefault="00EA766F" w:rsidP="00E77BE7">
            <w:pPr>
              <w:pStyle w:val="ListParagraph"/>
              <w:numPr>
                <w:ilvl w:val="0"/>
                <w:numId w:val="15"/>
              </w:numPr>
              <w:tabs>
                <w:tab w:val="left" w:pos="596"/>
              </w:tabs>
              <w:spacing w:after="0" w:line="240" w:lineRule="auto"/>
              <w:ind w:right="-766"/>
              <w:jc w:val="center"/>
              <w:rPr>
                <w:rFonts w:ascii="Times New Roman" w:hAnsi="Times New Roman"/>
                <w:b/>
              </w:rPr>
            </w:pPr>
            <w:r>
              <w:rPr>
                <w:rFonts w:ascii="Times New Roman" w:hAnsi="Times New Roman"/>
                <w:b/>
                <w:sz w:val="28"/>
              </w:rPr>
              <w:t>Izcilība</w:t>
            </w:r>
            <w:r w:rsidRPr="00482A2D">
              <w:rPr>
                <w:rFonts w:ascii="Times New Roman" w:hAnsi="Times New Roman"/>
                <w:b/>
                <w:sz w:val="28"/>
              </w:rPr>
              <w:t xml:space="preserve"> </w:t>
            </w:r>
            <w:r w:rsidR="00E77BE7" w:rsidRPr="00482A2D">
              <w:rPr>
                <w:rFonts w:ascii="Times New Roman" w:hAnsi="Times New Roman"/>
                <w:b/>
                <w:sz w:val="28"/>
              </w:rPr>
              <w:t>/Excellence/</w:t>
            </w:r>
          </w:p>
        </w:tc>
      </w:tr>
    </w:tbl>
    <w:p w14:paraId="5F46E435" w14:textId="77777777" w:rsidR="00FE2FF5" w:rsidRDefault="002F4FDA" w:rsidP="00A3466D">
      <w:pPr>
        <w:jc w:val="center"/>
        <w:rPr>
          <w:rFonts w:ascii="Times New Roman" w:hAnsi="Times New Roman" w:cs="Times New Roman"/>
          <w:b/>
        </w:rPr>
      </w:pPr>
      <w:r>
        <w:rPr>
          <w:rFonts w:ascii="Times New Roman" w:hAnsi="Times New Roman" w:cs="Times New Roman"/>
          <w:b/>
        </w:rPr>
        <w:t>Līdz 5 lapām (minimālais burtu izmērs: 11) /Max 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E2FF5" w:rsidRPr="005C2E39" w14:paraId="7AB8AC59" w14:textId="77777777" w:rsidTr="004A59B9">
        <w:trPr>
          <w:trHeight w:val="693"/>
        </w:trPr>
        <w:tc>
          <w:tcPr>
            <w:tcW w:w="8926" w:type="dxa"/>
            <w:shd w:val="clear" w:color="auto" w:fill="auto"/>
            <w:vAlign w:val="center"/>
          </w:tcPr>
          <w:p w14:paraId="3DADABAE" w14:textId="77777777" w:rsidR="00FE2FF5" w:rsidRPr="00C93F9F" w:rsidRDefault="00FE2FF5" w:rsidP="00883F01">
            <w:pPr>
              <w:tabs>
                <w:tab w:val="left" w:pos="313"/>
                <w:tab w:val="left" w:pos="596"/>
              </w:tabs>
              <w:spacing w:after="0" w:line="240" w:lineRule="auto"/>
              <w:ind w:right="34" w:firstLine="313"/>
              <w:rPr>
                <w:rFonts w:ascii="Times New Roman" w:hAnsi="Times New Roman"/>
              </w:rPr>
            </w:pPr>
            <w:r w:rsidRPr="00C93F9F">
              <w:rPr>
                <w:rFonts w:ascii="Times New Roman" w:hAnsi="Times New Roman"/>
              </w:rPr>
              <w:t>Pētniecības pieteikuma</w:t>
            </w:r>
            <w:r w:rsidR="002E2097" w:rsidRPr="00C93F9F">
              <w:rPr>
                <w:rFonts w:ascii="Times New Roman" w:hAnsi="Times New Roman"/>
              </w:rPr>
              <w:t xml:space="preserve"> nosaukums un</w:t>
            </w:r>
            <w:r w:rsidRPr="00C93F9F">
              <w:rPr>
                <w:rFonts w:ascii="Times New Roman" w:hAnsi="Times New Roman"/>
              </w:rPr>
              <w:t xml:space="preserve"> īss kopsavilkums (&lt;200 vārdi)</w:t>
            </w:r>
          </w:p>
          <w:p w14:paraId="4AA017AA" w14:textId="77777777" w:rsidR="00FE2FF5" w:rsidRPr="00A3466D" w:rsidRDefault="00FE2FF5" w:rsidP="00FE2FF5">
            <w:pPr>
              <w:pStyle w:val="ListParagraph"/>
              <w:tabs>
                <w:tab w:val="left" w:pos="313"/>
                <w:tab w:val="left" w:pos="596"/>
              </w:tabs>
              <w:spacing w:after="0" w:line="240" w:lineRule="auto"/>
              <w:ind w:left="360" w:right="34"/>
              <w:rPr>
                <w:rFonts w:ascii="Times New Roman" w:hAnsi="Times New Roman"/>
                <w:color w:val="FF0000"/>
              </w:rPr>
            </w:pPr>
            <w:r w:rsidRPr="00736652">
              <w:rPr>
                <w:rFonts w:ascii="Times New Roman" w:hAnsi="Times New Roman"/>
              </w:rPr>
              <w:t>/Short abstract of project proposal (max 200 words)/</w:t>
            </w:r>
          </w:p>
        </w:tc>
      </w:tr>
      <w:tr w:rsidR="00FE2FF5" w:rsidRPr="005C2E39" w14:paraId="6AC6E08D" w14:textId="77777777" w:rsidTr="004A59B9">
        <w:trPr>
          <w:trHeight w:val="693"/>
        </w:trPr>
        <w:tc>
          <w:tcPr>
            <w:tcW w:w="8926" w:type="dxa"/>
            <w:shd w:val="clear" w:color="auto" w:fill="auto"/>
            <w:vAlign w:val="center"/>
          </w:tcPr>
          <w:p w14:paraId="19B8B923" w14:textId="1C9C0640" w:rsidR="002E2097" w:rsidRPr="0001147E" w:rsidRDefault="002E2097"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Nosaukums.</w:t>
            </w:r>
          </w:p>
          <w:p w14:paraId="5EA32F48" w14:textId="319DB32E"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Ar saimniecisku darbību saistīts vai ar saimniecisku darbību nesaistīts f</w:t>
            </w:r>
            <w:r w:rsidR="002E2097" w:rsidRPr="0001147E">
              <w:rPr>
                <w:rFonts w:ascii="Times New Roman" w:hAnsi="Times New Roman"/>
                <w:i/>
                <w:color w:val="4472C4" w:themeColor="accent5"/>
              </w:rPr>
              <w:t>undamentāls vai rūpniecisks pētījums (izvēlēties).</w:t>
            </w:r>
          </w:p>
          <w:p w14:paraId="3559C682" w14:textId="09EFC1F5" w:rsidR="00FE2FF5"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Īsi apraksta pētniecības pieteikuma zinātnisko mērķi, plānotās darbības mērķa sasniegšanā, plānotos rezultātus un ietekmi. </w:t>
            </w:r>
          </w:p>
          <w:p w14:paraId="6E6E8866" w14:textId="77777777" w:rsidR="00594A38"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w:t>
            </w:r>
            <w:r w:rsidR="002E2097" w:rsidRPr="0001147E">
              <w:rPr>
                <w:rFonts w:ascii="Times New Roman" w:hAnsi="Times New Roman"/>
                <w:i/>
                <w:color w:val="4472C4" w:themeColor="accent5"/>
              </w:rPr>
              <w:t xml:space="preserve">Title. </w:t>
            </w:r>
          </w:p>
          <w:p w14:paraId="50212B8A" w14:textId="4DF08A1A"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Economic or non-economic, f</w:t>
            </w:r>
            <w:r w:rsidR="002E2097" w:rsidRPr="0001147E">
              <w:rPr>
                <w:rFonts w:ascii="Times New Roman" w:hAnsi="Times New Roman"/>
                <w:i/>
                <w:color w:val="4472C4" w:themeColor="accent5"/>
              </w:rPr>
              <w:t>undamental or industrial research (choose).</w:t>
            </w:r>
          </w:p>
          <w:p w14:paraId="23901D75" w14:textId="1FEEE6D5" w:rsidR="00FE2FF5" w:rsidRPr="0001147E" w:rsidRDefault="00FE2FF5" w:rsidP="00E02049">
            <w:pPr>
              <w:spacing w:after="0"/>
              <w:jc w:val="both"/>
              <w:rPr>
                <w:rFonts w:ascii="Times New Roman" w:hAnsi="Times New Roman" w:cs="Times New Roman"/>
                <w:i/>
                <w:color w:val="4472C4" w:themeColor="accent5"/>
              </w:rPr>
            </w:pPr>
            <w:r w:rsidRPr="0001147E">
              <w:rPr>
                <w:rFonts w:ascii="Times New Roman" w:hAnsi="Times New Roman" w:cs="Times New Roman"/>
                <w:i/>
                <w:color w:val="4472C4" w:themeColor="accent5"/>
              </w:rPr>
              <w:t>Short destription of the project proposal scientific objective, planned actions, expected results and impact of project proposal. /</w:t>
            </w:r>
          </w:p>
        </w:tc>
      </w:tr>
      <w:tr w:rsidR="00321441" w:rsidRPr="005C2E39" w14:paraId="58A21346" w14:textId="77777777" w:rsidTr="004A59B9">
        <w:trPr>
          <w:trHeight w:val="693"/>
        </w:trPr>
        <w:tc>
          <w:tcPr>
            <w:tcW w:w="8926" w:type="dxa"/>
            <w:shd w:val="clear" w:color="auto" w:fill="auto"/>
            <w:vAlign w:val="center"/>
          </w:tcPr>
          <w:p w14:paraId="4072A5D9" w14:textId="77777777" w:rsidR="00321441" w:rsidRDefault="00321441" w:rsidP="00FE2FF5">
            <w:pPr>
              <w:spacing w:after="0"/>
              <w:jc w:val="both"/>
              <w:rPr>
                <w:rFonts w:ascii="Times New Roman" w:hAnsi="Times New Roman" w:cs="Times New Roman"/>
                <w:iCs/>
                <w:lang w:val="en-US"/>
              </w:rPr>
            </w:pPr>
            <w:r w:rsidRPr="00321441">
              <w:rPr>
                <w:rFonts w:ascii="Times New Roman" w:hAnsi="Times New Roman" w:cs="Times New Roman"/>
                <w:iCs/>
                <w:lang w:val="en-US"/>
              </w:rPr>
              <w:t>Pētījuma zinātnes nozare, apakšnozare, pētījuma būtību raksturojošie atslēgvārdi (</w:t>
            </w:r>
            <w:r>
              <w:rPr>
                <w:rFonts w:ascii="Times New Roman" w:hAnsi="Times New Roman" w:cs="Times New Roman"/>
                <w:iCs/>
                <w:lang w:val="en-US"/>
              </w:rPr>
              <w:t xml:space="preserve">&lt; </w:t>
            </w:r>
            <w:r w:rsidRPr="00321441">
              <w:rPr>
                <w:rFonts w:ascii="Times New Roman" w:hAnsi="Times New Roman" w:cs="Times New Roman"/>
                <w:iCs/>
                <w:lang w:val="en-US"/>
              </w:rPr>
              <w:t>3 līdz 5 atslēgvārdi).</w:t>
            </w:r>
          </w:p>
          <w:p w14:paraId="54584028" w14:textId="6DAA85C6" w:rsidR="00321441" w:rsidRPr="00321441" w:rsidRDefault="00321441" w:rsidP="00321441">
            <w:pPr>
              <w:spacing w:after="0"/>
              <w:jc w:val="both"/>
              <w:rPr>
                <w:rFonts w:ascii="Times New Roman" w:hAnsi="Times New Roman"/>
                <w:color w:val="4472C4" w:themeColor="accent5"/>
              </w:rPr>
            </w:pPr>
            <w:r>
              <w:rPr>
                <w:rFonts w:ascii="Times New Roman" w:hAnsi="Times New Roman" w:cs="Times New Roman"/>
                <w:iCs/>
                <w:lang w:val="en-US"/>
              </w:rPr>
              <w:t>/</w:t>
            </w:r>
            <w:r>
              <w:t xml:space="preserve"> </w:t>
            </w:r>
            <w:r w:rsidRPr="00321441">
              <w:rPr>
                <w:rFonts w:ascii="Times New Roman" w:hAnsi="Times New Roman" w:cs="Times New Roman"/>
                <w:iCs/>
                <w:lang w:val="en-US"/>
              </w:rPr>
              <w:t>Research field, sub-</w:t>
            </w:r>
            <w:r>
              <w:rPr>
                <w:rFonts w:ascii="Times New Roman" w:hAnsi="Times New Roman" w:cs="Times New Roman"/>
                <w:iCs/>
                <w:lang w:val="en-US"/>
              </w:rPr>
              <w:t>field</w:t>
            </w:r>
            <w:r w:rsidRPr="00321441">
              <w:rPr>
                <w:rFonts w:ascii="Times New Roman" w:hAnsi="Times New Roman" w:cs="Times New Roman"/>
                <w:iCs/>
                <w:lang w:val="en-US"/>
              </w:rPr>
              <w:t xml:space="preserve">, keywords </w:t>
            </w:r>
            <w:r>
              <w:rPr>
                <w:rFonts w:ascii="Times New Roman" w:hAnsi="Times New Roman" w:cs="Times New Roman"/>
                <w:iCs/>
                <w:lang w:val="en-US"/>
              </w:rPr>
              <w:t>that characterize</w:t>
            </w:r>
            <w:r w:rsidRPr="00321441">
              <w:rPr>
                <w:rFonts w:ascii="Times New Roman" w:hAnsi="Times New Roman" w:cs="Times New Roman"/>
                <w:iCs/>
                <w:lang w:val="en-US"/>
              </w:rPr>
              <w:t xml:space="preserve"> the research </w:t>
            </w:r>
            <w:r>
              <w:rPr>
                <w:rFonts w:ascii="Times New Roman" w:hAnsi="Times New Roman" w:cs="Times New Roman"/>
                <w:iCs/>
                <w:lang w:val="en-US"/>
              </w:rPr>
              <w:t xml:space="preserve">project proposal </w:t>
            </w:r>
            <w:r w:rsidRPr="00321441">
              <w:rPr>
                <w:rFonts w:ascii="Times New Roman" w:hAnsi="Times New Roman" w:cs="Times New Roman"/>
                <w:iCs/>
                <w:lang w:val="en-US"/>
              </w:rPr>
              <w:t>(&lt;3 to 5 keywords)</w:t>
            </w:r>
            <w:proofErr w:type="gramStart"/>
            <w:r w:rsidRPr="00321441">
              <w:rPr>
                <w:rFonts w:ascii="Times New Roman" w:hAnsi="Times New Roman" w:cs="Times New Roman"/>
                <w:iCs/>
                <w:lang w:val="en-US"/>
              </w:rPr>
              <w:t>.</w:t>
            </w:r>
            <w:r>
              <w:rPr>
                <w:rFonts w:ascii="Times New Roman" w:hAnsi="Times New Roman" w:cs="Times New Roman"/>
                <w:iCs/>
                <w:lang w:val="en-US"/>
              </w:rPr>
              <w:t>/</w:t>
            </w:r>
            <w:proofErr w:type="gramEnd"/>
          </w:p>
        </w:tc>
      </w:tr>
      <w:tr w:rsidR="00E02049" w:rsidRPr="005C2E39" w14:paraId="085FD3FF" w14:textId="77777777" w:rsidTr="004A59B9">
        <w:trPr>
          <w:trHeight w:val="693"/>
        </w:trPr>
        <w:tc>
          <w:tcPr>
            <w:tcW w:w="8926" w:type="dxa"/>
            <w:shd w:val="clear" w:color="auto" w:fill="auto"/>
            <w:vAlign w:val="center"/>
          </w:tcPr>
          <w:p w14:paraId="0016F916" w14:textId="0503DF0E" w:rsidR="00447D39" w:rsidRDefault="00E02049" w:rsidP="00E02049">
            <w:pPr>
              <w:spacing w:after="0"/>
              <w:jc w:val="both"/>
            </w:pPr>
            <w:r w:rsidRPr="0001147E">
              <w:rPr>
                <w:rFonts w:ascii="Times New Roman" w:hAnsi="Times New Roman"/>
                <w:i/>
                <w:color w:val="4472C4" w:themeColor="accent5"/>
              </w:rPr>
              <w:t xml:space="preserve">Norāda pētījuma </w:t>
            </w:r>
            <w:r w:rsidR="00494736">
              <w:rPr>
                <w:rFonts w:ascii="Times New Roman" w:hAnsi="Times New Roman"/>
                <w:i/>
                <w:color w:val="4472C4" w:themeColor="accent5"/>
              </w:rPr>
              <w:t>zinātnes nozari</w:t>
            </w:r>
            <w:r w:rsidR="00B26908">
              <w:rPr>
                <w:rFonts w:ascii="Times New Roman" w:hAnsi="Times New Roman"/>
                <w:i/>
                <w:color w:val="4472C4" w:themeColor="accent5"/>
              </w:rPr>
              <w:t xml:space="preserve"> un apakšnozari</w:t>
            </w:r>
            <w:r w:rsidR="00447D39">
              <w:rPr>
                <w:rFonts w:ascii="Times New Roman" w:hAnsi="Times New Roman"/>
                <w:i/>
                <w:color w:val="4472C4" w:themeColor="accent5"/>
              </w:rPr>
              <w:t xml:space="preserve"> saskaņā ar </w:t>
            </w:r>
            <w:hyperlink r:id="rId8" w:anchor="page61" w:history="1">
              <w:r w:rsidR="00447D39" w:rsidRPr="00B26908">
                <w:rPr>
                  <w:rStyle w:val="Hyperlink"/>
                  <w:rFonts w:ascii="Times New Roman" w:hAnsi="Times New Roman" w:cs="Times New Roman"/>
                </w:rPr>
                <w:t>https://read.oecd-ilibrary.org/science-and-technology/frascati-manual-2015_9789264239012-en#page61</w:t>
              </w:r>
            </w:hyperlink>
          </w:p>
          <w:p w14:paraId="32BC99AA" w14:textId="1F8E6ED7" w:rsidR="00E02049" w:rsidRPr="0001147E" w:rsidRDefault="00E02049" w:rsidP="00E02049">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/Please specify the </w:t>
            </w:r>
            <w:r w:rsidR="00B26908">
              <w:rPr>
                <w:rFonts w:ascii="Times New Roman" w:hAnsi="Times New Roman"/>
                <w:i/>
                <w:color w:val="4472C4" w:themeColor="accent5"/>
              </w:rPr>
              <w:t xml:space="preserve">research field, </w:t>
            </w:r>
            <w:r w:rsidRPr="0001147E">
              <w:rPr>
                <w:rFonts w:ascii="Times New Roman" w:hAnsi="Times New Roman"/>
                <w:i/>
                <w:color w:val="4472C4" w:themeColor="accent5"/>
              </w:rPr>
              <w:t>sub-field of the research</w:t>
            </w:r>
            <w:r w:rsidR="00447D39">
              <w:rPr>
                <w:rFonts w:ascii="Times New Roman" w:hAnsi="Times New Roman"/>
                <w:i/>
                <w:color w:val="4472C4" w:themeColor="accent5"/>
              </w:rPr>
              <w:t xml:space="preserve"> </w:t>
            </w:r>
            <w:r w:rsidR="00447D39" w:rsidRPr="00447D39">
              <w:rPr>
                <w:rFonts w:ascii="Times New Roman" w:hAnsi="Times New Roman"/>
                <w:i/>
                <w:color w:val="4472C4" w:themeColor="accent5"/>
              </w:rPr>
              <w:t>in accordance with</w:t>
            </w:r>
            <w:r w:rsidR="00447D39">
              <w:rPr>
                <w:rFonts w:ascii="Times New Roman" w:hAnsi="Times New Roman"/>
                <w:i/>
                <w:color w:val="4472C4" w:themeColor="accent5"/>
              </w:rPr>
              <w:t xml:space="preserve"> </w:t>
            </w:r>
            <w:hyperlink r:id="rId9" w:anchor="page61" w:history="1">
              <w:r w:rsidR="00447D39" w:rsidRPr="00B26908">
                <w:rPr>
                  <w:rStyle w:val="Hyperlink"/>
                  <w:rFonts w:ascii="Times New Roman" w:hAnsi="Times New Roman" w:cs="Times New Roman"/>
                </w:rPr>
                <w:t>https://read.oecd-ilibrary.org/science-and-technology/frascati-manual-2015_9789264239012-en#page61</w:t>
              </w:r>
            </w:hyperlink>
            <w:r w:rsidRPr="00B26908">
              <w:rPr>
                <w:rFonts w:ascii="Times New Roman" w:hAnsi="Times New Roman" w:cs="Times New Roman"/>
                <w:i/>
                <w:color w:val="4472C4" w:themeColor="accent5"/>
              </w:rPr>
              <w:t>,</w:t>
            </w:r>
            <w:r w:rsidRPr="0001147E">
              <w:rPr>
                <w:rFonts w:ascii="Times New Roman" w:hAnsi="Times New Roman"/>
                <w:i/>
                <w:color w:val="4472C4" w:themeColor="accent5"/>
              </w:rPr>
              <w:t xml:space="preserve"> the keywords</w:t>
            </w:r>
            <w:r w:rsidR="00447D39" w:rsidRPr="001131D0">
              <w:rPr>
                <w:rFonts w:ascii="Times New Roman" w:hAnsi="Times New Roman" w:cs="Times New Roman"/>
              </w:rPr>
              <w:t xml:space="preserve"> </w:t>
            </w:r>
            <w:r w:rsidR="00447D39" w:rsidRPr="00447D39">
              <w:rPr>
                <w:rFonts w:ascii="Times New Roman" w:hAnsi="Times New Roman" w:cs="Times New Roman"/>
                <w:i/>
                <w:color w:val="2E74B5" w:themeColor="accent1" w:themeShade="BF"/>
              </w:rPr>
              <w:t xml:space="preserve">that characterize the research project proposal </w:t>
            </w:r>
            <w:r w:rsidRPr="00447D39">
              <w:rPr>
                <w:rFonts w:ascii="Times New Roman" w:hAnsi="Times New Roman"/>
                <w:i/>
                <w:color w:val="2E74B5" w:themeColor="accent1" w:themeShade="BF"/>
              </w:rPr>
              <w:t>/</w:t>
            </w:r>
          </w:p>
        </w:tc>
      </w:tr>
    </w:tbl>
    <w:p w14:paraId="6AA17343" w14:textId="77777777" w:rsidR="00FE2FF5" w:rsidRDefault="00FE2FF5"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14:paraId="4E7E8830" w14:textId="77777777" w:rsidTr="00D078E6">
        <w:trPr>
          <w:trHeight w:val="693"/>
        </w:trPr>
        <w:tc>
          <w:tcPr>
            <w:tcW w:w="8926" w:type="dxa"/>
            <w:shd w:val="clear" w:color="auto" w:fill="auto"/>
            <w:vAlign w:val="center"/>
          </w:tcPr>
          <w:p w14:paraId="4ECFBCDD" w14:textId="77777777" w:rsidR="001F77CD" w:rsidRPr="001F77CD" w:rsidRDefault="001F77CD" w:rsidP="00883F01">
            <w:pPr>
              <w:pStyle w:val="ListParagraph"/>
              <w:numPr>
                <w:ilvl w:val="1"/>
                <w:numId w:val="3"/>
              </w:numPr>
              <w:tabs>
                <w:tab w:val="left" w:pos="313"/>
                <w:tab w:val="left" w:pos="596"/>
              </w:tabs>
              <w:spacing w:after="0" w:line="240" w:lineRule="auto"/>
              <w:ind w:right="34"/>
              <w:jc w:val="both"/>
              <w:rPr>
                <w:rFonts w:ascii="Times New Roman" w:hAnsi="Times New Roman"/>
              </w:rPr>
            </w:pPr>
            <w:r w:rsidRPr="001F77CD">
              <w:rPr>
                <w:rFonts w:ascii="Times New Roman" w:hAnsi="Times New Roman"/>
              </w:rPr>
              <w:t xml:space="preserve">Pētniecības/inovācijas darbību kvalitāte un ticamība (novitātes līmenis, atbilstoša starpdisciplināru/daudznozaru un dzimumu </w:t>
            </w:r>
            <w:r w:rsidR="0058554B">
              <w:rPr>
                <w:rFonts w:ascii="Times New Roman" w:hAnsi="Times New Roman"/>
              </w:rPr>
              <w:t xml:space="preserve">līdztiesības </w:t>
            </w:r>
            <w:r w:rsidRPr="001F77CD">
              <w:rPr>
                <w:rFonts w:ascii="Times New Roman" w:hAnsi="Times New Roman"/>
              </w:rPr>
              <w:t>aspektu ievērošana)</w:t>
            </w:r>
          </w:p>
          <w:p w14:paraId="128D36DD" w14:textId="77777777" w:rsidR="00B61EFF" w:rsidRPr="00B61EFF" w:rsidRDefault="00B61EFF" w:rsidP="00883F01">
            <w:pPr>
              <w:pStyle w:val="ListParagraph"/>
              <w:tabs>
                <w:tab w:val="left" w:pos="313"/>
                <w:tab w:val="left" w:pos="596"/>
              </w:tabs>
              <w:spacing w:after="0" w:line="240" w:lineRule="auto"/>
              <w:ind w:left="360" w:right="34"/>
              <w:jc w:val="both"/>
              <w:rPr>
                <w:rFonts w:ascii="Times New Roman" w:hAnsi="Times New Roman"/>
              </w:rPr>
            </w:pPr>
            <w:r>
              <w:rPr>
                <w:rFonts w:ascii="Times New Roman" w:hAnsi="Times New Roman"/>
              </w:rPr>
              <w:t>/</w:t>
            </w:r>
            <w:r w:rsidR="001F77CD" w:rsidRPr="001F77CD">
              <w:rPr>
                <w:rFonts w:ascii="Times New Roman" w:hAnsi="Times New Roman"/>
              </w:rPr>
              <w:t>Quality and credibility of the research/innovation action (level of novelty, appropriate consideration of inter/multid</w:t>
            </w:r>
            <w:r w:rsidR="001F77CD">
              <w:rPr>
                <w:rFonts w:ascii="Times New Roman" w:hAnsi="Times New Roman"/>
              </w:rPr>
              <w:t>isciplinary and gender aspects)</w:t>
            </w:r>
            <w:r>
              <w:rPr>
                <w:rFonts w:ascii="Times New Roman" w:hAnsi="Times New Roman"/>
              </w:rPr>
              <w:t>/</w:t>
            </w:r>
          </w:p>
        </w:tc>
      </w:tr>
      <w:tr w:rsidR="00B61EFF" w:rsidRPr="005C2E39" w14:paraId="2ECB954B" w14:textId="77777777" w:rsidTr="00D078E6">
        <w:trPr>
          <w:trHeight w:val="693"/>
        </w:trPr>
        <w:tc>
          <w:tcPr>
            <w:tcW w:w="8926" w:type="dxa"/>
            <w:shd w:val="clear" w:color="auto" w:fill="auto"/>
            <w:vAlign w:val="center"/>
          </w:tcPr>
          <w:p w14:paraId="673B7359" w14:textId="1823AC06" w:rsidR="00B61EFF" w:rsidRPr="0001147E" w:rsidRDefault="005557F4" w:rsidP="004D63D9">
            <w:pPr>
              <w:tabs>
                <w:tab w:val="left" w:pos="0"/>
              </w:tabs>
              <w:spacing w:after="0" w:line="240" w:lineRule="auto"/>
              <w:ind w:right="34"/>
              <w:jc w:val="both"/>
              <w:rPr>
                <w:rFonts w:ascii="Times New Roman" w:hAnsi="Times New Roman" w:cs="Times New Roman"/>
                <w:i/>
                <w:color w:val="4472C4" w:themeColor="accent5"/>
              </w:rPr>
            </w:pPr>
            <w:r w:rsidRPr="006B2C78">
              <w:rPr>
                <w:rFonts w:ascii="Times New Roman" w:hAnsi="Times New Roman" w:cs="Times New Roman"/>
                <w:i/>
                <w:color w:val="4472C4" w:themeColor="accent5"/>
              </w:rPr>
              <w:t>Pētniecības pieteikum</w:t>
            </w:r>
            <w:r w:rsidR="00D078E6" w:rsidRPr="006B2C78">
              <w:rPr>
                <w:rFonts w:ascii="Times New Roman" w:hAnsi="Times New Roman" w:cs="Times New Roman"/>
                <w:i/>
                <w:color w:val="4472C4" w:themeColor="accent5"/>
              </w:rPr>
              <w:t xml:space="preserve">a iesnieguma pielikumu </w:t>
            </w:r>
            <w:r w:rsidR="00F96EEB" w:rsidRPr="006B2C78">
              <w:rPr>
                <w:rFonts w:ascii="Times New Roman" w:hAnsi="Times New Roman" w:cs="Times New Roman"/>
                <w:i/>
                <w:color w:val="4472C4" w:themeColor="accent5"/>
              </w:rPr>
              <w:t>izstrādā</w:t>
            </w:r>
            <w:r w:rsidR="00B61EFF" w:rsidRPr="006B2C78">
              <w:rPr>
                <w:rFonts w:ascii="Times New Roman" w:hAnsi="Times New Roman" w:cs="Times New Roman"/>
                <w:i/>
                <w:color w:val="4472C4" w:themeColor="accent5"/>
              </w:rPr>
              <w:t xml:space="preserve"> </w:t>
            </w:r>
            <w:r w:rsidR="00F24F00" w:rsidRPr="006B2C78">
              <w:rPr>
                <w:rFonts w:ascii="Times New Roman" w:hAnsi="Times New Roman" w:cs="Times New Roman"/>
                <w:i/>
                <w:color w:val="4472C4" w:themeColor="accent5"/>
              </w:rPr>
              <w:t xml:space="preserve">saskaņā ar </w:t>
            </w:r>
            <w:r w:rsidRPr="006B2C78">
              <w:rPr>
                <w:rFonts w:ascii="Times New Roman" w:hAnsi="Times New Roman" w:cs="Times New Roman"/>
                <w:i/>
                <w:color w:val="4472C4" w:themeColor="accent5"/>
              </w:rPr>
              <w:t>pētniecības pieteikum</w:t>
            </w:r>
            <w:r w:rsidR="00F24F00" w:rsidRPr="006B2C78">
              <w:rPr>
                <w:rFonts w:ascii="Times New Roman" w:hAnsi="Times New Roman" w:cs="Times New Roman"/>
                <w:i/>
                <w:color w:val="4472C4" w:themeColor="accent5"/>
              </w:rPr>
              <w:t xml:space="preserve">a </w:t>
            </w:r>
            <w:r w:rsidR="00F24F00" w:rsidRPr="0001147E">
              <w:rPr>
                <w:rFonts w:ascii="Times New Roman" w:hAnsi="Times New Roman" w:cs="Times New Roman"/>
                <w:i/>
                <w:color w:val="4472C4" w:themeColor="accent5"/>
              </w:rPr>
              <w:t>iesnieguma veidlapas 1.</w:t>
            </w:r>
            <w:r w:rsidR="00AC1EE4">
              <w:rPr>
                <w:rFonts w:ascii="Times New Roman" w:hAnsi="Times New Roman" w:cs="Times New Roman"/>
                <w:i/>
                <w:color w:val="4472C4" w:themeColor="accent5"/>
              </w:rPr>
              <w:t> </w:t>
            </w:r>
            <w:r w:rsidR="00F24F00" w:rsidRPr="0001147E">
              <w:rPr>
                <w:rFonts w:ascii="Times New Roman" w:hAnsi="Times New Roman" w:cs="Times New Roman"/>
                <w:i/>
                <w:color w:val="4472C4" w:themeColor="accent5"/>
              </w:rPr>
              <w:t>sadaļas 1.1., 1.2., 1.3. un 1.4.</w:t>
            </w:r>
            <w:r w:rsidR="00AC1EE4">
              <w:rPr>
                <w:rFonts w:ascii="Times New Roman" w:hAnsi="Times New Roman" w:cs="Times New Roman"/>
                <w:i/>
                <w:color w:val="4472C4" w:themeColor="accent5"/>
              </w:rPr>
              <w:t> </w:t>
            </w:r>
            <w:r w:rsidR="00F24F00" w:rsidRPr="0001147E">
              <w:rPr>
                <w:rFonts w:ascii="Times New Roman" w:hAnsi="Times New Roman" w:cs="Times New Roman"/>
                <w:i/>
                <w:color w:val="4472C4" w:themeColor="accent5"/>
              </w:rPr>
              <w:t>punktiem un atbilstoši šādiem nosacījumiem</w:t>
            </w:r>
            <w:r w:rsidR="00B61EFF" w:rsidRPr="0001147E">
              <w:rPr>
                <w:rFonts w:ascii="Times New Roman" w:hAnsi="Times New Roman" w:cs="Times New Roman"/>
                <w:i/>
                <w:color w:val="4472C4" w:themeColor="accent5"/>
              </w:rPr>
              <w:t>:</w:t>
            </w:r>
          </w:p>
          <w:p w14:paraId="6EC51C55" w14:textId="1182C2F0" w:rsidR="00F47D4A" w:rsidRPr="007B7DA6" w:rsidRDefault="00F47D4A" w:rsidP="004D63D9">
            <w:pPr>
              <w:jc w:val="both"/>
              <w:rPr>
                <w:rFonts w:ascii="Times New Roman" w:hAnsi="Times New Roman" w:cs="Times New Roman"/>
                <w:i/>
                <w:color w:val="4472C4" w:themeColor="accent5"/>
              </w:rPr>
            </w:pPr>
            <w:r w:rsidRPr="007B7DA6">
              <w:rPr>
                <w:rFonts w:ascii="Times New Roman" w:hAnsi="Times New Roman" w:cs="Times New Roman"/>
                <w:i/>
                <w:color w:val="4472C4" w:themeColor="accent5"/>
              </w:rPr>
              <w:t>/</w:t>
            </w:r>
            <w:r w:rsidR="00CF38E2" w:rsidRPr="007B7DA6">
              <w:rPr>
                <w:rFonts w:ascii="Times New Roman" w:hAnsi="Times New Roman" w:cs="Times New Roman"/>
                <w:bCs/>
                <w:i/>
                <w:iCs/>
                <w:color w:val="4472C4" w:themeColor="accent5"/>
                <w:lang w:val="en-US"/>
              </w:rPr>
              <w:t>Please develop your research proposal according to the Section 1</w:t>
            </w:r>
            <w:r w:rsidR="00AC1EE4">
              <w:rPr>
                <w:rFonts w:ascii="Times New Roman" w:hAnsi="Times New Roman" w:cs="Times New Roman"/>
                <w:bCs/>
                <w:i/>
                <w:iCs/>
                <w:color w:val="4472C4" w:themeColor="accent5"/>
                <w:lang w:val="en-US"/>
              </w:rPr>
              <w:t> </w:t>
            </w:r>
            <w:r w:rsidR="00CF38E2" w:rsidRPr="007B7DA6">
              <w:rPr>
                <w:rFonts w:ascii="Times New Roman" w:hAnsi="Times New Roman" w:cs="Times New Roman"/>
                <w:bCs/>
                <w:i/>
                <w:iCs/>
                <w:color w:val="4472C4" w:themeColor="accent5"/>
                <w:lang w:val="en-US"/>
              </w:rPr>
              <w:t>points 1.1, 1.2, 1.3 and 1.4.</w:t>
            </w:r>
            <w:r w:rsidR="00AC1EE4">
              <w:rPr>
                <w:rFonts w:ascii="Times New Roman" w:hAnsi="Times New Roman" w:cs="Times New Roman"/>
                <w:bCs/>
                <w:i/>
                <w:iCs/>
                <w:color w:val="4472C4" w:themeColor="accent5"/>
                <w:lang w:val="en-US"/>
              </w:rPr>
              <w:t> </w:t>
            </w:r>
            <w:proofErr w:type="gramStart"/>
            <w:r w:rsidR="00CF38E2" w:rsidRPr="007B7DA6">
              <w:rPr>
                <w:rFonts w:ascii="Times New Roman" w:hAnsi="Times New Roman" w:cs="Times New Roman"/>
                <w:bCs/>
                <w:i/>
                <w:iCs/>
                <w:color w:val="4472C4" w:themeColor="accent5"/>
                <w:lang w:val="en-US"/>
              </w:rPr>
              <w:t>for</w:t>
            </w:r>
            <w:proofErr w:type="gramEnd"/>
            <w:r w:rsidR="00CF38E2" w:rsidRPr="007B7DA6">
              <w:rPr>
                <w:rFonts w:ascii="Times New Roman" w:hAnsi="Times New Roman" w:cs="Times New Roman"/>
                <w:bCs/>
                <w:i/>
                <w:iCs/>
                <w:color w:val="4472C4" w:themeColor="accent5"/>
                <w:lang w:val="en-US"/>
              </w:rPr>
              <w:t xml:space="preserve"> the research applications, and corresponding to the following conditions:/</w:t>
            </w:r>
          </w:p>
          <w:p w14:paraId="1ADCE483" w14:textId="77777777" w:rsidR="00B61EFF" w:rsidRPr="00C468AE" w:rsidRDefault="00B61EFF"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01147E">
              <w:rPr>
                <w:rFonts w:ascii="Times New Roman" w:hAnsi="Times New Roman"/>
                <w:i/>
                <w:color w:val="4472C4" w:themeColor="accent5"/>
              </w:rPr>
              <w:t>Ievads, pētījuma esošās situācijas apskats</w:t>
            </w:r>
            <w:r w:rsidR="00F47D4A" w:rsidRPr="0001147E">
              <w:rPr>
                <w:rFonts w:ascii="Times New Roman" w:hAnsi="Times New Roman"/>
                <w:i/>
                <w:color w:val="4472C4" w:themeColor="accent5"/>
              </w:rPr>
              <w:t>, zinātniskais mēr</w:t>
            </w:r>
            <w:r w:rsidR="0081290D" w:rsidRPr="0001147E">
              <w:rPr>
                <w:rFonts w:ascii="Times New Roman" w:hAnsi="Times New Roman"/>
                <w:i/>
                <w:color w:val="4472C4" w:themeColor="accent5"/>
              </w:rPr>
              <w:t xml:space="preserve">ķis, uzdevumi, pētījuma darbību </w:t>
            </w:r>
            <w:r w:rsidR="00F47D4A" w:rsidRPr="00C468AE">
              <w:rPr>
                <w:rFonts w:ascii="Times New Roman" w:hAnsi="Times New Roman"/>
                <w:i/>
                <w:color w:val="4472C4" w:themeColor="accent5"/>
              </w:rPr>
              <w:t>kopsavilkums.</w:t>
            </w:r>
          </w:p>
          <w:p w14:paraId="27374457" w14:textId="655FC877" w:rsidR="00F47D4A" w:rsidRPr="00C468AE" w:rsidRDefault="00F47D4A" w:rsidP="004D63D9">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/Introduction, state-of-the-art, goal, objectives and overview of the action/</w:t>
            </w:r>
          </w:p>
          <w:p w14:paraId="0E4593C7" w14:textId="77777777" w:rsidR="00F47D4A" w:rsidRPr="00C468AE" w:rsidRDefault="004F2B2A"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C468AE">
              <w:rPr>
                <w:rFonts w:ascii="Times New Roman" w:hAnsi="Times New Roman"/>
                <w:i/>
                <w:color w:val="4472C4" w:themeColor="accent5"/>
              </w:rPr>
              <w:t xml:space="preserve">Pētniecības metodoloģija un </w:t>
            </w:r>
            <w:r w:rsidR="00F83B4C" w:rsidRPr="00C468AE">
              <w:rPr>
                <w:rFonts w:ascii="Times New Roman" w:hAnsi="Times New Roman"/>
                <w:i/>
                <w:color w:val="4472C4" w:themeColor="accent5"/>
              </w:rPr>
              <w:t>pētniecības</w:t>
            </w:r>
            <w:r w:rsidRPr="00C468AE">
              <w:rPr>
                <w:rFonts w:ascii="Times New Roman" w:hAnsi="Times New Roman"/>
                <w:i/>
                <w:color w:val="4472C4" w:themeColor="accent5"/>
              </w:rPr>
              <w:t xml:space="preserve"> pieejas piemērotība – raksturot </w:t>
            </w:r>
            <w:r w:rsidR="00F83B4C" w:rsidRPr="00C468AE">
              <w:rPr>
                <w:rFonts w:ascii="Times New Roman" w:hAnsi="Times New Roman"/>
                <w:i/>
                <w:color w:val="4472C4" w:themeColor="accent5"/>
              </w:rPr>
              <w:t xml:space="preserve">pētniecības veidu (fundamentālais, rūpnieciskais) un inovācijas darbības </w:t>
            </w:r>
          </w:p>
          <w:p w14:paraId="1E42E86D" w14:textId="3F3F3ECC" w:rsidR="00F83B4C" w:rsidRPr="0001147E" w:rsidRDefault="00F83B4C" w:rsidP="004D63D9">
            <w:pPr>
              <w:jc w:val="both"/>
              <w:rPr>
                <w:color w:val="4472C4" w:themeColor="accent5"/>
              </w:rPr>
            </w:pPr>
            <w:r w:rsidRPr="00C468AE">
              <w:rPr>
                <w:rFonts w:ascii="Times New Roman" w:hAnsi="Times New Roman"/>
                <w:i/>
                <w:color w:val="4472C4" w:themeColor="accent5"/>
              </w:rPr>
              <w:t>/</w:t>
            </w:r>
            <w:r w:rsidRPr="00C468AE">
              <w:rPr>
                <w:rFonts w:ascii="Times New Roman" w:hAnsi="Times New Roman" w:cs="Times New Roman"/>
                <w:i/>
                <w:color w:val="4472C4" w:themeColor="accent5"/>
              </w:rPr>
              <w:t>Research methodology and approach: highlight the type of research</w:t>
            </w:r>
            <w:r w:rsidR="007E4334" w:rsidRPr="00C468AE">
              <w:rPr>
                <w:rFonts w:ascii="Times New Roman" w:hAnsi="Times New Roman" w:cs="Times New Roman"/>
                <w:i/>
                <w:color w:val="4472C4" w:themeColor="accent5"/>
              </w:rPr>
              <w:t xml:space="preserve"> </w:t>
            </w:r>
            <w:r w:rsidR="007E4334" w:rsidRPr="007B7DA6">
              <w:rPr>
                <w:rFonts w:ascii="Times New Roman" w:hAnsi="Times New Roman" w:cs="Times New Roman"/>
                <w:i/>
                <w:color w:val="4472C4" w:themeColor="accent5"/>
              </w:rPr>
              <w:t xml:space="preserve">(fundamental or </w:t>
            </w:r>
            <w:r w:rsidR="007E4334" w:rsidRPr="007B7DA6">
              <w:rPr>
                <w:rFonts w:ascii="Times New Roman" w:hAnsi="Times New Roman"/>
                <w:i/>
                <w:color w:val="4472C4" w:themeColor="accent5"/>
              </w:rPr>
              <w:t xml:space="preserve"> industrial research) </w:t>
            </w:r>
            <w:r w:rsidRPr="0001147E">
              <w:rPr>
                <w:rFonts w:ascii="Times New Roman" w:hAnsi="Times New Roman" w:cs="Times New Roman"/>
                <w:i/>
                <w:color w:val="4472C4" w:themeColor="accent5"/>
              </w:rPr>
              <w:t xml:space="preserve"> and innovation activities proposed/</w:t>
            </w:r>
          </w:p>
          <w:p w14:paraId="07DB5ABE" w14:textId="77777777" w:rsidR="00252137" w:rsidRPr="00C468AE" w:rsidRDefault="0081290D" w:rsidP="004D63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C468AE">
              <w:rPr>
                <w:rFonts w:ascii="Times New Roman" w:hAnsi="Times New Roman"/>
                <w:i/>
                <w:color w:val="4472C4" w:themeColor="accent5"/>
              </w:rPr>
              <w:lastRenderedPageBreak/>
              <w:t>Pētījuma</w:t>
            </w:r>
            <w:r w:rsidR="00252137" w:rsidRPr="00C468AE">
              <w:rPr>
                <w:rFonts w:ascii="Times New Roman" w:hAnsi="Times New Roman"/>
                <w:i/>
                <w:color w:val="4472C4" w:themeColor="accent5"/>
              </w:rPr>
              <w:t xml:space="preserve"> </w:t>
            </w:r>
            <w:r w:rsidR="005557F4" w:rsidRPr="00C468AE">
              <w:rPr>
                <w:rFonts w:ascii="Times New Roman" w:hAnsi="Times New Roman"/>
                <w:i/>
                <w:color w:val="4472C4" w:themeColor="accent5"/>
              </w:rPr>
              <w:t>oriģinalitāt</w:t>
            </w:r>
            <w:r w:rsidR="00D078E6" w:rsidRPr="00C468AE">
              <w:rPr>
                <w:rFonts w:ascii="Times New Roman" w:hAnsi="Times New Roman"/>
                <w:i/>
                <w:color w:val="4472C4" w:themeColor="accent5"/>
              </w:rPr>
              <w:t>e</w:t>
            </w:r>
            <w:r w:rsidR="00252137" w:rsidRPr="00C468AE">
              <w:rPr>
                <w:rFonts w:ascii="Times New Roman" w:hAnsi="Times New Roman"/>
                <w:i/>
                <w:color w:val="4472C4" w:themeColor="accent5"/>
              </w:rPr>
              <w:t xml:space="preserve"> </w:t>
            </w:r>
            <w:r w:rsidR="00250E84" w:rsidRPr="00C468AE">
              <w:rPr>
                <w:rFonts w:ascii="Times New Roman" w:hAnsi="Times New Roman"/>
                <w:i/>
                <w:color w:val="4472C4" w:themeColor="accent5"/>
              </w:rPr>
              <w:t>un inovācijas līmenis: raksturot</w:t>
            </w:r>
            <w:r w:rsidR="00252137" w:rsidRPr="00C468AE">
              <w:rPr>
                <w:rFonts w:ascii="Times New Roman" w:hAnsi="Times New Roman"/>
                <w:i/>
                <w:color w:val="4472C4" w:themeColor="accent5"/>
              </w:rPr>
              <w:t xml:space="preserve"> </w:t>
            </w:r>
            <w:r w:rsidR="005557F4" w:rsidRPr="00C468AE">
              <w:rPr>
                <w:rFonts w:ascii="Times New Roman" w:hAnsi="Times New Roman"/>
                <w:i/>
                <w:color w:val="4472C4" w:themeColor="accent5"/>
              </w:rPr>
              <w:t>pētniecības pieteikum</w:t>
            </w:r>
            <w:r w:rsidR="00252137" w:rsidRPr="00C468AE">
              <w:rPr>
                <w:rFonts w:ascii="Times New Roman" w:hAnsi="Times New Roman"/>
                <w:i/>
                <w:color w:val="4472C4" w:themeColor="accent5"/>
              </w:rPr>
              <w:t>a zinātniskā pētījuma sasaisti ar pētījuma zinātniskās jomas attīstību</w:t>
            </w:r>
            <w:r w:rsidR="00250E84" w:rsidRPr="00C468AE">
              <w:rPr>
                <w:rFonts w:ascii="Times New Roman" w:hAnsi="Times New Roman"/>
                <w:i/>
                <w:color w:val="4472C4" w:themeColor="accent5"/>
              </w:rPr>
              <w:t>. Aprakstīt pētījuma koncep</w:t>
            </w:r>
            <w:r w:rsidRPr="00C468AE">
              <w:rPr>
                <w:rFonts w:ascii="Times New Roman" w:hAnsi="Times New Roman"/>
                <w:i/>
                <w:color w:val="4472C4" w:themeColor="accent5"/>
              </w:rPr>
              <w:t>tus</w:t>
            </w:r>
            <w:r w:rsidR="00250E84" w:rsidRPr="00C468AE">
              <w:rPr>
                <w:rFonts w:ascii="Times New Roman" w:hAnsi="Times New Roman"/>
                <w:i/>
                <w:color w:val="4472C4" w:themeColor="accent5"/>
              </w:rPr>
              <w:t xml:space="preserve">, pētījuma </w:t>
            </w:r>
            <w:r w:rsidRPr="00C468AE">
              <w:rPr>
                <w:rFonts w:ascii="Times New Roman" w:hAnsi="Times New Roman"/>
                <w:i/>
                <w:color w:val="4472C4" w:themeColor="accent5"/>
              </w:rPr>
              <w:t>pieeju</w:t>
            </w:r>
            <w:r w:rsidR="00250E84" w:rsidRPr="00C468AE">
              <w:rPr>
                <w:rFonts w:ascii="Times New Roman" w:hAnsi="Times New Roman"/>
                <w:i/>
                <w:color w:val="4472C4" w:themeColor="accent5"/>
              </w:rPr>
              <w:t xml:space="preserve"> un metode</w:t>
            </w:r>
            <w:r w:rsidR="00F96EEB" w:rsidRPr="00C468AE">
              <w:rPr>
                <w:rFonts w:ascii="Times New Roman" w:hAnsi="Times New Roman"/>
                <w:i/>
                <w:color w:val="4472C4" w:themeColor="accent5"/>
              </w:rPr>
              <w:t>s,</w:t>
            </w:r>
            <w:r w:rsidR="00250E84" w:rsidRPr="00C468AE">
              <w:rPr>
                <w:rFonts w:ascii="Times New Roman" w:hAnsi="Times New Roman"/>
                <w:i/>
                <w:color w:val="4472C4" w:themeColor="accent5"/>
              </w:rPr>
              <w:t xml:space="preserve"> kas tiks izmantotas </w:t>
            </w:r>
          </w:p>
          <w:p w14:paraId="0534E6E5" w14:textId="0D1BDBE9" w:rsidR="00250E84" w:rsidRPr="00C468AE" w:rsidRDefault="00250E84" w:rsidP="004D63D9">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/Originality and innovative aspects of the research programme: explain the contribution that the </w:t>
            </w:r>
            <w:r w:rsidR="00E77BE7" w:rsidRPr="00C468AE">
              <w:rPr>
                <w:rFonts w:ascii="Times New Roman" w:hAnsi="Times New Roman" w:cs="Times New Roman"/>
                <w:i/>
                <w:color w:val="4472C4" w:themeColor="accent5"/>
              </w:rPr>
              <w:t xml:space="preserve">research </w:t>
            </w:r>
            <w:r w:rsidRPr="00C468AE">
              <w:rPr>
                <w:rFonts w:ascii="Times New Roman" w:hAnsi="Times New Roman" w:cs="Times New Roman"/>
                <w:i/>
                <w:color w:val="4472C4" w:themeColor="accent5"/>
              </w:rPr>
              <w:t xml:space="preserve">project </w:t>
            </w:r>
            <w:r w:rsidR="00E77BE7" w:rsidRPr="00C468AE">
              <w:rPr>
                <w:rFonts w:ascii="Times New Roman" w:hAnsi="Times New Roman" w:cs="Times New Roman"/>
                <w:i/>
                <w:color w:val="4472C4" w:themeColor="accent5"/>
              </w:rPr>
              <w:t xml:space="preserve">proposal </w:t>
            </w:r>
            <w:r w:rsidRPr="00C468AE">
              <w:rPr>
                <w:rFonts w:ascii="Times New Roman" w:hAnsi="Times New Roman" w:cs="Times New Roman"/>
                <w:i/>
                <w:color w:val="4472C4" w:themeColor="accent5"/>
              </w:rPr>
              <w:t xml:space="preserve">is expected to make to advancements within the </w:t>
            </w:r>
            <w:r w:rsidR="00E77BE7" w:rsidRPr="00C468AE">
              <w:rPr>
                <w:rFonts w:ascii="Times New Roman" w:hAnsi="Times New Roman" w:cs="Times New Roman"/>
                <w:i/>
                <w:color w:val="4472C4" w:themeColor="accent5"/>
              </w:rPr>
              <w:t xml:space="preserve">research </w:t>
            </w:r>
            <w:r w:rsidRPr="00C468AE">
              <w:rPr>
                <w:rFonts w:ascii="Times New Roman" w:hAnsi="Times New Roman" w:cs="Times New Roman"/>
                <w:i/>
                <w:color w:val="4472C4" w:themeColor="accent5"/>
              </w:rPr>
              <w:t xml:space="preserve">project field. Describe any novel concepts, approaches or methods that will be </w:t>
            </w:r>
            <w:r w:rsidR="001F77CD" w:rsidRPr="00C468AE">
              <w:rPr>
                <w:rFonts w:ascii="Times New Roman" w:hAnsi="Times New Roman" w:cs="Times New Roman"/>
                <w:i/>
                <w:color w:val="4472C4" w:themeColor="accent5"/>
              </w:rPr>
              <w:t>implemented</w:t>
            </w:r>
            <w:r w:rsidRPr="00C468AE">
              <w:rPr>
                <w:rFonts w:ascii="Times New Roman" w:hAnsi="Times New Roman" w:cs="Times New Roman"/>
                <w:i/>
                <w:color w:val="4472C4" w:themeColor="accent5"/>
              </w:rPr>
              <w:t>/</w:t>
            </w:r>
          </w:p>
          <w:p w14:paraId="598A97B0" w14:textId="77777777" w:rsidR="004427D9" w:rsidRPr="00C468AE" w:rsidRDefault="006B2C78" w:rsidP="004427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C468AE">
              <w:rPr>
                <w:rFonts w:ascii="Times New Roman" w:hAnsi="Times New Roman"/>
                <w:i/>
                <w:color w:val="4472C4" w:themeColor="accent5"/>
              </w:rPr>
              <w:t>Dzimumu līdztiesīb</w:t>
            </w:r>
            <w:r w:rsidR="004427D9" w:rsidRPr="00C468AE">
              <w:rPr>
                <w:rFonts w:ascii="Times New Roman" w:hAnsi="Times New Roman"/>
                <w:i/>
                <w:color w:val="4472C4" w:themeColor="accent5"/>
              </w:rPr>
              <w:t>as nosacījumi pētniecības saturā (ja attiecināms). Pētījumos, kuros cilvēki tiek iesaistīti kā pētījuma objekti vai gala patērētāji, var pastāvēt dzimuma atšķirības. Šajos gadījumos pētījuma saturā ir jāapraksta dzimumu</w:t>
            </w:r>
            <w:r w:rsidRPr="00C468AE">
              <w:rPr>
                <w:rFonts w:ascii="Times New Roman" w:hAnsi="Times New Roman"/>
                <w:i/>
                <w:color w:val="4472C4" w:themeColor="accent5"/>
              </w:rPr>
              <w:t xml:space="preserve"> līdztiesības</w:t>
            </w:r>
            <w:r w:rsidR="004427D9" w:rsidRPr="00C468AE">
              <w:rPr>
                <w:rFonts w:ascii="Times New Roman" w:hAnsi="Times New Roman"/>
                <w:i/>
                <w:color w:val="4472C4" w:themeColor="accent5"/>
              </w:rPr>
              <w:t xml:space="preserve"> aspekts kā neatņemamu sastāvdaļu, lai nodrošinātu visaugstāko zinātnisko kvalitāti.</w:t>
            </w:r>
          </w:p>
          <w:p w14:paraId="34EA1321" w14:textId="77777777" w:rsidR="004427D9" w:rsidRPr="00C468AE" w:rsidRDefault="004427D9" w:rsidP="004427D9">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/The gender dimension in the research content (if relevant). In research activities where human beings are involved as subjects or end-users, gender differences may exist. In these cases the gender dimension in the research content has to be addressed as an integral part of the proposal to ensure the highest level of scientific quality/</w:t>
            </w:r>
          </w:p>
          <w:p w14:paraId="12ECAAD0" w14:textId="77777777" w:rsidR="004427D9" w:rsidRPr="00C468AE" w:rsidRDefault="004427D9" w:rsidP="004427D9">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C468AE">
              <w:rPr>
                <w:rFonts w:ascii="Times New Roman" w:hAnsi="Times New Roman"/>
                <w:i/>
                <w:color w:val="4472C4" w:themeColor="accent5"/>
              </w:rPr>
              <w:t>Starpdisciplinārie pētniecības pieteikuma aspakti.</w:t>
            </w:r>
          </w:p>
          <w:p w14:paraId="1458D40C" w14:textId="5FED335E" w:rsidR="004D63D9" w:rsidRPr="00222704" w:rsidRDefault="004427D9" w:rsidP="00222704">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/The interdisciplinary aspect</w:t>
            </w:r>
            <w:r w:rsidR="00222704">
              <w:rPr>
                <w:rFonts w:ascii="Times New Roman" w:hAnsi="Times New Roman" w:cs="Times New Roman"/>
                <w:i/>
                <w:color w:val="4472C4" w:themeColor="accent5"/>
              </w:rPr>
              <w:t>s of the action (if relevant)./</w:t>
            </w:r>
          </w:p>
        </w:tc>
      </w:tr>
    </w:tbl>
    <w:p w14:paraId="532B3C48" w14:textId="77777777" w:rsidR="00B61EF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5C2E39" w14:paraId="34AA0F63" w14:textId="77777777" w:rsidTr="00D078E6">
        <w:trPr>
          <w:trHeight w:val="693"/>
        </w:trPr>
        <w:tc>
          <w:tcPr>
            <w:tcW w:w="8926" w:type="dxa"/>
            <w:shd w:val="clear" w:color="auto" w:fill="auto"/>
            <w:vAlign w:val="center"/>
          </w:tcPr>
          <w:p w14:paraId="3CB46E6C" w14:textId="2D7DB789" w:rsidR="004427D9" w:rsidRPr="004427D9" w:rsidRDefault="004427D9" w:rsidP="004427D9">
            <w:pPr>
              <w:pStyle w:val="ListParagraph"/>
              <w:numPr>
                <w:ilvl w:val="1"/>
                <w:numId w:val="3"/>
              </w:numPr>
              <w:tabs>
                <w:tab w:val="left" w:pos="313"/>
                <w:tab w:val="left" w:pos="596"/>
              </w:tabs>
              <w:spacing w:after="0" w:line="240" w:lineRule="auto"/>
              <w:ind w:right="34"/>
              <w:jc w:val="both"/>
              <w:rPr>
                <w:rFonts w:ascii="Times New Roman" w:hAnsi="Times New Roman"/>
              </w:rPr>
            </w:pPr>
            <w:r w:rsidRPr="004427D9">
              <w:rPr>
                <w:rFonts w:ascii="Times New Roman" w:hAnsi="Times New Roman"/>
              </w:rPr>
              <w:t xml:space="preserve">Mācību, </w:t>
            </w:r>
            <w:r w:rsidR="00AA2B71" w:rsidRPr="004427D9">
              <w:rPr>
                <w:rFonts w:ascii="Times New Roman" w:hAnsi="Times New Roman"/>
              </w:rPr>
              <w:t xml:space="preserve">starptautiskās mobilitātes un </w:t>
            </w:r>
            <w:r w:rsidRPr="004427D9">
              <w:rPr>
                <w:rFonts w:ascii="Times New Roman" w:hAnsi="Times New Roman"/>
              </w:rPr>
              <w:t>zināšanu pārneses</w:t>
            </w:r>
            <w:r w:rsidR="00AA2B71" w:rsidRPr="004427D9">
              <w:rPr>
                <w:rFonts w:ascii="Times New Roman" w:hAnsi="Times New Roman"/>
              </w:rPr>
              <w:t xml:space="preserve"> </w:t>
            </w:r>
            <w:r w:rsidRPr="004427D9">
              <w:rPr>
                <w:rFonts w:ascii="Times New Roman" w:hAnsi="Times New Roman"/>
              </w:rPr>
              <w:t>starp pēcdoktorantu, pētniecības pi</w:t>
            </w:r>
            <w:r w:rsidR="005A72C6">
              <w:rPr>
                <w:rFonts w:ascii="Times New Roman" w:hAnsi="Times New Roman"/>
              </w:rPr>
              <w:t>eteikuma iesniedzēju un partneri</w:t>
            </w:r>
            <w:r w:rsidRPr="004427D9">
              <w:rPr>
                <w:rFonts w:ascii="Times New Roman" w:hAnsi="Times New Roman"/>
              </w:rPr>
              <w:t xml:space="preserve"> </w:t>
            </w:r>
            <w:r w:rsidR="00AA2B71" w:rsidRPr="004427D9">
              <w:rPr>
                <w:rFonts w:ascii="Times New Roman" w:hAnsi="Times New Roman"/>
              </w:rPr>
              <w:t xml:space="preserve">skaidrība un kvalitāte </w:t>
            </w:r>
          </w:p>
          <w:p w14:paraId="70FCFE06" w14:textId="77777777" w:rsidR="00A879A2" w:rsidRPr="004427D9" w:rsidRDefault="00A879A2" w:rsidP="0009660C">
            <w:pPr>
              <w:tabs>
                <w:tab w:val="left" w:pos="313"/>
                <w:tab w:val="left" w:pos="596"/>
              </w:tabs>
              <w:spacing w:after="0" w:line="240" w:lineRule="auto"/>
              <w:ind w:left="313" w:right="34"/>
              <w:jc w:val="both"/>
              <w:rPr>
                <w:rFonts w:ascii="Times New Roman" w:hAnsi="Times New Roman" w:cs="Times New Roman"/>
              </w:rPr>
            </w:pPr>
            <w:r w:rsidRPr="004427D9">
              <w:rPr>
                <w:rFonts w:ascii="Times New Roman" w:hAnsi="Times New Roman" w:cs="Times New Roman"/>
              </w:rPr>
              <w:t>/</w:t>
            </w:r>
            <w:r w:rsidR="004427D9" w:rsidRPr="004427D9">
              <w:rPr>
                <w:rFonts w:ascii="Times New Roman" w:hAnsi="Times New Roman" w:cs="Times New Roman"/>
              </w:rPr>
              <w:t>Quality and appropriateness of the training, mobility, transfer of knowledge between the post-doctorate, the applicant and partner organisation</w:t>
            </w:r>
            <w:r w:rsidR="004427D9">
              <w:rPr>
                <w:rFonts w:ascii="Times New Roman" w:hAnsi="Times New Roman" w:cs="Times New Roman"/>
              </w:rPr>
              <w:t>/</w:t>
            </w:r>
          </w:p>
        </w:tc>
      </w:tr>
      <w:tr w:rsidR="00A879A2" w:rsidRPr="005C2E39" w14:paraId="1D07C1B6" w14:textId="77777777" w:rsidTr="00D078E6">
        <w:trPr>
          <w:trHeight w:val="693"/>
        </w:trPr>
        <w:tc>
          <w:tcPr>
            <w:tcW w:w="8926" w:type="dxa"/>
            <w:shd w:val="clear" w:color="auto" w:fill="auto"/>
            <w:vAlign w:val="center"/>
          </w:tcPr>
          <w:p w14:paraId="7B1D0F52" w14:textId="6DABD0BE" w:rsidR="00A879A2" w:rsidRPr="00C468AE" w:rsidRDefault="00D078E6" w:rsidP="00AA2B71">
            <w:pPr>
              <w:tabs>
                <w:tab w:val="left" w:pos="0"/>
              </w:tabs>
              <w:spacing w:after="0" w:line="240" w:lineRule="auto"/>
              <w:ind w:right="34"/>
              <w:jc w:val="both"/>
              <w:rPr>
                <w:rFonts w:ascii="Times New Roman" w:hAnsi="Times New Roman"/>
                <w:i/>
                <w:color w:val="4472C4" w:themeColor="accent5"/>
              </w:rPr>
            </w:pPr>
            <w:r w:rsidRPr="00C468AE">
              <w:rPr>
                <w:rFonts w:ascii="Times New Roman" w:hAnsi="Times New Roman"/>
                <w:i/>
                <w:color w:val="4472C4" w:themeColor="accent5"/>
              </w:rPr>
              <w:t>Izklāsta</w:t>
            </w:r>
            <w:r w:rsidR="00AA2B71" w:rsidRPr="00C468AE">
              <w:rPr>
                <w:rFonts w:ascii="Times New Roman" w:hAnsi="Times New Roman"/>
                <w:i/>
                <w:color w:val="4472C4" w:themeColor="accent5"/>
              </w:rPr>
              <w:t xml:space="preserve">, kā notiks zināšanu nodošana starp </w:t>
            </w:r>
            <w:r w:rsidR="006101D4" w:rsidRPr="00C468AE">
              <w:rPr>
                <w:rFonts w:ascii="Times New Roman" w:hAnsi="Times New Roman"/>
                <w:i/>
                <w:color w:val="4472C4" w:themeColor="accent5"/>
              </w:rPr>
              <w:t>pēcdoktorantu</w:t>
            </w:r>
            <w:r w:rsidR="00D70EEA" w:rsidRPr="00C468AE">
              <w:rPr>
                <w:rFonts w:ascii="Times New Roman" w:hAnsi="Times New Roman"/>
                <w:i/>
                <w:color w:val="4472C4" w:themeColor="accent5"/>
              </w:rPr>
              <w:t>,</w:t>
            </w:r>
            <w:r w:rsidR="00AA2B71" w:rsidRPr="00C468AE">
              <w:rPr>
                <w:rFonts w:ascii="Times New Roman" w:hAnsi="Times New Roman"/>
                <w:i/>
                <w:color w:val="4472C4" w:themeColor="accent5"/>
              </w:rPr>
              <w:t xml:space="preserve"> </w:t>
            </w:r>
            <w:r w:rsidR="005557F4" w:rsidRPr="00C468AE">
              <w:rPr>
                <w:rFonts w:ascii="Times New Roman" w:hAnsi="Times New Roman"/>
                <w:i/>
                <w:color w:val="4472C4" w:themeColor="accent5"/>
              </w:rPr>
              <w:t>pētniecības pieteikum</w:t>
            </w:r>
            <w:r w:rsidR="00AA2B71" w:rsidRPr="00C468AE">
              <w:rPr>
                <w:rFonts w:ascii="Times New Roman" w:hAnsi="Times New Roman"/>
                <w:i/>
                <w:color w:val="4472C4" w:themeColor="accent5"/>
              </w:rPr>
              <w:t>a iesniedzēju</w:t>
            </w:r>
            <w:r w:rsidR="00D70EEA" w:rsidRPr="00C468AE">
              <w:rPr>
                <w:rFonts w:ascii="Times New Roman" w:hAnsi="Times New Roman"/>
                <w:i/>
                <w:color w:val="4472C4" w:themeColor="accent5"/>
              </w:rPr>
              <w:t xml:space="preserve"> un partneri</w:t>
            </w:r>
            <w:r w:rsidR="00AA2B71" w:rsidRPr="00C468AE">
              <w:rPr>
                <w:rFonts w:ascii="Times New Roman" w:hAnsi="Times New Roman"/>
                <w:i/>
                <w:color w:val="4472C4" w:themeColor="accent5"/>
              </w:rPr>
              <w:t xml:space="preserve"> (zinātnisko institūciju</w:t>
            </w:r>
            <w:r w:rsidR="003556A5" w:rsidRPr="00C468AE">
              <w:rPr>
                <w:rFonts w:ascii="Times New Roman" w:hAnsi="Times New Roman"/>
                <w:i/>
                <w:color w:val="4472C4" w:themeColor="accent5"/>
              </w:rPr>
              <w:t xml:space="preserve">, </w:t>
            </w:r>
            <w:r w:rsidR="003556A5" w:rsidRPr="007B7DA6">
              <w:rPr>
                <w:rFonts w:ascii="Times New Roman" w:hAnsi="Times New Roman"/>
                <w:i/>
                <w:color w:val="4472C4" w:themeColor="accent5"/>
              </w:rPr>
              <w:t>augstskolu</w:t>
            </w:r>
            <w:r w:rsidR="00AA2B71" w:rsidRPr="007B7DA6">
              <w:rPr>
                <w:rFonts w:ascii="Times New Roman" w:hAnsi="Times New Roman"/>
                <w:i/>
                <w:color w:val="4472C4" w:themeColor="accent5"/>
              </w:rPr>
              <w:t xml:space="preserve"> </w:t>
            </w:r>
            <w:r w:rsidR="00AA2B71" w:rsidRPr="00C468AE">
              <w:rPr>
                <w:rFonts w:ascii="Times New Roman" w:hAnsi="Times New Roman"/>
                <w:i/>
                <w:color w:val="4472C4" w:themeColor="accent5"/>
              </w:rPr>
              <w:t>vai komersantu)</w:t>
            </w:r>
            <w:r w:rsidR="004427D9" w:rsidRPr="00C468AE">
              <w:rPr>
                <w:rFonts w:ascii="Times New Roman" w:hAnsi="Times New Roman"/>
                <w:i/>
                <w:color w:val="4472C4" w:themeColor="accent5"/>
              </w:rPr>
              <w:t>:</w:t>
            </w:r>
          </w:p>
          <w:p w14:paraId="24E1AC22" w14:textId="7F120CF4" w:rsidR="00E432B3" w:rsidRPr="007B7DA6" w:rsidRDefault="00C05862" w:rsidP="00883F01">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w:t>
            </w:r>
            <w:r w:rsidR="00E432B3" w:rsidRPr="00C468AE">
              <w:rPr>
                <w:rFonts w:ascii="Times New Roman" w:hAnsi="Times New Roman" w:cs="Times New Roman"/>
                <w:i/>
                <w:color w:val="4472C4" w:themeColor="accent5"/>
              </w:rPr>
              <w:t xml:space="preserve">Outline how transfer of knowledge will occur between the </w:t>
            </w:r>
            <w:r w:rsidR="006101D4" w:rsidRPr="00C468AE">
              <w:rPr>
                <w:rFonts w:ascii="Times New Roman" w:hAnsi="Times New Roman" w:cs="Times New Roman"/>
                <w:i/>
                <w:color w:val="4472C4" w:themeColor="accent5"/>
              </w:rPr>
              <w:t>post-doctorate</w:t>
            </w:r>
            <w:r w:rsidR="00D70EEA" w:rsidRPr="00C468AE">
              <w:rPr>
                <w:rFonts w:ascii="Times New Roman" w:hAnsi="Times New Roman" w:cs="Times New Roman"/>
                <w:i/>
                <w:color w:val="4472C4" w:themeColor="accent5"/>
              </w:rPr>
              <w:t>,</w:t>
            </w:r>
            <w:r w:rsidR="00E432B3" w:rsidRPr="00C468AE">
              <w:rPr>
                <w:rFonts w:ascii="Times New Roman" w:hAnsi="Times New Roman" w:cs="Times New Roman"/>
                <w:i/>
                <w:color w:val="4472C4" w:themeColor="accent5"/>
              </w:rPr>
              <w:t xml:space="preserve"> the </w:t>
            </w:r>
            <w:r w:rsidR="005153BC" w:rsidRPr="00C468AE">
              <w:rPr>
                <w:rFonts w:ascii="Times New Roman" w:hAnsi="Times New Roman" w:cs="Times New Roman"/>
                <w:i/>
                <w:color w:val="4472C4" w:themeColor="accent5"/>
              </w:rPr>
              <w:t>applicant</w:t>
            </w:r>
            <w:r w:rsidR="00D70EEA" w:rsidRPr="00C468AE">
              <w:rPr>
                <w:rFonts w:ascii="Times New Roman" w:hAnsi="Times New Roman" w:cs="Times New Roman"/>
                <w:i/>
                <w:color w:val="4472C4" w:themeColor="accent5"/>
              </w:rPr>
              <w:t xml:space="preserve"> and partner organisation</w:t>
            </w:r>
            <w:r w:rsidR="007E4334" w:rsidRPr="00C468AE">
              <w:rPr>
                <w:rFonts w:ascii="Times New Roman" w:hAnsi="Times New Roman" w:cs="Times New Roman"/>
                <w:i/>
                <w:color w:val="4472C4" w:themeColor="accent5"/>
              </w:rPr>
              <w:t xml:space="preserve"> </w:t>
            </w:r>
            <w:r w:rsidR="007E4334" w:rsidRPr="007B7DA6">
              <w:rPr>
                <w:rFonts w:ascii="Times New Roman" w:hAnsi="Times New Roman" w:cs="Times New Roman"/>
                <w:i/>
                <w:color w:val="4472C4" w:themeColor="accent5"/>
              </w:rPr>
              <w:t>(scientific institution/ university or merchant)</w:t>
            </w:r>
            <w:r w:rsidR="004F7E62" w:rsidRPr="007B7DA6">
              <w:rPr>
                <w:rFonts w:ascii="Times New Roman" w:hAnsi="Times New Roman" w:cs="Times New Roman"/>
                <w:i/>
                <w:color w:val="4472C4" w:themeColor="accent5"/>
              </w:rPr>
              <w:t>:</w:t>
            </w:r>
            <w:r w:rsidR="00E432B3" w:rsidRPr="007B7DA6">
              <w:rPr>
                <w:rFonts w:ascii="Times New Roman" w:hAnsi="Times New Roman" w:cs="Times New Roman"/>
                <w:i/>
                <w:color w:val="4472C4" w:themeColor="accent5"/>
              </w:rPr>
              <w:t>/</w:t>
            </w:r>
          </w:p>
          <w:p w14:paraId="732AFA63" w14:textId="194C148C" w:rsidR="00055D28" w:rsidRPr="007B7DA6" w:rsidRDefault="00055D28" w:rsidP="007B7DA6">
            <w:pPr>
              <w:pStyle w:val="ListParagraph"/>
              <w:numPr>
                <w:ilvl w:val="0"/>
                <w:numId w:val="4"/>
              </w:numPr>
              <w:spacing w:after="0"/>
              <w:jc w:val="both"/>
              <w:rPr>
                <w:rFonts w:ascii="Times New Roman" w:hAnsi="Times New Roman"/>
                <w:i/>
                <w:color w:val="4472C4" w:themeColor="accent5"/>
              </w:rPr>
            </w:pPr>
            <w:r w:rsidRPr="007B7DA6">
              <w:rPr>
                <w:rFonts w:ascii="Times New Roman" w:hAnsi="Times New Roman"/>
                <w:i/>
                <w:color w:val="4472C4" w:themeColor="accent5"/>
              </w:rPr>
              <w:t>P</w:t>
            </w:r>
            <w:r w:rsidR="000C2AB4" w:rsidRPr="007B7DA6">
              <w:rPr>
                <w:rFonts w:ascii="Times New Roman" w:hAnsi="Times New Roman"/>
                <w:i/>
                <w:color w:val="4472C4" w:themeColor="accent5"/>
              </w:rPr>
              <w:t>amato izvēlēto mācību mērķi un apgūstamās prasmes, to piemērotību savas karjeras attīstībai</w:t>
            </w:r>
          </w:p>
          <w:p w14:paraId="7373FB5C" w14:textId="488B2914" w:rsidR="000C2AB4" w:rsidRPr="007B7DA6" w:rsidRDefault="000C2AB4" w:rsidP="00C468AE">
            <w:pPr>
              <w:jc w:val="both"/>
              <w:rPr>
                <w:rFonts w:ascii="Times New Roman" w:hAnsi="Times New Roman" w:cs="Times New Roman"/>
                <w:i/>
                <w:color w:val="4472C4" w:themeColor="accent5"/>
              </w:rPr>
            </w:pPr>
            <w:r w:rsidRPr="007B7DA6">
              <w:rPr>
                <w:rFonts w:ascii="Times New Roman" w:hAnsi="Times New Roman" w:cs="Times New Roman"/>
                <w:i/>
                <w:color w:val="4472C4" w:themeColor="accent5"/>
              </w:rPr>
              <w:t>/Explain</w:t>
            </w:r>
            <w:r w:rsidR="00A506AD">
              <w:rPr>
                <w:rFonts w:ascii="Times New Roman" w:hAnsi="Times New Roman" w:cs="Times New Roman"/>
                <w:i/>
                <w:color w:val="4472C4" w:themeColor="accent5"/>
              </w:rPr>
              <w:t>s</w:t>
            </w:r>
            <w:r w:rsidRPr="007B7DA6">
              <w:rPr>
                <w:rFonts w:ascii="Times New Roman" w:hAnsi="Times New Roman" w:cs="Times New Roman"/>
                <w:i/>
                <w:color w:val="4472C4" w:themeColor="accent5"/>
              </w:rPr>
              <w:t xml:space="preserve"> the chosen learning objective and the skills to be acquired, their suitability for career development/</w:t>
            </w:r>
          </w:p>
          <w:p w14:paraId="00956B33" w14:textId="77777777" w:rsidR="00A879A2" w:rsidRPr="00C468AE" w:rsidRDefault="003A1F8F" w:rsidP="004F7E62">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C468AE">
              <w:rPr>
                <w:rFonts w:ascii="Times New Roman" w:hAnsi="Times New Roman"/>
                <w:i/>
                <w:color w:val="4472C4" w:themeColor="accent5"/>
              </w:rPr>
              <w:t xml:space="preserve">Paskaidro, kā </w:t>
            </w:r>
            <w:r w:rsidR="005557F4" w:rsidRPr="00C468AE">
              <w:rPr>
                <w:rFonts w:ascii="Times New Roman" w:hAnsi="Times New Roman"/>
                <w:i/>
                <w:color w:val="4472C4" w:themeColor="accent5"/>
              </w:rPr>
              <w:t>pētniecības pieteikum</w:t>
            </w:r>
            <w:r w:rsidRPr="00C468AE">
              <w:rPr>
                <w:rFonts w:ascii="Times New Roman" w:hAnsi="Times New Roman"/>
                <w:i/>
                <w:color w:val="4472C4" w:themeColor="accent5"/>
              </w:rPr>
              <w:t>a iesniedzējs</w:t>
            </w:r>
            <w:r w:rsidR="004427D9" w:rsidRPr="00C468AE">
              <w:rPr>
                <w:rFonts w:ascii="Times New Roman" w:hAnsi="Times New Roman"/>
                <w:i/>
                <w:color w:val="4472C4" w:themeColor="accent5"/>
              </w:rPr>
              <w:t xml:space="preserve"> un parteris</w:t>
            </w:r>
            <w:r w:rsidRPr="00C468AE">
              <w:rPr>
                <w:rFonts w:ascii="Times New Roman" w:hAnsi="Times New Roman"/>
                <w:i/>
                <w:color w:val="4472C4" w:themeColor="accent5"/>
              </w:rPr>
              <w:t xml:space="preserve"> nodrošinās </w:t>
            </w:r>
            <w:r w:rsidR="006101D4" w:rsidRPr="00C468AE">
              <w:rPr>
                <w:rFonts w:ascii="Times New Roman" w:hAnsi="Times New Roman"/>
                <w:i/>
                <w:color w:val="4472C4" w:themeColor="accent5"/>
              </w:rPr>
              <w:t>pēcdoktoranta</w:t>
            </w:r>
            <w:r w:rsidRPr="00C468AE">
              <w:rPr>
                <w:rFonts w:ascii="Times New Roman" w:hAnsi="Times New Roman"/>
                <w:i/>
                <w:color w:val="4472C4" w:themeColor="accent5"/>
              </w:rPr>
              <w:t xml:space="preserve"> jaunu zināšanu un pieredzes apgūšanu </w:t>
            </w:r>
            <w:r w:rsidR="005557F4" w:rsidRPr="00C468AE">
              <w:rPr>
                <w:rFonts w:ascii="Times New Roman" w:hAnsi="Times New Roman"/>
                <w:i/>
                <w:color w:val="4472C4" w:themeColor="accent5"/>
              </w:rPr>
              <w:t>pētniecības pieteikum</w:t>
            </w:r>
            <w:r w:rsidR="00D078E6" w:rsidRPr="00C468AE">
              <w:rPr>
                <w:rFonts w:ascii="Times New Roman" w:hAnsi="Times New Roman"/>
                <w:i/>
                <w:color w:val="4472C4" w:themeColor="accent5"/>
              </w:rPr>
              <w:t>a īstenošanas</w:t>
            </w:r>
            <w:r w:rsidRPr="00C468AE">
              <w:rPr>
                <w:rFonts w:ascii="Times New Roman" w:hAnsi="Times New Roman"/>
                <w:i/>
                <w:color w:val="4472C4" w:themeColor="accent5"/>
              </w:rPr>
              <w:t xml:space="preserve"> laikā.</w:t>
            </w:r>
          </w:p>
          <w:p w14:paraId="7F3E24A4" w14:textId="522A339D" w:rsidR="00A42969" w:rsidRPr="00C468AE" w:rsidRDefault="00A42969" w:rsidP="007B7DA6">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/Explain</w:t>
            </w:r>
            <w:r w:rsidR="00A506AD">
              <w:rPr>
                <w:rFonts w:ascii="Times New Roman" w:hAnsi="Times New Roman" w:cs="Times New Roman"/>
                <w:i/>
                <w:color w:val="4472C4" w:themeColor="accent5"/>
              </w:rPr>
              <w:t>s</w:t>
            </w:r>
            <w:r w:rsidRPr="00C468AE">
              <w:rPr>
                <w:rFonts w:ascii="Times New Roman" w:hAnsi="Times New Roman" w:cs="Times New Roman"/>
                <w:i/>
                <w:color w:val="4472C4" w:themeColor="accent5"/>
              </w:rPr>
              <w:t xml:space="preserve"> how the </w:t>
            </w:r>
            <w:r w:rsidR="006101D4" w:rsidRPr="00C468AE">
              <w:rPr>
                <w:rFonts w:ascii="Times New Roman" w:hAnsi="Times New Roman" w:cs="Times New Roman"/>
                <w:i/>
                <w:color w:val="4472C4" w:themeColor="accent5"/>
              </w:rPr>
              <w:t xml:space="preserve">post-doctorate </w:t>
            </w:r>
            <w:r w:rsidRPr="00C468AE">
              <w:rPr>
                <w:rFonts w:ascii="Times New Roman" w:hAnsi="Times New Roman" w:cs="Times New Roman"/>
                <w:i/>
                <w:color w:val="4472C4" w:themeColor="accent5"/>
              </w:rPr>
              <w:t xml:space="preserve">will gain new knowledge during the fellowship at the </w:t>
            </w:r>
            <w:r w:rsidR="005153BC" w:rsidRPr="00C468AE">
              <w:rPr>
                <w:rFonts w:ascii="Times New Roman" w:hAnsi="Times New Roman" w:cs="Times New Roman"/>
                <w:i/>
                <w:color w:val="4472C4" w:themeColor="accent5"/>
              </w:rPr>
              <w:t xml:space="preserve">applicant </w:t>
            </w:r>
            <w:r w:rsidR="004427D9" w:rsidRPr="00C468AE">
              <w:rPr>
                <w:rFonts w:ascii="Times New Roman" w:hAnsi="Times New Roman" w:cs="Times New Roman"/>
                <w:i/>
                <w:color w:val="4472C4" w:themeColor="accent5"/>
              </w:rPr>
              <w:t>and partner organisations</w:t>
            </w:r>
            <w:r w:rsidRPr="00C468AE">
              <w:rPr>
                <w:rFonts w:ascii="Times New Roman" w:hAnsi="Times New Roman" w:cs="Times New Roman"/>
                <w:i/>
                <w:color w:val="4472C4" w:themeColor="accent5"/>
              </w:rPr>
              <w:t>/</w:t>
            </w:r>
          </w:p>
          <w:p w14:paraId="0E10B2B9" w14:textId="54695373" w:rsidR="00A42969" w:rsidRPr="00C468AE" w:rsidRDefault="00D078E6" w:rsidP="00883F01">
            <w:pPr>
              <w:pStyle w:val="ListParagraph"/>
              <w:numPr>
                <w:ilvl w:val="0"/>
                <w:numId w:val="4"/>
              </w:numPr>
              <w:spacing w:after="0"/>
              <w:jc w:val="both"/>
              <w:rPr>
                <w:rFonts w:ascii="Times New Roman" w:hAnsi="Times New Roman"/>
                <w:i/>
                <w:color w:val="4472C4" w:themeColor="accent5"/>
              </w:rPr>
            </w:pPr>
            <w:r w:rsidRPr="00C468AE">
              <w:rPr>
                <w:rFonts w:ascii="Times New Roman" w:hAnsi="Times New Roman"/>
                <w:i/>
                <w:color w:val="4472C4" w:themeColor="accent5"/>
              </w:rPr>
              <w:t>Norāda</w:t>
            </w:r>
            <w:r w:rsidR="003A1F8F" w:rsidRPr="00C468AE">
              <w:rPr>
                <w:rFonts w:ascii="Times New Roman" w:hAnsi="Times New Roman"/>
                <w:i/>
                <w:color w:val="4472C4" w:themeColor="accent5"/>
              </w:rPr>
              <w:t xml:space="preserve"> </w:t>
            </w:r>
            <w:r w:rsidR="00F96EEB" w:rsidRPr="00C468AE">
              <w:rPr>
                <w:rFonts w:ascii="Times New Roman" w:hAnsi="Times New Roman"/>
                <w:i/>
                <w:color w:val="4472C4" w:themeColor="accent5"/>
              </w:rPr>
              <w:t>pēc</w:t>
            </w:r>
            <w:r w:rsidR="006101D4" w:rsidRPr="00C468AE">
              <w:rPr>
                <w:rFonts w:ascii="Times New Roman" w:hAnsi="Times New Roman"/>
                <w:i/>
                <w:color w:val="4472C4" w:themeColor="accent5"/>
              </w:rPr>
              <w:t>doktoranta</w:t>
            </w:r>
            <w:r w:rsidR="003A1F8F" w:rsidRPr="00C468AE">
              <w:rPr>
                <w:rFonts w:ascii="Times New Roman" w:hAnsi="Times New Roman"/>
                <w:i/>
                <w:color w:val="4472C4" w:themeColor="accent5"/>
              </w:rPr>
              <w:t xml:space="preserve"> iepriekš iegūtās zināšanas un prasmes</w:t>
            </w:r>
            <w:r w:rsidR="00973E38" w:rsidRPr="00C468AE">
              <w:rPr>
                <w:rFonts w:ascii="Times New Roman" w:hAnsi="Times New Roman"/>
                <w:i/>
                <w:color w:val="4472C4" w:themeColor="accent5"/>
              </w:rPr>
              <w:t xml:space="preserve">, </w:t>
            </w:r>
            <w:r w:rsidR="00A42969" w:rsidRPr="00C468AE">
              <w:rPr>
                <w:rFonts w:ascii="Times New Roman" w:hAnsi="Times New Roman"/>
                <w:i/>
                <w:color w:val="4472C4" w:themeColor="accent5"/>
              </w:rPr>
              <w:t xml:space="preserve">ko </w:t>
            </w:r>
            <w:r w:rsidRPr="00C468AE">
              <w:rPr>
                <w:rFonts w:ascii="Times New Roman" w:hAnsi="Times New Roman"/>
                <w:i/>
                <w:color w:val="4472C4" w:themeColor="accent5"/>
              </w:rPr>
              <w:t>pēcdoktorants</w:t>
            </w:r>
            <w:r w:rsidR="00A42969" w:rsidRPr="00C468AE">
              <w:rPr>
                <w:rFonts w:ascii="Times New Roman" w:hAnsi="Times New Roman"/>
                <w:i/>
                <w:color w:val="4472C4" w:themeColor="accent5"/>
              </w:rPr>
              <w:t xml:space="preserve"> var nodot </w:t>
            </w:r>
            <w:r w:rsidR="005557F4" w:rsidRPr="00C468AE">
              <w:rPr>
                <w:rFonts w:ascii="Times New Roman" w:hAnsi="Times New Roman"/>
                <w:i/>
                <w:color w:val="4472C4" w:themeColor="accent5"/>
              </w:rPr>
              <w:t>pētniecības pieteikum</w:t>
            </w:r>
            <w:r w:rsidR="00A42969" w:rsidRPr="00C468AE">
              <w:rPr>
                <w:rFonts w:ascii="Times New Roman" w:hAnsi="Times New Roman"/>
                <w:i/>
                <w:color w:val="4472C4" w:themeColor="accent5"/>
              </w:rPr>
              <w:t xml:space="preserve">a </w:t>
            </w:r>
            <w:r w:rsidR="00F96EEB" w:rsidRPr="00C468AE">
              <w:rPr>
                <w:rFonts w:ascii="Times New Roman" w:hAnsi="Times New Roman"/>
                <w:i/>
                <w:color w:val="4472C4" w:themeColor="accent5"/>
              </w:rPr>
              <w:t>īstenošanas</w:t>
            </w:r>
            <w:r w:rsidR="00A42969" w:rsidRPr="00C468AE">
              <w:rPr>
                <w:rFonts w:ascii="Times New Roman" w:hAnsi="Times New Roman"/>
                <w:i/>
                <w:color w:val="4472C4" w:themeColor="accent5"/>
              </w:rPr>
              <w:t xml:space="preserve"> laikā</w:t>
            </w:r>
            <w:r w:rsidR="00143566" w:rsidRPr="00C468AE">
              <w:rPr>
                <w:rFonts w:ascii="Times New Roman" w:hAnsi="Times New Roman"/>
                <w:i/>
                <w:color w:val="4472C4" w:themeColor="accent5"/>
              </w:rPr>
              <w:t>, tai skaitā vadot bakalaura, maģistra un doktoru darbus</w:t>
            </w:r>
            <w:r w:rsidR="000C2AB4" w:rsidRPr="00C468AE">
              <w:rPr>
                <w:rFonts w:ascii="Times New Roman" w:hAnsi="Times New Roman"/>
                <w:i/>
                <w:color w:val="4472C4" w:themeColor="accent5"/>
              </w:rPr>
              <w:t>, kopīgi izstrādājot starptautisku projektu pieteikumus</w:t>
            </w:r>
            <w:r w:rsidR="00143566" w:rsidRPr="00C468AE">
              <w:rPr>
                <w:rFonts w:ascii="Times New Roman" w:hAnsi="Times New Roman"/>
                <w:i/>
                <w:color w:val="4472C4" w:themeColor="accent5"/>
              </w:rPr>
              <w:t>.</w:t>
            </w:r>
          </w:p>
          <w:p w14:paraId="31A52E10" w14:textId="380AF058" w:rsidR="00A42969" w:rsidRPr="00C468AE" w:rsidRDefault="00A42969" w:rsidP="00883F01">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/Outline</w:t>
            </w:r>
            <w:r w:rsidR="00A506AD">
              <w:rPr>
                <w:rFonts w:ascii="Times New Roman" w:hAnsi="Times New Roman" w:cs="Times New Roman"/>
                <w:i/>
                <w:color w:val="4472C4" w:themeColor="accent5"/>
              </w:rPr>
              <w:t>s</w:t>
            </w:r>
            <w:r w:rsidRPr="00C468AE">
              <w:rPr>
                <w:rFonts w:ascii="Times New Roman" w:hAnsi="Times New Roman" w:cs="Times New Roman"/>
                <w:i/>
                <w:color w:val="4472C4" w:themeColor="accent5"/>
              </w:rPr>
              <w:t xml:space="preserve"> the previously acquired knowledge and skills that the </w:t>
            </w:r>
            <w:r w:rsidR="00D078E6" w:rsidRPr="00C468AE">
              <w:rPr>
                <w:rFonts w:ascii="Times New Roman" w:hAnsi="Times New Roman" w:cs="Times New Roman"/>
                <w:i/>
                <w:color w:val="4472C4" w:themeColor="accent5"/>
              </w:rPr>
              <w:t>post-doctorate</w:t>
            </w:r>
            <w:r w:rsidRPr="00C468AE">
              <w:rPr>
                <w:rFonts w:ascii="Times New Roman" w:hAnsi="Times New Roman" w:cs="Times New Roman"/>
                <w:i/>
                <w:color w:val="4472C4" w:themeColor="accent5"/>
              </w:rPr>
              <w:t xml:space="preserve"> will transfer to the </w:t>
            </w:r>
            <w:r w:rsidR="005153BC" w:rsidRPr="00C468AE">
              <w:rPr>
                <w:rFonts w:ascii="Times New Roman" w:hAnsi="Times New Roman" w:cs="Times New Roman"/>
                <w:i/>
                <w:color w:val="4472C4" w:themeColor="accent5"/>
              </w:rPr>
              <w:t>applicant</w:t>
            </w:r>
            <w:r w:rsidRPr="00C468AE">
              <w:rPr>
                <w:rFonts w:ascii="Times New Roman" w:hAnsi="Times New Roman" w:cs="Times New Roman"/>
                <w:i/>
                <w:color w:val="4472C4" w:themeColor="accent5"/>
              </w:rPr>
              <w:t xml:space="preserve"> organisation</w:t>
            </w:r>
            <w:r w:rsidR="00143566" w:rsidRPr="00C468AE">
              <w:rPr>
                <w:rFonts w:ascii="Times New Roman" w:hAnsi="Times New Roman" w:cs="Times New Roman"/>
                <w:i/>
                <w:color w:val="4472C4" w:themeColor="accent5"/>
              </w:rPr>
              <w:t xml:space="preserve">, including </w:t>
            </w:r>
            <w:r w:rsidR="00143566" w:rsidRPr="00C468AE">
              <w:rPr>
                <w:rFonts w:ascii="Times New Roman" w:hAnsi="Times New Roman" w:cs="Times New Roman"/>
                <w:i/>
                <w:color w:val="4472C4" w:themeColor="accent5"/>
                <w:shd w:val="clear" w:color="auto" w:fill="FFFFFF"/>
              </w:rPr>
              <w:t>supervision of</w:t>
            </w:r>
            <w:r w:rsidR="00143566" w:rsidRPr="00C468AE">
              <w:rPr>
                <w:rFonts w:ascii="Times New Roman" w:hAnsi="Times New Roman" w:cs="Times New Roman"/>
                <w:i/>
                <w:color w:val="4472C4" w:themeColor="accent5"/>
              </w:rPr>
              <w:t xml:space="preserve"> </w:t>
            </w:r>
            <w:r w:rsidR="00143566" w:rsidRPr="00C468AE">
              <w:rPr>
                <w:rFonts w:ascii="Times New Roman" w:hAnsi="Times New Roman" w:cs="Times New Roman"/>
                <w:i/>
                <w:color w:val="4472C4" w:themeColor="accent5"/>
                <w:shd w:val="clear" w:color="auto" w:fill="FFFFFF"/>
              </w:rPr>
              <w:t>bachelor, master and doctor theses</w:t>
            </w:r>
            <w:r w:rsidR="000C2AB4" w:rsidRPr="00C468AE">
              <w:rPr>
                <w:rFonts w:ascii="Times New Roman" w:hAnsi="Times New Roman" w:cs="Times New Roman"/>
                <w:i/>
                <w:color w:val="4472C4" w:themeColor="accent5"/>
                <w:shd w:val="clear" w:color="auto" w:fill="FFFFFF"/>
              </w:rPr>
              <w:t xml:space="preserve">, </w:t>
            </w:r>
            <w:r w:rsidR="000C2AB4" w:rsidRPr="007B7DA6">
              <w:rPr>
                <w:color w:val="4472C4" w:themeColor="accent5"/>
              </w:rPr>
              <w:t xml:space="preserve"> </w:t>
            </w:r>
            <w:r w:rsidR="000C2AB4" w:rsidRPr="00C468AE">
              <w:rPr>
                <w:rFonts w:ascii="Times New Roman" w:hAnsi="Times New Roman" w:cs="Times New Roman"/>
                <w:i/>
                <w:color w:val="4472C4" w:themeColor="accent5"/>
                <w:shd w:val="clear" w:color="auto" w:fill="FFFFFF"/>
              </w:rPr>
              <w:t xml:space="preserve">developing international project applications </w:t>
            </w:r>
            <w:r w:rsidRPr="00C468AE">
              <w:rPr>
                <w:rFonts w:ascii="Times New Roman" w:hAnsi="Times New Roman" w:cs="Times New Roman"/>
                <w:i/>
                <w:color w:val="4472C4" w:themeColor="accent5"/>
              </w:rPr>
              <w:t>/</w:t>
            </w:r>
          </w:p>
          <w:p w14:paraId="28E4E0E6" w14:textId="77777777" w:rsidR="004427D9" w:rsidRPr="007E4334" w:rsidRDefault="004427D9" w:rsidP="00883F01">
            <w:pPr>
              <w:spacing w:after="0"/>
              <w:jc w:val="both"/>
              <w:rPr>
                <w:rFonts w:ascii="Times New Roman" w:hAnsi="Times New Roman" w:cs="Times New Roman"/>
                <w:i/>
                <w:color w:val="4472C4" w:themeColor="accent5"/>
              </w:rPr>
            </w:pPr>
          </w:p>
          <w:p w14:paraId="6F949D29" w14:textId="77777777" w:rsidR="004427D9" w:rsidRPr="007E4334" w:rsidRDefault="004427D9" w:rsidP="00883F01">
            <w:pPr>
              <w:spacing w:after="0"/>
              <w:jc w:val="both"/>
              <w:rPr>
                <w:rFonts w:ascii="Times New Roman" w:hAnsi="Times New Roman" w:cs="Times New Roman"/>
                <w:i/>
                <w:color w:val="4472C4" w:themeColor="accent5"/>
              </w:rPr>
            </w:pPr>
            <w:r w:rsidRPr="007E4334">
              <w:rPr>
                <w:rFonts w:ascii="Times New Roman" w:hAnsi="Times New Roman" w:cs="Times New Roman"/>
                <w:i/>
                <w:color w:val="4472C4" w:themeColor="accent5"/>
              </w:rPr>
              <w:t>Tipiskās mācību aktivitātes var ietvert:</w:t>
            </w:r>
          </w:p>
          <w:p w14:paraId="38C075EC" w14:textId="419163AB" w:rsidR="00C468AE" w:rsidRPr="00C468AE"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C468AE">
              <w:rPr>
                <w:rFonts w:ascii="Times New Roman" w:hAnsi="Times New Roman"/>
                <w:i/>
                <w:color w:val="4472C4" w:themeColor="accent5"/>
              </w:rPr>
              <w:t>Pirmkārt mācīšanās caur pētījumu veikšanu, īstenojot individuālu pētniecības pieteikumu ar zinātniskā/tautsaimniecības konsultanta un citu pētniecības pieteikuma iesniedzēja un partnera darbinieku atbalstu.</w:t>
            </w:r>
          </w:p>
          <w:p w14:paraId="79D8722F" w14:textId="530CFB3E" w:rsidR="00C468AE" w:rsidRPr="00C468AE"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C468AE">
              <w:rPr>
                <w:rFonts w:ascii="Times New Roman" w:hAnsi="Times New Roman"/>
                <w:i/>
                <w:color w:val="4472C4" w:themeColor="accent5"/>
              </w:rPr>
              <w:t xml:space="preserve">Praktiskās mācības, lai attīstītu zinātniskās prasmes (jaunas metodes, instrumenti, pētniecības integritāte, "lielie dati" / "atklātā zinātne") un nododamās prasmes </w:t>
            </w:r>
            <w:r w:rsidRPr="00C468AE">
              <w:rPr>
                <w:rFonts w:ascii="Times New Roman" w:hAnsi="Times New Roman"/>
                <w:i/>
                <w:color w:val="4472C4" w:themeColor="accent5"/>
              </w:rPr>
              <w:lastRenderedPageBreak/>
              <w:t>(uzņēmējdarbība, projektu pieteikumu sagatavošana, patentu pieteikumu sagatavošana, intelektuālā īpašuma tiesību pārvaldība, projektu vadība, uzdevumu koordinēšana, pārraudzība un uzraudzība, pētījumu rezultātu izmantošana.</w:t>
            </w:r>
          </w:p>
          <w:p w14:paraId="0D6E7697" w14:textId="3331BC85" w:rsidR="00C468AE"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C468AE">
              <w:rPr>
                <w:rFonts w:ascii="Times New Roman" w:hAnsi="Times New Roman"/>
                <w:i/>
                <w:color w:val="4472C4" w:themeColor="accent5"/>
              </w:rPr>
              <w:t>Starpnozaru vai starpnozaru zināšanu nodošana (piemēram, mobilitātes ietvaros</w:t>
            </w:r>
            <w:r w:rsidR="006B2C78" w:rsidRPr="00C468AE">
              <w:rPr>
                <w:rFonts w:ascii="Times New Roman" w:hAnsi="Times New Roman"/>
                <w:i/>
                <w:color w:val="4472C4" w:themeColor="accent5"/>
              </w:rPr>
              <w:t xml:space="preserve"> – mobilitāšu skaits kopā </w:t>
            </w:r>
            <w:r w:rsidR="00055D28" w:rsidRPr="00C468AE">
              <w:rPr>
                <w:rFonts w:ascii="Times New Roman" w:hAnsi="Times New Roman"/>
                <w:i/>
                <w:color w:val="4472C4" w:themeColor="accent5"/>
              </w:rPr>
              <w:t>vismaz 3</w:t>
            </w:r>
            <w:r w:rsidR="006B2C78" w:rsidRPr="00C468AE">
              <w:rPr>
                <w:rFonts w:ascii="Times New Roman" w:hAnsi="Times New Roman"/>
                <w:i/>
                <w:color w:val="4472C4" w:themeColor="accent5"/>
              </w:rPr>
              <w:t xml:space="preserve"> mēneši</w:t>
            </w:r>
            <w:r w:rsidRPr="00C468AE">
              <w:rPr>
                <w:rFonts w:ascii="Times New Roman" w:hAnsi="Times New Roman"/>
                <w:i/>
                <w:color w:val="4472C4" w:themeColor="accent5"/>
              </w:rPr>
              <w:t>)</w:t>
            </w:r>
          </w:p>
          <w:p w14:paraId="4FC590BC" w14:textId="4D642859" w:rsidR="00C468AE"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C468AE">
              <w:rPr>
                <w:rFonts w:ascii="Times New Roman" w:hAnsi="Times New Roman"/>
                <w:i/>
                <w:color w:val="4472C4" w:themeColor="accent5"/>
              </w:rPr>
              <w:t>Piedalīšanās pētniecības pieteikuma zinātniskajā un finanšu vadībā</w:t>
            </w:r>
          </w:p>
          <w:p w14:paraId="647D30A7" w14:textId="63F9409F" w:rsidR="00C468AE"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C468AE">
              <w:rPr>
                <w:rFonts w:ascii="Times New Roman" w:hAnsi="Times New Roman"/>
                <w:i/>
                <w:color w:val="4472C4" w:themeColor="accent5"/>
              </w:rPr>
              <w:t>Zinātnisko /mācību/ rezultātu izplatīšanas pasākumu organizēšana</w:t>
            </w:r>
          </w:p>
          <w:p w14:paraId="1ACBB75C" w14:textId="2CD5B615" w:rsidR="00C468AE"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C468AE">
              <w:rPr>
                <w:rFonts w:ascii="Times New Roman" w:hAnsi="Times New Roman"/>
                <w:i/>
                <w:color w:val="4472C4" w:themeColor="accent5"/>
              </w:rPr>
              <w:t>Komunikācijas, informēšanas pasākumi un horizontālās prasmes</w:t>
            </w:r>
          </w:p>
          <w:p w14:paraId="455E2F88" w14:textId="5F1CDB99" w:rsidR="004427D9" w:rsidRPr="00C468AE" w:rsidRDefault="00883F01" w:rsidP="00C468AE">
            <w:pPr>
              <w:pStyle w:val="ListParagraph"/>
              <w:spacing w:after="0"/>
              <w:ind w:left="738"/>
              <w:jc w:val="both"/>
              <w:rPr>
                <w:rFonts w:ascii="Times New Roman" w:hAnsi="Times New Roman"/>
                <w:i/>
                <w:color w:val="4472C4" w:themeColor="accent5"/>
              </w:rPr>
            </w:pPr>
            <w:r w:rsidRPr="00C468AE">
              <w:rPr>
                <w:rFonts w:ascii="Times New Roman" w:hAnsi="Times New Roman"/>
                <w:i/>
                <w:color w:val="4472C4" w:themeColor="accent5"/>
              </w:rPr>
              <w:t>M</w:t>
            </w:r>
            <w:r w:rsidR="004427D9" w:rsidRPr="00C468AE">
              <w:rPr>
                <w:rFonts w:ascii="Times New Roman" w:hAnsi="Times New Roman"/>
                <w:i/>
                <w:color w:val="4472C4" w:themeColor="accent5"/>
              </w:rPr>
              <w:t>ācība</w:t>
            </w:r>
            <w:r w:rsidR="000C2AB4" w:rsidRPr="00C468AE">
              <w:rPr>
                <w:rFonts w:ascii="Times New Roman" w:hAnsi="Times New Roman"/>
                <w:i/>
                <w:color w:val="4472C4" w:themeColor="accent5"/>
              </w:rPr>
              <w:t>s</w:t>
            </w:r>
            <w:r w:rsidR="004427D9" w:rsidRPr="00C468AE">
              <w:rPr>
                <w:rFonts w:ascii="Times New Roman" w:hAnsi="Times New Roman"/>
                <w:i/>
                <w:color w:val="4472C4" w:themeColor="accent5"/>
              </w:rPr>
              <w:t>, kas veltīta</w:t>
            </w:r>
            <w:r w:rsidR="000C2AB4" w:rsidRPr="00C468AE">
              <w:rPr>
                <w:rFonts w:ascii="Times New Roman" w:hAnsi="Times New Roman"/>
                <w:i/>
                <w:color w:val="4472C4" w:themeColor="accent5"/>
              </w:rPr>
              <w:t>s</w:t>
            </w:r>
            <w:r w:rsidR="004427D9" w:rsidRPr="00C468AE">
              <w:rPr>
                <w:rFonts w:ascii="Times New Roman" w:hAnsi="Times New Roman"/>
                <w:i/>
                <w:color w:val="4472C4" w:themeColor="accent5"/>
              </w:rPr>
              <w:t xml:space="preserve"> dzimumu līdztiesības jautājumiem</w:t>
            </w:r>
          </w:p>
          <w:p w14:paraId="495242A2" w14:textId="07B4E0CA" w:rsidR="004427D9" w:rsidRPr="006B2C78" w:rsidRDefault="004427D9" w:rsidP="004427D9">
            <w:pPr>
              <w:spacing w:after="0"/>
              <w:rPr>
                <w:rFonts w:ascii="Times New Roman" w:hAnsi="Times New Roman" w:cs="Times New Roman"/>
                <w:i/>
                <w:color w:val="4472C4" w:themeColor="accent5"/>
              </w:rPr>
            </w:pPr>
            <w:r w:rsidRPr="006B2C78">
              <w:rPr>
                <w:rFonts w:ascii="Times New Roman" w:hAnsi="Times New Roman" w:cs="Times New Roman"/>
                <w:i/>
                <w:color w:val="4472C4" w:themeColor="accent5"/>
              </w:rPr>
              <w:t>/Typical training activities in Individual Fellowships may include:</w:t>
            </w:r>
          </w:p>
          <w:p w14:paraId="73D30C9A" w14:textId="1D45B44C"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Primarily, training-through-research by the means of an individual personalised project, by the support of the scientific / economic sectors consultant and other members of the research staff of the applicant and partner organisations. </w:t>
            </w:r>
          </w:p>
          <w:p w14:paraId="0297624A"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Hands-on training activities for developing scientific skills (new techniques, instruments, research integrity, 'big data'/'open science') and transferrable skills (entrepreneurship, proposal preparation to request funding, patent applications, management of IPR, project management, task coordination, supervising and monitoring, take up and exploitation of research results) </w:t>
            </w:r>
          </w:p>
          <w:p w14:paraId="04A26B8E"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Inter-sectoral or interdisciplinary transfer of knowledge (e.g. through secondments) </w:t>
            </w:r>
          </w:p>
          <w:p w14:paraId="6604E2AE"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Taking part in the research and financial management of the action</w:t>
            </w:r>
          </w:p>
          <w:p w14:paraId="6479119B"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Organisation of scientific/training/dissemination events </w:t>
            </w:r>
          </w:p>
          <w:p w14:paraId="13A54127" w14:textId="77777777" w:rsidR="004427D9" w:rsidRPr="006B2C78" w:rsidRDefault="004427D9" w:rsidP="00883F01">
            <w:pPr>
              <w:pStyle w:val="ListParagraph"/>
              <w:numPr>
                <w:ilvl w:val="0"/>
                <w:numId w:val="4"/>
              </w:numPr>
              <w:spacing w:after="0"/>
              <w:jc w:val="both"/>
              <w:rPr>
                <w:rFonts w:ascii="Times New Roman" w:hAnsi="Times New Roman"/>
                <w:i/>
                <w:color w:val="4472C4" w:themeColor="accent5"/>
              </w:rPr>
            </w:pPr>
            <w:r w:rsidRPr="006B2C78">
              <w:rPr>
                <w:rFonts w:ascii="Times New Roman" w:hAnsi="Times New Roman"/>
                <w:i/>
                <w:color w:val="4472C4" w:themeColor="accent5"/>
              </w:rPr>
              <w:t xml:space="preserve">Communication, outreach activities and horizontal skills </w:t>
            </w:r>
          </w:p>
          <w:p w14:paraId="45C1207A" w14:textId="5C0CA4C6" w:rsidR="004427D9" w:rsidRPr="004427D9" w:rsidRDefault="004427D9" w:rsidP="00883F01">
            <w:pPr>
              <w:pStyle w:val="ListParagraph"/>
              <w:numPr>
                <w:ilvl w:val="0"/>
                <w:numId w:val="4"/>
              </w:numPr>
              <w:spacing w:after="0"/>
              <w:jc w:val="both"/>
              <w:rPr>
                <w:rFonts w:ascii="Times New Roman" w:hAnsi="Times New Roman"/>
                <w:i/>
                <w:color w:val="2E74B5" w:themeColor="accent1" w:themeShade="BF"/>
              </w:rPr>
            </w:pPr>
            <w:r w:rsidRPr="006B2C78">
              <w:rPr>
                <w:rFonts w:ascii="Times New Roman" w:hAnsi="Times New Roman"/>
                <w:i/>
                <w:color w:val="4472C4" w:themeColor="accent5"/>
              </w:rPr>
              <w:t>Training dedicated to gender issues</w:t>
            </w:r>
            <w:r w:rsidR="004803E2">
              <w:rPr>
                <w:rFonts w:ascii="Times New Roman" w:hAnsi="Times New Roman"/>
                <w:i/>
                <w:color w:val="4472C4" w:themeColor="accent5"/>
              </w:rPr>
              <w:t>.</w:t>
            </w:r>
            <w:r w:rsidRPr="006B2C78">
              <w:rPr>
                <w:rFonts w:ascii="Times New Roman" w:hAnsi="Times New Roman"/>
                <w:i/>
                <w:color w:val="4472C4" w:themeColor="accent5"/>
              </w:rPr>
              <w:t>/</w:t>
            </w:r>
          </w:p>
        </w:tc>
      </w:tr>
    </w:tbl>
    <w:p w14:paraId="4D9F3158" w14:textId="77777777" w:rsidR="00A879A2" w:rsidRDefault="00A879A2"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42969" w:rsidRPr="005C2E39" w14:paraId="7CA3451A" w14:textId="77777777" w:rsidTr="00D078E6">
        <w:trPr>
          <w:trHeight w:val="693"/>
        </w:trPr>
        <w:tc>
          <w:tcPr>
            <w:tcW w:w="8926" w:type="dxa"/>
            <w:shd w:val="clear" w:color="auto" w:fill="auto"/>
            <w:vAlign w:val="center"/>
          </w:tcPr>
          <w:p w14:paraId="6F34C8B8" w14:textId="158D0EF5" w:rsidR="00A42969" w:rsidRPr="00A42969" w:rsidRDefault="00C93F9F" w:rsidP="00CB3FE4">
            <w:pPr>
              <w:pStyle w:val="ListParagraph"/>
              <w:numPr>
                <w:ilvl w:val="1"/>
                <w:numId w:val="3"/>
              </w:numPr>
              <w:spacing w:after="0"/>
              <w:jc w:val="both"/>
              <w:rPr>
                <w:rFonts w:ascii="Times New Roman" w:hAnsi="Times New Roman"/>
              </w:rPr>
            </w:pPr>
            <w:r>
              <w:rPr>
                <w:rFonts w:ascii="Times New Roman" w:hAnsi="Times New Roman"/>
              </w:rPr>
              <w:t xml:space="preserve">Darba vadības </w:t>
            </w:r>
            <w:r w:rsidR="00CB3FE4" w:rsidRPr="00CB3FE4">
              <w:rPr>
                <w:rFonts w:ascii="Times New Roman" w:hAnsi="Times New Roman"/>
              </w:rPr>
              <w:t xml:space="preserve">kvalitāte un </w:t>
            </w:r>
            <w:r w:rsidR="000C6DA6">
              <w:rPr>
                <w:rFonts w:ascii="Times New Roman" w:hAnsi="Times New Roman"/>
              </w:rPr>
              <w:t>integrācija pētniecības grupā/institūcijā</w:t>
            </w:r>
          </w:p>
          <w:p w14:paraId="57052D2F" w14:textId="77777777" w:rsidR="00A42969" w:rsidRPr="00A42969" w:rsidRDefault="00A42969" w:rsidP="0009660C">
            <w:pPr>
              <w:spacing w:after="0"/>
              <w:ind w:left="313"/>
            </w:pPr>
            <w:r w:rsidRPr="00A42969">
              <w:rPr>
                <w:rFonts w:ascii="Times New Roman" w:hAnsi="Times New Roman" w:cs="Times New Roman"/>
              </w:rPr>
              <w:t>/</w:t>
            </w:r>
            <w:r w:rsidR="00CB3FE4">
              <w:t xml:space="preserve"> Q</w:t>
            </w:r>
            <w:r w:rsidR="00CB3FE4" w:rsidRPr="00CB3FE4">
              <w:rPr>
                <w:rFonts w:ascii="Times New Roman" w:hAnsi="Times New Roman" w:cs="Times New Roman"/>
              </w:rPr>
              <w:t>uality of the supervision and of the integration in the team/institution</w:t>
            </w:r>
            <w:r w:rsidRPr="00A42969">
              <w:rPr>
                <w:rFonts w:ascii="Times New Roman" w:hAnsi="Times New Roman" w:cs="Times New Roman"/>
              </w:rPr>
              <w:t>/</w:t>
            </w:r>
          </w:p>
        </w:tc>
      </w:tr>
      <w:tr w:rsidR="00A42969" w:rsidRPr="005C2E39" w14:paraId="31B0876C" w14:textId="77777777" w:rsidTr="00D078E6">
        <w:trPr>
          <w:trHeight w:val="693"/>
        </w:trPr>
        <w:tc>
          <w:tcPr>
            <w:tcW w:w="8926" w:type="dxa"/>
            <w:shd w:val="clear" w:color="auto" w:fill="auto"/>
            <w:vAlign w:val="center"/>
          </w:tcPr>
          <w:p w14:paraId="1E9EFF44" w14:textId="77777777" w:rsidR="00A42969" w:rsidRPr="00C468AE" w:rsidRDefault="00F96EEB" w:rsidP="00910B2C">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Šajā sadaļā norāda šādu informāciju</w:t>
            </w:r>
            <w:r w:rsidR="000E0620" w:rsidRPr="00C468AE">
              <w:rPr>
                <w:rFonts w:ascii="Times New Roman" w:hAnsi="Times New Roman" w:cs="Times New Roman"/>
                <w:i/>
                <w:color w:val="4472C4" w:themeColor="accent5"/>
              </w:rPr>
              <w:t>:</w:t>
            </w:r>
          </w:p>
          <w:p w14:paraId="54B3A141" w14:textId="77777777" w:rsidR="000E0620" w:rsidRPr="00C468AE" w:rsidRDefault="000E0620" w:rsidP="00407CEC">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Required sub-headings:</w:t>
            </w:r>
          </w:p>
          <w:p w14:paraId="0A3E1462" w14:textId="7A38AEFE" w:rsidR="000E0620" w:rsidRPr="00C468AE" w:rsidRDefault="000E0620" w:rsidP="00910B2C">
            <w:pPr>
              <w:pStyle w:val="ListParagraph"/>
              <w:numPr>
                <w:ilvl w:val="0"/>
                <w:numId w:val="4"/>
              </w:numPr>
              <w:spacing w:after="0"/>
              <w:jc w:val="both"/>
              <w:rPr>
                <w:rFonts w:ascii="Times New Roman" w:hAnsi="Times New Roman"/>
                <w:i/>
                <w:color w:val="4472C4" w:themeColor="accent5"/>
              </w:rPr>
            </w:pPr>
            <w:r w:rsidRPr="00C468AE">
              <w:rPr>
                <w:rFonts w:ascii="Times New Roman" w:hAnsi="Times New Roman"/>
                <w:i/>
                <w:color w:val="4472C4" w:themeColor="accent5"/>
              </w:rPr>
              <w:t xml:space="preserve">Zinātniskā/tautsaimniecības nozares konsultanta(u) kvalifikācija un ar </w:t>
            </w:r>
            <w:r w:rsidR="005557F4" w:rsidRPr="00C468AE">
              <w:rPr>
                <w:rFonts w:ascii="Times New Roman" w:hAnsi="Times New Roman"/>
                <w:i/>
                <w:color w:val="4472C4" w:themeColor="accent5"/>
              </w:rPr>
              <w:t>pētniecības pieteikum</w:t>
            </w:r>
            <w:r w:rsidRPr="00C468AE">
              <w:rPr>
                <w:rFonts w:ascii="Times New Roman" w:hAnsi="Times New Roman"/>
                <w:i/>
                <w:color w:val="4472C4" w:themeColor="accent5"/>
              </w:rPr>
              <w:t>a pētījuma virz</w:t>
            </w:r>
            <w:r w:rsidR="0081290D" w:rsidRPr="00C468AE">
              <w:rPr>
                <w:rFonts w:ascii="Times New Roman" w:hAnsi="Times New Roman"/>
                <w:i/>
                <w:color w:val="4472C4" w:themeColor="accent5"/>
              </w:rPr>
              <w:t>ienu saistītās pieredzes līmeni</w:t>
            </w:r>
            <w:r w:rsidRPr="00C468AE">
              <w:rPr>
                <w:rFonts w:ascii="Times New Roman" w:hAnsi="Times New Roman"/>
                <w:i/>
                <w:color w:val="4472C4" w:themeColor="accent5"/>
              </w:rPr>
              <w:t xml:space="preserve">, norādot starptautisko sadarbību, dalību projektos, </w:t>
            </w:r>
            <w:r w:rsidR="00AB779B">
              <w:rPr>
                <w:rFonts w:ascii="Times New Roman" w:hAnsi="Times New Roman"/>
                <w:i/>
                <w:color w:val="4472C4" w:themeColor="accent5"/>
              </w:rPr>
              <w:t>zinātniskos rakstus</w:t>
            </w:r>
            <w:r w:rsidRPr="00C468AE">
              <w:rPr>
                <w:rFonts w:ascii="Times New Roman" w:hAnsi="Times New Roman"/>
                <w:i/>
                <w:color w:val="4472C4" w:themeColor="accent5"/>
              </w:rPr>
              <w:t>, pate</w:t>
            </w:r>
            <w:r w:rsidR="00D078E6" w:rsidRPr="00C468AE">
              <w:rPr>
                <w:rFonts w:ascii="Times New Roman" w:hAnsi="Times New Roman"/>
                <w:i/>
                <w:color w:val="4472C4" w:themeColor="accent5"/>
              </w:rPr>
              <w:t>ntus un jebkurus citus ar pētniecības pieteikumu saistītos sasniegumus pēdējo 3 (trīs) gadu laikā.</w:t>
            </w:r>
          </w:p>
          <w:p w14:paraId="0AA097F2" w14:textId="05B264A0" w:rsidR="000E0620" w:rsidRPr="00C468AE" w:rsidRDefault="00C72FCA" w:rsidP="00407CEC">
            <w:pPr>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w:t>
            </w:r>
            <w:r w:rsidR="000E0620" w:rsidRPr="00C468AE">
              <w:rPr>
                <w:rFonts w:ascii="Times New Roman" w:hAnsi="Times New Roman" w:cs="Times New Roman"/>
                <w:i/>
                <w:color w:val="4472C4" w:themeColor="accent5"/>
              </w:rPr>
              <w:t xml:space="preserve">Qualifications and experience of the consultant(s). Information regarding the conultant(s) must include the level of experience on </w:t>
            </w:r>
            <w:r w:rsidRPr="00C468AE">
              <w:rPr>
                <w:rFonts w:ascii="Times New Roman" w:hAnsi="Times New Roman" w:cs="Times New Roman"/>
                <w:i/>
                <w:color w:val="4472C4" w:themeColor="accent5"/>
              </w:rPr>
              <w:t xml:space="preserve">the research topic proposed. </w:t>
            </w:r>
            <w:r w:rsidR="00D078E6" w:rsidRPr="00C468AE">
              <w:rPr>
                <w:color w:val="4472C4" w:themeColor="accent5"/>
              </w:rPr>
              <w:t xml:space="preserve"> </w:t>
            </w:r>
            <w:r w:rsidR="00D078E6" w:rsidRPr="00C468AE">
              <w:rPr>
                <w:rFonts w:ascii="Times New Roman" w:hAnsi="Times New Roman" w:cs="Times New Roman"/>
                <w:i/>
                <w:color w:val="4472C4" w:themeColor="accent5"/>
              </w:rPr>
              <w:t xml:space="preserve">Information provided should include participation in projects, publications, patents and any other relevant results what have been </w:t>
            </w:r>
            <w:r w:rsidR="00964B6A">
              <w:rPr>
                <w:rFonts w:ascii="Times New Roman" w:hAnsi="Times New Roman" w:cs="Times New Roman"/>
                <w:i/>
                <w:color w:val="4472C4" w:themeColor="accent5"/>
              </w:rPr>
              <w:t xml:space="preserve">implemented </w:t>
            </w:r>
            <w:r w:rsidR="00D078E6" w:rsidRPr="00C468AE">
              <w:rPr>
                <w:rFonts w:ascii="Times New Roman" w:hAnsi="Times New Roman" w:cs="Times New Roman"/>
                <w:i/>
                <w:color w:val="4472C4" w:themeColor="accent5"/>
              </w:rPr>
              <w:t>during previous three years.</w:t>
            </w:r>
            <w:r w:rsidRPr="00C468AE">
              <w:rPr>
                <w:rFonts w:ascii="Times New Roman" w:hAnsi="Times New Roman" w:cs="Times New Roman"/>
                <w:i/>
                <w:color w:val="4472C4" w:themeColor="accent5"/>
              </w:rPr>
              <w:t>/</w:t>
            </w:r>
          </w:p>
          <w:p w14:paraId="4DF1D610" w14:textId="77777777" w:rsidR="00881C51" w:rsidRPr="00C468AE" w:rsidRDefault="00D078E6" w:rsidP="00910B2C">
            <w:pPr>
              <w:pStyle w:val="ListParagraph"/>
              <w:numPr>
                <w:ilvl w:val="0"/>
                <w:numId w:val="4"/>
              </w:numPr>
              <w:spacing w:after="0"/>
              <w:jc w:val="both"/>
              <w:rPr>
                <w:rFonts w:ascii="Times New Roman" w:hAnsi="Times New Roman"/>
                <w:i/>
                <w:color w:val="4472C4" w:themeColor="accent5"/>
              </w:rPr>
            </w:pPr>
            <w:r w:rsidRPr="00C468AE">
              <w:rPr>
                <w:rFonts w:ascii="Times New Roman" w:hAnsi="Times New Roman"/>
                <w:i/>
                <w:color w:val="4472C4" w:themeColor="accent5"/>
              </w:rPr>
              <w:t xml:space="preserve">Tekstā </w:t>
            </w:r>
            <w:r w:rsidR="00C72FCA" w:rsidRPr="00C468AE">
              <w:rPr>
                <w:rFonts w:ascii="Times New Roman" w:hAnsi="Times New Roman"/>
                <w:i/>
                <w:color w:val="4472C4" w:themeColor="accent5"/>
              </w:rPr>
              <w:t xml:space="preserve">apraksta, kā </w:t>
            </w:r>
            <w:r w:rsidR="006101D4" w:rsidRPr="00C468AE">
              <w:rPr>
                <w:rFonts w:ascii="Times New Roman" w:hAnsi="Times New Roman"/>
                <w:i/>
                <w:color w:val="4472C4" w:themeColor="accent5"/>
              </w:rPr>
              <w:t>pēcdoktorants</w:t>
            </w:r>
            <w:r w:rsidR="00C72FCA" w:rsidRPr="00C468AE">
              <w:rPr>
                <w:rFonts w:ascii="Times New Roman" w:hAnsi="Times New Roman"/>
                <w:i/>
                <w:color w:val="4472C4" w:themeColor="accent5"/>
              </w:rPr>
              <w:t xml:space="preserve"> tiks veiksmīgi integrēts </w:t>
            </w:r>
            <w:r w:rsidR="005557F4" w:rsidRPr="00C468AE">
              <w:rPr>
                <w:rFonts w:ascii="Times New Roman" w:hAnsi="Times New Roman"/>
                <w:i/>
                <w:color w:val="4472C4" w:themeColor="accent5"/>
              </w:rPr>
              <w:t>pētniecības pieteikum</w:t>
            </w:r>
            <w:r w:rsidR="00C72FCA" w:rsidRPr="00C468AE">
              <w:rPr>
                <w:rFonts w:ascii="Times New Roman" w:hAnsi="Times New Roman"/>
                <w:i/>
                <w:color w:val="4472C4" w:themeColor="accent5"/>
              </w:rPr>
              <w:t xml:space="preserve">a iesniedzēja </w:t>
            </w:r>
            <w:r w:rsidR="006B2C78" w:rsidRPr="00C468AE">
              <w:rPr>
                <w:rFonts w:ascii="Times New Roman" w:hAnsi="Times New Roman"/>
                <w:i/>
                <w:color w:val="4472C4" w:themeColor="accent5"/>
              </w:rPr>
              <w:t xml:space="preserve">un partnera </w:t>
            </w:r>
            <w:r w:rsidR="00C72FCA" w:rsidRPr="00C468AE">
              <w:rPr>
                <w:rFonts w:ascii="Times New Roman" w:hAnsi="Times New Roman"/>
                <w:i/>
                <w:color w:val="4472C4" w:themeColor="accent5"/>
              </w:rPr>
              <w:t>institūcijā</w:t>
            </w:r>
            <w:r w:rsidR="00BD6749" w:rsidRPr="00C468AE">
              <w:rPr>
                <w:rFonts w:ascii="Times New Roman" w:hAnsi="Times New Roman"/>
                <w:i/>
                <w:color w:val="4472C4" w:themeColor="accent5"/>
              </w:rPr>
              <w:t xml:space="preserve">, </w:t>
            </w:r>
            <w:r w:rsidR="00F24F00" w:rsidRPr="00C468AE">
              <w:rPr>
                <w:rFonts w:ascii="Times New Roman" w:hAnsi="Times New Roman"/>
                <w:i/>
                <w:color w:val="4472C4" w:themeColor="accent5"/>
              </w:rPr>
              <w:t>s</w:t>
            </w:r>
            <w:r w:rsidR="00BD6749" w:rsidRPr="00C468AE">
              <w:rPr>
                <w:rFonts w:ascii="Times New Roman" w:hAnsi="Times New Roman"/>
                <w:i/>
                <w:color w:val="4472C4" w:themeColor="accent5"/>
              </w:rPr>
              <w:t>adarbībā apgūst</w:t>
            </w:r>
            <w:r w:rsidR="00305DA5" w:rsidRPr="00C468AE">
              <w:rPr>
                <w:rFonts w:ascii="Times New Roman" w:hAnsi="Times New Roman"/>
                <w:i/>
                <w:color w:val="4472C4" w:themeColor="accent5"/>
              </w:rPr>
              <w:t>ot jaunas iemaņas un zināšanas.</w:t>
            </w:r>
            <w:r w:rsidRPr="00C468AE">
              <w:rPr>
                <w:rFonts w:ascii="Times New Roman" w:hAnsi="Times New Roman"/>
                <w:i/>
                <w:color w:val="4472C4" w:themeColor="accent5"/>
              </w:rPr>
              <w:t xml:space="preserve"> Raksturo</w:t>
            </w:r>
            <w:r w:rsidR="00BD6749" w:rsidRPr="00C468AE">
              <w:rPr>
                <w:rFonts w:ascii="Times New Roman" w:hAnsi="Times New Roman"/>
                <w:i/>
                <w:color w:val="4472C4" w:themeColor="accent5"/>
              </w:rPr>
              <w:t xml:space="preserve"> darba vides un pētniecības atbalsta personāla kvalitāti, un vadības veiktos pasākumus, kas nodrošinās </w:t>
            </w:r>
            <w:r w:rsidR="006101D4" w:rsidRPr="00C468AE">
              <w:rPr>
                <w:rFonts w:ascii="Times New Roman" w:hAnsi="Times New Roman"/>
                <w:i/>
                <w:color w:val="4472C4" w:themeColor="accent5"/>
              </w:rPr>
              <w:t>pēcdoktoranta</w:t>
            </w:r>
            <w:r w:rsidR="00BD6749" w:rsidRPr="00C468AE">
              <w:rPr>
                <w:rFonts w:ascii="Times New Roman" w:hAnsi="Times New Roman"/>
                <w:i/>
                <w:color w:val="4472C4" w:themeColor="accent5"/>
              </w:rPr>
              <w:t xml:space="preserve"> integrāciju</w:t>
            </w:r>
            <w:r w:rsidRPr="00C468AE">
              <w:rPr>
                <w:rFonts w:ascii="Times New Roman" w:hAnsi="Times New Roman"/>
                <w:i/>
                <w:color w:val="4472C4" w:themeColor="accent5"/>
              </w:rPr>
              <w:t xml:space="preserve"> dažādās jomās, kā arī raksturo</w:t>
            </w:r>
            <w:r w:rsidR="00BD6749" w:rsidRPr="00C468AE">
              <w:rPr>
                <w:rFonts w:ascii="Times New Roman" w:hAnsi="Times New Roman"/>
                <w:i/>
                <w:color w:val="4472C4" w:themeColor="accent5"/>
              </w:rPr>
              <w:t xml:space="preserve"> iespējamos mobilitātes un tīklošanās pasākumus.</w:t>
            </w:r>
          </w:p>
          <w:p w14:paraId="51ADF1AA" w14:textId="627705E1" w:rsidR="00881C51" w:rsidRPr="00C468AE" w:rsidRDefault="00881C51" w:rsidP="00407CEC">
            <w:pPr>
              <w:jc w:val="both"/>
              <w:rPr>
                <w:rFonts w:ascii="Times New Roman" w:hAnsi="Times New Roman"/>
                <w:i/>
                <w:color w:val="4472C4" w:themeColor="accent5"/>
              </w:rPr>
            </w:pPr>
            <w:r w:rsidRPr="00C468AE">
              <w:rPr>
                <w:rFonts w:ascii="Times New Roman" w:hAnsi="Times New Roman"/>
                <w:i/>
                <w:color w:val="4472C4" w:themeColor="accent5"/>
              </w:rPr>
              <w:t xml:space="preserve">/The text must show that the </w:t>
            </w:r>
            <w:r w:rsidR="006101D4" w:rsidRPr="00C468AE">
              <w:rPr>
                <w:rFonts w:ascii="Times New Roman" w:hAnsi="Times New Roman"/>
                <w:i/>
                <w:color w:val="4472C4" w:themeColor="accent5"/>
              </w:rPr>
              <w:t>post-doctorate</w:t>
            </w:r>
            <w:r w:rsidRPr="00C468AE">
              <w:rPr>
                <w:rFonts w:ascii="Times New Roman" w:hAnsi="Times New Roman"/>
                <w:i/>
                <w:color w:val="4472C4" w:themeColor="accent5"/>
              </w:rPr>
              <w:t xml:space="preserve"> should be well integrated within the </w:t>
            </w:r>
            <w:r w:rsidR="005153BC" w:rsidRPr="00C468AE">
              <w:rPr>
                <w:rFonts w:ascii="Times New Roman" w:hAnsi="Times New Roman"/>
                <w:i/>
                <w:color w:val="4472C4" w:themeColor="accent5"/>
              </w:rPr>
              <w:t>applicant organisation</w:t>
            </w:r>
            <w:r w:rsidRPr="00C468AE">
              <w:rPr>
                <w:rFonts w:ascii="Times New Roman" w:hAnsi="Times New Roman"/>
                <w:i/>
                <w:color w:val="4472C4" w:themeColor="accent5"/>
              </w:rPr>
              <w:t xml:space="preserve"> in order that all parties gain the maximum knowledge and skills from the </w:t>
            </w:r>
            <w:r w:rsidR="00E77BE7" w:rsidRPr="00C468AE">
              <w:rPr>
                <w:rFonts w:ascii="Times New Roman" w:hAnsi="Times New Roman"/>
                <w:i/>
                <w:color w:val="4472C4" w:themeColor="accent5"/>
              </w:rPr>
              <w:t xml:space="preserve">research </w:t>
            </w:r>
            <w:r w:rsidRPr="00C468AE">
              <w:rPr>
                <w:rFonts w:ascii="Times New Roman" w:hAnsi="Times New Roman"/>
                <w:i/>
                <w:color w:val="4472C4" w:themeColor="accent5"/>
              </w:rPr>
              <w:t xml:space="preserve">project. The nature and the quality of the research group/environment as a whole should be outlined, together with the measures taken to integrate the </w:t>
            </w:r>
            <w:r w:rsidR="006101D4" w:rsidRPr="00C468AE">
              <w:rPr>
                <w:rFonts w:ascii="Times New Roman" w:hAnsi="Times New Roman"/>
                <w:i/>
                <w:color w:val="4472C4" w:themeColor="accent5"/>
              </w:rPr>
              <w:t>post-doctorate</w:t>
            </w:r>
            <w:r w:rsidRPr="00C468AE">
              <w:rPr>
                <w:rFonts w:ascii="Times New Roman" w:hAnsi="Times New Roman"/>
                <w:i/>
                <w:color w:val="4472C4" w:themeColor="accent5"/>
              </w:rPr>
              <w:t xml:space="preserve"> in the different areas of expertise, disciplines, and international networking opportunities that the </w:t>
            </w:r>
            <w:r w:rsidR="005153BC" w:rsidRPr="00C468AE">
              <w:rPr>
                <w:rFonts w:ascii="Times New Roman" w:hAnsi="Times New Roman"/>
                <w:i/>
                <w:color w:val="4472C4" w:themeColor="accent5"/>
              </w:rPr>
              <w:t>applicant</w:t>
            </w:r>
            <w:r w:rsidRPr="00C468AE">
              <w:rPr>
                <w:rFonts w:ascii="Times New Roman" w:hAnsi="Times New Roman"/>
                <w:i/>
                <w:color w:val="4472C4" w:themeColor="accent5"/>
              </w:rPr>
              <w:t xml:space="preserve"> could offer./</w:t>
            </w:r>
          </w:p>
          <w:p w14:paraId="3B17E49E" w14:textId="3B289001" w:rsidR="004776B4" w:rsidRPr="00C468AE" w:rsidRDefault="00D078E6" w:rsidP="004776B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C468AE">
              <w:rPr>
                <w:rFonts w:ascii="Times New Roman" w:hAnsi="Times New Roman"/>
                <w:i/>
                <w:color w:val="4472C4" w:themeColor="accent5"/>
              </w:rPr>
              <w:lastRenderedPageBreak/>
              <w:t>Īsumā apraksta</w:t>
            </w:r>
            <w:r w:rsidR="00107B5A" w:rsidRPr="00C468AE">
              <w:rPr>
                <w:rFonts w:ascii="Times New Roman" w:hAnsi="Times New Roman"/>
                <w:i/>
                <w:color w:val="4472C4" w:themeColor="accent5"/>
              </w:rPr>
              <w:t xml:space="preserve">, kā </w:t>
            </w:r>
            <w:r w:rsidR="005557F4" w:rsidRPr="00C468AE">
              <w:rPr>
                <w:rFonts w:ascii="Times New Roman" w:hAnsi="Times New Roman"/>
                <w:i/>
                <w:color w:val="4472C4" w:themeColor="accent5"/>
              </w:rPr>
              <w:t>pētniecības pieteikum</w:t>
            </w:r>
            <w:r w:rsidR="00107B5A" w:rsidRPr="00C468AE">
              <w:rPr>
                <w:rFonts w:ascii="Times New Roman" w:hAnsi="Times New Roman"/>
                <w:i/>
                <w:color w:val="4472C4" w:themeColor="accent5"/>
              </w:rPr>
              <w:t xml:space="preserve">a iesniedzējs nodrošinās pieteikuma pētniecības virziena attīstību un </w:t>
            </w:r>
            <w:r w:rsidR="006101D4" w:rsidRPr="00C468AE">
              <w:rPr>
                <w:rFonts w:ascii="Times New Roman" w:hAnsi="Times New Roman"/>
                <w:i/>
                <w:color w:val="4472C4" w:themeColor="accent5"/>
              </w:rPr>
              <w:t>pēcdoktorantam</w:t>
            </w:r>
            <w:r w:rsidR="00107B5A" w:rsidRPr="00C468AE">
              <w:rPr>
                <w:rFonts w:ascii="Times New Roman" w:hAnsi="Times New Roman"/>
                <w:i/>
                <w:color w:val="4472C4" w:themeColor="accent5"/>
              </w:rPr>
              <w:t xml:space="preserve"> nodrošinās izveidotās darba vietas ilgtspēju un</w:t>
            </w:r>
            <w:r w:rsidR="00C72FCA" w:rsidRPr="00C468AE">
              <w:rPr>
                <w:rFonts w:ascii="Times New Roman" w:hAnsi="Times New Roman"/>
                <w:i/>
                <w:color w:val="4472C4" w:themeColor="accent5"/>
              </w:rPr>
              <w:t xml:space="preserve"> sekmēs</w:t>
            </w:r>
            <w:r w:rsidR="00107B5A" w:rsidRPr="00C468AE">
              <w:rPr>
                <w:rFonts w:ascii="Times New Roman" w:hAnsi="Times New Roman"/>
                <w:i/>
                <w:color w:val="4472C4" w:themeColor="accent5"/>
              </w:rPr>
              <w:t xml:space="preserve"> karjeras</w:t>
            </w:r>
            <w:r w:rsidRPr="00C468AE">
              <w:rPr>
                <w:rFonts w:ascii="Times New Roman" w:hAnsi="Times New Roman"/>
                <w:i/>
                <w:color w:val="4472C4" w:themeColor="accent5"/>
              </w:rPr>
              <w:t xml:space="preserve"> virzību vismaz 5 (piecus) gadus pēc pētniecība</w:t>
            </w:r>
            <w:r w:rsidR="005C1D18">
              <w:rPr>
                <w:rFonts w:ascii="Times New Roman" w:hAnsi="Times New Roman"/>
                <w:i/>
                <w:color w:val="4472C4" w:themeColor="accent5"/>
              </w:rPr>
              <w:t xml:space="preserve">s pieteikuma īstenošanas </w:t>
            </w:r>
            <w:r w:rsidR="005C1D18" w:rsidRPr="0071394E">
              <w:rPr>
                <w:rFonts w:ascii="Times New Roman" w:hAnsi="Times New Roman"/>
                <w:i/>
                <w:color w:val="4472C4" w:themeColor="accent5"/>
              </w:rPr>
              <w:t>beigām (a</w:t>
            </w:r>
            <w:r w:rsidR="004776B4" w:rsidRPr="0071394E">
              <w:rPr>
                <w:rFonts w:ascii="Times New Roman" w:hAnsi="Times New Roman"/>
                <w:i/>
                <w:color w:val="2E74B5" w:themeColor="accent1" w:themeShade="BF"/>
              </w:rPr>
              <w:t xml:space="preserve">praksta, ka visā pētniecības pieteikuma pēcuzrudzības periodā </w:t>
            </w:r>
            <w:r w:rsidR="0035309A" w:rsidRPr="0071394E">
              <w:rPr>
                <w:rFonts w:ascii="Times New Roman" w:hAnsi="Times New Roman"/>
                <w:i/>
                <w:color w:val="2E74B5" w:themeColor="accent1" w:themeShade="BF"/>
              </w:rPr>
              <w:t xml:space="preserve">jaunizveidotā (ja attiecināms) </w:t>
            </w:r>
            <w:r w:rsidR="004776B4" w:rsidRPr="0071394E">
              <w:rPr>
                <w:rFonts w:ascii="Times New Roman" w:hAnsi="Times New Roman"/>
                <w:i/>
                <w:color w:val="2E74B5" w:themeColor="accent1" w:themeShade="BF"/>
              </w:rPr>
              <w:t>pēcdoktoranta amata vieta būs faktiski aizpildīta 1 PLE apmērā</w:t>
            </w:r>
            <w:r w:rsidR="004776B4" w:rsidRPr="0071394E">
              <w:rPr>
                <w:color w:val="1F497D"/>
              </w:rPr>
              <w:t xml:space="preserve">. </w:t>
            </w:r>
            <w:r w:rsidR="004776B4" w:rsidRPr="0071394E">
              <w:rPr>
                <w:rFonts w:ascii="Times New Roman" w:hAnsi="Times New Roman"/>
                <w:i/>
                <w:color w:val="2E74B5"/>
              </w:rPr>
              <w:t>Apraksta, kā tiks nodrošināta ilgtspēja un kādu ieguldījumu sniegs institūcijai pēcdoktoranta pētniecības pieteikuma laikā pilnveidotās kompetences un prasmes</w:t>
            </w:r>
            <w:r w:rsidR="0071394E" w:rsidRPr="0071394E">
              <w:rPr>
                <w:rFonts w:ascii="Times New Roman" w:hAnsi="Times New Roman"/>
                <w:i/>
                <w:color w:val="2E74B5"/>
              </w:rPr>
              <w:t xml:space="preserve"> (ja attiecināms)</w:t>
            </w:r>
            <w:r w:rsidR="004776B4" w:rsidRPr="0071394E">
              <w:rPr>
                <w:rFonts w:ascii="Times New Roman" w:hAnsi="Times New Roman"/>
                <w:i/>
                <w:color w:val="2E74B5"/>
              </w:rPr>
              <w:t xml:space="preserve">, piemēram, pēcdoktorants pētniecības pieteikuma īstenošanas laikā izstrādās </w:t>
            </w:r>
            <w:r w:rsidR="0071394E" w:rsidRPr="0071394E">
              <w:rPr>
                <w:rFonts w:ascii="Times New Roman" w:hAnsi="Times New Roman"/>
                <w:i/>
                <w:color w:val="2E74B5"/>
              </w:rPr>
              <w:t xml:space="preserve">projekta pieteikumus </w:t>
            </w:r>
            <w:r w:rsidR="004776B4" w:rsidRPr="0071394E">
              <w:rPr>
                <w:rFonts w:ascii="Times New Roman" w:hAnsi="Times New Roman"/>
                <w:i/>
                <w:color w:val="2E74B5"/>
              </w:rPr>
              <w:t>un piesaistīs citus finanšu avotus institūcijas darbības stratēģijā noteikto mērķu sasniegšanai</w:t>
            </w:r>
            <w:bookmarkStart w:id="0" w:name="_GoBack"/>
            <w:bookmarkEnd w:id="0"/>
            <w:r w:rsidR="004776B4" w:rsidRPr="006A0A36">
              <w:rPr>
                <w:rFonts w:ascii="Times New Roman" w:hAnsi="Times New Roman"/>
                <w:i/>
                <w:color w:val="2E74B5"/>
              </w:rPr>
              <w:t>, pētījuma virziena attīstībai, izveidos jaunu pētnieku grupu, u.c.</w:t>
            </w:r>
            <w:r w:rsidR="004776B4">
              <w:rPr>
                <w:rFonts w:ascii="Times New Roman" w:hAnsi="Times New Roman"/>
                <w:i/>
                <w:color w:val="2E74B5"/>
              </w:rPr>
              <w:t>. Apraksta, kā</w:t>
            </w:r>
            <w:r w:rsidR="004776B4" w:rsidRPr="006A0A36">
              <w:rPr>
                <w:rFonts w:ascii="Times New Roman" w:hAnsi="Times New Roman"/>
                <w:i/>
                <w:color w:val="2E74B5"/>
              </w:rPr>
              <w:t xml:space="preserve"> </w:t>
            </w:r>
            <w:r w:rsidR="005C1D18">
              <w:rPr>
                <w:rFonts w:ascii="Times New Roman" w:hAnsi="Times New Roman"/>
                <w:i/>
                <w:color w:val="2E74B5"/>
              </w:rPr>
              <w:t xml:space="preserve">tiks </w:t>
            </w:r>
            <w:r w:rsidR="005C1D18">
              <w:rPr>
                <w:rFonts w:ascii="Times New Roman" w:hAnsi="Times New Roman"/>
                <w:i/>
                <w:color w:val="4472C4" w:themeColor="accent5"/>
              </w:rPr>
              <w:t>nodrošināta</w:t>
            </w:r>
            <w:r w:rsidR="004776B4" w:rsidRPr="00C468AE">
              <w:rPr>
                <w:rFonts w:ascii="Times New Roman" w:hAnsi="Times New Roman"/>
                <w:i/>
                <w:color w:val="4472C4" w:themeColor="accent5"/>
              </w:rPr>
              <w:t xml:space="preserve"> pieteikum</w:t>
            </w:r>
            <w:r w:rsidR="005C1D18">
              <w:rPr>
                <w:rFonts w:ascii="Times New Roman" w:hAnsi="Times New Roman"/>
                <w:i/>
                <w:color w:val="4472C4" w:themeColor="accent5"/>
              </w:rPr>
              <w:t>a pētniecības virziena attīstība</w:t>
            </w:r>
            <w:r w:rsidR="004776B4" w:rsidRPr="00C468AE">
              <w:rPr>
                <w:rFonts w:ascii="Times New Roman" w:hAnsi="Times New Roman"/>
                <w:i/>
                <w:color w:val="4472C4" w:themeColor="accent5"/>
              </w:rPr>
              <w:t xml:space="preserve"> saskaņā ar zinātniskās institūcijas/</w:t>
            </w:r>
            <w:r w:rsidR="004776B4" w:rsidRPr="007B7DA6">
              <w:rPr>
                <w:rFonts w:ascii="Times New Roman" w:hAnsi="Times New Roman"/>
                <w:i/>
                <w:color w:val="4472C4" w:themeColor="accent5"/>
              </w:rPr>
              <w:t>augstskolas</w:t>
            </w:r>
            <w:r w:rsidR="004776B4" w:rsidRPr="00C468AE">
              <w:rPr>
                <w:rFonts w:ascii="Times New Roman" w:hAnsi="Times New Roman"/>
                <w:i/>
                <w:color w:val="4472C4" w:themeColor="accent5"/>
              </w:rPr>
              <w:t xml:space="preserve"> izstrādātajām stratēģijām un pētniecības programmām vai </w:t>
            </w:r>
            <w:r w:rsidR="004776B4" w:rsidRPr="007B7DA6">
              <w:rPr>
                <w:rFonts w:ascii="Times New Roman" w:hAnsi="Times New Roman"/>
                <w:i/>
                <w:color w:val="4472C4" w:themeColor="accent5"/>
              </w:rPr>
              <w:t>komersanta attīstības plānu</w:t>
            </w:r>
            <w:r w:rsidR="004776B4" w:rsidRPr="00C468AE">
              <w:rPr>
                <w:rFonts w:ascii="Times New Roman" w:hAnsi="Times New Roman"/>
                <w:i/>
                <w:color w:val="4472C4" w:themeColor="accent5"/>
              </w:rPr>
              <w:t>).</w:t>
            </w:r>
          </w:p>
          <w:p w14:paraId="191CD609" w14:textId="4E3DFCCB" w:rsidR="00C72FCA" w:rsidRPr="00C468AE" w:rsidRDefault="00C72FCA" w:rsidP="005C1D18">
            <w:pPr>
              <w:pStyle w:val="ListParagraph"/>
              <w:spacing w:after="0"/>
              <w:jc w:val="both"/>
              <w:rPr>
                <w:rFonts w:ascii="Times New Roman" w:hAnsi="Times New Roman"/>
                <w:i/>
                <w:color w:val="4472C4" w:themeColor="accent5"/>
              </w:rPr>
            </w:pPr>
          </w:p>
          <w:p w14:paraId="024BD17E" w14:textId="6EB8AFD7" w:rsidR="00CF38E2" w:rsidRPr="007E4334" w:rsidRDefault="00107B5A" w:rsidP="0078394B">
            <w:pPr>
              <w:spacing w:after="0"/>
              <w:jc w:val="both"/>
              <w:rPr>
                <w:rFonts w:ascii="Times New Roman" w:hAnsi="Times New Roman"/>
                <w:i/>
                <w:color w:val="4472C4" w:themeColor="accent5"/>
              </w:rPr>
            </w:pPr>
            <w:r w:rsidRPr="00C468AE">
              <w:rPr>
                <w:rFonts w:ascii="Times New Roman" w:hAnsi="Times New Roman"/>
                <w:i/>
                <w:color w:val="4472C4" w:themeColor="accent5"/>
              </w:rPr>
              <w:t>/</w:t>
            </w:r>
            <w:r w:rsidR="007E4334" w:rsidRPr="00E052C2">
              <w:rPr>
                <w:rFonts w:ascii="Times New Roman" w:hAnsi="Times New Roman" w:cs="Times New Roman"/>
                <w:i/>
                <w:color w:val="4472C4" w:themeColor="accent5"/>
              </w:rPr>
              <w:t xml:space="preserve">Briefly describes how the research applicant will </w:t>
            </w:r>
            <w:r w:rsidR="00CF38E2" w:rsidRPr="00E052C2">
              <w:rPr>
                <w:rFonts w:ascii="Times New Roman" w:hAnsi="Times New Roman" w:cs="Times New Roman"/>
                <w:i/>
                <w:color w:val="4472C4" w:themeColor="accent5"/>
              </w:rPr>
              <w:t>contribute</w:t>
            </w:r>
            <w:r w:rsidR="00BA57D7">
              <w:rPr>
                <w:rFonts w:ascii="Times New Roman" w:hAnsi="Times New Roman" w:cs="Times New Roman"/>
                <w:i/>
                <w:color w:val="4472C4" w:themeColor="accent5"/>
              </w:rPr>
              <w:t xml:space="preserve"> to</w:t>
            </w:r>
            <w:r w:rsidR="00CF38E2" w:rsidRPr="00E052C2">
              <w:rPr>
                <w:rFonts w:ascii="Times New Roman" w:hAnsi="Times New Roman" w:cs="Times New Roman"/>
                <w:i/>
                <w:color w:val="4472C4" w:themeColor="accent5"/>
              </w:rPr>
              <w:t xml:space="preserve"> the</w:t>
            </w:r>
            <w:r w:rsidR="007E4334" w:rsidRPr="00E052C2">
              <w:rPr>
                <w:rFonts w:ascii="Times New Roman" w:hAnsi="Times New Roman" w:cs="Times New Roman"/>
                <w:i/>
                <w:color w:val="4472C4" w:themeColor="accent5"/>
              </w:rPr>
              <w:t xml:space="preserve"> development of</w:t>
            </w:r>
            <w:r w:rsidR="00CF38E2" w:rsidRPr="00E052C2">
              <w:rPr>
                <w:rFonts w:ascii="Times New Roman" w:hAnsi="Times New Roman" w:cs="Times New Roman"/>
                <w:i/>
                <w:color w:val="4472C4" w:themeColor="accent5"/>
              </w:rPr>
              <w:t xml:space="preserve"> research </w:t>
            </w:r>
            <w:r w:rsidR="00BA57D7">
              <w:rPr>
                <w:rFonts w:ascii="Times New Roman" w:hAnsi="Times New Roman" w:cs="Times New Roman"/>
                <w:i/>
                <w:color w:val="4472C4" w:themeColor="accent5"/>
              </w:rPr>
              <w:t xml:space="preserve">fields </w:t>
            </w:r>
            <w:r w:rsidR="00CF38E2" w:rsidRPr="00E052C2">
              <w:rPr>
                <w:rFonts w:ascii="Times New Roman" w:hAnsi="Times New Roman" w:cs="Times New Roman"/>
                <w:i/>
                <w:color w:val="4472C4" w:themeColor="accent5"/>
              </w:rPr>
              <w:t xml:space="preserve"> and </w:t>
            </w:r>
            <w:r w:rsidR="007E4334" w:rsidRPr="00E052C2">
              <w:rPr>
                <w:rFonts w:ascii="Times New Roman" w:hAnsi="Times New Roman" w:cs="Times New Roman"/>
                <w:i/>
                <w:color w:val="4472C4" w:themeColor="accent5"/>
              </w:rPr>
              <w:t xml:space="preserve">will </w:t>
            </w:r>
            <w:r w:rsidR="00CF38E2" w:rsidRPr="00E052C2">
              <w:rPr>
                <w:rFonts w:ascii="Times New Roman" w:hAnsi="Times New Roman" w:cs="Times New Roman"/>
                <w:i/>
                <w:color w:val="4472C4" w:themeColor="accent5"/>
              </w:rPr>
              <w:t>facilitate the sustainability of</w:t>
            </w:r>
            <w:r w:rsidR="007E4334" w:rsidRPr="00E052C2">
              <w:rPr>
                <w:rFonts w:ascii="Times New Roman" w:hAnsi="Times New Roman" w:cs="Times New Roman"/>
                <w:i/>
                <w:color w:val="4472C4" w:themeColor="accent5"/>
              </w:rPr>
              <w:t xml:space="preserve"> the post-doctorate </w:t>
            </w:r>
            <w:r w:rsidR="00CF38E2" w:rsidRPr="00E052C2">
              <w:rPr>
                <w:rFonts w:ascii="Times New Roman" w:hAnsi="Times New Roman" w:cs="Times New Roman"/>
                <w:i/>
                <w:color w:val="4472C4" w:themeColor="accent5"/>
              </w:rPr>
              <w:t xml:space="preserve">employment </w:t>
            </w:r>
            <w:r w:rsidR="007E4334" w:rsidRPr="00E052C2">
              <w:rPr>
                <w:rFonts w:ascii="Times New Roman" w:hAnsi="Times New Roman" w:cs="Times New Roman"/>
                <w:i/>
                <w:color w:val="4472C4" w:themeColor="accent5"/>
              </w:rPr>
              <w:t>possition</w:t>
            </w:r>
            <w:r w:rsidR="005D2A3E" w:rsidRPr="00E052C2">
              <w:rPr>
                <w:rFonts w:ascii="Times New Roman" w:hAnsi="Times New Roman" w:cs="Times New Roman"/>
                <w:i/>
                <w:color w:val="4472C4" w:themeColor="accent5"/>
              </w:rPr>
              <w:t>;</w:t>
            </w:r>
            <w:r w:rsidR="00F61631">
              <w:rPr>
                <w:rFonts w:ascii="Times New Roman" w:hAnsi="Times New Roman" w:cs="Times New Roman"/>
                <w:i/>
                <w:color w:val="4472C4" w:themeColor="accent5"/>
              </w:rPr>
              <w:t xml:space="preserve"> what the contribution of the applicant </w:t>
            </w:r>
            <w:r w:rsidR="007E4334" w:rsidRPr="00E052C2">
              <w:rPr>
                <w:rFonts w:ascii="Times New Roman" w:hAnsi="Times New Roman" w:cs="Times New Roman"/>
                <w:i/>
                <w:color w:val="4472C4" w:themeColor="accent5"/>
              </w:rPr>
              <w:t xml:space="preserve">to the </w:t>
            </w:r>
            <w:r w:rsidR="00CF38E2" w:rsidRPr="00E052C2">
              <w:rPr>
                <w:rFonts w:ascii="Times New Roman" w:hAnsi="Times New Roman" w:cs="Times New Roman"/>
                <w:bCs/>
                <w:i/>
                <w:iCs/>
                <w:color w:val="4472C4" w:themeColor="accent5"/>
                <w:lang w:val="en-US"/>
              </w:rPr>
              <w:t xml:space="preserve"> professional development </w:t>
            </w:r>
            <w:r w:rsidR="007E4334" w:rsidRPr="00E052C2">
              <w:rPr>
                <w:rFonts w:ascii="Times New Roman" w:hAnsi="Times New Roman" w:cs="Times New Roman"/>
                <w:i/>
                <w:color w:val="4472C4" w:themeColor="accent5"/>
              </w:rPr>
              <w:t xml:space="preserve">of post-doctorate </w:t>
            </w:r>
            <w:r w:rsidR="00CF38E2" w:rsidRPr="00E052C2">
              <w:rPr>
                <w:rFonts w:ascii="Times New Roman" w:hAnsi="Times New Roman" w:cs="Times New Roman"/>
                <w:bCs/>
                <w:i/>
                <w:iCs/>
                <w:color w:val="4472C4" w:themeColor="accent5"/>
                <w:lang w:val="en-US"/>
              </w:rPr>
              <w:t xml:space="preserve"> researcher </w:t>
            </w:r>
            <w:r w:rsidR="0078394B">
              <w:rPr>
                <w:rFonts w:ascii="Times New Roman" w:hAnsi="Times New Roman" w:cs="Times New Roman"/>
                <w:bCs/>
                <w:i/>
                <w:iCs/>
                <w:color w:val="4472C4" w:themeColor="accent5"/>
                <w:lang w:val="en-US"/>
              </w:rPr>
              <w:t>will be (</w:t>
            </w:r>
            <w:r w:rsidR="0078394B">
              <w:rPr>
                <w:rFonts w:ascii="Times New Roman" w:hAnsi="Times New Roman" w:cs="Times New Roman"/>
                <w:i/>
                <w:color w:val="4472C4" w:themeColor="accent5"/>
              </w:rPr>
              <w:t>at least five years after the project completion)</w:t>
            </w:r>
            <w:r w:rsidR="00CF38E2" w:rsidRPr="00222704">
              <w:rPr>
                <w:rFonts w:ascii="Times New Roman" w:hAnsi="Times New Roman" w:cs="Times New Roman"/>
                <w:i/>
                <w:color w:val="4472C4" w:themeColor="accent5"/>
              </w:rPr>
              <w:t>.</w:t>
            </w:r>
            <w:r w:rsidR="00976D79" w:rsidRPr="00222704">
              <w:rPr>
                <w:rFonts w:ascii="Times New Roman" w:hAnsi="Times New Roman" w:cs="Times New Roman"/>
                <w:i/>
                <w:color w:val="4472C4" w:themeColor="accent5"/>
              </w:rPr>
              <w:t xml:space="preserve"> </w:t>
            </w:r>
            <w:r w:rsidR="00976D79" w:rsidRPr="00222704">
              <w:rPr>
                <w:rFonts w:ascii="Times New Roman" w:hAnsi="Times New Roman" w:cs="Times New Roman"/>
                <w:i/>
                <w:color w:val="2E74B5" w:themeColor="accent1" w:themeShade="BF"/>
              </w:rPr>
              <w:t xml:space="preserve"> Indicates that after the completion of research project proposal the </w:t>
            </w:r>
            <w:r w:rsidR="0071394E">
              <w:rPr>
                <w:rFonts w:ascii="Times New Roman" w:hAnsi="Times New Roman" w:cs="Times New Roman"/>
                <w:i/>
                <w:color w:val="2E74B5" w:themeColor="accent1" w:themeShade="BF"/>
              </w:rPr>
              <w:t xml:space="preserve">newly formed (if applicable) </w:t>
            </w:r>
            <w:r w:rsidR="00976D79" w:rsidRPr="00222704">
              <w:rPr>
                <w:rFonts w:ascii="Times New Roman" w:hAnsi="Times New Roman" w:cs="Times New Roman"/>
                <w:i/>
                <w:color w:val="2E74B5" w:themeColor="accent1" w:themeShade="BF"/>
              </w:rPr>
              <w:t xml:space="preserve">position of postdoctoral researcher should be guaranteed (in full-time equivalent) within the preiod of five years. </w:t>
            </w:r>
            <w:r w:rsidR="00976D79" w:rsidRPr="00222704">
              <w:rPr>
                <w:rFonts w:ascii="Times New Roman" w:hAnsi="Times New Roman" w:cs="Times New Roman"/>
                <w:i/>
                <w:color w:val="4472C4" w:themeColor="accent5"/>
              </w:rPr>
              <w:t>Explain</w:t>
            </w:r>
            <w:r w:rsidR="00161870" w:rsidRPr="00222704">
              <w:rPr>
                <w:rFonts w:ascii="Times New Roman" w:hAnsi="Times New Roman" w:cs="Times New Roman"/>
                <w:i/>
                <w:color w:val="4472C4" w:themeColor="accent5"/>
              </w:rPr>
              <w:t>s</w:t>
            </w:r>
            <w:r w:rsidR="00976D79" w:rsidRPr="00222704">
              <w:rPr>
                <w:rFonts w:ascii="Times New Roman" w:hAnsi="Times New Roman" w:cs="Times New Roman"/>
                <w:i/>
                <w:color w:val="4472C4" w:themeColor="accent5"/>
              </w:rPr>
              <w:t xml:space="preserve"> how sustainability will be ensured and what input will be provided to the institution </w:t>
            </w:r>
            <w:r w:rsidR="00161870" w:rsidRPr="00222704">
              <w:rPr>
                <w:rFonts w:ascii="Times New Roman" w:hAnsi="Times New Roman" w:cs="Times New Roman"/>
                <w:i/>
                <w:color w:val="4472C4" w:themeColor="accent5"/>
              </w:rPr>
              <w:t xml:space="preserve">after </w:t>
            </w:r>
            <w:r w:rsidR="00976D79" w:rsidRPr="00222704">
              <w:rPr>
                <w:rFonts w:ascii="Times New Roman" w:hAnsi="Times New Roman" w:cs="Times New Roman"/>
                <w:i/>
                <w:color w:val="4472C4" w:themeColor="accent5"/>
              </w:rPr>
              <w:t>upgraded competences and skills</w:t>
            </w:r>
            <w:r w:rsidR="0071394E">
              <w:rPr>
                <w:rFonts w:ascii="Times New Roman" w:hAnsi="Times New Roman" w:cs="Times New Roman"/>
                <w:i/>
                <w:color w:val="4472C4" w:themeColor="accent5"/>
              </w:rPr>
              <w:t xml:space="preserve"> (if applicable)</w:t>
            </w:r>
            <w:r w:rsidR="00161870" w:rsidRPr="00222704">
              <w:rPr>
                <w:rFonts w:ascii="Times New Roman" w:hAnsi="Times New Roman" w:cs="Times New Roman"/>
                <w:i/>
                <w:color w:val="4472C4" w:themeColor="accent5"/>
              </w:rPr>
              <w:t xml:space="preserve"> of postdoctoral researcher gained during the implementation of post</w:t>
            </w:r>
            <w:r w:rsidR="00E216AF" w:rsidRPr="00222704">
              <w:rPr>
                <w:rFonts w:ascii="Times New Roman" w:hAnsi="Times New Roman" w:cs="Times New Roman"/>
                <w:i/>
                <w:color w:val="4472C4" w:themeColor="accent5"/>
              </w:rPr>
              <w:t>-</w:t>
            </w:r>
            <w:r w:rsidR="00161870" w:rsidRPr="00222704">
              <w:rPr>
                <w:rFonts w:ascii="Times New Roman" w:hAnsi="Times New Roman" w:cs="Times New Roman"/>
                <w:i/>
                <w:color w:val="4472C4" w:themeColor="accent5"/>
              </w:rPr>
              <w:t>doctoral research proposal.</w:t>
            </w:r>
            <w:r w:rsidR="00976D79" w:rsidRPr="00222704">
              <w:rPr>
                <w:rFonts w:ascii="Times New Roman" w:hAnsi="Times New Roman" w:cs="Times New Roman"/>
                <w:i/>
                <w:color w:val="4472C4" w:themeColor="accent5"/>
              </w:rPr>
              <w:t xml:space="preserve"> </w:t>
            </w:r>
            <w:r w:rsidR="00161870" w:rsidRPr="00222704">
              <w:rPr>
                <w:rFonts w:ascii="Times New Roman" w:hAnsi="Times New Roman" w:cs="Times New Roman"/>
                <w:i/>
                <w:color w:val="4472C4" w:themeColor="accent5"/>
              </w:rPr>
              <w:t>F</w:t>
            </w:r>
            <w:r w:rsidR="00976D79" w:rsidRPr="00222704">
              <w:rPr>
                <w:rFonts w:ascii="Times New Roman" w:hAnsi="Times New Roman" w:cs="Times New Roman"/>
                <w:i/>
                <w:color w:val="4472C4" w:themeColor="accent5"/>
              </w:rPr>
              <w:t>or example, post</w:t>
            </w:r>
            <w:r w:rsidR="00E216AF" w:rsidRPr="00222704">
              <w:rPr>
                <w:rFonts w:ascii="Times New Roman" w:hAnsi="Times New Roman" w:cs="Times New Roman"/>
                <w:i/>
                <w:color w:val="4472C4" w:themeColor="accent5"/>
              </w:rPr>
              <w:t>-</w:t>
            </w:r>
            <w:r w:rsidR="00976D79" w:rsidRPr="00222704">
              <w:rPr>
                <w:rFonts w:ascii="Times New Roman" w:hAnsi="Times New Roman" w:cs="Times New Roman"/>
                <w:i/>
                <w:color w:val="4472C4" w:themeColor="accent5"/>
              </w:rPr>
              <w:t xml:space="preserve">doctoral researcher will develop </w:t>
            </w:r>
            <w:r w:rsidR="0071394E">
              <w:rPr>
                <w:rFonts w:ascii="Times New Roman" w:hAnsi="Times New Roman" w:cs="Times New Roman"/>
                <w:i/>
                <w:color w:val="4472C4" w:themeColor="accent5"/>
              </w:rPr>
              <w:t xml:space="preserve">project applicationas </w:t>
            </w:r>
            <w:r w:rsidR="00976D79" w:rsidRPr="00222704">
              <w:rPr>
                <w:rFonts w:ascii="Times New Roman" w:hAnsi="Times New Roman" w:cs="Times New Roman"/>
                <w:i/>
                <w:color w:val="4472C4" w:themeColor="accent5"/>
              </w:rPr>
              <w:t>and attract other financial sources for the achievement of the goals set in the institution's operational strategy, development of research direction, creat</w:t>
            </w:r>
            <w:r w:rsidR="00161870" w:rsidRPr="00222704">
              <w:rPr>
                <w:rFonts w:ascii="Times New Roman" w:hAnsi="Times New Roman" w:cs="Times New Roman"/>
                <w:i/>
                <w:color w:val="4472C4" w:themeColor="accent5"/>
              </w:rPr>
              <w:t>ion of new research group, etc. As well as will</w:t>
            </w:r>
            <w:r w:rsidR="00976D79" w:rsidRPr="00222704">
              <w:rPr>
                <w:rFonts w:ascii="Times New Roman" w:hAnsi="Times New Roman" w:cs="Times New Roman"/>
                <w:i/>
                <w:color w:val="4472C4" w:themeColor="accent5"/>
              </w:rPr>
              <w:t xml:space="preserve"> ensure that  the development of the proposlal's research </w:t>
            </w:r>
            <w:r w:rsidR="0078394B">
              <w:rPr>
                <w:rFonts w:ascii="Times New Roman" w:hAnsi="Times New Roman" w:cs="Times New Roman"/>
                <w:i/>
                <w:color w:val="4472C4" w:themeColor="accent5"/>
              </w:rPr>
              <w:t>field</w:t>
            </w:r>
            <w:r w:rsidR="00976D79" w:rsidRPr="00222704">
              <w:rPr>
                <w:rFonts w:ascii="Times New Roman" w:hAnsi="Times New Roman" w:cs="Times New Roman"/>
                <w:i/>
                <w:color w:val="4472C4" w:themeColor="accent5"/>
              </w:rPr>
              <w:t xml:space="preserve"> occurs in accordance with the strategy and research programs approved of the research institution / university, or business development plan of the merchant; ensures the sustainability of the post-doctoral employment position)./</w:t>
            </w:r>
          </w:p>
        </w:tc>
      </w:tr>
    </w:tbl>
    <w:p w14:paraId="5C47FA00" w14:textId="77777777" w:rsidR="00A42969" w:rsidRPr="00736652" w:rsidRDefault="005153BC" w:rsidP="000C081C">
      <w:pPr>
        <w:ind w:right="-619"/>
        <w:jc w:val="both"/>
        <w:rPr>
          <w:rFonts w:ascii="Times New Roman" w:hAnsi="Times New Roman"/>
          <w:sz w:val="20"/>
          <w:szCs w:val="20"/>
        </w:rPr>
      </w:pPr>
      <w:r w:rsidRPr="00736652">
        <w:rPr>
          <w:rFonts w:ascii="Times New Roman" w:hAnsi="Times New Roman" w:cs="Times New Roman"/>
          <w:b/>
          <w:sz w:val="32"/>
          <w:szCs w:val="32"/>
          <w:vertAlign w:val="superscript"/>
        </w:rPr>
        <w:lastRenderedPageBreak/>
        <w:t>*</w:t>
      </w:r>
      <w:r w:rsidRPr="00736652">
        <w:rPr>
          <w:rFonts w:ascii="Times New Roman" w:hAnsi="Times New Roman"/>
          <w:sz w:val="20"/>
          <w:szCs w:val="20"/>
        </w:rPr>
        <w:t xml:space="preserve">Zinātniskais/tautsaimniecības nozares konsultants – konkrētās </w:t>
      </w:r>
      <w:r w:rsidR="005E5582">
        <w:rPr>
          <w:rFonts w:ascii="Times New Roman" w:hAnsi="Times New Roman"/>
          <w:sz w:val="20"/>
          <w:szCs w:val="20"/>
        </w:rPr>
        <w:t xml:space="preserve">pētniecības pieteikuma iesniedzēja vai sadarbības partnera </w:t>
      </w:r>
      <w:r w:rsidRPr="00736652">
        <w:rPr>
          <w:rFonts w:ascii="Times New Roman" w:hAnsi="Times New Roman"/>
          <w:sz w:val="20"/>
          <w:szCs w:val="20"/>
        </w:rPr>
        <w:t>institūcijas darbinieks - nodaļas, grupas, pētījuma virziena, departamenta, vai citas struktūrvienības vadītājs, kura grupā iekļausies pēcdoktorants, un kurš spēs sniegt atbalstu pēcdoktorantam</w:t>
      </w:r>
    </w:p>
    <w:p w14:paraId="504EB295" w14:textId="2073318E" w:rsidR="00FE2FF5" w:rsidRPr="00736652" w:rsidRDefault="00142931" w:rsidP="000C081C">
      <w:pPr>
        <w:ind w:right="-619"/>
        <w:jc w:val="both"/>
        <w:rPr>
          <w:rFonts w:ascii="Times New Roman" w:hAnsi="Times New Roman" w:cs="Times New Roman"/>
          <w:b/>
          <w:sz w:val="20"/>
          <w:szCs w:val="20"/>
        </w:rPr>
      </w:pPr>
      <w:r>
        <w:rPr>
          <w:rFonts w:ascii="Times New Roman" w:hAnsi="Times New Roman"/>
          <w:sz w:val="20"/>
          <w:szCs w:val="20"/>
        </w:rPr>
        <w:t>/* Scientific / economic sector</w:t>
      </w:r>
      <w:r w:rsidR="00FE2FF5" w:rsidRPr="00736652">
        <w:rPr>
          <w:rFonts w:ascii="Times New Roman" w:hAnsi="Times New Roman"/>
          <w:sz w:val="20"/>
          <w:szCs w:val="20"/>
        </w:rPr>
        <w:t xml:space="preserve"> consultant - person of research project applicant</w:t>
      </w:r>
      <w:r w:rsidR="005E5582">
        <w:rPr>
          <w:rFonts w:ascii="Times New Roman" w:hAnsi="Times New Roman"/>
          <w:sz w:val="20"/>
          <w:szCs w:val="20"/>
        </w:rPr>
        <w:t xml:space="preserve"> or partner institution</w:t>
      </w:r>
      <w:r w:rsidR="00FE2FF5" w:rsidRPr="00736652">
        <w:rPr>
          <w:rFonts w:ascii="Times New Roman" w:hAnsi="Times New Roman"/>
          <w:sz w:val="20"/>
          <w:szCs w:val="20"/>
        </w:rPr>
        <w:t xml:space="preserve">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5C2E39" w14:paraId="3CFFC120" w14:textId="77777777" w:rsidTr="00D078E6">
        <w:trPr>
          <w:trHeight w:val="693"/>
        </w:trPr>
        <w:tc>
          <w:tcPr>
            <w:tcW w:w="8926" w:type="dxa"/>
            <w:shd w:val="clear" w:color="auto" w:fill="auto"/>
            <w:vAlign w:val="center"/>
          </w:tcPr>
          <w:p w14:paraId="7625DD23" w14:textId="2C1EE3CE" w:rsidR="00107B5A" w:rsidRPr="00C468AE" w:rsidRDefault="00D078E6" w:rsidP="00D078E6">
            <w:pPr>
              <w:pStyle w:val="ListParagraph"/>
              <w:numPr>
                <w:ilvl w:val="1"/>
                <w:numId w:val="3"/>
              </w:numPr>
              <w:spacing w:after="0"/>
              <w:jc w:val="both"/>
              <w:rPr>
                <w:rFonts w:ascii="Times New Roman" w:hAnsi="Times New Roman"/>
              </w:rPr>
            </w:pPr>
            <w:r w:rsidRPr="00C468AE">
              <w:rPr>
                <w:rFonts w:ascii="Times New Roman" w:hAnsi="Times New Roman"/>
              </w:rPr>
              <w:t>Pēcdoktoranta</w:t>
            </w:r>
            <w:r w:rsidR="00107B5A" w:rsidRPr="00C468AE">
              <w:rPr>
                <w:rFonts w:ascii="Times New Roman" w:hAnsi="Times New Roman"/>
              </w:rPr>
              <w:t xml:space="preserve"> </w:t>
            </w:r>
            <w:r w:rsidR="000C2AB4" w:rsidRPr="00C468AE">
              <w:rPr>
                <w:rFonts w:ascii="Times New Roman" w:hAnsi="Times New Roman"/>
              </w:rPr>
              <w:t>potenciāls</w:t>
            </w:r>
            <w:r w:rsidR="00107B5A" w:rsidRPr="00C468AE">
              <w:rPr>
                <w:rFonts w:ascii="Times New Roman" w:hAnsi="Times New Roman"/>
              </w:rPr>
              <w:t>, lai sasniegtu profesionāla pētnieka pozīciju.</w:t>
            </w:r>
          </w:p>
          <w:p w14:paraId="25A16DD8" w14:textId="34B98D1B" w:rsidR="00107B5A" w:rsidRPr="00A42969" w:rsidRDefault="00107B5A" w:rsidP="0009660C">
            <w:pPr>
              <w:spacing w:after="0"/>
              <w:ind w:left="313"/>
            </w:pPr>
            <w:r w:rsidRPr="00C468AE">
              <w:rPr>
                <w:rFonts w:ascii="Times New Roman" w:hAnsi="Times New Roman" w:cs="Times New Roman"/>
              </w:rPr>
              <w:t>/</w:t>
            </w:r>
            <w:r w:rsidR="005A215A" w:rsidRPr="00C468AE">
              <w:rPr>
                <w:rFonts w:ascii="Times New Roman" w:hAnsi="Times New Roman"/>
              </w:rPr>
              <w:t xml:space="preserve"> Post-doctoral researcher’s potential to achieve the position of a professional researcher</w:t>
            </w:r>
            <w:r w:rsidR="005A215A" w:rsidRPr="00C468AE">
              <w:rPr>
                <w:rFonts w:ascii="Times New Roman" w:hAnsi="Times New Roman" w:cs="Times New Roman"/>
              </w:rPr>
              <w:t xml:space="preserve"> </w:t>
            </w:r>
            <w:r w:rsidRPr="00C468AE">
              <w:rPr>
                <w:rFonts w:ascii="Times New Roman" w:hAnsi="Times New Roman" w:cs="Times New Roman"/>
              </w:rPr>
              <w:t>/</w:t>
            </w:r>
          </w:p>
        </w:tc>
      </w:tr>
      <w:tr w:rsidR="00107B5A" w:rsidRPr="005C2E39" w14:paraId="526B5E58" w14:textId="77777777" w:rsidTr="00D078E6">
        <w:trPr>
          <w:trHeight w:val="693"/>
        </w:trPr>
        <w:tc>
          <w:tcPr>
            <w:tcW w:w="8926" w:type="dxa"/>
            <w:shd w:val="clear" w:color="auto" w:fill="auto"/>
            <w:vAlign w:val="center"/>
          </w:tcPr>
          <w:p w14:paraId="1D85CD59" w14:textId="77777777" w:rsidR="00A506AD" w:rsidRDefault="00F722AA" w:rsidP="00A506AD">
            <w:pPr>
              <w:spacing w:after="0"/>
              <w:jc w:val="both"/>
              <w:rPr>
                <w:rFonts w:ascii="Times New Roman" w:hAnsi="Times New Roman"/>
                <w:i/>
                <w:color w:val="4472C4" w:themeColor="accent5"/>
              </w:rPr>
            </w:pPr>
            <w:r w:rsidRPr="00E052C2">
              <w:rPr>
                <w:rFonts w:ascii="Times New Roman" w:hAnsi="Times New Roman"/>
                <w:i/>
                <w:color w:val="4472C4" w:themeColor="accent5"/>
              </w:rPr>
              <w:t>Šajā sadaļā apraksta</w:t>
            </w:r>
            <w:r w:rsidR="00305DA5" w:rsidRPr="00E052C2">
              <w:rPr>
                <w:rFonts w:ascii="Times New Roman" w:hAnsi="Times New Roman"/>
                <w:i/>
                <w:color w:val="4472C4" w:themeColor="accent5"/>
              </w:rPr>
              <w:t>,</w:t>
            </w:r>
            <w:r w:rsidRPr="00E052C2">
              <w:rPr>
                <w:rFonts w:ascii="Times New Roman" w:hAnsi="Times New Roman"/>
                <w:i/>
                <w:color w:val="4472C4" w:themeColor="accent5"/>
              </w:rPr>
              <w:t xml:space="preserve"> kā </w:t>
            </w:r>
            <w:r w:rsidR="006101D4" w:rsidRPr="00E052C2">
              <w:rPr>
                <w:rFonts w:ascii="Times New Roman" w:hAnsi="Times New Roman"/>
                <w:i/>
                <w:color w:val="4472C4" w:themeColor="accent5"/>
              </w:rPr>
              <w:t>pēcdoktorants</w:t>
            </w:r>
            <w:r w:rsidRPr="00E052C2">
              <w:rPr>
                <w:rFonts w:ascii="Times New Roman" w:hAnsi="Times New Roman"/>
                <w:i/>
                <w:color w:val="4472C4" w:themeColor="accent5"/>
              </w:rPr>
              <w:t xml:space="preserve"> </w:t>
            </w:r>
            <w:r w:rsidR="005557F4" w:rsidRPr="00E052C2">
              <w:rPr>
                <w:rFonts w:ascii="Times New Roman" w:hAnsi="Times New Roman"/>
                <w:i/>
                <w:color w:val="4472C4" w:themeColor="accent5"/>
              </w:rPr>
              <w:t>pētniecības pieteikum</w:t>
            </w:r>
            <w:r w:rsidRPr="00E052C2">
              <w:rPr>
                <w:rFonts w:ascii="Times New Roman" w:hAnsi="Times New Roman"/>
                <w:i/>
                <w:color w:val="4472C4" w:themeColor="accent5"/>
              </w:rPr>
              <w:t xml:space="preserve">a </w:t>
            </w:r>
            <w:r w:rsidR="00D078E6" w:rsidRPr="00E052C2">
              <w:rPr>
                <w:rFonts w:ascii="Times New Roman" w:hAnsi="Times New Roman"/>
                <w:i/>
                <w:color w:val="4472C4" w:themeColor="accent5"/>
              </w:rPr>
              <w:t>īstenošanas</w:t>
            </w:r>
            <w:r w:rsidRPr="00E052C2">
              <w:rPr>
                <w:rFonts w:ascii="Times New Roman" w:hAnsi="Times New Roman"/>
                <w:i/>
                <w:color w:val="4472C4" w:themeColor="accent5"/>
              </w:rPr>
              <w:t xml:space="preserve"> laikā</w:t>
            </w:r>
            <w:r w:rsidR="00305DA5" w:rsidRPr="00E052C2">
              <w:rPr>
                <w:rFonts w:ascii="Times New Roman" w:hAnsi="Times New Roman"/>
                <w:i/>
                <w:color w:val="4472C4" w:themeColor="accent5"/>
              </w:rPr>
              <w:t>,</w:t>
            </w:r>
            <w:r w:rsidRPr="00E052C2">
              <w:rPr>
                <w:rFonts w:ascii="Times New Roman" w:hAnsi="Times New Roman"/>
                <w:i/>
                <w:color w:val="4472C4" w:themeColor="accent5"/>
              </w:rPr>
              <w:t xml:space="preserve"> balstoties uz pieteiktā pētniecības virziena attīstību un savu profesionālo pieredzi</w:t>
            </w:r>
            <w:r w:rsidR="005A215A" w:rsidRPr="00E052C2">
              <w:rPr>
                <w:rFonts w:ascii="Times New Roman" w:hAnsi="Times New Roman"/>
                <w:i/>
                <w:color w:val="4472C4" w:themeColor="accent5"/>
              </w:rPr>
              <w:t xml:space="preserve"> un talantiem</w:t>
            </w:r>
            <w:r w:rsidR="00305DA5" w:rsidRPr="00E052C2">
              <w:rPr>
                <w:rFonts w:ascii="Times New Roman" w:hAnsi="Times New Roman"/>
                <w:i/>
                <w:color w:val="4472C4" w:themeColor="accent5"/>
              </w:rPr>
              <w:t>,</w:t>
            </w:r>
            <w:r w:rsidR="00475CC9" w:rsidRPr="00E052C2">
              <w:rPr>
                <w:rFonts w:ascii="Times New Roman" w:hAnsi="Times New Roman"/>
                <w:i/>
                <w:color w:val="4472C4" w:themeColor="accent5"/>
              </w:rPr>
              <w:t xml:space="preserve"> veicinās savu </w:t>
            </w:r>
            <w:r w:rsidR="005557F4" w:rsidRPr="00E052C2">
              <w:rPr>
                <w:rFonts w:ascii="Times New Roman" w:hAnsi="Times New Roman"/>
                <w:i/>
                <w:color w:val="4472C4" w:themeColor="accent5"/>
              </w:rPr>
              <w:t>personisko</w:t>
            </w:r>
            <w:r w:rsidR="00475CC9" w:rsidRPr="00E052C2">
              <w:rPr>
                <w:rFonts w:ascii="Times New Roman" w:hAnsi="Times New Roman"/>
                <w:i/>
                <w:color w:val="4472C4" w:themeColor="accent5"/>
              </w:rPr>
              <w:t xml:space="preserve"> attīstību un profesionāli pilnveidosies, lai kļūtu par neatkarīgu pētnieku.</w:t>
            </w:r>
          </w:p>
          <w:p w14:paraId="4A8CA5A8" w14:textId="312387AE" w:rsidR="005A215A" w:rsidRPr="00E052C2" w:rsidRDefault="00475CC9" w:rsidP="00E052C2">
            <w:pPr>
              <w:jc w:val="both"/>
              <w:rPr>
                <w:rFonts w:ascii="Times New Roman" w:hAnsi="Times New Roman"/>
                <w:i/>
                <w:color w:val="4472C4" w:themeColor="accent5"/>
              </w:rPr>
            </w:pPr>
            <w:r w:rsidRPr="00E052C2">
              <w:rPr>
                <w:rFonts w:ascii="Times New Roman" w:hAnsi="Times New Roman"/>
                <w:i/>
                <w:color w:val="4472C4" w:themeColor="accent5"/>
              </w:rPr>
              <w:t>/Applicants should demonstrate how their proposed research and personal experi</w:t>
            </w:r>
            <w:r w:rsidR="00CB3FE4" w:rsidRPr="00E052C2">
              <w:rPr>
                <w:rFonts w:ascii="Times New Roman" w:hAnsi="Times New Roman"/>
                <w:i/>
                <w:color w:val="4472C4" w:themeColor="accent5"/>
              </w:rPr>
              <w:t>ence can contribute to</w:t>
            </w:r>
            <w:r w:rsidR="006101D4" w:rsidRPr="00E052C2">
              <w:rPr>
                <w:rFonts w:ascii="Times New Roman" w:hAnsi="Times New Roman"/>
                <w:i/>
                <w:color w:val="4472C4" w:themeColor="accent5"/>
              </w:rPr>
              <w:t xml:space="preserve"> post-doctorate</w:t>
            </w:r>
            <w:r w:rsidRPr="00E052C2">
              <w:rPr>
                <w:rFonts w:ascii="Times New Roman" w:hAnsi="Times New Roman"/>
                <w:i/>
                <w:color w:val="4472C4" w:themeColor="accent5"/>
              </w:rPr>
              <w:t xml:space="preserve"> professional development as an independent/mature researcher</w:t>
            </w:r>
            <w:r w:rsidR="005A215A" w:rsidRPr="00E052C2">
              <w:rPr>
                <w:rFonts w:ascii="Times New Roman" w:hAnsi="Times New Roman"/>
                <w:i/>
                <w:color w:val="4472C4" w:themeColor="accent5"/>
              </w:rPr>
              <w:t>.</w:t>
            </w:r>
          </w:p>
          <w:p w14:paraId="61066F58" w14:textId="77777777" w:rsidR="00E052C2" w:rsidRDefault="005A215A" w:rsidP="00E052C2">
            <w:pPr>
              <w:spacing w:after="0"/>
              <w:jc w:val="both"/>
              <w:rPr>
                <w:rFonts w:ascii="Times New Roman" w:hAnsi="Times New Roman" w:cs="Times New Roman"/>
                <w:i/>
                <w:color w:val="4472C4" w:themeColor="accent5"/>
                <w:shd w:val="clear" w:color="auto" w:fill="FFFFFF"/>
              </w:rPr>
            </w:pPr>
            <w:r w:rsidRPr="00E052C2">
              <w:rPr>
                <w:rFonts w:ascii="Times New Roman" w:hAnsi="Times New Roman" w:cs="Times New Roman"/>
                <w:i/>
                <w:color w:val="4472C4" w:themeColor="accent5"/>
                <w:shd w:val="clear" w:color="auto" w:fill="FFFFFF"/>
              </w:rPr>
              <w:t>Apraksta pētniecības pieteikumā plānotās jaunās kompetences un prasmes un to, kā tās ir saistītas ar pēcdoktoranta esošo profesionālo pieredzi.</w:t>
            </w:r>
          </w:p>
          <w:p w14:paraId="41BEDE85" w14:textId="71AAAAB8" w:rsidR="00107B5A" w:rsidRPr="00107B5A" w:rsidRDefault="00E052C2" w:rsidP="00E052C2">
            <w:pPr>
              <w:spacing w:after="0"/>
              <w:jc w:val="both"/>
              <w:rPr>
                <w:rFonts w:ascii="Times New Roman" w:hAnsi="Times New Roman"/>
                <w:i/>
                <w:color w:val="2E74B5" w:themeColor="accent1" w:themeShade="BF"/>
              </w:rPr>
            </w:pPr>
            <w:r>
              <w:rPr>
                <w:rFonts w:ascii="Times New Roman" w:hAnsi="Times New Roman" w:cs="Times New Roman"/>
                <w:i/>
                <w:color w:val="4472C4" w:themeColor="accent5"/>
                <w:shd w:val="clear" w:color="auto" w:fill="FFFFFF"/>
              </w:rPr>
              <w:t>/</w:t>
            </w:r>
            <w:r w:rsidR="005A215A" w:rsidRPr="00E052C2">
              <w:rPr>
                <w:rFonts w:ascii="Times New Roman" w:hAnsi="Times New Roman"/>
                <w:i/>
                <w:color w:val="4472C4" w:themeColor="accent5"/>
              </w:rPr>
              <w:t>Describe</w:t>
            </w:r>
            <w:r w:rsidR="00F94AEC">
              <w:rPr>
                <w:rFonts w:ascii="Times New Roman" w:hAnsi="Times New Roman"/>
                <w:i/>
                <w:color w:val="4472C4" w:themeColor="accent5"/>
              </w:rPr>
              <w:t>s</w:t>
            </w:r>
            <w:r w:rsidR="005A215A" w:rsidRPr="00E052C2">
              <w:rPr>
                <w:rFonts w:ascii="Times New Roman" w:hAnsi="Times New Roman"/>
                <w:i/>
                <w:color w:val="4472C4" w:themeColor="accent5"/>
              </w:rPr>
              <w:t xml:space="preserve"> the new competences and skills planned in the research application and how they relate to the postdoctoral professional experience </w:t>
            </w:r>
            <w:r w:rsidR="00475CC9" w:rsidRPr="00E052C2">
              <w:rPr>
                <w:rFonts w:ascii="Times New Roman" w:hAnsi="Times New Roman"/>
                <w:i/>
                <w:color w:val="4472C4" w:themeColor="accent5"/>
              </w:rPr>
              <w:t>/</w:t>
            </w:r>
          </w:p>
        </w:tc>
      </w:tr>
    </w:tbl>
    <w:p w14:paraId="4431E11B" w14:textId="77777777" w:rsidR="00EB5ADF" w:rsidRDefault="00EB5ADF"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5C2E39" w14:paraId="536787BF" w14:textId="77777777" w:rsidTr="00D078E6">
        <w:trPr>
          <w:trHeight w:val="693"/>
        </w:trPr>
        <w:tc>
          <w:tcPr>
            <w:tcW w:w="8926" w:type="dxa"/>
            <w:shd w:val="clear" w:color="auto" w:fill="D9D9D9"/>
            <w:vAlign w:val="center"/>
          </w:tcPr>
          <w:p w14:paraId="70504B59" w14:textId="77777777" w:rsidR="00C72FD0" w:rsidRPr="00883F01" w:rsidRDefault="006174EF" w:rsidP="00482A2D">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EA766F">
              <w:rPr>
                <w:rFonts w:ascii="Times New Roman" w:hAnsi="Times New Roman"/>
                <w:b/>
                <w:sz w:val="28"/>
                <w:szCs w:val="28"/>
              </w:rPr>
              <w:lastRenderedPageBreak/>
              <w:t>Ietekme /Impact/</w:t>
            </w:r>
          </w:p>
        </w:tc>
      </w:tr>
    </w:tbl>
    <w:p w14:paraId="45CF9250" w14:textId="77777777" w:rsidR="002F4FDA" w:rsidRDefault="002F4FDA" w:rsidP="00C468AE">
      <w:pPr>
        <w:rPr>
          <w:rFonts w:ascii="Times New Roman" w:hAnsi="Times New Roman" w:cs="Times New Roman"/>
          <w:b/>
        </w:rPr>
      </w:pPr>
    </w:p>
    <w:p w14:paraId="076179B2" w14:textId="77777777" w:rsidR="00504E2E" w:rsidRDefault="00504E2E" w:rsidP="00C468AE">
      <w:pPr>
        <w:rPr>
          <w:rFonts w:ascii="Times New Roman" w:hAnsi="Times New Roman" w:cs="Times New Roman"/>
          <w:b/>
        </w:rPr>
      </w:pPr>
    </w:p>
    <w:p w14:paraId="472CDE6E" w14:textId="77777777" w:rsidR="002F4FDA" w:rsidRDefault="002F4FDA" w:rsidP="002F4FDA">
      <w:pPr>
        <w:jc w:val="center"/>
        <w:rPr>
          <w:rFonts w:ascii="Times New Roman" w:hAnsi="Times New Roman" w:cs="Times New Roman"/>
          <w:b/>
          <w:sz w:val="32"/>
          <w:szCs w:val="32"/>
        </w:rPr>
      </w:pPr>
      <w:r w:rsidRPr="0009660C">
        <w:rPr>
          <w:rFonts w:ascii="Times New Roman" w:hAnsi="Times New Roman" w:cs="Times New Roman"/>
          <w:b/>
        </w:rPr>
        <w:t xml:space="preserve">Līdz </w:t>
      </w:r>
      <w:r w:rsidR="003D1B22" w:rsidRPr="00021B67">
        <w:rPr>
          <w:rFonts w:ascii="Times New Roman" w:hAnsi="Times New Roman" w:cs="Times New Roman"/>
          <w:b/>
        </w:rPr>
        <w:t>3</w:t>
      </w:r>
      <w:r w:rsidRPr="0009660C">
        <w:rPr>
          <w:rFonts w:ascii="Times New Roman" w:hAnsi="Times New Roman" w:cs="Times New Roman"/>
          <w:b/>
        </w:rPr>
        <w:t xml:space="preserve"> lapām </w:t>
      </w:r>
      <w:r>
        <w:rPr>
          <w:rFonts w:ascii="Times New Roman" w:hAnsi="Times New Roman" w:cs="Times New Roman"/>
          <w:b/>
        </w:rPr>
        <w:t>(min</w:t>
      </w:r>
      <w:r w:rsidR="00B4282A">
        <w:rPr>
          <w:rFonts w:ascii="Times New Roman" w:hAnsi="Times New Roman" w:cs="Times New Roman"/>
          <w:b/>
        </w:rPr>
        <w:t xml:space="preserve">imālais burtu izmērs: 11) /Max </w:t>
      </w:r>
      <w:r w:rsidR="00B4282A" w:rsidRPr="006B2C78">
        <w:rPr>
          <w:rFonts w:ascii="Times New Roman" w:hAnsi="Times New Roman" w:cs="Times New Roman"/>
          <w:b/>
        </w:rPr>
        <w:t>3</w:t>
      </w:r>
      <w:r w:rsidRPr="006B2C78">
        <w:rPr>
          <w:rFonts w:ascii="Times New Roman" w:hAnsi="Times New Roman" w:cs="Times New Roman"/>
          <w:b/>
        </w:rPr>
        <w:t xml:space="preserve"> </w:t>
      </w:r>
      <w:r w:rsidRPr="00BA026A">
        <w:rPr>
          <w:rFonts w:ascii="Times New Roman" w:hAnsi="Times New Roman" w:cs="Times New Roman"/>
          <w:b/>
        </w:rPr>
        <w:t>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235BB4" w14:paraId="0F50C16D" w14:textId="77777777" w:rsidTr="00D078E6">
        <w:trPr>
          <w:trHeight w:val="693"/>
        </w:trPr>
        <w:tc>
          <w:tcPr>
            <w:tcW w:w="8926" w:type="dxa"/>
            <w:shd w:val="clear" w:color="auto" w:fill="auto"/>
            <w:vAlign w:val="center"/>
          </w:tcPr>
          <w:p w14:paraId="1F5DF3DC" w14:textId="381D94D5" w:rsidR="00235BB4" w:rsidRPr="00CA0CDA" w:rsidRDefault="00CA0CDA" w:rsidP="0009660C">
            <w:pPr>
              <w:spacing w:after="0" w:line="240" w:lineRule="auto"/>
              <w:ind w:left="454" w:hanging="454"/>
              <w:jc w:val="both"/>
              <w:rPr>
                <w:rFonts w:ascii="Times New Roman" w:hAnsi="Times New Roman"/>
              </w:rPr>
            </w:pPr>
            <w:r>
              <w:rPr>
                <w:rFonts w:ascii="Times New Roman" w:hAnsi="Times New Roman"/>
              </w:rPr>
              <w:t>2.1.</w:t>
            </w:r>
            <w:r w:rsidRPr="00316649">
              <w:rPr>
                <w:rFonts w:ascii="Times New Roman" w:hAnsi="Times New Roman"/>
              </w:rPr>
              <w:t xml:space="preserve"> Pētnieka potenciālās un nākotnes karjeras iespēju uzlabojums</w:t>
            </w:r>
            <w:r>
              <w:rPr>
                <w:rFonts w:ascii="Times New Roman" w:hAnsi="Times New Roman"/>
              </w:rPr>
              <w:t xml:space="preserve"> pēc </w:t>
            </w:r>
            <w:r w:rsidR="00EF095D">
              <w:rPr>
                <w:rFonts w:ascii="Times New Roman" w:hAnsi="Times New Roman"/>
              </w:rPr>
              <w:t xml:space="preserve">pētniecības pieteikuma finansējuma </w:t>
            </w:r>
            <w:r>
              <w:rPr>
                <w:rFonts w:ascii="Times New Roman" w:hAnsi="Times New Roman"/>
              </w:rPr>
              <w:t>saņemšanas</w:t>
            </w:r>
          </w:p>
          <w:p w14:paraId="726106DA" w14:textId="77777777" w:rsidR="00B71AA6" w:rsidRPr="00235BB4" w:rsidRDefault="00B71AA6" w:rsidP="0009660C">
            <w:pPr>
              <w:spacing w:after="0"/>
              <w:ind w:left="454"/>
              <w:jc w:val="both"/>
              <w:rPr>
                <w:rFonts w:ascii="Times New Roman" w:hAnsi="Times New Roman" w:cs="Times New Roman"/>
              </w:rPr>
            </w:pPr>
            <w:r w:rsidRPr="00235BB4">
              <w:rPr>
                <w:rFonts w:ascii="Times New Roman" w:hAnsi="Times New Roman" w:cs="Times New Roman"/>
              </w:rPr>
              <w:t>/</w:t>
            </w:r>
            <w:r w:rsidR="00235BB4" w:rsidRPr="00235BB4">
              <w:rPr>
                <w:rFonts w:ascii="Times New Roman" w:hAnsi="Times New Roman" w:cs="Times New Roman"/>
              </w:rPr>
              <w:t>Enhancing the potential and future career prospects of the researcher</w:t>
            </w:r>
            <w:r w:rsidRPr="00235BB4">
              <w:rPr>
                <w:rFonts w:ascii="Times New Roman" w:hAnsi="Times New Roman" w:cs="Times New Roman"/>
              </w:rPr>
              <w:t>/</w:t>
            </w:r>
          </w:p>
        </w:tc>
      </w:tr>
      <w:tr w:rsidR="00B71AA6" w:rsidRPr="00235BB4" w14:paraId="1AFD55BF" w14:textId="77777777" w:rsidTr="00D078E6">
        <w:trPr>
          <w:trHeight w:val="693"/>
        </w:trPr>
        <w:tc>
          <w:tcPr>
            <w:tcW w:w="8926" w:type="dxa"/>
            <w:shd w:val="clear" w:color="auto" w:fill="auto"/>
            <w:vAlign w:val="center"/>
          </w:tcPr>
          <w:p w14:paraId="3F9951E6" w14:textId="77777777" w:rsidR="00A506AD" w:rsidRDefault="005E6946" w:rsidP="0084649A">
            <w:pPr>
              <w:spacing w:after="0"/>
              <w:jc w:val="both"/>
              <w:rPr>
                <w:rFonts w:ascii="Times New Roman" w:hAnsi="Times New Roman" w:cs="Times New Roman"/>
                <w:i/>
                <w:color w:val="4472C4" w:themeColor="accent5"/>
              </w:rPr>
            </w:pPr>
            <w:r w:rsidRPr="00E052C2">
              <w:rPr>
                <w:rFonts w:ascii="Times New Roman" w:hAnsi="Times New Roman" w:cs="Times New Roman"/>
                <w:i/>
                <w:color w:val="4472C4" w:themeColor="accent5"/>
              </w:rPr>
              <w:t xml:space="preserve">Paskaidro </w:t>
            </w:r>
            <w:r w:rsidR="00104A86" w:rsidRPr="00E052C2">
              <w:rPr>
                <w:rFonts w:ascii="Times New Roman" w:hAnsi="Times New Roman" w:cs="Times New Roman"/>
                <w:i/>
                <w:color w:val="4472C4" w:themeColor="accent5"/>
              </w:rPr>
              <w:t xml:space="preserve">paredzamo </w:t>
            </w:r>
            <w:r w:rsidR="000574ED" w:rsidRPr="00E052C2">
              <w:rPr>
                <w:rFonts w:ascii="Times New Roman" w:hAnsi="Times New Roman" w:cs="Times New Roman"/>
                <w:i/>
                <w:color w:val="4472C4" w:themeColor="accent5"/>
              </w:rPr>
              <w:t>plānoto pētījumu un mācību</w:t>
            </w:r>
            <w:r w:rsidR="00104A86" w:rsidRPr="00E052C2">
              <w:rPr>
                <w:rFonts w:ascii="Times New Roman" w:hAnsi="Times New Roman" w:cs="Times New Roman"/>
                <w:i/>
                <w:color w:val="4472C4" w:themeColor="accent5"/>
              </w:rPr>
              <w:t xml:space="preserve"> ietekmi</w:t>
            </w:r>
            <w:r w:rsidR="000574ED" w:rsidRPr="00E052C2">
              <w:rPr>
                <w:rFonts w:ascii="Times New Roman" w:hAnsi="Times New Roman" w:cs="Times New Roman"/>
                <w:i/>
                <w:color w:val="4472C4" w:themeColor="accent5"/>
              </w:rPr>
              <w:t xml:space="preserve">, kā arī jaunu </w:t>
            </w:r>
            <w:r w:rsidR="00104A86" w:rsidRPr="00E052C2">
              <w:rPr>
                <w:rFonts w:ascii="Times New Roman" w:hAnsi="Times New Roman" w:cs="Times New Roman"/>
                <w:i/>
                <w:color w:val="4472C4" w:themeColor="accent5"/>
              </w:rPr>
              <w:t>prasmju apgūšanu</w:t>
            </w:r>
            <w:r w:rsidR="00B4282A" w:rsidRPr="00E052C2">
              <w:rPr>
                <w:rFonts w:ascii="Times New Roman" w:hAnsi="Times New Roman" w:cs="Times New Roman"/>
                <w:i/>
                <w:color w:val="4472C4" w:themeColor="accent5"/>
              </w:rPr>
              <w:t xml:space="preserve"> pētījuma īstenošanas un</w:t>
            </w:r>
            <w:r w:rsidR="00104A86" w:rsidRPr="00E052C2">
              <w:rPr>
                <w:rFonts w:ascii="Times New Roman" w:hAnsi="Times New Roman" w:cs="Times New Roman"/>
                <w:i/>
                <w:color w:val="4472C4" w:themeColor="accent5"/>
              </w:rPr>
              <w:t xml:space="preserve"> mobilitātes ietvaros</w:t>
            </w:r>
            <w:r w:rsidR="00B4282A" w:rsidRPr="00E052C2">
              <w:rPr>
                <w:rFonts w:ascii="Times New Roman" w:hAnsi="Times New Roman" w:cs="Times New Roman"/>
                <w:i/>
                <w:color w:val="4472C4" w:themeColor="accent5"/>
              </w:rPr>
              <w:t>, un</w:t>
            </w:r>
            <w:r w:rsidR="000574ED" w:rsidRPr="00E052C2">
              <w:rPr>
                <w:rFonts w:ascii="Times New Roman" w:hAnsi="Times New Roman" w:cs="Times New Roman"/>
                <w:i/>
                <w:color w:val="4472C4" w:themeColor="accent5"/>
              </w:rPr>
              <w:t xml:space="preserve"> spēju palielināt </w:t>
            </w:r>
            <w:r w:rsidR="006101D4" w:rsidRPr="00E052C2">
              <w:rPr>
                <w:rFonts w:ascii="Times New Roman" w:hAnsi="Times New Roman" w:cs="Times New Roman"/>
                <w:i/>
                <w:color w:val="4472C4" w:themeColor="accent5"/>
              </w:rPr>
              <w:t>pēcdoktoranta</w:t>
            </w:r>
            <w:r w:rsidR="00104A86" w:rsidRPr="00E052C2">
              <w:rPr>
                <w:rFonts w:ascii="Times New Roman" w:hAnsi="Times New Roman" w:cs="Times New Roman"/>
                <w:i/>
                <w:color w:val="4472C4" w:themeColor="accent5"/>
              </w:rPr>
              <w:t xml:space="preserve"> </w:t>
            </w:r>
            <w:r w:rsidR="000574ED" w:rsidRPr="00E052C2">
              <w:rPr>
                <w:rFonts w:ascii="Times New Roman" w:hAnsi="Times New Roman" w:cs="Times New Roman"/>
                <w:i/>
                <w:color w:val="4472C4" w:themeColor="accent5"/>
              </w:rPr>
              <w:t>karjer</w:t>
            </w:r>
            <w:r w:rsidR="00305DA5" w:rsidRPr="00E052C2">
              <w:rPr>
                <w:rFonts w:ascii="Times New Roman" w:hAnsi="Times New Roman" w:cs="Times New Roman"/>
                <w:i/>
                <w:color w:val="4472C4" w:themeColor="accent5"/>
              </w:rPr>
              <w:t>as</w:t>
            </w:r>
            <w:r w:rsidR="000574ED" w:rsidRPr="00E052C2">
              <w:rPr>
                <w:rFonts w:ascii="Times New Roman" w:hAnsi="Times New Roman" w:cs="Times New Roman"/>
                <w:i/>
                <w:color w:val="4472C4" w:themeColor="accent5"/>
              </w:rPr>
              <w:t xml:space="preserve"> perspektīvas</w:t>
            </w:r>
            <w:r w:rsidR="00B15EAB" w:rsidRPr="00E052C2">
              <w:rPr>
                <w:rFonts w:ascii="Times New Roman" w:hAnsi="Times New Roman" w:cs="Times New Roman"/>
                <w:i/>
                <w:color w:val="4472C4" w:themeColor="accent5"/>
              </w:rPr>
              <w:t xml:space="preserve">. </w:t>
            </w:r>
            <w:r w:rsidR="00D96C59" w:rsidRPr="00E052C2">
              <w:rPr>
                <w:rFonts w:ascii="Times New Roman" w:hAnsi="Times New Roman" w:cs="Times New Roman"/>
                <w:i/>
                <w:color w:val="4472C4" w:themeColor="accent5"/>
              </w:rPr>
              <w:t xml:space="preserve">Kādas jaunas kompetences un prasmes tiks iegūtas? </w:t>
            </w:r>
            <w:r w:rsidR="006A3D84" w:rsidRPr="00E052C2">
              <w:rPr>
                <w:rFonts w:ascii="Times New Roman" w:hAnsi="Times New Roman" w:cs="Times New Roman"/>
                <w:i/>
                <w:color w:val="4472C4" w:themeColor="accent5"/>
              </w:rPr>
              <w:t xml:space="preserve"> Paskaidro, kā jaunās kompetences un prasmes, kas iegūtas pētniecības pieteikuma īstenošanas laikā (saskaņā ar 1.4.</w:t>
            </w:r>
            <w:r w:rsidR="00E052C2">
              <w:rPr>
                <w:rFonts w:ascii="Times New Roman" w:hAnsi="Times New Roman" w:cs="Times New Roman"/>
                <w:i/>
                <w:color w:val="4472C4" w:themeColor="accent5"/>
              </w:rPr>
              <w:t> </w:t>
            </w:r>
            <w:r w:rsidR="006A3D84" w:rsidRPr="00E052C2">
              <w:rPr>
                <w:rFonts w:ascii="Times New Roman" w:hAnsi="Times New Roman" w:cs="Times New Roman"/>
                <w:i/>
                <w:color w:val="4472C4" w:themeColor="accent5"/>
              </w:rPr>
              <w:t>punktu), var padarīt pēcdoktoranta karjeru par sekmīgāku ilgtermiņā.</w:t>
            </w:r>
            <w:r w:rsidR="006A3D84" w:rsidRPr="00E052C2" w:rsidDel="006A3D84">
              <w:rPr>
                <w:rFonts w:ascii="Times New Roman" w:hAnsi="Times New Roman" w:cs="Times New Roman"/>
                <w:i/>
                <w:color w:val="4472C4" w:themeColor="accent5"/>
              </w:rPr>
              <w:t xml:space="preserve"> </w:t>
            </w:r>
          </w:p>
          <w:p w14:paraId="65E80ED1" w14:textId="11EFE9D0" w:rsidR="00D96C59" w:rsidRPr="00E052C2" w:rsidRDefault="00716E41" w:rsidP="0084649A">
            <w:pPr>
              <w:spacing w:after="0"/>
              <w:jc w:val="both"/>
              <w:rPr>
                <w:rFonts w:ascii="Times New Roman" w:hAnsi="Times New Roman" w:cs="Times New Roman"/>
                <w:i/>
                <w:color w:val="4472C4" w:themeColor="accent5"/>
              </w:rPr>
            </w:pPr>
            <w:r w:rsidRPr="00E052C2">
              <w:rPr>
                <w:rFonts w:ascii="Times New Roman" w:hAnsi="Times New Roman" w:cs="Times New Roman"/>
                <w:i/>
                <w:color w:val="4472C4" w:themeColor="accent5"/>
              </w:rPr>
              <w:t>/Explain</w:t>
            </w:r>
            <w:r w:rsidR="00A506AD">
              <w:rPr>
                <w:rFonts w:ascii="Times New Roman" w:hAnsi="Times New Roman" w:cs="Times New Roman"/>
                <w:i/>
                <w:color w:val="4472C4" w:themeColor="accent5"/>
              </w:rPr>
              <w:t>s</w:t>
            </w:r>
            <w:r w:rsidRPr="00E052C2">
              <w:rPr>
                <w:rFonts w:ascii="Times New Roman" w:hAnsi="Times New Roman" w:cs="Times New Roman"/>
                <w:i/>
                <w:color w:val="4472C4" w:themeColor="accent5"/>
              </w:rPr>
              <w:t xml:space="preserve"> the expected impact of the planned research and training, and new competences acquired during the project proposal implementation, including mobility in partner organisation, on the capacity to increase career prospects for the post-doctorate.</w:t>
            </w:r>
          </w:p>
          <w:p w14:paraId="52CCEF18" w14:textId="09DFB546" w:rsidR="006A3D84" w:rsidRPr="00E052C2" w:rsidRDefault="00D96C59" w:rsidP="006A3D84">
            <w:pPr>
              <w:spacing w:after="0"/>
              <w:jc w:val="both"/>
              <w:rPr>
                <w:rFonts w:ascii="Times New Roman" w:hAnsi="Times New Roman" w:cs="Times New Roman"/>
                <w:i/>
              </w:rPr>
            </w:pPr>
            <w:r w:rsidRPr="00E052C2">
              <w:rPr>
                <w:rFonts w:ascii="Times New Roman" w:hAnsi="Times New Roman" w:cs="Times New Roman"/>
                <w:i/>
                <w:color w:val="4472C4" w:themeColor="accent5"/>
              </w:rPr>
              <w:t xml:space="preserve">Which new competences and skills will be acquired? </w:t>
            </w:r>
            <w:r w:rsidR="006A3D84" w:rsidRPr="00E052C2">
              <w:rPr>
                <w:rFonts w:ascii="Times New Roman" w:hAnsi="Times New Roman"/>
                <w:i/>
                <w:color w:val="4472C4" w:themeColor="accent5"/>
              </w:rPr>
              <w:t>Explain</w:t>
            </w:r>
            <w:r w:rsidR="00A506AD">
              <w:rPr>
                <w:rFonts w:ascii="Times New Roman" w:hAnsi="Times New Roman"/>
                <w:i/>
                <w:color w:val="4472C4" w:themeColor="accent5"/>
              </w:rPr>
              <w:t>s</w:t>
            </w:r>
            <w:r w:rsidR="006A3D84" w:rsidRPr="00E052C2">
              <w:rPr>
                <w:rFonts w:ascii="Times New Roman" w:hAnsi="Times New Roman"/>
                <w:i/>
                <w:color w:val="4472C4" w:themeColor="accent5"/>
              </w:rPr>
              <w:t xml:space="preserve"> how new competencies and skills </w:t>
            </w:r>
            <w:r w:rsidR="006A3D84" w:rsidRPr="00E052C2">
              <w:rPr>
                <w:rFonts w:ascii="Times New Roman" w:eastAsia="ECSquareSansPro-Regular" w:hAnsi="Times New Roman" w:cs="Times New Roman"/>
                <w:i/>
                <w:color w:val="4472C4" w:themeColor="accent5"/>
              </w:rPr>
              <w:t>acquired</w:t>
            </w:r>
            <w:r w:rsidR="006A3D84" w:rsidRPr="00E052C2">
              <w:rPr>
                <w:rFonts w:ascii="ECSquareSansPro-Regular" w:eastAsia="ECSquareSansPro-Regular" w:cs="ECSquareSansPro-Regular"/>
                <w:i/>
                <w:color w:val="4472C4" w:themeColor="accent5"/>
              </w:rPr>
              <w:t xml:space="preserve"> </w:t>
            </w:r>
            <w:r w:rsidR="006A3D84" w:rsidRPr="00E052C2">
              <w:rPr>
                <w:rFonts w:ascii="Times New Roman" w:eastAsia="ECSquareSansPro-Regular" w:hAnsi="Times New Roman" w:cs="Times New Roman"/>
                <w:i/>
                <w:color w:val="4472C4" w:themeColor="accent5"/>
              </w:rPr>
              <w:t>during the implementation of research application (as explained in 1.4) can make the post-doctoral researcher more successful in their long-term career</w:t>
            </w:r>
            <w:r w:rsidR="00716E41" w:rsidRPr="00E052C2">
              <w:rPr>
                <w:rFonts w:ascii="Times New Roman" w:hAnsi="Times New Roman" w:cs="Times New Roman"/>
                <w:i/>
                <w:color w:val="4472C4" w:themeColor="accent5"/>
              </w:rPr>
              <w:t>/</w:t>
            </w:r>
          </w:p>
        </w:tc>
      </w:tr>
    </w:tbl>
    <w:p w14:paraId="03CF34B1" w14:textId="77777777" w:rsidR="00B4282A" w:rsidRPr="00235BB4" w:rsidRDefault="00B4282A" w:rsidP="00A3466D">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235BB4" w14:paraId="092C5927" w14:textId="77777777" w:rsidTr="00D078E6">
        <w:trPr>
          <w:trHeight w:val="693"/>
        </w:trPr>
        <w:tc>
          <w:tcPr>
            <w:tcW w:w="8926" w:type="dxa"/>
            <w:shd w:val="clear" w:color="auto" w:fill="auto"/>
            <w:vAlign w:val="center"/>
          </w:tcPr>
          <w:p w14:paraId="3F251589" w14:textId="6F1DF2EE" w:rsidR="00BE0E4B" w:rsidRPr="00CA0CDA" w:rsidRDefault="00EF095D" w:rsidP="00CA0CDA">
            <w:pPr>
              <w:pStyle w:val="ListParagraph"/>
              <w:numPr>
                <w:ilvl w:val="1"/>
                <w:numId w:val="16"/>
              </w:numPr>
              <w:spacing w:after="0"/>
              <w:rPr>
                <w:rFonts w:ascii="Times New Roman" w:hAnsi="Times New Roman"/>
              </w:rPr>
            </w:pPr>
            <w:r>
              <w:rPr>
                <w:rFonts w:ascii="Times New Roman" w:hAnsi="Times New Roman"/>
              </w:rPr>
              <w:t>Pētniecības pieteikuma</w:t>
            </w:r>
            <w:r w:rsidRPr="00CA0CDA">
              <w:rPr>
                <w:rFonts w:ascii="Times New Roman" w:hAnsi="Times New Roman"/>
              </w:rPr>
              <w:t xml:space="preserve"> </w:t>
            </w:r>
            <w:r w:rsidR="00CA0CDA" w:rsidRPr="00CA0CDA">
              <w:rPr>
                <w:rFonts w:ascii="Times New Roman" w:hAnsi="Times New Roman"/>
              </w:rPr>
              <w:t>rezultātu izplatīšanas un izmantošanas plānoto pasākumu kvalitāte</w:t>
            </w:r>
          </w:p>
          <w:p w14:paraId="0CB7FB32" w14:textId="36B00310" w:rsidR="00805527" w:rsidRPr="00235BB4" w:rsidRDefault="00805527" w:rsidP="0009660C">
            <w:pPr>
              <w:spacing w:after="0"/>
              <w:ind w:left="313"/>
              <w:rPr>
                <w:rFonts w:ascii="Times New Roman" w:hAnsi="Times New Roman" w:cs="Times New Roman"/>
              </w:rPr>
            </w:pPr>
            <w:r w:rsidRPr="00235BB4">
              <w:rPr>
                <w:rFonts w:ascii="Times New Roman" w:hAnsi="Times New Roman" w:cs="Times New Roman"/>
              </w:rPr>
              <w:t>/</w:t>
            </w:r>
            <w:r w:rsidR="00235BB4" w:rsidRPr="00235BB4">
              <w:rPr>
                <w:rFonts w:ascii="Times New Roman" w:hAnsi="Times New Roman" w:cs="Times New Roman"/>
              </w:rPr>
              <w:t>Quality of the proposed measures to exploit and disseminate the action results</w:t>
            </w:r>
            <w:r w:rsidRPr="00235BB4">
              <w:rPr>
                <w:rFonts w:ascii="Times New Roman" w:hAnsi="Times New Roman" w:cs="Times New Roman"/>
              </w:rPr>
              <w:t>/</w:t>
            </w:r>
          </w:p>
        </w:tc>
      </w:tr>
      <w:tr w:rsidR="00C468AE" w:rsidRPr="00C468AE" w14:paraId="23276F70" w14:textId="77777777" w:rsidTr="00D078E6">
        <w:trPr>
          <w:trHeight w:val="693"/>
        </w:trPr>
        <w:tc>
          <w:tcPr>
            <w:tcW w:w="8926" w:type="dxa"/>
            <w:shd w:val="clear" w:color="auto" w:fill="auto"/>
            <w:vAlign w:val="center"/>
          </w:tcPr>
          <w:p w14:paraId="0564D230" w14:textId="3ABCD1A6" w:rsidR="00235BB4" w:rsidRPr="00407CEC" w:rsidRDefault="004D03F4" w:rsidP="00235BB4">
            <w:pPr>
              <w:spacing w:after="0"/>
              <w:jc w:val="both"/>
              <w:rPr>
                <w:rFonts w:ascii="Times New Roman" w:hAnsi="Times New Roman" w:cs="Times New Roman"/>
                <w:i/>
                <w:color w:val="4472C4" w:themeColor="accent5"/>
              </w:rPr>
            </w:pPr>
            <w:r w:rsidRPr="00EB5ADF">
              <w:rPr>
                <w:rFonts w:ascii="Times New Roman" w:hAnsi="Times New Roman" w:cs="Times New Roman"/>
                <w:i/>
                <w:color w:val="4472C4" w:themeColor="accent5"/>
              </w:rPr>
              <w:t xml:space="preserve">Rezultātu izplatīšas un izmantošanas </w:t>
            </w:r>
            <w:r w:rsidR="0081290D" w:rsidRPr="00EB5ADF">
              <w:rPr>
                <w:rFonts w:ascii="Times New Roman" w:hAnsi="Times New Roman" w:cs="Times New Roman"/>
                <w:i/>
                <w:color w:val="4472C4" w:themeColor="accent5"/>
              </w:rPr>
              <w:t>plāna</w:t>
            </w:r>
            <w:r w:rsidRPr="00EB5ADF">
              <w:rPr>
                <w:rFonts w:ascii="Times New Roman" w:hAnsi="Times New Roman" w:cs="Times New Roman"/>
                <w:i/>
                <w:color w:val="4472C4" w:themeColor="accent5"/>
              </w:rPr>
              <w:t xml:space="preserve"> darbību mērķa grupa ir atbilstošās jomas speciālisti (zinātnieki, komersanti, politikas veidotāji u.c.) un plašāka pētniecības un inovāciju vide - lai sasniegtu un paplašinātu potenciālo ietekmi. </w:t>
            </w:r>
            <w:r w:rsidR="00E224D3" w:rsidRPr="00EB5ADF">
              <w:rPr>
                <w:rFonts w:ascii="Times New Roman" w:hAnsi="Times New Roman" w:cs="Times New Roman"/>
                <w:i/>
                <w:color w:val="4472C4" w:themeColor="accent5"/>
              </w:rPr>
              <w:t>Pieteikumā jāapraksta stratēģija, kas vērsta uz pētniecības rezultātu izplatīšanu mērķauditorijai (zinātnes, rūpniecības un citiem dalībniekiem, profesionālajām organizācijām, politikas veidotājiem u.c.) un plašākai sabiedrībai.</w:t>
            </w:r>
            <w:r w:rsidRPr="00EB5ADF">
              <w:rPr>
                <w:rFonts w:ascii="Times New Roman" w:hAnsi="Times New Roman" w:cs="Times New Roman"/>
                <w:i/>
                <w:color w:val="4472C4" w:themeColor="accent5"/>
              </w:rPr>
              <w:t xml:space="preserve">. </w:t>
            </w:r>
            <w:r w:rsidR="00235BB4" w:rsidRPr="00EB5ADF">
              <w:rPr>
                <w:rFonts w:ascii="Times New Roman" w:hAnsi="Times New Roman" w:cs="Times New Roman"/>
                <w:i/>
                <w:color w:val="4472C4" w:themeColor="accent5"/>
              </w:rPr>
              <w:t>Saskaņā ar Zinātniskās darbības likumu, visiem pētniekiem ir jānodrošina savu pētījumu rezultātu izplatīšana un izmantošana, piem., nodrošinot savu pētījumu publicēšanu zinātnisko rak</w:t>
            </w:r>
            <w:r w:rsidR="00EF095D" w:rsidRPr="00AC1EE4">
              <w:rPr>
                <w:rFonts w:ascii="Times New Roman" w:hAnsi="Times New Roman" w:cs="Times New Roman"/>
                <w:i/>
                <w:color w:val="4472C4" w:themeColor="accent5"/>
              </w:rPr>
              <w:t>s</w:t>
            </w:r>
            <w:r w:rsidR="00235BB4" w:rsidRPr="00AC1EE4">
              <w:rPr>
                <w:rFonts w:ascii="Times New Roman" w:hAnsi="Times New Roman" w:cs="Times New Roman"/>
                <w:i/>
                <w:color w:val="4472C4" w:themeColor="accent5"/>
              </w:rPr>
              <w:t>tu krājumos un/vai nodrošinot pētījuma rezultātu komercializāciju. Pētniecības pieteikumā tiek paredzēts, ka pēcdoktorants uzņemas vadību, lai pētījums ir sekmīgs un pētījuma rezultāti ir vai nu komerciāli izmantojami, vai arī pieejami sabiedrībai (vai abi) ikreiz, kad r</w:t>
            </w:r>
            <w:r w:rsidR="00235BB4" w:rsidRPr="00DA4A49">
              <w:rPr>
                <w:rFonts w:ascii="Times New Roman" w:hAnsi="Times New Roman" w:cs="Times New Roman"/>
                <w:i/>
                <w:color w:val="4472C4" w:themeColor="accent5"/>
              </w:rPr>
              <w:t>odas iespēja tai skaitā aprakstot, kā plānotie pētniecības pieteikuma rezultāti sniedz ietekmi uz</w:t>
            </w:r>
            <w:r w:rsidR="00235BB4" w:rsidRPr="005C7D56">
              <w:rPr>
                <w:rFonts w:ascii="Times New Roman" w:hAnsi="Times New Roman"/>
                <w:i/>
                <w:color w:val="4472C4" w:themeColor="accent5"/>
              </w:rPr>
              <w:t xml:space="preserve"> </w:t>
            </w:r>
            <w:r w:rsidR="00407CEC">
              <w:rPr>
                <w:rFonts w:ascii="Times New Roman" w:hAnsi="Times New Roman"/>
                <w:i/>
                <w:color w:val="4472C4" w:themeColor="accent5"/>
              </w:rPr>
              <w:t>Latvijas Viedās specializācijas stratēģijas</w:t>
            </w:r>
            <w:r w:rsidR="003A70E6">
              <w:rPr>
                <w:rFonts w:ascii="Times New Roman" w:hAnsi="Times New Roman"/>
                <w:i/>
                <w:color w:val="4472C4" w:themeColor="accent5"/>
              </w:rPr>
              <w:t xml:space="preserve"> </w:t>
            </w:r>
            <w:r w:rsidR="00235BB4" w:rsidRPr="005C7D56">
              <w:rPr>
                <w:rFonts w:ascii="Times New Roman" w:hAnsi="Times New Roman"/>
                <w:i/>
                <w:color w:val="4472C4" w:themeColor="accent5"/>
              </w:rPr>
              <w:t xml:space="preserve">mērķu sasniegšanu, izaugsmes prioritāšu īstenošanu vai specializācijas jomu attīstību un </w:t>
            </w:r>
            <w:r w:rsidR="00235BB4" w:rsidRPr="003A70E6">
              <w:rPr>
                <w:rFonts w:ascii="Times New Roman" w:hAnsi="Times New Roman" w:cs="Times New Roman"/>
                <w:i/>
                <w:color w:val="4472C4" w:themeColor="accent5"/>
              </w:rPr>
              <w:t>paredz ietekmi uz Latvijas inovācijas kapacitātes stiprināšanu, jaunu tirgus iespēju radīšanu, uzņēmumu konkurētspējas un izaugsmes veicināšanu, ar klimata pārmaiņu, vidi vai citu ar sabiedrības vajadzību nodrošināšanu saistītu problēm</w:t>
            </w:r>
            <w:r w:rsidR="0080186F" w:rsidRPr="003A70E6">
              <w:rPr>
                <w:rFonts w:ascii="Times New Roman" w:hAnsi="Times New Roman" w:cs="Times New Roman"/>
                <w:i/>
                <w:color w:val="4472C4" w:themeColor="accent5"/>
              </w:rPr>
              <w:t>jau</w:t>
            </w:r>
            <w:r w:rsidR="00235BB4" w:rsidRPr="00407CEC">
              <w:rPr>
                <w:rFonts w:ascii="Times New Roman" w:hAnsi="Times New Roman" w:cs="Times New Roman"/>
                <w:i/>
                <w:color w:val="4472C4" w:themeColor="accent5"/>
              </w:rPr>
              <w:t xml:space="preserve">tājumu risināšanu. </w:t>
            </w:r>
          </w:p>
          <w:p w14:paraId="07E02494" w14:textId="77777777" w:rsidR="00235BB4" w:rsidRPr="007F1492" w:rsidRDefault="00235BB4" w:rsidP="00235BB4">
            <w:pPr>
              <w:spacing w:after="0"/>
              <w:jc w:val="both"/>
              <w:rPr>
                <w:rFonts w:ascii="Times New Roman" w:hAnsi="Times New Roman" w:cs="Times New Roman"/>
                <w:i/>
                <w:color w:val="4472C4" w:themeColor="accent5"/>
              </w:rPr>
            </w:pPr>
            <w:r w:rsidRPr="007F1492">
              <w:rPr>
                <w:rFonts w:ascii="Times New Roman" w:hAnsi="Times New Roman" w:cs="Times New Roman"/>
                <w:i/>
                <w:color w:val="4472C4" w:themeColor="accent5"/>
              </w:rPr>
              <w:t>Zināšanu un tehnoloģiju pārnesi apraksta, pamatojoties uz diviem punktiem (ietverot pētniecības pieteikuma iesnieguma 5. sadaļā minēto):</w:t>
            </w:r>
          </w:p>
          <w:p w14:paraId="3CE7EA87" w14:textId="77777777" w:rsidR="00235BB4" w:rsidRPr="007F1492" w:rsidRDefault="00235BB4" w:rsidP="00235BB4">
            <w:pPr>
              <w:pStyle w:val="ListParagraph"/>
              <w:numPr>
                <w:ilvl w:val="0"/>
                <w:numId w:val="4"/>
              </w:numPr>
              <w:spacing w:after="0"/>
              <w:jc w:val="both"/>
              <w:rPr>
                <w:rFonts w:ascii="Times New Roman" w:hAnsi="Times New Roman"/>
                <w:i/>
                <w:color w:val="4472C4" w:themeColor="accent5"/>
              </w:rPr>
            </w:pPr>
            <w:r w:rsidRPr="007F1492">
              <w:rPr>
                <w:rFonts w:ascii="Times New Roman" w:hAnsi="Times New Roman"/>
                <w:i/>
                <w:color w:val="4472C4" w:themeColor="accent5"/>
              </w:rPr>
              <w:t>pētījumu rezultātu publicēšana un dalība konferencēs,</w:t>
            </w:r>
          </w:p>
          <w:p w14:paraId="281D0FB1" w14:textId="77777777" w:rsidR="00235BB4" w:rsidRPr="00EB5ADF" w:rsidRDefault="00235BB4" w:rsidP="00235BB4">
            <w:pPr>
              <w:pStyle w:val="ListParagraph"/>
              <w:numPr>
                <w:ilvl w:val="0"/>
                <w:numId w:val="4"/>
              </w:numPr>
              <w:spacing w:after="0"/>
              <w:jc w:val="both"/>
              <w:rPr>
                <w:rFonts w:ascii="Times New Roman" w:hAnsi="Times New Roman"/>
                <w:i/>
                <w:color w:val="4472C4" w:themeColor="accent5"/>
              </w:rPr>
            </w:pPr>
            <w:r w:rsidRPr="007F1492">
              <w:rPr>
                <w:rFonts w:ascii="Times New Roman" w:hAnsi="Times New Roman"/>
                <w:i/>
                <w:color w:val="4472C4" w:themeColor="accent5"/>
              </w:rPr>
              <w:t>pētījuma rezultātu izmantošana un intelektuālā īpašuma tiesības</w:t>
            </w:r>
            <w:r w:rsidR="0080186F" w:rsidRPr="00EB5ADF">
              <w:rPr>
                <w:rFonts w:ascii="Times New Roman" w:hAnsi="Times New Roman"/>
                <w:i/>
                <w:color w:val="4472C4" w:themeColor="accent5"/>
              </w:rPr>
              <w:t>.</w:t>
            </w:r>
          </w:p>
          <w:p w14:paraId="7DEFBA2F" w14:textId="063D791E" w:rsidR="00235BB4" w:rsidRPr="00EB5ADF" w:rsidRDefault="00235BB4" w:rsidP="00235BB4">
            <w:pPr>
              <w:spacing w:after="0"/>
              <w:jc w:val="both"/>
              <w:rPr>
                <w:rFonts w:ascii="Times New Roman" w:hAnsi="Times New Roman" w:cs="Times New Roman"/>
                <w:i/>
                <w:color w:val="4472C4" w:themeColor="accent5"/>
              </w:rPr>
            </w:pPr>
            <w:r w:rsidRPr="00EB5ADF">
              <w:rPr>
                <w:rFonts w:ascii="Times New Roman" w:hAnsi="Times New Roman" w:cs="Times New Roman"/>
                <w:i/>
                <w:color w:val="4472C4" w:themeColor="accent5"/>
              </w:rPr>
              <w:t xml:space="preserve">Konkrētas darbības </w:t>
            </w:r>
            <w:r w:rsidR="00D57C0A" w:rsidRPr="00EB5ADF">
              <w:rPr>
                <w:rFonts w:ascii="Times New Roman" w:hAnsi="Times New Roman" w:cs="Times New Roman"/>
                <w:i/>
                <w:color w:val="4472C4" w:themeColor="accent5"/>
              </w:rPr>
              <w:t>rezultātu izmantošanai un izplatīšanai</w:t>
            </w:r>
            <w:r w:rsidRPr="00EB5ADF">
              <w:rPr>
                <w:rFonts w:ascii="Times New Roman" w:hAnsi="Times New Roman" w:cs="Times New Roman"/>
                <w:i/>
                <w:color w:val="4472C4" w:themeColor="accent5"/>
              </w:rPr>
              <w:t xml:space="preserve"> norāda pētniecības pieteikuma </w:t>
            </w:r>
            <w:r w:rsidR="00D57C0A" w:rsidRPr="00EB5ADF">
              <w:rPr>
                <w:rFonts w:ascii="Times New Roman" w:hAnsi="Times New Roman" w:cs="Times New Roman"/>
                <w:i/>
                <w:color w:val="4472C4" w:themeColor="accent5"/>
              </w:rPr>
              <w:t>Ganta diagrammā</w:t>
            </w:r>
            <w:r w:rsidRPr="00EB5ADF">
              <w:rPr>
                <w:rFonts w:ascii="Times New Roman" w:hAnsi="Times New Roman" w:cs="Times New Roman"/>
                <w:i/>
                <w:color w:val="4472C4" w:themeColor="accent5"/>
              </w:rPr>
              <w:t xml:space="preserve"> (3.1. sadaļa)</w:t>
            </w:r>
            <w:r w:rsidR="0009660C" w:rsidRPr="00EB5ADF">
              <w:rPr>
                <w:rFonts w:ascii="Times New Roman" w:hAnsi="Times New Roman" w:cs="Times New Roman"/>
                <w:i/>
                <w:color w:val="4472C4" w:themeColor="accent5"/>
              </w:rPr>
              <w:t>.</w:t>
            </w:r>
          </w:p>
          <w:p w14:paraId="256F1AE7" w14:textId="77777777" w:rsidR="00235BB4" w:rsidRPr="00EB5AD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
          <w:p w14:paraId="3267C664" w14:textId="7CB4322C" w:rsidR="00235BB4" w:rsidRPr="00EB5ADF" w:rsidRDefault="00235BB4" w:rsidP="00235BB4">
            <w:pPr>
              <w:spacing w:after="0"/>
              <w:jc w:val="both"/>
              <w:rPr>
                <w:rFonts w:ascii="Times New Roman" w:hAnsi="Times New Roman"/>
                <w:i/>
                <w:color w:val="4472C4" w:themeColor="accent5"/>
              </w:rPr>
            </w:pPr>
            <w:r w:rsidRPr="00EB5ADF">
              <w:rPr>
                <w:rFonts w:ascii="Times New Roman" w:hAnsi="Times New Roman" w:cs="Times New Roman"/>
                <w:i/>
                <w:color w:val="4472C4" w:themeColor="accent5"/>
              </w:rPr>
              <w:t xml:space="preserve">/Dissemination and Exploitation strategy is about the results of the action and it is targeted at peers (scientific or the action's own community, industry and other commercial actors, professional </w:t>
            </w:r>
            <w:r w:rsidRPr="00EB5ADF">
              <w:rPr>
                <w:rFonts w:ascii="Times New Roman" w:hAnsi="Times New Roman" w:cs="Times New Roman"/>
                <w:i/>
                <w:color w:val="4472C4" w:themeColor="accent5"/>
              </w:rPr>
              <w:lastRenderedPageBreak/>
              <w:t xml:space="preserve">organisations, policymakers) and to the wider research and innovation community - to achieve and expand the potential impact of the action. The proposal should describe </w:t>
            </w:r>
            <w:r w:rsidR="00E224D3" w:rsidRPr="00EB5ADF">
              <w:rPr>
                <w:rFonts w:ascii="Times New Roman" w:eastAsia="ECSquareSansPro-Regular" w:hAnsi="Times New Roman" w:cs="Times New Roman"/>
                <w:color w:val="4472C4" w:themeColor="accent5"/>
                <w:sz w:val="24"/>
                <w:szCs w:val="24"/>
              </w:rPr>
              <w:t xml:space="preserve"> </w:t>
            </w:r>
            <w:r w:rsidR="00E224D3" w:rsidRPr="00EB5ADF">
              <w:rPr>
                <w:rFonts w:ascii="Times New Roman" w:eastAsia="ECSquareSansPro-Regular" w:hAnsi="Times New Roman" w:cs="Times New Roman"/>
                <w:i/>
                <w:color w:val="4472C4" w:themeColor="accent5"/>
              </w:rPr>
              <w:t>the strategy for targeting peers (scientific, industry and other actors, professional organisations, policy makers, etc.) and the wider community</w:t>
            </w:r>
            <w:r w:rsidRPr="00EB5ADF">
              <w:rPr>
                <w:rFonts w:ascii="Times New Roman" w:hAnsi="Times New Roman" w:cs="Times New Roman"/>
                <w:i/>
                <w:color w:val="4472C4" w:themeColor="accent5"/>
              </w:rPr>
              <w:t>. All researchers should ensure, in compliance with their contractual arrangements, that the results of their research are disseminated and exploited, e.g. communicated, transferred into other research settings or, if appropriate, commercialised. Post</w:t>
            </w:r>
            <w:r w:rsidR="00203B42">
              <w:rPr>
                <w:rFonts w:ascii="Times New Roman" w:hAnsi="Times New Roman" w:cs="Times New Roman"/>
                <w:i/>
                <w:color w:val="4472C4" w:themeColor="accent5"/>
              </w:rPr>
              <w:t>-</w:t>
            </w:r>
            <w:r w:rsidRPr="00EB5ADF">
              <w:rPr>
                <w:rFonts w:ascii="Times New Roman" w:hAnsi="Times New Roman" w:cs="Times New Roman"/>
                <w:i/>
                <w:color w:val="4472C4" w:themeColor="accent5"/>
              </w:rPr>
              <w:t>doc</w:t>
            </w:r>
            <w:r w:rsidR="00203B42">
              <w:rPr>
                <w:rFonts w:ascii="Times New Roman" w:hAnsi="Times New Roman" w:cs="Times New Roman"/>
                <w:i/>
                <w:color w:val="4472C4" w:themeColor="accent5"/>
              </w:rPr>
              <w:t>toral researcher</w:t>
            </w:r>
            <w:r w:rsidRPr="00EB5ADF">
              <w:rPr>
                <w:rFonts w:ascii="Times New Roman" w:hAnsi="Times New Roman" w:cs="Times New Roman"/>
                <w:i/>
                <w:color w:val="4472C4" w:themeColor="accent5"/>
              </w:rPr>
              <w:t xml:space="preserve"> is expected to take a lead in ensuring that research is fruitful and that results are either exploited commercially or made accessible to the public (or both) whenever the opportunity arises, including information how the planned results of the research will impact on </w:t>
            </w:r>
            <w:r w:rsidRPr="00EB5ADF">
              <w:rPr>
                <w:rFonts w:ascii="Times New Roman" w:hAnsi="Times New Roman"/>
                <w:i/>
                <w:color w:val="4472C4" w:themeColor="accent5"/>
              </w:rPr>
              <w:t xml:space="preserve"> the objectives of the RIS 3, Latvian development priorities or areas of specialization and will impact on</w:t>
            </w:r>
            <w:r w:rsidRPr="00EB5ADF">
              <w:rPr>
                <w:rFonts w:ascii="Times New Roman" w:hAnsi="Times New Roman" w:cs="Times New Roman"/>
                <w:i/>
                <w:color w:val="4472C4" w:themeColor="accent5"/>
              </w:rPr>
              <w:t xml:space="preserve"> strengthening innovation capacity of Latvia, creating new market opportunities, promoting business competitiveness and growth, addressing climate change, the environment or other issues related to the provision of public needs. </w:t>
            </w:r>
          </w:p>
          <w:p w14:paraId="5232C630" w14:textId="124AA994" w:rsidR="00235BB4" w:rsidRPr="00EB5AD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r w:rsidRPr="00EB5ADF">
              <w:rPr>
                <w:rFonts w:ascii="Times New Roman" w:hAnsi="Times New Roman" w:cs="Times New Roman"/>
                <w:i/>
                <w:color w:val="4472C4" w:themeColor="accent5"/>
              </w:rPr>
              <w:t>The new knowledge generated by the action should be used wherever possible  to advance research and to foster innovation.</w:t>
            </w:r>
            <w:r w:rsidRPr="00EB5ADF">
              <w:rPr>
                <w:rFonts w:ascii="Times New Roman" w:hAnsi="Times New Roman" w:cs="Times New Roman"/>
                <w:color w:val="4472C4" w:themeColor="accent5"/>
              </w:rPr>
              <w:t xml:space="preserve"> </w:t>
            </w:r>
          </w:p>
          <w:p w14:paraId="00EA13CE" w14:textId="77777777" w:rsidR="00235BB4" w:rsidRPr="00EB5ADF" w:rsidRDefault="00235BB4" w:rsidP="00235BB4">
            <w:pPr>
              <w:spacing w:after="0"/>
              <w:jc w:val="both"/>
              <w:rPr>
                <w:rFonts w:ascii="Times New Roman" w:hAnsi="Times New Roman" w:cs="Times New Roman"/>
                <w:i/>
                <w:color w:val="4472C4" w:themeColor="accent5"/>
              </w:rPr>
            </w:pPr>
            <w:r w:rsidRPr="00EB5ADF">
              <w:rPr>
                <w:rFonts w:ascii="Times New Roman" w:hAnsi="Times New Roman" w:cs="Times New Roman"/>
                <w:i/>
                <w:color w:val="4472C4" w:themeColor="accent5"/>
              </w:rPr>
              <w:t>Therefore develop following two points:</w:t>
            </w:r>
          </w:p>
          <w:p w14:paraId="2F067CAF" w14:textId="77777777" w:rsidR="00235BB4" w:rsidRPr="00EB5ADF" w:rsidRDefault="00235BB4" w:rsidP="00235BB4">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Dissemination of the research results</w:t>
            </w:r>
          </w:p>
          <w:p w14:paraId="26EA1DEB" w14:textId="77777777" w:rsidR="00235BB4" w:rsidRPr="00EB5ADF" w:rsidRDefault="00235BB4" w:rsidP="00235BB4">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Exploitation of results and intellectual property rights</w:t>
            </w:r>
          </w:p>
          <w:p w14:paraId="7E8A8544" w14:textId="3CDE11A4" w:rsidR="00805527" w:rsidRPr="00C468AE" w:rsidRDefault="00235BB4" w:rsidP="00D57C0A">
            <w:pPr>
              <w:spacing w:after="0"/>
              <w:jc w:val="both"/>
              <w:rPr>
                <w:rFonts w:ascii="Times New Roman" w:hAnsi="Times New Roman" w:cs="Times New Roman"/>
                <w:i/>
                <w:color w:val="4472C4" w:themeColor="accent5"/>
              </w:rPr>
            </w:pPr>
            <w:r w:rsidRPr="00EB5ADF">
              <w:rPr>
                <w:rFonts w:ascii="Times New Roman" w:hAnsi="Times New Roman" w:cs="Times New Roman"/>
                <w:i/>
                <w:color w:val="4472C4" w:themeColor="accent5"/>
              </w:rPr>
              <w:t xml:space="preserve">Concrete plans for </w:t>
            </w:r>
            <w:r w:rsidR="00D57C0A" w:rsidRPr="00EB5ADF">
              <w:rPr>
                <w:rFonts w:ascii="Times New Roman" w:hAnsi="Times New Roman" w:cs="Times New Roman"/>
                <w:i/>
                <w:color w:val="4472C4" w:themeColor="accent5"/>
              </w:rPr>
              <w:t>exploitation and dissimination activities</w:t>
            </w:r>
            <w:r w:rsidRPr="00EB5ADF">
              <w:rPr>
                <w:rFonts w:ascii="Times New Roman" w:hAnsi="Times New Roman" w:cs="Times New Roman"/>
                <w:i/>
                <w:color w:val="4472C4" w:themeColor="accent5"/>
              </w:rPr>
              <w:t xml:space="preserve"> must be included in the project proposal </w:t>
            </w:r>
            <w:r w:rsidR="00D57C0A" w:rsidRPr="00EB5ADF">
              <w:rPr>
                <w:rFonts w:ascii="Times New Roman" w:hAnsi="Times New Roman"/>
                <w:color w:val="4472C4" w:themeColor="accent5"/>
                <w:sz w:val="24"/>
                <w:szCs w:val="24"/>
              </w:rPr>
              <w:t xml:space="preserve"> </w:t>
            </w:r>
            <w:r w:rsidR="00D57C0A" w:rsidRPr="00EB5ADF">
              <w:rPr>
                <w:rFonts w:ascii="Times New Roman" w:hAnsi="Times New Roman"/>
                <w:i/>
                <w:color w:val="4472C4" w:themeColor="accent5"/>
              </w:rPr>
              <w:t>Gantt chart</w:t>
            </w:r>
            <w:r w:rsidR="00D57C0A" w:rsidRPr="00EB5ADF">
              <w:rPr>
                <w:rFonts w:ascii="Times New Roman" w:hAnsi="Times New Roman"/>
                <w:color w:val="4472C4" w:themeColor="accent5"/>
                <w:sz w:val="24"/>
                <w:szCs w:val="24"/>
              </w:rPr>
              <w:t xml:space="preserve"> </w:t>
            </w:r>
            <w:r w:rsidRPr="00EB5ADF">
              <w:rPr>
                <w:rFonts w:ascii="Times New Roman" w:hAnsi="Times New Roman" w:cs="Times New Roman"/>
                <w:i/>
                <w:color w:val="4472C4" w:themeColor="accent5"/>
              </w:rPr>
              <w:t>(see point 3.1)./</w:t>
            </w:r>
          </w:p>
        </w:tc>
      </w:tr>
    </w:tbl>
    <w:p w14:paraId="3AEAE2F2" w14:textId="77777777" w:rsidR="00BE0E4B" w:rsidRPr="00C468AE" w:rsidRDefault="00BE0E4B" w:rsidP="00B61EFF">
      <w:pPr>
        <w:jc w:val="center"/>
        <w:rPr>
          <w:rFonts w:ascii="Times New Roman" w:hAnsi="Times New Roman" w:cs="Times New Roman"/>
          <w:color w:val="4472C4" w:themeColor="accent5"/>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282A" w:rsidRPr="009B4FA2" w14:paraId="0CECCCF4" w14:textId="77777777" w:rsidTr="0009660C">
        <w:trPr>
          <w:trHeight w:val="693"/>
        </w:trPr>
        <w:tc>
          <w:tcPr>
            <w:tcW w:w="8926" w:type="dxa"/>
            <w:shd w:val="clear" w:color="auto" w:fill="auto"/>
            <w:vAlign w:val="center"/>
          </w:tcPr>
          <w:p w14:paraId="60112DC9" w14:textId="465C4F20" w:rsidR="00B4282A" w:rsidRPr="009B4FA2" w:rsidRDefault="00B4282A" w:rsidP="00B4282A">
            <w:pPr>
              <w:spacing w:after="0"/>
              <w:rPr>
                <w:rFonts w:ascii="Times New Roman" w:hAnsi="Times New Roman" w:cs="Times New Roman"/>
              </w:rPr>
            </w:pPr>
            <w:r w:rsidRPr="009B4FA2">
              <w:rPr>
                <w:rFonts w:ascii="Times New Roman" w:hAnsi="Times New Roman" w:cs="Times New Roman"/>
              </w:rPr>
              <w:t xml:space="preserve">2.3 </w:t>
            </w:r>
            <w:r w:rsidR="009B4FA2" w:rsidRPr="00C367C0">
              <w:rPr>
                <w:rFonts w:ascii="Times New Roman" w:hAnsi="Times New Roman" w:cs="Times New Roman"/>
              </w:rPr>
              <w:t>Komunikācijas pasākumu kvalitāte dažādām mērķauditorijām</w:t>
            </w:r>
            <w:r w:rsidR="009B4FA2" w:rsidRPr="009B4FA2">
              <w:rPr>
                <w:rFonts w:ascii="Times New Roman" w:hAnsi="Times New Roman" w:cs="Times New Roman"/>
              </w:rPr>
              <w:t>.</w:t>
            </w:r>
          </w:p>
          <w:p w14:paraId="0E1669FD" w14:textId="5E545B29" w:rsidR="00B4282A" w:rsidRPr="009B4FA2" w:rsidRDefault="00B4282A" w:rsidP="00883F01">
            <w:pPr>
              <w:spacing w:after="0"/>
              <w:ind w:left="313"/>
              <w:jc w:val="both"/>
              <w:rPr>
                <w:rFonts w:ascii="Times New Roman" w:hAnsi="Times New Roman" w:cs="Times New Roman"/>
              </w:rPr>
            </w:pPr>
            <w:r w:rsidRPr="009B4FA2">
              <w:rPr>
                <w:rFonts w:ascii="Times New Roman" w:hAnsi="Times New Roman" w:cs="Times New Roman"/>
              </w:rPr>
              <w:t>/</w:t>
            </w:r>
            <w:r w:rsidR="009B4FA2" w:rsidRPr="009B4FA2">
              <w:rPr>
                <w:rFonts w:ascii="Times New Roman" w:hAnsi="Times New Roman" w:cs="Times New Roman"/>
              </w:rPr>
              <w:t>Quality of the proposed measures to communicate the action activities to different target audiences</w:t>
            </w:r>
            <w:r w:rsidRPr="009B4FA2">
              <w:rPr>
                <w:rFonts w:ascii="Times New Roman" w:hAnsi="Times New Roman" w:cs="Times New Roman"/>
              </w:rPr>
              <w:t>/</w:t>
            </w:r>
          </w:p>
        </w:tc>
      </w:tr>
      <w:tr w:rsidR="00B4282A" w:rsidRPr="00235BB4" w14:paraId="1D8F65F3" w14:textId="77777777" w:rsidTr="0009660C">
        <w:trPr>
          <w:trHeight w:val="693"/>
        </w:trPr>
        <w:tc>
          <w:tcPr>
            <w:tcW w:w="8926" w:type="dxa"/>
            <w:shd w:val="clear" w:color="auto" w:fill="auto"/>
            <w:vAlign w:val="center"/>
          </w:tcPr>
          <w:p w14:paraId="737F6F66" w14:textId="77777777" w:rsidR="00B4282A" w:rsidRPr="00C468AE" w:rsidRDefault="00B4282A" w:rsidP="0009660C">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Pētniecības pieteikuma īstenošanas laikā iegūtās zināšanas jāizmanto visos iespējamos veidos, lai popularizētu zinātnes sasniegumus un zinātnieka profesiju sabiedrībā. </w:t>
            </w:r>
          </w:p>
          <w:p w14:paraId="5673801C" w14:textId="27BCD317" w:rsidR="00D9247A" w:rsidRPr="00C468AE" w:rsidRDefault="00B4282A" w:rsidP="0009660C">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Pieteikumā apraksta </w:t>
            </w:r>
            <w:r w:rsidR="006B2C78" w:rsidRPr="00C468AE">
              <w:rPr>
                <w:rFonts w:ascii="Times New Roman" w:hAnsi="Times New Roman" w:cs="Times New Roman"/>
                <w:i/>
                <w:color w:val="4472C4" w:themeColor="accent5"/>
              </w:rPr>
              <w:t xml:space="preserve">plānotās </w:t>
            </w:r>
            <w:r w:rsidRPr="00C468AE">
              <w:rPr>
                <w:rFonts w:ascii="Times New Roman" w:hAnsi="Times New Roman" w:cs="Times New Roman"/>
                <w:i/>
                <w:color w:val="4472C4" w:themeColor="accent5"/>
              </w:rPr>
              <w:t xml:space="preserve">komunikācijas un sabiedrības </w:t>
            </w:r>
            <w:r w:rsidR="009904A4" w:rsidRPr="00C468AE">
              <w:rPr>
                <w:rFonts w:ascii="Times New Roman" w:hAnsi="Times New Roman" w:cs="Times New Roman"/>
                <w:i/>
                <w:color w:val="4472C4" w:themeColor="accent5"/>
              </w:rPr>
              <w:t>iesaistes</w:t>
            </w:r>
            <w:r w:rsidRPr="00C468AE">
              <w:rPr>
                <w:rFonts w:ascii="Times New Roman" w:hAnsi="Times New Roman" w:cs="Times New Roman"/>
                <w:i/>
                <w:color w:val="4472C4" w:themeColor="accent5"/>
              </w:rPr>
              <w:t xml:space="preserve"> darbības</w:t>
            </w:r>
            <w:r w:rsidR="00D96C59" w:rsidRPr="00C468AE">
              <w:rPr>
                <w:rFonts w:ascii="Times New Roman" w:hAnsi="Times New Roman" w:cs="Times New Roman"/>
                <w:i/>
                <w:color w:val="4472C4" w:themeColor="accent5"/>
              </w:rPr>
              <w:t xml:space="preserve">, kurās </w:t>
            </w:r>
            <w:r w:rsidR="006B2C78" w:rsidRPr="00C468AE">
              <w:rPr>
                <w:rFonts w:ascii="Times New Roman" w:hAnsi="Times New Roman" w:cs="Times New Roman"/>
                <w:i/>
                <w:color w:val="4472C4" w:themeColor="accent5"/>
              </w:rPr>
              <w:t>iekļauj informāciju</w:t>
            </w:r>
            <w:r w:rsidR="00D96C59" w:rsidRPr="00C468AE">
              <w:rPr>
                <w:rFonts w:ascii="Times New Roman" w:hAnsi="Times New Roman" w:cs="Times New Roman"/>
                <w:i/>
                <w:color w:val="4472C4" w:themeColor="accent5"/>
              </w:rPr>
              <w:t>:</w:t>
            </w:r>
          </w:p>
          <w:p w14:paraId="69A5B620" w14:textId="702AFF4B" w:rsidR="00EB5ADF" w:rsidRPr="00C468AE" w:rsidRDefault="00D9247A" w:rsidP="00EB5ADF">
            <w:pPr>
              <w:pStyle w:val="ListParagraph"/>
              <w:numPr>
                <w:ilvl w:val="0"/>
                <w:numId w:val="23"/>
              </w:numPr>
              <w:spacing w:after="0"/>
              <w:jc w:val="both"/>
              <w:rPr>
                <w:rFonts w:ascii="Times New Roman" w:hAnsi="Times New Roman"/>
                <w:i/>
                <w:color w:val="4472C4" w:themeColor="accent5"/>
              </w:rPr>
            </w:pPr>
            <w:r w:rsidRPr="00D62503">
              <w:rPr>
                <w:rFonts w:ascii="Times New Roman" w:hAnsi="Times New Roman"/>
                <w:i/>
                <w:color w:val="4472C4" w:themeColor="accent5"/>
              </w:rPr>
              <w:t>kā plānotie sabiedrības iesaistīšanās pasākumi veicina izpratni par veikto pētījumu,</w:t>
            </w:r>
          </w:p>
          <w:p w14:paraId="1548E14A" w14:textId="43486AEC" w:rsidR="00EB5ADF" w:rsidRPr="00C468AE" w:rsidRDefault="00D9247A" w:rsidP="00EB5ADF">
            <w:pPr>
              <w:pStyle w:val="ListParagraph"/>
              <w:numPr>
                <w:ilvl w:val="0"/>
                <w:numId w:val="23"/>
              </w:numPr>
              <w:spacing w:after="0"/>
              <w:jc w:val="both"/>
              <w:rPr>
                <w:rFonts w:ascii="Times New Roman" w:hAnsi="Times New Roman"/>
                <w:i/>
                <w:color w:val="4472C4" w:themeColor="accent5"/>
              </w:rPr>
            </w:pPr>
            <w:r w:rsidRPr="00EB5ADF">
              <w:rPr>
                <w:rFonts w:ascii="Times New Roman" w:hAnsi="Times New Roman"/>
                <w:i/>
                <w:color w:val="4472C4" w:themeColor="accent5"/>
              </w:rPr>
              <w:t>kā veiktie pētījumi un to rezultāti tiks darīti zināmi sabiedrībai tādā veidā, ka tos var saprast nespeciālisti</w:t>
            </w:r>
            <w:r w:rsidRPr="00EB5ADF" w:rsidDel="00D9247A">
              <w:rPr>
                <w:rFonts w:ascii="Times New Roman" w:hAnsi="Times New Roman"/>
                <w:i/>
                <w:color w:val="4472C4" w:themeColor="accent5"/>
              </w:rPr>
              <w:t xml:space="preserve"> </w:t>
            </w:r>
          </w:p>
          <w:p w14:paraId="6B0DE349" w14:textId="4C3AC231" w:rsidR="00EB5ADF" w:rsidRDefault="00D96C59" w:rsidP="00EB5ADF">
            <w:pPr>
              <w:pStyle w:val="ListParagraph"/>
              <w:numPr>
                <w:ilvl w:val="0"/>
                <w:numId w:val="23"/>
              </w:numPr>
              <w:spacing w:after="0"/>
              <w:jc w:val="both"/>
              <w:rPr>
                <w:rFonts w:ascii="Times New Roman" w:hAnsi="Times New Roman"/>
                <w:i/>
                <w:color w:val="4472C4" w:themeColor="accent5"/>
              </w:rPr>
            </w:pPr>
            <w:r w:rsidRPr="00C468AE">
              <w:rPr>
                <w:rFonts w:ascii="Times New Roman" w:hAnsi="Times New Roman"/>
                <w:i/>
                <w:color w:val="4472C4" w:themeColor="accent5"/>
              </w:rPr>
              <w:t>rezultātus, kas varētu ietekmēt politikas veidošanu, rūpniecības nozares, pilsoniskās sabiedrības un zinātnieku aprindas.</w:t>
            </w:r>
          </w:p>
          <w:p w14:paraId="6E08E99F" w14:textId="300F839F" w:rsidR="00B4282A" w:rsidRPr="00EB5ADF" w:rsidRDefault="00D96C59" w:rsidP="00EB5ADF">
            <w:pPr>
              <w:jc w:val="both"/>
              <w:rPr>
                <w:rFonts w:ascii="Times New Roman" w:hAnsi="Times New Roman"/>
                <w:i/>
                <w:color w:val="4472C4" w:themeColor="accent5"/>
              </w:rPr>
            </w:pPr>
            <w:r w:rsidRPr="00EB5ADF">
              <w:rPr>
                <w:rFonts w:ascii="Times New Roman" w:hAnsi="Times New Roman"/>
                <w:i/>
                <w:color w:val="4472C4" w:themeColor="accent5"/>
              </w:rPr>
              <w:t>Primārais sabiedrības informēšanas aktivitāšu mērķis ir radīt plašas sabiedrības izpratni par pētniecības darbu un tā ietekmi uz iedzīvotājiem un sabiedrību. I</w:t>
            </w:r>
            <w:r w:rsidR="00222704">
              <w:rPr>
                <w:rFonts w:ascii="Times New Roman" w:hAnsi="Times New Roman"/>
                <w:i/>
                <w:color w:val="4472C4" w:themeColor="accent5"/>
              </w:rPr>
              <w:t>nformatīvo</w:t>
            </w:r>
            <w:r w:rsidRPr="00EB5ADF">
              <w:rPr>
                <w:rFonts w:ascii="Times New Roman" w:hAnsi="Times New Roman"/>
                <w:i/>
                <w:color w:val="4472C4" w:themeColor="accent5"/>
              </w:rPr>
              <w:t xml:space="preserve"> pasākumu veidi var būt sākot no </w:t>
            </w:r>
            <w:r w:rsidR="006B2C78" w:rsidRPr="00EB5ADF">
              <w:rPr>
                <w:rFonts w:ascii="Times New Roman" w:hAnsi="Times New Roman"/>
                <w:i/>
                <w:color w:val="4472C4" w:themeColor="accent5"/>
              </w:rPr>
              <w:t xml:space="preserve">preses </w:t>
            </w:r>
            <w:r w:rsidRPr="00EB5ADF">
              <w:rPr>
                <w:rFonts w:ascii="Times New Roman" w:hAnsi="Times New Roman"/>
                <w:i/>
                <w:color w:val="4472C4" w:themeColor="accent5"/>
              </w:rPr>
              <w:t>rakstiem</w:t>
            </w:r>
            <w:r w:rsidR="006B2C78" w:rsidRPr="00EB5ADF">
              <w:rPr>
                <w:rFonts w:ascii="Times New Roman" w:hAnsi="Times New Roman"/>
                <w:i/>
                <w:color w:val="4472C4" w:themeColor="accent5"/>
              </w:rPr>
              <w:t xml:space="preserve"> (tai skaitā sociālie tīkli, blogi)</w:t>
            </w:r>
            <w:r w:rsidRPr="00EB5ADF">
              <w:rPr>
                <w:rFonts w:ascii="Times New Roman" w:hAnsi="Times New Roman"/>
                <w:i/>
                <w:color w:val="4472C4" w:themeColor="accent5"/>
              </w:rPr>
              <w:t xml:space="preserve"> un piedalīšanos Zinātnieku nakts pasākumos, lai iepazīstinātu ar zinātnes, pētniecības un inovāciju aktivitātēm.</w:t>
            </w:r>
          </w:p>
          <w:p w14:paraId="4E4A84AD" w14:textId="694A3320" w:rsidR="00AA773E" w:rsidRPr="00C468AE" w:rsidRDefault="00AA773E" w:rsidP="00AA773E">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Ganta diagrammā norāda konkrētas komunikāciju aktivitātes (punkts 3.1.).</w:t>
            </w:r>
          </w:p>
          <w:p w14:paraId="66F77B5C" w14:textId="77777777" w:rsidR="00D96C59" w:rsidRPr="00C468AE" w:rsidRDefault="00D96C59" w:rsidP="00D96C59">
            <w:pPr>
              <w:spacing w:after="0"/>
              <w:jc w:val="both"/>
              <w:rPr>
                <w:rFonts w:ascii="Times New Roman" w:hAnsi="Times New Roman" w:cs="Times New Roman"/>
                <w:i/>
                <w:color w:val="4472C4" w:themeColor="accent5"/>
              </w:rPr>
            </w:pPr>
          </w:p>
          <w:p w14:paraId="3F446957" w14:textId="010DC160" w:rsidR="00B4282A" w:rsidRPr="00C468AE" w:rsidRDefault="00B4282A" w:rsidP="0009660C">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/The new knowledge generated by the action should be used wherever possible to promote scientific achievements and research profession to the public. </w:t>
            </w:r>
          </w:p>
          <w:p w14:paraId="3E89FE2E" w14:textId="77777777" w:rsidR="00B4282A" w:rsidRPr="00C468AE" w:rsidRDefault="00B4282A" w:rsidP="0009660C">
            <w:pPr>
              <w:spacing w:after="0"/>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Communication and public engagement of the action</w:t>
            </w:r>
            <w:r w:rsidR="00D96C59" w:rsidRPr="00C468AE">
              <w:rPr>
                <w:rFonts w:ascii="Times New Roman" w:hAnsi="Times New Roman" w:cs="Times New Roman"/>
                <w:i/>
                <w:color w:val="4472C4" w:themeColor="accent5"/>
              </w:rPr>
              <w:t xml:space="preserve"> have to be described:</w:t>
            </w:r>
          </w:p>
          <w:p w14:paraId="49902801" w14:textId="05389F35" w:rsidR="00D9247A" w:rsidRPr="00EB5ADF" w:rsidRDefault="00D73BD2" w:rsidP="00EB5ADF">
            <w:pPr>
              <w:pStyle w:val="ListParagraph"/>
              <w:numPr>
                <w:ilvl w:val="0"/>
                <w:numId w:val="23"/>
              </w:numPr>
              <w:spacing w:after="0"/>
              <w:jc w:val="both"/>
              <w:rPr>
                <w:rFonts w:ascii="Times New Roman" w:hAnsi="Times New Roman"/>
                <w:i/>
                <w:color w:val="4472C4" w:themeColor="accent5"/>
              </w:rPr>
            </w:pPr>
            <w:r w:rsidRPr="00C468AE">
              <w:rPr>
                <w:rFonts w:ascii="Times New Roman" w:hAnsi="Times New Roman"/>
                <w:i/>
                <w:color w:val="4472C4" w:themeColor="accent5"/>
              </w:rPr>
              <w:t>h</w:t>
            </w:r>
            <w:r w:rsidR="00D9247A" w:rsidRPr="00C468AE">
              <w:rPr>
                <w:rFonts w:ascii="Times New Roman" w:hAnsi="Times New Roman"/>
                <w:i/>
                <w:color w:val="4472C4" w:themeColor="accent5"/>
              </w:rPr>
              <w:t xml:space="preserve">ow the </w:t>
            </w:r>
            <w:r w:rsidR="00D9247A" w:rsidRPr="00EB5ADF">
              <w:rPr>
                <w:rFonts w:ascii="Times New Roman" w:hAnsi="Times New Roman"/>
                <w:i/>
                <w:color w:val="4472C4" w:themeColor="accent5"/>
              </w:rPr>
              <w:t>planned public engagement activities contribute to creating awareness of the performed research</w:t>
            </w:r>
            <w:r w:rsidR="00D9247A" w:rsidRPr="00C468AE">
              <w:rPr>
                <w:rFonts w:ascii="Times New Roman" w:hAnsi="Times New Roman"/>
                <w:i/>
                <w:color w:val="4472C4" w:themeColor="accent5"/>
              </w:rPr>
              <w:t>,</w:t>
            </w:r>
          </w:p>
          <w:p w14:paraId="5BD0AD5C" w14:textId="4690719F" w:rsidR="00D96C59" w:rsidRPr="00C468AE" w:rsidRDefault="00D73BD2" w:rsidP="00EB5ADF">
            <w:pPr>
              <w:pStyle w:val="ListParagraph"/>
              <w:numPr>
                <w:ilvl w:val="0"/>
                <w:numId w:val="23"/>
              </w:numPr>
              <w:spacing w:after="0"/>
              <w:jc w:val="both"/>
            </w:pPr>
            <w:r w:rsidRPr="00EB5ADF">
              <w:rPr>
                <w:rFonts w:ascii="Times New Roman" w:hAnsi="Times New Roman"/>
                <w:i/>
                <w:color w:val="4472C4" w:themeColor="accent5"/>
              </w:rPr>
              <w:t>h</w:t>
            </w:r>
            <w:r w:rsidR="00D9247A" w:rsidRPr="00EB5ADF">
              <w:rPr>
                <w:rFonts w:ascii="Times New Roman" w:hAnsi="Times New Roman"/>
                <w:i/>
                <w:color w:val="4472C4" w:themeColor="accent5"/>
              </w:rPr>
              <w:t>ow both the research and results will be made known to the public in such a way they can be understood by non-specialists,</w:t>
            </w:r>
            <w:r w:rsidR="00D96C59" w:rsidRPr="00C468AE">
              <w:t>;</w:t>
            </w:r>
          </w:p>
          <w:p w14:paraId="2397D038" w14:textId="43481420" w:rsidR="00D96C59" w:rsidRPr="004803E2" w:rsidRDefault="00D96C59" w:rsidP="00EB5ADF">
            <w:pPr>
              <w:pStyle w:val="ListParagraph"/>
              <w:numPr>
                <w:ilvl w:val="0"/>
                <w:numId w:val="23"/>
              </w:numPr>
              <w:spacing w:after="0"/>
              <w:jc w:val="both"/>
              <w:rPr>
                <w:rFonts w:ascii="Times New Roman" w:hAnsi="Times New Roman"/>
                <w:i/>
                <w:color w:val="4472C4" w:themeColor="accent5"/>
              </w:rPr>
            </w:pPr>
            <w:r w:rsidRPr="00C468AE">
              <w:rPr>
                <w:rFonts w:ascii="Times New Roman" w:hAnsi="Times New Roman"/>
                <w:i/>
                <w:color w:val="4472C4" w:themeColor="accent5"/>
              </w:rPr>
              <w:t>results, which may possibly influence policy-making, and ensure follow-up by industry, civil society and by the scientific community.</w:t>
            </w:r>
          </w:p>
          <w:p w14:paraId="121BB084" w14:textId="77777777" w:rsidR="00B4282A" w:rsidRPr="00C468AE" w:rsidRDefault="00D96C59" w:rsidP="00D96C59">
            <w:pPr>
              <w:autoSpaceDE w:val="0"/>
              <w:autoSpaceDN w:val="0"/>
              <w:adjustRightInd w:val="0"/>
              <w:spacing w:after="0" w:line="240" w:lineRule="auto"/>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lastRenderedPageBreak/>
              <w:t>The primary goal of public engagement activities is to create awareness among the general public of the research work implications for citizens and society. The type of outreach activities could range from press articles and participating in European Researchers' Night events to presenting science, research and innovation activities.</w:t>
            </w:r>
          </w:p>
          <w:p w14:paraId="10BEB890" w14:textId="3F38ECD6" w:rsidR="00AA773E" w:rsidRPr="004803E2" w:rsidRDefault="00AA773E" w:rsidP="00D96C59">
            <w:pPr>
              <w:autoSpaceDE w:val="0"/>
              <w:autoSpaceDN w:val="0"/>
              <w:adjustRightInd w:val="0"/>
              <w:spacing w:after="0" w:line="240" w:lineRule="auto"/>
              <w:jc w:val="both"/>
              <w:rPr>
                <w:rFonts w:ascii="Times New Roman" w:hAnsi="Times New Roman" w:cs="Times New Roman"/>
                <w:i/>
                <w:color w:val="4472C4" w:themeColor="accent5"/>
              </w:rPr>
            </w:pPr>
            <w:r w:rsidRPr="00C468AE">
              <w:rPr>
                <w:rFonts w:ascii="Times New Roman" w:hAnsi="Times New Roman" w:cs="Times New Roman"/>
                <w:i/>
                <w:color w:val="4472C4" w:themeColor="accent5"/>
              </w:rPr>
              <w:t xml:space="preserve">Concrete plans for communication activities must be included in the project proposal </w:t>
            </w:r>
            <w:r w:rsidRPr="004803E2">
              <w:rPr>
                <w:rFonts w:ascii="Times New Roman" w:hAnsi="Times New Roman"/>
                <w:i/>
                <w:color w:val="4472C4" w:themeColor="accent5"/>
              </w:rPr>
              <w:t>Gantt chart</w:t>
            </w:r>
            <w:r w:rsidRPr="004803E2">
              <w:rPr>
                <w:rFonts w:ascii="Times New Roman" w:hAnsi="Times New Roman"/>
                <w:color w:val="4472C4" w:themeColor="accent5"/>
                <w:sz w:val="24"/>
                <w:szCs w:val="24"/>
              </w:rPr>
              <w:t xml:space="preserve"> </w:t>
            </w:r>
            <w:r w:rsidRPr="00C468AE">
              <w:rPr>
                <w:rFonts w:ascii="Times New Roman" w:hAnsi="Times New Roman" w:cs="Times New Roman"/>
                <w:i/>
                <w:color w:val="4472C4" w:themeColor="accent5"/>
              </w:rPr>
              <w:t>(see point 3.1)./</w:t>
            </w:r>
          </w:p>
          <w:p w14:paraId="4B4F65F5" w14:textId="77777777" w:rsidR="00D96C59" w:rsidRPr="004803E2" w:rsidRDefault="00D96C59" w:rsidP="00D96C59">
            <w:pPr>
              <w:spacing w:after="0"/>
              <w:jc w:val="both"/>
              <w:rPr>
                <w:rFonts w:ascii="Times New Roman" w:hAnsi="Times New Roman" w:cs="Times New Roman"/>
                <w:i/>
                <w:color w:val="4472C4" w:themeColor="accent5"/>
              </w:rPr>
            </w:pPr>
          </w:p>
          <w:p w14:paraId="40075613" w14:textId="77777777" w:rsidR="00B4282A" w:rsidRPr="004803E2" w:rsidRDefault="00B4282A" w:rsidP="00D96C59">
            <w:pPr>
              <w:spacing w:after="0"/>
              <w:jc w:val="both"/>
              <w:rPr>
                <w:rFonts w:ascii="Times New Roman" w:hAnsi="Times New Roman" w:cs="Times New Roman"/>
                <w:i/>
                <w:color w:val="4472C4" w:themeColor="accent5"/>
              </w:rPr>
            </w:pPr>
            <w:r w:rsidRPr="004803E2">
              <w:rPr>
                <w:rFonts w:ascii="Times New Roman" w:hAnsi="Times New Roman" w:cs="Times New Roman"/>
                <w:i/>
                <w:color w:val="4472C4" w:themeColor="accent5"/>
                <w:u w:val="single"/>
              </w:rPr>
              <w:t>Sabiedrības informēšana.</w:t>
            </w:r>
            <w:r w:rsidRPr="004803E2">
              <w:rPr>
                <w:rFonts w:ascii="Times New Roman" w:hAnsi="Times New Roman" w:cs="Times New Roman"/>
                <w:i/>
                <w:color w:val="4472C4" w:themeColor="accent5"/>
              </w:rPr>
              <w:t xml:space="preserve"> Pēcdoktorants pētniecības pieteikuma ietvaros nodrošina, ka viņa pētījumi</w:t>
            </w:r>
            <w:r w:rsidR="00D96C59" w:rsidRPr="004803E2">
              <w:rPr>
                <w:rFonts w:ascii="Times New Roman" w:hAnsi="Times New Roman" w:cs="Times New Roman"/>
                <w:i/>
                <w:color w:val="4472C4" w:themeColor="accent5"/>
              </w:rPr>
              <w:t xml:space="preserve"> – gan darbības, gan rezultāti –</w:t>
            </w:r>
            <w:r w:rsidRPr="004803E2">
              <w:rPr>
                <w:rFonts w:ascii="Times New Roman" w:hAnsi="Times New Roman" w:cs="Times New Roman"/>
                <w:i/>
                <w:color w:val="4472C4" w:themeColor="accent5"/>
              </w:rPr>
              <w:t xml:space="preserve">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747DEA38" w14:textId="28ACB34F" w:rsidR="00B4282A" w:rsidRPr="00235BB4" w:rsidRDefault="00B4282A" w:rsidP="00B90804">
            <w:pPr>
              <w:autoSpaceDE w:val="0"/>
              <w:autoSpaceDN w:val="0"/>
              <w:adjustRightInd w:val="0"/>
              <w:spacing w:after="0" w:line="240" w:lineRule="auto"/>
              <w:jc w:val="both"/>
              <w:rPr>
                <w:rFonts w:ascii="Times New Roman" w:hAnsi="Times New Roman" w:cs="Times New Roman"/>
              </w:rPr>
            </w:pPr>
            <w:r w:rsidRPr="004803E2">
              <w:rPr>
                <w:rFonts w:ascii="Times New Roman" w:hAnsi="Times New Roman" w:cs="Times New Roman"/>
                <w:i/>
                <w:color w:val="4472C4" w:themeColor="accent5"/>
              </w:rPr>
              <w:t>/</w:t>
            </w:r>
            <w:r w:rsidRPr="004803E2">
              <w:rPr>
                <w:rFonts w:ascii="Times New Roman" w:hAnsi="Times New Roman" w:cs="Times New Roman"/>
                <w:i/>
                <w:color w:val="4472C4" w:themeColor="accent5"/>
                <w:u w:val="single"/>
              </w:rPr>
              <w:t>Public engagement.</w:t>
            </w:r>
            <w:r w:rsidRPr="004803E2">
              <w:rPr>
                <w:rFonts w:ascii="Times New Roman" w:hAnsi="Times New Roman" w:cs="Times New Roman"/>
                <w:i/>
                <w:color w:val="4472C4" w:themeColor="accent5"/>
              </w:rPr>
              <w:t xml:space="preserve"> Post-doctorate should ensure that their research activities</w:t>
            </w:r>
            <w:r w:rsidR="00D96C59" w:rsidRPr="00EB5ADF">
              <w:rPr>
                <w:rFonts w:ascii="Times New Roman" w:hAnsi="Times New Roman" w:cs="Times New Roman"/>
                <w:color w:val="4472C4" w:themeColor="accent5"/>
              </w:rPr>
              <w:t xml:space="preserve"> </w:t>
            </w:r>
            <w:r w:rsidR="00D96C59" w:rsidRPr="00EB5ADF">
              <w:rPr>
                <w:rFonts w:ascii="Times New Roman" w:hAnsi="Times New Roman" w:cs="Times New Roman"/>
                <w:i/>
                <w:color w:val="4472C4" w:themeColor="accent5"/>
              </w:rPr>
              <w:t xml:space="preserve">– both the action and, when available, its results – </w:t>
            </w:r>
            <w:r w:rsidRPr="00EB5ADF">
              <w:rPr>
                <w:rFonts w:ascii="Times New Roman" w:hAnsi="Times New Roman" w:cs="Times New Roman"/>
                <w:i/>
                <w:color w:val="4472C4" w:themeColor="accent5"/>
              </w:rPr>
              <w:t>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w:t>
            </w:r>
          </w:p>
        </w:tc>
      </w:tr>
    </w:tbl>
    <w:p w14:paraId="2146DBA5" w14:textId="77777777" w:rsidR="002F4FDA" w:rsidRDefault="002F4FDA" w:rsidP="002F4FDA">
      <w:pPr>
        <w:jc w:val="center"/>
        <w:rPr>
          <w:rFonts w:ascii="Times New Roman" w:hAnsi="Times New Roman" w:cs="Times New Roman"/>
          <w:b/>
        </w:rPr>
      </w:pPr>
    </w:p>
    <w:p w14:paraId="3664FD8B" w14:textId="2FCFE404" w:rsidR="000A5310" w:rsidRDefault="000A5310">
      <w:pPr>
        <w:rPr>
          <w:rFonts w:ascii="Times New Roman" w:hAnsi="Times New Roman" w:cs="Times New Roman"/>
          <w:b/>
        </w:rPr>
      </w:pPr>
      <w:r>
        <w:rPr>
          <w:rFonts w:ascii="Times New Roman" w:hAnsi="Times New Roman" w:cs="Times New Roman"/>
          <w:b/>
        </w:rPr>
        <w:br w:type="page"/>
      </w:r>
    </w:p>
    <w:p w14:paraId="556B2AF8" w14:textId="77777777" w:rsidR="002E2097" w:rsidRDefault="002E2097" w:rsidP="002F4FDA">
      <w:pPr>
        <w:jc w:val="center"/>
        <w:rPr>
          <w:rFonts w:ascii="Times New Roman" w:hAnsi="Times New Roman" w:cs="Times New Roman"/>
          <w:b/>
        </w:rPr>
      </w:pPr>
    </w:p>
    <w:tbl>
      <w:tblPr>
        <w:tblpPr w:leftFromText="180" w:rightFromText="180" w:vertAnchor="text" w:horzAnchor="margin" w:tblpY="6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E2097" w:rsidRPr="005C2E39" w14:paraId="7A6EF03E" w14:textId="77777777" w:rsidTr="007F1492">
        <w:trPr>
          <w:trHeight w:val="693"/>
        </w:trPr>
        <w:tc>
          <w:tcPr>
            <w:tcW w:w="8926" w:type="dxa"/>
            <w:shd w:val="clear" w:color="auto" w:fill="D9D9D9"/>
            <w:vAlign w:val="center"/>
          </w:tcPr>
          <w:p w14:paraId="5B5F849A" w14:textId="17B91C66" w:rsidR="002E2097" w:rsidRPr="00883F01" w:rsidRDefault="002E2097" w:rsidP="000A5310">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EA766F">
              <w:rPr>
                <w:rFonts w:ascii="Times New Roman" w:hAnsi="Times New Roman"/>
                <w:b/>
                <w:sz w:val="28"/>
                <w:szCs w:val="28"/>
              </w:rPr>
              <w:t>Īstenošana /Implementation/</w:t>
            </w:r>
          </w:p>
        </w:tc>
      </w:tr>
    </w:tbl>
    <w:p w14:paraId="0D0374BC" w14:textId="04679D9E" w:rsidR="002F4FDA" w:rsidRDefault="002F4FDA" w:rsidP="002F4FDA">
      <w:pPr>
        <w:jc w:val="center"/>
        <w:rPr>
          <w:rFonts w:ascii="Times New Roman" w:hAnsi="Times New Roman" w:cs="Times New Roman"/>
          <w:b/>
          <w:sz w:val="32"/>
          <w:szCs w:val="32"/>
        </w:rPr>
      </w:pPr>
      <w:r>
        <w:rPr>
          <w:rFonts w:ascii="Times New Roman" w:hAnsi="Times New Roman" w:cs="Times New Roman"/>
          <w:b/>
        </w:rPr>
        <w:t xml:space="preserve">Līdz </w:t>
      </w:r>
      <w:r w:rsidR="00E21AF2">
        <w:rPr>
          <w:rFonts w:ascii="Times New Roman" w:hAnsi="Times New Roman" w:cs="Times New Roman"/>
          <w:b/>
        </w:rPr>
        <w:t>5</w:t>
      </w:r>
      <w:r>
        <w:rPr>
          <w:rFonts w:ascii="Times New Roman" w:hAnsi="Times New Roman" w:cs="Times New Roman"/>
          <w:b/>
        </w:rPr>
        <w:t xml:space="preserve"> lapām (minimālais burtu izmērs: 11) /Max </w:t>
      </w:r>
      <w:r w:rsidR="00E21AF2">
        <w:rPr>
          <w:rFonts w:ascii="Times New Roman" w:hAnsi="Times New Roman" w:cs="Times New Roman"/>
          <w:b/>
        </w:rPr>
        <w:t>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5C2E39" w14:paraId="14DB4AE8" w14:textId="77777777" w:rsidTr="00D078E6">
        <w:trPr>
          <w:trHeight w:val="693"/>
        </w:trPr>
        <w:tc>
          <w:tcPr>
            <w:tcW w:w="8926" w:type="dxa"/>
            <w:shd w:val="clear" w:color="auto" w:fill="auto"/>
            <w:vAlign w:val="center"/>
          </w:tcPr>
          <w:p w14:paraId="58A20DA9" w14:textId="77777777" w:rsidR="00D72258" w:rsidRPr="005153BC" w:rsidRDefault="00F84536" w:rsidP="00D72258">
            <w:pPr>
              <w:pStyle w:val="ListParagraph"/>
              <w:numPr>
                <w:ilvl w:val="1"/>
                <w:numId w:val="7"/>
              </w:numPr>
              <w:spacing w:after="0"/>
              <w:jc w:val="both"/>
              <w:rPr>
                <w:rFonts w:ascii="Times New Roman" w:hAnsi="Times New Roman"/>
              </w:rPr>
            </w:pPr>
            <w:r w:rsidRPr="005153BC">
              <w:rPr>
                <w:rFonts w:ascii="Times New Roman" w:hAnsi="Times New Roman"/>
              </w:rPr>
              <w:t>Darba plāna saska</w:t>
            </w:r>
            <w:r w:rsidR="005E6946" w:rsidRPr="005153BC">
              <w:rPr>
                <w:rFonts w:ascii="Times New Roman" w:hAnsi="Times New Roman"/>
              </w:rPr>
              <w:t>ņotība</w:t>
            </w:r>
            <w:r w:rsidRPr="005153BC">
              <w:rPr>
                <w:rFonts w:ascii="Times New Roman" w:hAnsi="Times New Roman"/>
              </w:rPr>
              <w:t xml:space="preserve"> un efektivitāte, tajā skaitā uzdevumu un re</w:t>
            </w:r>
            <w:r w:rsidR="00B6188D" w:rsidRPr="005153BC">
              <w:rPr>
                <w:rFonts w:ascii="Times New Roman" w:hAnsi="Times New Roman"/>
              </w:rPr>
              <w:t>s</w:t>
            </w:r>
            <w:r w:rsidRPr="005153BC">
              <w:rPr>
                <w:rFonts w:ascii="Times New Roman" w:hAnsi="Times New Roman"/>
              </w:rPr>
              <w:t>ursu piemērotība.</w:t>
            </w:r>
          </w:p>
          <w:p w14:paraId="5BF30387" w14:textId="77777777" w:rsidR="00D72258" w:rsidRPr="00A42969" w:rsidRDefault="00D72258" w:rsidP="0009660C">
            <w:pPr>
              <w:spacing w:after="0"/>
              <w:ind w:left="313"/>
              <w:jc w:val="both"/>
            </w:pPr>
            <w:r w:rsidRPr="005153BC">
              <w:rPr>
                <w:rFonts w:ascii="Times New Roman" w:hAnsi="Times New Roman" w:cs="Times New Roman"/>
              </w:rPr>
              <w:t>/</w:t>
            </w:r>
            <w:r w:rsidR="00F84536" w:rsidRPr="005153BC">
              <w:rPr>
                <w:rFonts w:ascii="Times New Roman" w:hAnsi="Times New Roman" w:cs="Times New Roman"/>
              </w:rPr>
              <w:t>Overall coherence and effectiveness of the work plan, including appropriateness of the allocation of tasks and resources</w:t>
            </w:r>
            <w:r w:rsidRPr="005153BC">
              <w:rPr>
                <w:rFonts w:ascii="Times New Roman" w:hAnsi="Times New Roman" w:cs="Times New Roman"/>
              </w:rPr>
              <w:t>/</w:t>
            </w:r>
          </w:p>
        </w:tc>
      </w:tr>
      <w:tr w:rsidR="00D72258" w:rsidRPr="005C2E39" w14:paraId="7CB87995" w14:textId="77777777" w:rsidTr="00D078E6">
        <w:trPr>
          <w:trHeight w:val="693"/>
        </w:trPr>
        <w:tc>
          <w:tcPr>
            <w:tcW w:w="8926" w:type="dxa"/>
            <w:shd w:val="clear" w:color="auto" w:fill="auto"/>
            <w:vAlign w:val="center"/>
          </w:tcPr>
          <w:p w14:paraId="19E38135" w14:textId="47C5FAEC" w:rsidR="00116074" w:rsidRPr="00EB5ADF" w:rsidRDefault="003C2862" w:rsidP="00116074">
            <w:pPr>
              <w:spacing w:after="0"/>
              <w:jc w:val="both"/>
              <w:rPr>
                <w:rFonts w:ascii="Times New Roman" w:hAnsi="Times New Roman"/>
                <w:i/>
                <w:color w:val="4472C4" w:themeColor="accent5"/>
              </w:rPr>
            </w:pPr>
            <w:r w:rsidRPr="00EB5ADF">
              <w:rPr>
                <w:rFonts w:ascii="Times New Roman" w:hAnsi="Times New Roman"/>
                <w:i/>
                <w:color w:val="4472C4" w:themeColor="accent5"/>
              </w:rPr>
              <w:t xml:space="preserve">Šajā sadaļā apraksta </w:t>
            </w:r>
            <w:r w:rsidR="005557F4" w:rsidRPr="00EB5ADF">
              <w:rPr>
                <w:rFonts w:ascii="Times New Roman" w:hAnsi="Times New Roman"/>
                <w:i/>
                <w:color w:val="4472C4" w:themeColor="accent5"/>
              </w:rPr>
              <w:t>pētniecības pieteikum</w:t>
            </w:r>
            <w:r w:rsidRPr="00EB5ADF">
              <w:rPr>
                <w:rFonts w:ascii="Times New Roman" w:hAnsi="Times New Roman"/>
                <w:i/>
                <w:color w:val="4472C4" w:themeColor="accent5"/>
              </w:rPr>
              <w:t>a darbības (aktivitātes) un sasniedzamos</w:t>
            </w:r>
            <w:r w:rsidR="00EF4EB1" w:rsidRPr="00EB5ADF">
              <w:rPr>
                <w:rFonts w:ascii="Times New Roman" w:hAnsi="Times New Roman"/>
                <w:i/>
                <w:color w:val="4472C4" w:themeColor="accent5"/>
              </w:rPr>
              <w:t xml:space="preserve"> rezultātus</w:t>
            </w:r>
            <w:r w:rsidRPr="00EB5ADF">
              <w:rPr>
                <w:rFonts w:ascii="Times New Roman" w:hAnsi="Times New Roman"/>
                <w:i/>
                <w:color w:val="4472C4" w:themeColor="accent5"/>
              </w:rPr>
              <w:t xml:space="preserve">. </w:t>
            </w:r>
            <w:r w:rsidR="005557F4" w:rsidRPr="00EB5ADF">
              <w:rPr>
                <w:rFonts w:ascii="Times New Roman" w:hAnsi="Times New Roman"/>
                <w:i/>
                <w:color w:val="4472C4" w:themeColor="accent5"/>
              </w:rPr>
              <w:t>Pētniecības pieteikum</w:t>
            </w:r>
            <w:r w:rsidR="00F96EEB" w:rsidRPr="00EB5ADF">
              <w:rPr>
                <w:rFonts w:ascii="Times New Roman" w:hAnsi="Times New Roman"/>
                <w:i/>
                <w:color w:val="4472C4" w:themeColor="accent5"/>
              </w:rPr>
              <w:t>a darbības</w:t>
            </w:r>
            <w:r w:rsidR="002E2097" w:rsidRPr="00EB5ADF">
              <w:rPr>
                <w:rFonts w:ascii="Times New Roman" w:hAnsi="Times New Roman"/>
                <w:i/>
                <w:color w:val="4472C4" w:themeColor="accent5"/>
              </w:rPr>
              <w:t xml:space="preserve"> (a</w:t>
            </w:r>
            <w:r w:rsidR="00222704">
              <w:rPr>
                <w:rFonts w:ascii="Times New Roman" w:hAnsi="Times New Roman"/>
                <w:i/>
                <w:color w:val="4472C4" w:themeColor="accent5"/>
              </w:rPr>
              <w:t>tbilstoši Frascati Manual 2015</w:t>
            </w:r>
            <w:r w:rsidR="002E2097" w:rsidRPr="00EB5ADF">
              <w:rPr>
                <w:rFonts w:ascii="Times New Roman" w:hAnsi="Times New Roman"/>
                <w:i/>
                <w:color w:val="4472C4" w:themeColor="accent5"/>
              </w:rPr>
              <w:t>, Chapter 2.3</w:t>
            </w:r>
            <w:r w:rsidR="00222704">
              <w:rPr>
                <w:rFonts w:ascii="Times New Roman" w:hAnsi="Times New Roman"/>
                <w:i/>
                <w:color w:val="4472C4" w:themeColor="accent5"/>
              </w:rPr>
              <w:t>,</w:t>
            </w:r>
            <w:r w:rsidR="00222704" w:rsidRPr="00222704">
              <w:t xml:space="preserve"> </w:t>
            </w:r>
            <w:hyperlink r:id="rId10" w:anchor="page47" w:history="1">
              <w:r w:rsidR="00222704" w:rsidRPr="00203B42">
                <w:rPr>
                  <w:rFonts w:ascii="Times New Roman" w:hAnsi="Times New Roman" w:cs="Times New Roman"/>
                  <w:color w:val="0000FF"/>
                  <w:u w:val="single"/>
                </w:rPr>
                <w:t>https://read.oecd-ilibrary.org/science-and-technology/frascati-manual-2015_9789264239012-en#page47</w:t>
              </w:r>
            </w:hyperlink>
            <w:r w:rsidR="002E2097" w:rsidRPr="00203B42">
              <w:rPr>
                <w:rFonts w:ascii="Times New Roman" w:hAnsi="Times New Roman" w:cs="Times New Roman"/>
                <w:i/>
                <w:color w:val="4472C4" w:themeColor="accent5"/>
              </w:rPr>
              <w:t>)</w:t>
            </w:r>
            <w:r w:rsidR="00F96EEB" w:rsidRPr="00203B42">
              <w:rPr>
                <w:rFonts w:ascii="Times New Roman" w:hAnsi="Times New Roman" w:cs="Times New Roman"/>
                <w:i/>
                <w:color w:val="4472C4" w:themeColor="accent5"/>
              </w:rPr>
              <w:t xml:space="preserve"> </w:t>
            </w:r>
            <w:r w:rsidR="00F96EEB" w:rsidRPr="00EB5ADF">
              <w:rPr>
                <w:rFonts w:ascii="Times New Roman" w:hAnsi="Times New Roman"/>
                <w:i/>
                <w:color w:val="4472C4" w:themeColor="accent5"/>
              </w:rPr>
              <w:t xml:space="preserve">(aktivitātes) </w:t>
            </w:r>
            <w:r w:rsidRPr="00EB5ADF">
              <w:rPr>
                <w:rFonts w:ascii="Times New Roman" w:hAnsi="Times New Roman"/>
                <w:i/>
                <w:color w:val="4472C4" w:themeColor="accent5"/>
              </w:rPr>
              <w:t>izstrādā tādā veidā, lai visefektīvāk sasniegtu vēlamo</w:t>
            </w:r>
            <w:r w:rsidR="000B59C4" w:rsidRPr="00EB5ADF">
              <w:rPr>
                <w:rFonts w:ascii="Times New Roman" w:hAnsi="Times New Roman"/>
                <w:i/>
                <w:color w:val="4472C4" w:themeColor="accent5"/>
              </w:rPr>
              <w:t xml:space="preserve"> ietekmi. </w:t>
            </w:r>
            <w:r w:rsidR="00116074" w:rsidRPr="00EB5ADF">
              <w:rPr>
                <w:rFonts w:ascii="Times New Roman" w:hAnsi="Times New Roman"/>
                <w:i/>
                <w:color w:val="4472C4" w:themeColor="accent5"/>
              </w:rPr>
              <w:t xml:space="preserve">Aprakstiet, kā darbību plāns un pieejamie resursi nodrošinās pētniecības, mobilitātes un mācību mērķu sasniegšanu. Paskaidrojiet, kāpēc </w:t>
            </w:r>
            <w:r w:rsidR="00222704">
              <w:rPr>
                <w:rFonts w:ascii="Times New Roman" w:hAnsi="Times New Roman"/>
                <w:i/>
                <w:color w:val="4472C4" w:themeColor="accent5"/>
              </w:rPr>
              <w:t>pētniecības pieteikuma īstenošanai plānotais</w:t>
            </w:r>
            <w:r w:rsidR="00116074" w:rsidRPr="00EB5ADF">
              <w:rPr>
                <w:rFonts w:ascii="Times New Roman" w:hAnsi="Times New Roman"/>
                <w:i/>
                <w:color w:val="4472C4" w:themeColor="accent5"/>
              </w:rPr>
              <w:t xml:space="preserve"> mēnešu apjoms ir piemērots attiecīgo darbību īstenošanai.</w:t>
            </w:r>
          </w:p>
          <w:p w14:paraId="3BD5593C" w14:textId="5983370B" w:rsidR="003C2862" w:rsidRPr="00EB5ADF" w:rsidRDefault="005557F4" w:rsidP="00EF4EB1">
            <w:pPr>
              <w:spacing w:after="0"/>
              <w:jc w:val="both"/>
              <w:rPr>
                <w:rFonts w:ascii="Times New Roman" w:hAnsi="Times New Roman"/>
                <w:i/>
                <w:color w:val="4472C4" w:themeColor="accent5"/>
              </w:rPr>
            </w:pPr>
            <w:r w:rsidRPr="00EB5ADF">
              <w:rPr>
                <w:rFonts w:ascii="Times New Roman" w:hAnsi="Times New Roman"/>
                <w:i/>
                <w:color w:val="4472C4" w:themeColor="accent5"/>
              </w:rPr>
              <w:t>Pētniecības pieteikum</w:t>
            </w:r>
            <w:r w:rsidR="000B59C4" w:rsidRPr="00EB5ADF">
              <w:rPr>
                <w:rFonts w:ascii="Times New Roman" w:hAnsi="Times New Roman"/>
                <w:i/>
                <w:color w:val="4472C4" w:themeColor="accent5"/>
              </w:rPr>
              <w:t xml:space="preserve">a laika diagrammā </w:t>
            </w:r>
            <w:r w:rsidR="008261BF" w:rsidRPr="00EB5ADF">
              <w:rPr>
                <w:rFonts w:ascii="Times New Roman" w:hAnsi="Times New Roman"/>
                <w:i/>
                <w:color w:val="4472C4" w:themeColor="accent5"/>
              </w:rPr>
              <w:t>iekļauj</w:t>
            </w:r>
            <w:r w:rsidR="00F96EEB" w:rsidRPr="00EB5ADF">
              <w:rPr>
                <w:rFonts w:ascii="Times New Roman" w:hAnsi="Times New Roman"/>
                <w:i/>
                <w:color w:val="4472C4" w:themeColor="accent5"/>
              </w:rPr>
              <w:t xml:space="preserve"> šādus parametrus</w:t>
            </w:r>
            <w:r w:rsidR="00EC2D40" w:rsidRPr="00EB5ADF">
              <w:rPr>
                <w:rFonts w:ascii="Times New Roman" w:hAnsi="Times New Roman"/>
                <w:i/>
                <w:color w:val="4472C4" w:themeColor="accent5"/>
              </w:rPr>
              <w:t>, to sīkāk aprakstot tekstā:</w:t>
            </w:r>
          </w:p>
          <w:p w14:paraId="02CD1A0F" w14:textId="77777777" w:rsidR="003C2862" w:rsidRPr="00EB5ADF" w:rsidRDefault="005557F4"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Pētniecības pieteikum</w:t>
            </w:r>
            <w:r w:rsidR="003C2862" w:rsidRPr="00EB5ADF">
              <w:rPr>
                <w:rFonts w:ascii="Times New Roman" w:hAnsi="Times New Roman"/>
                <w:i/>
                <w:color w:val="4472C4" w:themeColor="accent5"/>
              </w:rPr>
              <w:t xml:space="preserve">a </w:t>
            </w:r>
            <w:r w:rsidR="005E6946" w:rsidRPr="00EB5ADF">
              <w:rPr>
                <w:rFonts w:ascii="Times New Roman" w:hAnsi="Times New Roman"/>
                <w:i/>
                <w:color w:val="4472C4" w:themeColor="accent5"/>
              </w:rPr>
              <w:t>darbības (aktivitātes) nosaukum</w:t>
            </w:r>
            <w:r w:rsidR="00F96EEB" w:rsidRPr="00EB5ADF">
              <w:rPr>
                <w:rFonts w:ascii="Times New Roman" w:hAnsi="Times New Roman"/>
                <w:i/>
                <w:color w:val="4472C4" w:themeColor="accent5"/>
              </w:rPr>
              <w:t>s</w:t>
            </w:r>
            <w:r w:rsidR="005E6946" w:rsidRPr="00EB5ADF">
              <w:rPr>
                <w:rFonts w:ascii="Times New Roman" w:hAnsi="Times New Roman"/>
                <w:i/>
                <w:color w:val="4472C4" w:themeColor="accent5"/>
              </w:rPr>
              <w:t>,</w:t>
            </w:r>
          </w:p>
          <w:p w14:paraId="116D5AF6" w14:textId="77777777" w:rsidR="003C2862" w:rsidRPr="00EB5ADF" w:rsidRDefault="005E6946"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Rezultāti,</w:t>
            </w:r>
          </w:p>
          <w:p w14:paraId="2B475AF9" w14:textId="77777777" w:rsidR="0099127A" w:rsidRPr="00EB5ADF" w:rsidRDefault="0099127A"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Atskaites punkti</w:t>
            </w:r>
            <w:r w:rsidR="005E6946" w:rsidRPr="00EB5ADF">
              <w:rPr>
                <w:rFonts w:ascii="Times New Roman" w:hAnsi="Times New Roman"/>
                <w:i/>
                <w:color w:val="4472C4" w:themeColor="accent5"/>
              </w:rPr>
              <w:t>,</w:t>
            </w:r>
          </w:p>
          <w:p w14:paraId="6B79D780" w14:textId="630A5363" w:rsidR="008748AF" w:rsidRPr="00EB5ADF" w:rsidRDefault="008748AF"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M</w:t>
            </w:r>
            <w:r w:rsidR="00C367C0" w:rsidRPr="00EB5ADF">
              <w:rPr>
                <w:rFonts w:ascii="Times New Roman" w:hAnsi="Times New Roman"/>
                <w:i/>
                <w:color w:val="4472C4" w:themeColor="accent5"/>
              </w:rPr>
              <w:t>o</w:t>
            </w:r>
            <w:r w:rsidRPr="00EB5ADF">
              <w:rPr>
                <w:rFonts w:ascii="Times New Roman" w:hAnsi="Times New Roman"/>
                <w:i/>
                <w:color w:val="4472C4" w:themeColor="accent5"/>
              </w:rPr>
              <w:t>bilitāte</w:t>
            </w:r>
          </w:p>
          <w:p w14:paraId="3C4D298F" w14:textId="77777777" w:rsidR="00686660" w:rsidRPr="00EB5ADF" w:rsidRDefault="008748AF"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Mācības</w:t>
            </w:r>
            <w:r w:rsidR="005E6946" w:rsidRPr="00EB5ADF">
              <w:rPr>
                <w:rFonts w:ascii="Times New Roman" w:hAnsi="Times New Roman"/>
                <w:i/>
                <w:color w:val="4472C4" w:themeColor="accent5"/>
              </w:rPr>
              <w:t>,</w:t>
            </w:r>
          </w:p>
          <w:p w14:paraId="774027B1" w14:textId="77777777" w:rsidR="008748AF" w:rsidRPr="00EB5ADF" w:rsidRDefault="008748AF"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Zinātniskie raksti</w:t>
            </w:r>
          </w:p>
          <w:p w14:paraId="733F9BD9" w14:textId="77777777" w:rsidR="00686660" w:rsidRPr="00EB5ADF" w:rsidRDefault="008748AF"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 xml:space="preserve">Konferences, </w:t>
            </w:r>
            <w:r w:rsidR="00686660" w:rsidRPr="00EB5ADF">
              <w:rPr>
                <w:rFonts w:ascii="Times New Roman" w:hAnsi="Times New Roman"/>
                <w:i/>
                <w:color w:val="4472C4" w:themeColor="accent5"/>
              </w:rPr>
              <w:t>semināri</w:t>
            </w:r>
            <w:r w:rsidRPr="00EB5ADF">
              <w:rPr>
                <w:rFonts w:ascii="Times New Roman" w:hAnsi="Times New Roman"/>
                <w:i/>
                <w:color w:val="4472C4" w:themeColor="accent5"/>
              </w:rPr>
              <w:t xml:space="preserve"> un tīklošanās</w:t>
            </w:r>
            <w:r w:rsidR="005E6946" w:rsidRPr="00EB5ADF">
              <w:rPr>
                <w:rFonts w:ascii="Times New Roman" w:hAnsi="Times New Roman"/>
                <w:i/>
                <w:color w:val="4472C4" w:themeColor="accent5"/>
              </w:rPr>
              <w:t>,</w:t>
            </w:r>
          </w:p>
          <w:p w14:paraId="6A4AB90F" w14:textId="77777777" w:rsidR="00686660" w:rsidRPr="00EB5ADF" w:rsidRDefault="009904A4"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Komunikācija un sabiedrības iesaiste</w:t>
            </w:r>
          </w:p>
          <w:p w14:paraId="4FAA5D93" w14:textId="77777777" w:rsidR="00686660" w:rsidRPr="00EB5ADF" w:rsidRDefault="00686660" w:rsidP="00EF4EB1">
            <w:pPr>
              <w:pStyle w:val="ListParagraph"/>
              <w:numPr>
                <w:ilvl w:val="0"/>
                <w:numId w:val="6"/>
              </w:numPr>
              <w:spacing w:after="0"/>
              <w:jc w:val="both"/>
              <w:rPr>
                <w:rFonts w:ascii="Times New Roman" w:hAnsi="Times New Roman"/>
                <w:i/>
                <w:color w:val="4472C4" w:themeColor="accent5"/>
              </w:rPr>
            </w:pPr>
            <w:r w:rsidRPr="00EB5ADF">
              <w:rPr>
                <w:rFonts w:ascii="Times New Roman" w:hAnsi="Times New Roman"/>
                <w:i/>
                <w:color w:val="4472C4" w:themeColor="accent5"/>
              </w:rPr>
              <w:t>u.c.</w:t>
            </w:r>
          </w:p>
          <w:p w14:paraId="55D4A42C" w14:textId="6D0AAE6D" w:rsidR="00085DA1" w:rsidRPr="00EB5ADF" w:rsidRDefault="00085DA1" w:rsidP="00085DA1">
            <w:pPr>
              <w:spacing w:after="0"/>
              <w:jc w:val="both"/>
              <w:rPr>
                <w:rFonts w:ascii="Times New Roman" w:hAnsi="Times New Roman"/>
                <w:i/>
                <w:color w:val="4472C4" w:themeColor="accent5"/>
              </w:rPr>
            </w:pPr>
            <w:r w:rsidRPr="00EB5ADF">
              <w:rPr>
                <w:rFonts w:ascii="Times New Roman" w:hAnsi="Times New Roman"/>
                <w:i/>
                <w:color w:val="4472C4" w:themeColor="accent5"/>
              </w:rPr>
              <w:t xml:space="preserve">-Rezultātu rādītāji ir </w:t>
            </w:r>
            <w:r w:rsidR="005557F4" w:rsidRPr="00EB5ADF">
              <w:rPr>
                <w:rFonts w:ascii="Times New Roman" w:hAnsi="Times New Roman"/>
                <w:i/>
                <w:color w:val="4472C4" w:themeColor="accent5"/>
              </w:rPr>
              <w:t>pētniecības pieteikum</w:t>
            </w:r>
            <w:r w:rsidRPr="00EB5ADF">
              <w:rPr>
                <w:rFonts w:ascii="Times New Roman" w:hAnsi="Times New Roman"/>
                <w:i/>
                <w:color w:val="4472C4" w:themeColor="accent5"/>
              </w:rPr>
              <w:t>a mērķu sasniegšanas rezultāti, ko var atspo</w:t>
            </w:r>
            <w:r w:rsidR="00EC2D40" w:rsidRPr="00EB5ADF">
              <w:rPr>
                <w:rFonts w:ascii="Times New Roman" w:hAnsi="Times New Roman"/>
                <w:i/>
                <w:color w:val="4472C4" w:themeColor="accent5"/>
              </w:rPr>
              <w:t xml:space="preserve">guļot kā </w:t>
            </w:r>
            <w:r w:rsidR="00222704">
              <w:rPr>
                <w:rFonts w:ascii="Times New Roman" w:hAnsi="Times New Roman"/>
                <w:i/>
                <w:color w:val="4472C4" w:themeColor="accent5"/>
              </w:rPr>
              <w:t>zinātnisko rakstu</w:t>
            </w:r>
            <w:r w:rsidR="00EC2D40" w:rsidRPr="00EB5ADF">
              <w:rPr>
                <w:rFonts w:ascii="Times New Roman" w:hAnsi="Times New Roman"/>
                <w:i/>
                <w:color w:val="4472C4" w:themeColor="accent5"/>
              </w:rPr>
              <w:t>, tehnoloģisko instrukciju</w:t>
            </w:r>
            <w:r w:rsidRPr="00EB5ADF">
              <w:rPr>
                <w:rFonts w:ascii="Times New Roman" w:hAnsi="Times New Roman"/>
                <w:i/>
                <w:color w:val="4472C4" w:themeColor="accent5"/>
              </w:rPr>
              <w:t>, aprakst</w:t>
            </w:r>
            <w:r w:rsidR="00EC2D40" w:rsidRPr="00EB5ADF">
              <w:rPr>
                <w:rFonts w:ascii="Times New Roman" w:hAnsi="Times New Roman"/>
                <w:i/>
                <w:color w:val="4472C4" w:themeColor="accent5"/>
              </w:rPr>
              <w:t>u</w:t>
            </w:r>
            <w:r w:rsidRPr="00EB5ADF">
              <w:rPr>
                <w:rFonts w:ascii="Times New Roman" w:hAnsi="Times New Roman"/>
                <w:i/>
                <w:color w:val="4472C4" w:themeColor="accent5"/>
              </w:rPr>
              <w:t>, diagramm</w:t>
            </w:r>
            <w:r w:rsidR="00EC2D40" w:rsidRPr="00EB5ADF">
              <w:rPr>
                <w:rFonts w:ascii="Times New Roman" w:hAnsi="Times New Roman"/>
                <w:i/>
                <w:color w:val="4472C4" w:themeColor="accent5"/>
              </w:rPr>
              <w:t>u</w:t>
            </w:r>
            <w:r w:rsidRPr="00EB5ADF">
              <w:rPr>
                <w:rFonts w:ascii="Times New Roman" w:hAnsi="Times New Roman"/>
                <w:i/>
                <w:color w:val="4472C4" w:themeColor="accent5"/>
              </w:rPr>
              <w:t>, programm</w:t>
            </w:r>
            <w:r w:rsidR="00EC2D40" w:rsidRPr="00EB5ADF">
              <w:rPr>
                <w:rFonts w:ascii="Times New Roman" w:hAnsi="Times New Roman"/>
                <w:i/>
                <w:color w:val="4472C4" w:themeColor="accent5"/>
              </w:rPr>
              <w:t>u</w:t>
            </w:r>
            <w:r w:rsidRPr="00EB5ADF">
              <w:rPr>
                <w:rFonts w:ascii="Times New Roman" w:hAnsi="Times New Roman"/>
                <w:i/>
                <w:color w:val="4472C4" w:themeColor="accent5"/>
              </w:rPr>
              <w:t xml:space="preserve"> u.c.</w:t>
            </w:r>
          </w:p>
          <w:p w14:paraId="59AB08AB" w14:textId="15D10B23" w:rsidR="00085DA1" w:rsidRPr="00EB5ADF" w:rsidRDefault="00085DA1" w:rsidP="00085DA1">
            <w:pPr>
              <w:spacing w:after="0"/>
              <w:jc w:val="both"/>
              <w:rPr>
                <w:rFonts w:ascii="Times New Roman" w:hAnsi="Times New Roman"/>
                <w:i/>
                <w:color w:val="4472C4" w:themeColor="accent5"/>
              </w:rPr>
            </w:pPr>
            <w:r w:rsidRPr="00EB5ADF">
              <w:rPr>
                <w:rFonts w:ascii="Times New Roman" w:hAnsi="Times New Roman"/>
                <w:i/>
                <w:color w:val="4472C4" w:themeColor="accent5"/>
              </w:rPr>
              <w:t>-Rezultātu rā</w:t>
            </w:r>
            <w:r w:rsidR="005E6946" w:rsidRPr="00EB5ADF">
              <w:rPr>
                <w:rFonts w:ascii="Times New Roman" w:hAnsi="Times New Roman"/>
                <w:i/>
                <w:color w:val="4472C4" w:themeColor="accent5"/>
              </w:rPr>
              <w:t>dītāju aprakstīšanai izmanto</w:t>
            </w:r>
            <w:r w:rsidRPr="00EB5ADF">
              <w:rPr>
                <w:rFonts w:ascii="Times New Roman" w:hAnsi="Times New Roman"/>
                <w:i/>
                <w:color w:val="4472C4" w:themeColor="accent5"/>
              </w:rPr>
              <w:t xml:space="preserve"> numerāciju atbilstoši rezultāta </w:t>
            </w:r>
            <w:r w:rsidR="00F96EEB" w:rsidRPr="00EB5ADF">
              <w:rPr>
                <w:rFonts w:ascii="Times New Roman" w:hAnsi="Times New Roman"/>
                <w:i/>
                <w:color w:val="4472C4" w:themeColor="accent5"/>
              </w:rPr>
              <w:t>iegūšanas hronoloģijai &lt;Aktivitā</w:t>
            </w:r>
            <w:r w:rsidRPr="00EB5ADF">
              <w:rPr>
                <w:rFonts w:ascii="Times New Roman" w:hAnsi="Times New Roman"/>
                <w:i/>
                <w:color w:val="4472C4" w:themeColor="accent5"/>
              </w:rPr>
              <w:t>tes numurs&gt;&lt;aktivitātes rezultāta numurs&gt;. Piemēram</w:t>
            </w:r>
            <w:r w:rsidR="00EC2D40" w:rsidRPr="00EB5ADF">
              <w:rPr>
                <w:rFonts w:ascii="Times New Roman" w:hAnsi="Times New Roman"/>
                <w:i/>
                <w:color w:val="4472C4" w:themeColor="accent5"/>
              </w:rPr>
              <w:t>,</w:t>
            </w:r>
            <w:r w:rsidRPr="00EB5ADF">
              <w:rPr>
                <w:rFonts w:ascii="Times New Roman" w:hAnsi="Times New Roman"/>
                <w:i/>
                <w:color w:val="4472C4" w:themeColor="accent5"/>
              </w:rPr>
              <w:t xml:space="preserve"> rezultāts 4.2. būs 4.</w:t>
            </w:r>
            <w:r w:rsidR="00EB5ADF">
              <w:rPr>
                <w:rFonts w:ascii="Times New Roman" w:hAnsi="Times New Roman"/>
                <w:i/>
                <w:color w:val="4472C4" w:themeColor="accent5"/>
              </w:rPr>
              <w:t> </w:t>
            </w:r>
            <w:r w:rsidRPr="00EB5ADF">
              <w:rPr>
                <w:rFonts w:ascii="Times New Roman" w:hAnsi="Times New Roman"/>
                <w:i/>
                <w:color w:val="4472C4" w:themeColor="accent5"/>
              </w:rPr>
              <w:t>darbības/aktivitātes 2.rezultāts.</w:t>
            </w:r>
          </w:p>
          <w:p w14:paraId="11787C6A" w14:textId="77777777" w:rsidR="00085DA1" w:rsidRPr="00EB5ADF" w:rsidRDefault="0081290D" w:rsidP="00085DA1">
            <w:pPr>
              <w:spacing w:after="0"/>
              <w:jc w:val="both"/>
              <w:rPr>
                <w:rFonts w:ascii="Times New Roman" w:hAnsi="Times New Roman"/>
                <w:i/>
                <w:color w:val="4472C4" w:themeColor="accent5"/>
              </w:rPr>
            </w:pPr>
            <w:r w:rsidRPr="00EB5ADF">
              <w:rPr>
                <w:rFonts w:ascii="Times New Roman" w:hAnsi="Times New Roman"/>
                <w:i/>
                <w:color w:val="4472C4" w:themeColor="accent5"/>
              </w:rPr>
              <w:t>-Atskaites punkti ir robežpunkti</w:t>
            </w:r>
            <w:r w:rsidR="00085DA1" w:rsidRPr="00EB5ADF">
              <w:rPr>
                <w:rFonts w:ascii="Times New Roman" w:hAnsi="Times New Roman"/>
                <w:i/>
                <w:color w:val="4472C4" w:themeColor="accent5"/>
              </w:rPr>
              <w:t xml:space="preserve"> </w:t>
            </w:r>
            <w:r w:rsidR="005557F4" w:rsidRPr="00EB5ADF">
              <w:rPr>
                <w:rFonts w:ascii="Times New Roman" w:hAnsi="Times New Roman"/>
                <w:i/>
                <w:color w:val="4472C4" w:themeColor="accent5"/>
              </w:rPr>
              <w:t>pētniecības pieteikum</w:t>
            </w:r>
            <w:r w:rsidR="00085DA1" w:rsidRPr="00EB5ADF">
              <w:rPr>
                <w:rFonts w:ascii="Times New Roman" w:hAnsi="Times New Roman"/>
                <w:i/>
                <w:color w:val="4472C4" w:themeColor="accent5"/>
              </w:rPr>
              <w:t xml:space="preserve">a </w:t>
            </w:r>
            <w:r w:rsidR="00F96EEB" w:rsidRPr="00EB5ADF">
              <w:rPr>
                <w:rFonts w:ascii="Times New Roman" w:hAnsi="Times New Roman"/>
                <w:i/>
                <w:color w:val="4472C4" w:themeColor="accent5"/>
              </w:rPr>
              <w:t>īstenošanā</w:t>
            </w:r>
            <w:r w:rsidR="00085DA1" w:rsidRPr="00EB5ADF">
              <w:rPr>
                <w:rFonts w:ascii="Times New Roman" w:hAnsi="Times New Roman"/>
                <w:i/>
                <w:color w:val="4472C4" w:themeColor="accent5"/>
              </w:rPr>
              <w:t xml:space="preserve">, kas palīdz sekot līdzi progresam. Atskaites punkti var saskanēt ar svarīgākajiem </w:t>
            </w:r>
            <w:r w:rsidR="005557F4" w:rsidRPr="00EB5ADF">
              <w:rPr>
                <w:rFonts w:ascii="Times New Roman" w:hAnsi="Times New Roman"/>
                <w:i/>
                <w:color w:val="4472C4" w:themeColor="accent5"/>
              </w:rPr>
              <w:t>pētniecības pieteikum</w:t>
            </w:r>
            <w:r w:rsidR="00085DA1" w:rsidRPr="00EB5ADF">
              <w:rPr>
                <w:rFonts w:ascii="Times New Roman" w:hAnsi="Times New Roman"/>
                <w:i/>
                <w:color w:val="4472C4" w:themeColor="accent5"/>
              </w:rPr>
              <w:t>a aktivitāšu rezultātu rādītājiem, kas nodrošina nākamā</w:t>
            </w:r>
            <w:r w:rsidR="005E6946" w:rsidRPr="00EB5ADF">
              <w:rPr>
                <w:rFonts w:ascii="Times New Roman" w:hAnsi="Times New Roman"/>
                <w:i/>
                <w:color w:val="4472C4" w:themeColor="accent5"/>
              </w:rPr>
              <w:t>s</w:t>
            </w:r>
            <w:r w:rsidR="00085DA1" w:rsidRPr="00EB5ADF">
              <w:rPr>
                <w:rFonts w:ascii="Times New Roman" w:hAnsi="Times New Roman"/>
                <w:i/>
                <w:color w:val="4472C4" w:themeColor="accent5"/>
              </w:rPr>
              <w:t xml:space="preserve"> aktivitātes uzsākšanu. Šādi punkti var būt nepieciešami starprezultātu izvērtēšanai, lai konstatētu radušās problēmas un veiktu korekcijas pētījumu plānā. Atskaites punkti var būt svarīgi lēmumu pieņ</w:t>
            </w:r>
            <w:r w:rsidR="00F96EEB" w:rsidRPr="00EB5ADF">
              <w:rPr>
                <w:rFonts w:ascii="Times New Roman" w:hAnsi="Times New Roman"/>
                <w:i/>
                <w:color w:val="4472C4" w:themeColor="accent5"/>
              </w:rPr>
              <w:t>emšanā</w:t>
            </w:r>
            <w:r w:rsidR="00EC2D40" w:rsidRPr="00EB5ADF">
              <w:rPr>
                <w:rFonts w:ascii="Times New Roman" w:hAnsi="Times New Roman"/>
                <w:i/>
                <w:color w:val="4472C4" w:themeColor="accent5"/>
              </w:rPr>
              <w:t xml:space="preserve"> par pētījuma turpināšanu</w:t>
            </w:r>
            <w:r w:rsidR="00085DA1" w:rsidRPr="00EB5ADF">
              <w:rPr>
                <w:rFonts w:ascii="Times New Roman" w:hAnsi="Times New Roman"/>
                <w:i/>
                <w:color w:val="4472C4" w:themeColor="accent5"/>
              </w:rPr>
              <w:t xml:space="preserve"> konkrētā virzienā, piem</w:t>
            </w:r>
            <w:r w:rsidR="00EC2D40" w:rsidRPr="00EB5ADF">
              <w:rPr>
                <w:rFonts w:ascii="Times New Roman" w:hAnsi="Times New Roman"/>
                <w:i/>
                <w:color w:val="4472C4" w:themeColor="accent5"/>
              </w:rPr>
              <w:t>.,</w:t>
            </w:r>
            <w:r w:rsidR="00085DA1" w:rsidRPr="00EB5ADF">
              <w:rPr>
                <w:rFonts w:ascii="Times New Roman" w:hAnsi="Times New Roman"/>
                <w:i/>
                <w:color w:val="4472C4" w:themeColor="accent5"/>
              </w:rPr>
              <w:t xml:space="preserve"> izvēloties, kura no tehnoloģijām ir veiksmīgākā tālākai </w:t>
            </w:r>
            <w:r w:rsidR="00F96EEB" w:rsidRPr="00EB5ADF">
              <w:rPr>
                <w:rFonts w:ascii="Times New Roman" w:hAnsi="Times New Roman"/>
                <w:i/>
                <w:color w:val="4472C4" w:themeColor="accent5"/>
              </w:rPr>
              <w:t>īstenošanai</w:t>
            </w:r>
            <w:r w:rsidR="00085DA1" w:rsidRPr="00EB5ADF">
              <w:rPr>
                <w:rFonts w:ascii="Times New Roman" w:hAnsi="Times New Roman"/>
                <w:i/>
                <w:color w:val="4472C4" w:themeColor="accent5"/>
              </w:rPr>
              <w:t>.</w:t>
            </w:r>
          </w:p>
          <w:p w14:paraId="56499E63" w14:textId="77777777" w:rsidR="00085DA1" w:rsidRPr="00EB5ADF" w:rsidRDefault="00085DA1" w:rsidP="00085DA1">
            <w:pPr>
              <w:spacing w:after="0"/>
              <w:jc w:val="both"/>
              <w:rPr>
                <w:rFonts w:ascii="Times New Roman" w:hAnsi="Times New Roman"/>
                <w:i/>
                <w:color w:val="4472C4" w:themeColor="accent5"/>
              </w:rPr>
            </w:pPr>
          </w:p>
          <w:p w14:paraId="614E186D" w14:textId="5604F24C" w:rsidR="00085DA1" w:rsidRPr="000C081C" w:rsidRDefault="005E6946" w:rsidP="00EF4EB1">
            <w:pPr>
              <w:spacing w:after="0"/>
              <w:jc w:val="both"/>
              <w:rPr>
                <w:rFonts w:ascii="Times New Roman" w:hAnsi="Times New Roman"/>
                <w:i/>
                <w:color w:val="4472C4" w:themeColor="accent5"/>
              </w:rPr>
            </w:pPr>
            <w:r w:rsidRPr="00EB5ADF">
              <w:rPr>
                <w:rFonts w:ascii="Times New Roman" w:hAnsi="Times New Roman"/>
                <w:i/>
                <w:color w:val="4472C4" w:themeColor="accent5"/>
              </w:rPr>
              <w:t>Šīs sadaļas aprakstu izstrādā atbilstoši</w:t>
            </w:r>
            <w:r w:rsidR="00EF4EB1" w:rsidRPr="00EB5ADF">
              <w:rPr>
                <w:rFonts w:ascii="Times New Roman" w:hAnsi="Times New Roman"/>
                <w:i/>
                <w:color w:val="4472C4" w:themeColor="accent5"/>
              </w:rPr>
              <w:t xml:space="preserve"> </w:t>
            </w:r>
            <w:r w:rsidR="005557F4" w:rsidRPr="00EB5ADF">
              <w:rPr>
                <w:rFonts w:ascii="Times New Roman" w:hAnsi="Times New Roman"/>
                <w:i/>
                <w:color w:val="4472C4" w:themeColor="accent5"/>
              </w:rPr>
              <w:t>pētniecības pieteikum</w:t>
            </w:r>
            <w:r w:rsidR="00EF4EB1" w:rsidRPr="00EB5ADF">
              <w:rPr>
                <w:rFonts w:ascii="Times New Roman" w:hAnsi="Times New Roman"/>
                <w:i/>
                <w:color w:val="4472C4" w:themeColor="accent5"/>
              </w:rPr>
              <w:t>a iesnieguma veidlapas 1.5.</w:t>
            </w:r>
            <w:r w:rsidR="00EB5ADF">
              <w:rPr>
                <w:rFonts w:ascii="Times New Roman" w:hAnsi="Times New Roman"/>
                <w:i/>
                <w:color w:val="4472C4" w:themeColor="accent5"/>
              </w:rPr>
              <w:t> </w:t>
            </w:r>
            <w:r w:rsidR="00EF4EB1" w:rsidRPr="00EB5ADF">
              <w:rPr>
                <w:rFonts w:ascii="Times New Roman" w:hAnsi="Times New Roman"/>
                <w:i/>
                <w:color w:val="4472C4" w:themeColor="accent5"/>
              </w:rPr>
              <w:t>punktam un saskaņā ar 1.6. punkta 1.6.1. un</w:t>
            </w:r>
            <w:r w:rsidRPr="00EB5ADF">
              <w:rPr>
                <w:rFonts w:ascii="Times New Roman" w:hAnsi="Times New Roman"/>
                <w:i/>
                <w:color w:val="4472C4" w:themeColor="accent5"/>
              </w:rPr>
              <w:t xml:space="preserve"> 1.6.2.</w:t>
            </w:r>
            <w:r w:rsidR="00EB5ADF">
              <w:rPr>
                <w:rFonts w:ascii="Times New Roman" w:hAnsi="Times New Roman"/>
                <w:i/>
                <w:color w:val="4472C4" w:themeColor="accent5"/>
              </w:rPr>
              <w:t> </w:t>
            </w:r>
            <w:r w:rsidRPr="00EB5ADF">
              <w:rPr>
                <w:rFonts w:ascii="Times New Roman" w:hAnsi="Times New Roman"/>
                <w:i/>
                <w:color w:val="4472C4" w:themeColor="accent5"/>
              </w:rPr>
              <w:t>apakšpunktos norādīto informāciju, kā arī ar 5.</w:t>
            </w:r>
            <w:r w:rsidR="00EB5ADF">
              <w:rPr>
                <w:rFonts w:ascii="Times New Roman" w:hAnsi="Times New Roman"/>
                <w:i/>
                <w:color w:val="4472C4" w:themeColor="accent5"/>
              </w:rPr>
              <w:t> </w:t>
            </w:r>
            <w:r w:rsidRPr="00EB5ADF">
              <w:rPr>
                <w:rFonts w:ascii="Times New Roman" w:hAnsi="Times New Roman"/>
                <w:i/>
                <w:color w:val="4472C4" w:themeColor="accent5"/>
              </w:rPr>
              <w:t xml:space="preserve">sadaļā </w:t>
            </w:r>
            <w:r w:rsidRPr="000A5310">
              <w:rPr>
                <w:rFonts w:ascii="Times New Roman" w:hAnsi="Times New Roman"/>
                <w:i/>
                <w:color w:val="4472C4" w:themeColor="accent5"/>
              </w:rPr>
              <w:t>aprakstīto</w:t>
            </w:r>
            <w:r w:rsidR="00EF4EB1" w:rsidRPr="000A5310">
              <w:rPr>
                <w:rFonts w:ascii="Times New Roman" w:hAnsi="Times New Roman"/>
                <w:i/>
                <w:color w:val="4472C4" w:themeColor="accent5"/>
              </w:rPr>
              <w:t xml:space="preserve">. </w:t>
            </w:r>
            <w:r w:rsidR="005557F4" w:rsidRPr="000A5310">
              <w:rPr>
                <w:rFonts w:ascii="Times New Roman" w:hAnsi="Times New Roman"/>
                <w:i/>
                <w:color w:val="4472C4" w:themeColor="accent5"/>
              </w:rPr>
              <w:t>Pētniecības pieteikum</w:t>
            </w:r>
            <w:r w:rsidRPr="000A5310">
              <w:rPr>
                <w:rFonts w:ascii="Times New Roman" w:hAnsi="Times New Roman"/>
                <w:i/>
                <w:color w:val="4472C4" w:themeColor="accent5"/>
              </w:rPr>
              <w:t>a laika diagrammu</w:t>
            </w:r>
            <w:r w:rsidR="00EF4EB1" w:rsidRPr="000A5310">
              <w:rPr>
                <w:rFonts w:ascii="Times New Roman" w:hAnsi="Times New Roman"/>
                <w:i/>
                <w:color w:val="4472C4" w:themeColor="accent5"/>
              </w:rPr>
              <w:t xml:space="preserve"> </w:t>
            </w:r>
            <w:r w:rsidRPr="000A5310">
              <w:rPr>
                <w:rFonts w:ascii="Times New Roman" w:hAnsi="Times New Roman"/>
                <w:i/>
                <w:color w:val="4472C4" w:themeColor="accent5"/>
              </w:rPr>
              <w:t>saskaņo</w:t>
            </w:r>
            <w:r w:rsidR="00EF4EB1" w:rsidRPr="000A5310">
              <w:rPr>
                <w:rFonts w:ascii="Times New Roman" w:hAnsi="Times New Roman"/>
                <w:i/>
                <w:color w:val="4472C4" w:themeColor="accent5"/>
              </w:rPr>
              <w:t xml:space="preserve"> ar </w:t>
            </w:r>
            <w:r w:rsidR="005557F4" w:rsidRPr="000A5310">
              <w:rPr>
                <w:rFonts w:ascii="Times New Roman" w:hAnsi="Times New Roman"/>
                <w:i/>
                <w:color w:val="4472C4" w:themeColor="accent5"/>
              </w:rPr>
              <w:t>pētniecības pieteikum</w:t>
            </w:r>
            <w:r w:rsidR="00EF4EB1" w:rsidRPr="000A5310">
              <w:rPr>
                <w:rFonts w:ascii="Times New Roman" w:hAnsi="Times New Roman"/>
                <w:i/>
                <w:color w:val="4472C4" w:themeColor="accent5"/>
              </w:rPr>
              <w:t>a iesnieguma 1.</w:t>
            </w:r>
            <w:r w:rsidR="00EB5ADF" w:rsidRPr="000A5310">
              <w:rPr>
                <w:rFonts w:ascii="Times New Roman" w:hAnsi="Times New Roman"/>
                <w:i/>
                <w:color w:val="4472C4" w:themeColor="accent5"/>
              </w:rPr>
              <w:t> </w:t>
            </w:r>
            <w:r w:rsidR="00EF4EB1" w:rsidRPr="000A5310">
              <w:rPr>
                <w:rFonts w:ascii="Times New Roman" w:hAnsi="Times New Roman"/>
                <w:i/>
                <w:color w:val="4472C4" w:themeColor="accent5"/>
              </w:rPr>
              <w:t>pielikumu (</w:t>
            </w:r>
            <w:r w:rsidR="005557F4" w:rsidRPr="000A5310">
              <w:rPr>
                <w:rFonts w:ascii="Times New Roman" w:hAnsi="Times New Roman"/>
                <w:i/>
                <w:color w:val="4472C4" w:themeColor="accent5"/>
              </w:rPr>
              <w:t>pētniecības pieteikum</w:t>
            </w:r>
            <w:r w:rsidR="00EF4EB1" w:rsidRPr="00AC1EE4">
              <w:rPr>
                <w:rFonts w:ascii="Times New Roman" w:hAnsi="Times New Roman"/>
                <w:i/>
                <w:color w:val="4472C4" w:themeColor="accent5"/>
              </w:rPr>
              <w:t>a īstenošanas laika grafiks)</w:t>
            </w:r>
            <w:r w:rsidR="00EB5ADF" w:rsidRPr="00AC1EE4">
              <w:rPr>
                <w:rFonts w:ascii="Times New Roman" w:hAnsi="Times New Roman"/>
                <w:i/>
                <w:color w:val="4472C4" w:themeColor="accent5"/>
              </w:rPr>
              <w:t>.</w:t>
            </w:r>
          </w:p>
          <w:p w14:paraId="0C0BECFC" w14:textId="77777777" w:rsidR="00910B2C" w:rsidRPr="00C33CDE" w:rsidRDefault="00910B2C" w:rsidP="00EF4EB1">
            <w:pPr>
              <w:spacing w:after="0"/>
              <w:jc w:val="both"/>
              <w:rPr>
                <w:rFonts w:ascii="Times New Roman" w:hAnsi="Times New Roman"/>
                <w:i/>
                <w:color w:val="4472C4" w:themeColor="accent5"/>
              </w:rPr>
            </w:pPr>
          </w:p>
          <w:p w14:paraId="408F3BCA" w14:textId="5004DFD7" w:rsidR="000B59C4" w:rsidRPr="00157FF2" w:rsidRDefault="00EF4EB1" w:rsidP="00E87EEC">
            <w:pPr>
              <w:spacing w:after="0"/>
              <w:jc w:val="both"/>
              <w:rPr>
                <w:rFonts w:ascii="Times New Roman" w:hAnsi="Times New Roman"/>
                <w:i/>
                <w:color w:val="4472C4" w:themeColor="accent5"/>
              </w:rPr>
            </w:pPr>
            <w:r w:rsidRPr="00DA4A49">
              <w:rPr>
                <w:rFonts w:ascii="Times New Roman" w:hAnsi="Times New Roman"/>
                <w:i/>
                <w:color w:val="4472C4" w:themeColor="accent5"/>
              </w:rPr>
              <w:t>/</w:t>
            </w:r>
            <w:r w:rsidR="003C2862" w:rsidRPr="00DA4A49">
              <w:rPr>
                <w:rFonts w:ascii="Times New Roman" w:hAnsi="Times New Roman"/>
                <w:i/>
                <w:color w:val="4472C4" w:themeColor="accent5"/>
              </w:rPr>
              <w:t>Describe</w:t>
            </w:r>
            <w:r w:rsidR="00203B42">
              <w:rPr>
                <w:rFonts w:ascii="Times New Roman" w:hAnsi="Times New Roman"/>
                <w:i/>
                <w:color w:val="4472C4" w:themeColor="accent5"/>
              </w:rPr>
              <w:t>s</w:t>
            </w:r>
            <w:r w:rsidR="003C2862" w:rsidRPr="00DA4A49">
              <w:rPr>
                <w:rFonts w:ascii="Times New Roman" w:hAnsi="Times New Roman"/>
                <w:i/>
                <w:color w:val="4472C4" w:themeColor="accent5"/>
              </w:rPr>
              <w:t xml:space="preserve"> the different work packages</w:t>
            </w:r>
            <w:r w:rsidR="002E2097" w:rsidRPr="00DA4A49">
              <w:rPr>
                <w:rFonts w:ascii="Times New Roman" w:hAnsi="Times New Roman"/>
                <w:i/>
                <w:color w:val="4472C4" w:themeColor="accent5"/>
              </w:rPr>
              <w:t xml:space="preserve"> (F</w:t>
            </w:r>
            <w:r w:rsidR="00222704">
              <w:rPr>
                <w:rFonts w:ascii="Times New Roman" w:hAnsi="Times New Roman"/>
                <w:i/>
                <w:color w:val="4472C4" w:themeColor="accent5"/>
              </w:rPr>
              <w:t>rascati Manual 2015</w:t>
            </w:r>
            <w:r w:rsidR="002E2097" w:rsidRPr="00DA4A49">
              <w:rPr>
                <w:rFonts w:ascii="Times New Roman" w:hAnsi="Times New Roman"/>
                <w:i/>
                <w:color w:val="4472C4" w:themeColor="accent5"/>
              </w:rPr>
              <w:t>, Chapter 2.3</w:t>
            </w:r>
            <w:r w:rsidR="00222704">
              <w:rPr>
                <w:rFonts w:ascii="Times New Roman" w:hAnsi="Times New Roman"/>
                <w:i/>
                <w:color w:val="4472C4" w:themeColor="accent5"/>
              </w:rPr>
              <w:t xml:space="preserve">, </w:t>
            </w:r>
            <w:r w:rsidR="00222704" w:rsidRPr="00222704">
              <w:t xml:space="preserve"> </w:t>
            </w:r>
            <w:hyperlink r:id="rId11" w:anchor="page47" w:history="1">
              <w:r w:rsidR="00222704" w:rsidRPr="00203B42">
                <w:rPr>
                  <w:rFonts w:ascii="Times New Roman" w:hAnsi="Times New Roman" w:cs="Times New Roman"/>
                  <w:color w:val="0000FF"/>
                  <w:u w:val="single"/>
                </w:rPr>
                <w:t>https://read.oecd-ilibrary.org/science-and-technology/frascati-manual-2015_9789264239012-en#page47</w:t>
              </w:r>
            </w:hyperlink>
            <w:r w:rsidR="002E2097" w:rsidRPr="00203B42">
              <w:rPr>
                <w:rFonts w:ascii="Times New Roman" w:hAnsi="Times New Roman" w:cs="Times New Roman"/>
                <w:i/>
                <w:color w:val="4472C4" w:themeColor="accent5"/>
              </w:rPr>
              <w:t>)</w:t>
            </w:r>
            <w:r w:rsidR="003C2862" w:rsidRPr="00203B42">
              <w:rPr>
                <w:rFonts w:ascii="Times New Roman" w:hAnsi="Times New Roman" w:cs="Times New Roman"/>
                <w:i/>
                <w:color w:val="4472C4" w:themeColor="accent5"/>
              </w:rPr>
              <w:t>.</w:t>
            </w:r>
            <w:r w:rsidR="003C2862" w:rsidRPr="00DA4A49">
              <w:rPr>
                <w:rFonts w:ascii="Times New Roman" w:hAnsi="Times New Roman"/>
                <w:i/>
                <w:color w:val="4472C4" w:themeColor="accent5"/>
              </w:rPr>
              <w:t xml:space="preserve"> The </w:t>
            </w:r>
            <w:r w:rsidR="00E77BE7" w:rsidRPr="00DA4A49">
              <w:rPr>
                <w:rFonts w:ascii="Times New Roman" w:hAnsi="Times New Roman"/>
                <w:i/>
                <w:color w:val="4472C4" w:themeColor="accent5"/>
              </w:rPr>
              <w:t xml:space="preserve">research project </w:t>
            </w:r>
            <w:r w:rsidR="003C2862" w:rsidRPr="00DA4A49">
              <w:rPr>
                <w:rFonts w:ascii="Times New Roman" w:hAnsi="Times New Roman"/>
                <w:i/>
                <w:color w:val="4472C4" w:themeColor="accent5"/>
              </w:rPr>
              <w:t xml:space="preserve">proposal should be designed in such a way to achieve </w:t>
            </w:r>
            <w:r w:rsidR="00686660" w:rsidRPr="00DA4A49">
              <w:rPr>
                <w:rFonts w:ascii="Times New Roman" w:hAnsi="Times New Roman"/>
                <w:i/>
                <w:color w:val="4472C4" w:themeColor="accent5"/>
              </w:rPr>
              <w:t xml:space="preserve">the desired impact. </w:t>
            </w:r>
            <w:r w:rsidR="00222704">
              <w:t xml:space="preserve"> </w:t>
            </w:r>
            <w:r w:rsidR="00222704" w:rsidRPr="00222704">
              <w:rPr>
                <w:rFonts w:ascii="Times New Roman" w:hAnsi="Times New Roman"/>
                <w:i/>
                <w:color w:val="4472C4" w:themeColor="accent5"/>
              </w:rPr>
              <w:t>Describe</w:t>
            </w:r>
            <w:r w:rsidR="00222704">
              <w:rPr>
                <w:rFonts w:ascii="Times New Roman" w:hAnsi="Times New Roman"/>
                <w:i/>
                <w:color w:val="4472C4" w:themeColor="accent5"/>
              </w:rPr>
              <w:t>s</w:t>
            </w:r>
            <w:r w:rsidR="00222704" w:rsidRPr="00222704">
              <w:rPr>
                <w:rFonts w:ascii="Times New Roman" w:hAnsi="Times New Roman"/>
                <w:i/>
                <w:color w:val="4472C4" w:themeColor="accent5"/>
              </w:rPr>
              <w:t xml:space="preserve"> how the action plan and the available resources will ensure the achievement of the research, mobility and learning objectives</w:t>
            </w:r>
            <w:r w:rsidR="00222704" w:rsidRPr="00F94AEC">
              <w:rPr>
                <w:rFonts w:ascii="Times New Roman" w:hAnsi="Times New Roman"/>
                <w:i/>
                <w:color w:val="FFFF00"/>
              </w:rPr>
              <w:t xml:space="preserve">. </w:t>
            </w:r>
            <w:r w:rsidR="00222704" w:rsidRPr="00F94AEC">
              <w:rPr>
                <w:rFonts w:ascii="Times New Roman" w:hAnsi="Times New Roman"/>
                <w:i/>
                <w:color w:val="2E74B5" w:themeColor="accent1" w:themeShade="BF"/>
              </w:rPr>
              <w:t>Explain</w:t>
            </w:r>
            <w:r w:rsidR="00F94AEC" w:rsidRPr="00F94AEC">
              <w:rPr>
                <w:rFonts w:ascii="Times New Roman" w:hAnsi="Times New Roman"/>
                <w:i/>
                <w:color w:val="2E74B5" w:themeColor="accent1" w:themeShade="BF"/>
              </w:rPr>
              <w:t>s</w:t>
            </w:r>
            <w:r w:rsidR="00222704" w:rsidRPr="00F94AEC">
              <w:rPr>
                <w:rFonts w:ascii="Times New Roman" w:hAnsi="Times New Roman"/>
                <w:i/>
                <w:color w:val="4472C4" w:themeColor="accent5"/>
              </w:rPr>
              <w:t xml:space="preserve"> </w:t>
            </w:r>
            <w:r w:rsidR="00222704" w:rsidRPr="00222704">
              <w:rPr>
                <w:rFonts w:ascii="Times New Roman" w:hAnsi="Times New Roman"/>
                <w:i/>
                <w:color w:val="4472C4" w:themeColor="accent5"/>
              </w:rPr>
              <w:t xml:space="preserve">why the set amount of months is appropriate </w:t>
            </w:r>
            <w:r w:rsidR="00222704" w:rsidRPr="00222704">
              <w:rPr>
                <w:rFonts w:ascii="Times New Roman" w:hAnsi="Times New Roman"/>
                <w:i/>
                <w:color w:val="4472C4" w:themeColor="accent5"/>
              </w:rPr>
              <w:lastRenderedPageBreak/>
              <w:t>for the implementation of the activities concerned</w:t>
            </w:r>
            <w:r w:rsidR="00116074" w:rsidRPr="005C7D56">
              <w:rPr>
                <w:rFonts w:ascii="Times New Roman" w:hAnsi="Times New Roman"/>
                <w:i/>
                <w:color w:val="4472C4" w:themeColor="accent5"/>
              </w:rPr>
              <w:t xml:space="preserve">. </w:t>
            </w:r>
            <w:r w:rsidR="00686660" w:rsidRPr="005C7D56">
              <w:rPr>
                <w:rFonts w:ascii="Times New Roman" w:hAnsi="Times New Roman"/>
                <w:i/>
                <w:color w:val="4472C4" w:themeColor="accent5"/>
              </w:rPr>
              <w:t xml:space="preserve">A </w:t>
            </w:r>
            <w:r w:rsidR="006101D4" w:rsidRPr="005C7D56">
              <w:rPr>
                <w:rFonts w:ascii="Times New Roman" w:hAnsi="Times New Roman"/>
                <w:i/>
                <w:color w:val="4472C4" w:themeColor="accent5"/>
              </w:rPr>
              <w:t>project</w:t>
            </w:r>
            <w:r w:rsidR="00686660" w:rsidRPr="005C7D56">
              <w:rPr>
                <w:rFonts w:ascii="Times New Roman" w:hAnsi="Times New Roman"/>
                <w:i/>
                <w:color w:val="4472C4" w:themeColor="accent5"/>
              </w:rPr>
              <w:t xml:space="preserve"> time diagramma</w:t>
            </w:r>
            <w:r w:rsidR="003C2862" w:rsidRPr="003A70E6">
              <w:rPr>
                <w:rFonts w:ascii="Times New Roman" w:hAnsi="Times New Roman"/>
                <w:i/>
                <w:color w:val="4472C4" w:themeColor="accent5"/>
              </w:rPr>
              <w:t xml:space="preserve"> should be included in the text </w:t>
            </w:r>
            <w:r w:rsidRPr="003A70E6">
              <w:rPr>
                <w:rFonts w:ascii="Times New Roman" w:hAnsi="Times New Roman"/>
                <w:i/>
                <w:color w:val="4472C4" w:themeColor="accent5"/>
              </w:rPr>
              <w:t>listing the following:</w:t>
            </w:r>
          </w:p>
          <w:p w14:paraId="51F58FB8" w14:textId="77777777" w:rsidR="00686660" w:rsidRPr="007F1492" w:rsidRDefault="008748AF" w:rsidP="000B59C4">
            <w:pPr>
              <w:pStyle w:val="ListParagraph"/>
              <w:numPr>
                <w:ilvl w:val="0"/>
                <w:numId w:val="13"/>
              </w:numPr>
              <w:spacing w:after="0"/>
              <w:jc w:val="both"/>
              <w:rPr>
                <w:rFonts w:ascii="Times New Roman" w:hAnsi="Times New Roman"/>
                <w:i/>
                <w:color w:val="4472C4" w:themeColor="accent5"/>
              </w:rPr>
            </w:pPr>
            <w:r w:rsidRPr="007F1492">
              <w:rPr>
                <w:rFonts w:ascii="Times New Roman" w:hAnsi="Times New Roman"/>
                <w:i/>
                <w:color w:val="4472C4" w:themeColor="accent5"/>
              </w:rPr>
              <w:t>Work Packages titles,</w:t>
            </w:r>
          </w:p>
          <w:p w14:paraId="54976FCB" w14:textId="77777777" w:rsidR="003C2862" w:rsidRPr="007F1492" w:rsidRDefault="00686660" w:rsidP="00EF4EB1">
            <w:pPr>
              <w:pStyle w:val="ListParagraph"/>
              <w:numPr>
                <w:ilvl w:val="0"/>
                <w:numId w:val="6"/>
              </w:numPr>
              <w:spacing w:after="0"/>
              <w:jc w:val="both"/>
              <w:rPr>
                <w:rFonts w:ascii="Times New Roman" w:hAnsi="Times New Roman"/>
                <w:i/>
                <w:color w:val="4472C4" w:themeColor="accent5"/>
              </w:rPr>
            </w:pPr>
            <w:r w:rsidRPr="007F1492">
              <w:rPr>
                <w:rFonts w:ascii="Times New Roman" w:hAnsi="Times New Roman"/>
                <w:i/>
                <w:color w:val="4472C4" w:themeColor="accent5"/>
              </w:rPr>
              <w:t>List of major deliverables</w:t>
            </w:r>
            <w:r w:rsidR="008748AF" w:rsidRPr="007F1492">
              <w:rPr>
                <w:rFonts w:ascii="Times New Roman" w:hAnsi="Times New Roman"/>
                <w:i/>
                <w:color w:val="4472C4" w:themeColor="accent5"/>
              </w:rPr>
              <w:t>,</w:t>
            </w:r>
          </w:p>
          <w:p w14:paraId="50A89271" w14:textId="77777777" w:rsidR="003C2862" w:rsidRPr="000A5310" w:rsidRDefault="00686660" w:rsidP="00EF4EB1">
            <w:pPr>
              <w:pStyle w:val="ListParagraph"/>
              <w:numPr>
                <w:ilvl w:val="0"/>
                <w:numId w:val="6"/>
              </w:numPr>
              <w:spacing w:after="0"/>
              <w:jc w:val="both"/>
              <w:rPr>
                <w:rFonts w:ascii="Times New Roman" w:hAnsi="Times New Roman"/>
                <w:i/>
                <w:color w:val="4472C4" w:themeColor="accent5"/>
              </w:rPr>
            </w:pPr>
            <w:r w:rsidRPr="007F1492">
              <w:rPr>
                <w:rFonts w:ascii="Times New Roman" w:hAnsi="Times New Roman"/>
                <w:i/>
                <w:color w:val="4472C4" w:themeColor="accent5"/>
              </w:rPr>
              <w:t>List of major milestones</w:t>
            </w:r>
            <w:r w:rsidR="008748AF" w:rsidRPr="000A5310">
              <w:rPr>
                <w:rFonts w:ascii="Times New Roman" w:hAnsi="Times New Roman"/>
                <w:i/>
                <w:color w:val="4472C4" w:themeColor="accent5"/>
              </w:rPr>
              <w:t>,</w:t>
            </w:r>
          </w:p>
          <w:p w14:paraId="6E06CEC4" w14:textId="77777777" w:rsidR="003C2862" w:rsidRPr="000A5310" w:rsidRDefault="00686660" w:rsidP="00EF4EB1">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Secondments</w:t>
            </w:r>
            <w:r w:rsidR="008748AF" w:rsidRPr="000A5310">
              <w:rPr>
                <w:rFonts w:ascii="Times New Roman" w:hAnsi="Times New Roman"/>
                <w:i/>
                <w:color w:val="4472C4" w:themeColor="accent5"/>
              </w:rPr>
              <w:t>,</w:t>
            </w:r>
          </w:p>
          <w:p w14:paraId="16372D9E" w14:textId="77777777" w:rsidR="004A2BF1" w:rsidRPr="000A5310" w:rsidRDefault="008748AF" w:rsidP="008748AF">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Training,</w:t>
            </w:r>
          </w:p>
          <w:p w14:paraId="5DDDB5FA" w14:textId="77777777" w:rsidR="008748AF" w:rsidRPr="000A5310" w:rsidRDefault="008748AF" w:rsidP="008748AF">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Scietific publications</w:t>
            </w:r>
          </w:p>
          <w:p w14:paraId="1D9B1EC6" w14:textId="77777777" w:rsidR="00686660" w:rsidRPr="000A5310" w:rsidRDefault="008748AF" w:rsidP="00EB5ADF">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 xml:space="preserve">Conferences, </w:t>
            </w:r>
            <w:r w:rsidR="00686660" w:rsidRPr="000A5310">
              <w:rPr>
                <w:rFonts w:ascii="Times New Roman" w:hAnsi="Times New Roman"/>
                <w:i/>
                <w:color w:val="4472C4" w:themeColor="accent5"/>
              </w:rPr>
              <w:t>seminars</w:t>
            </w:r>
            <w:r w:rsidRPr="000A5310">
              <w:rPr>
                <w:rFonts w:ascii="Times New Roman" w:hAnsi="Times New Roman"/>
                <w:i/>
                <w:color w:val="4472C4" w:themeColor="accent5"/>
              </w:rPr>
              <w:t xml:space="preserve"> and networking,</w:t>
            </w:r>
          </w:p>
          <w:p w14:paraId="62F85B6F" w14:textId="77777777" w:rsidR="00686660" w:rsidRPr="000A5310" w:rsidRDefault="00686660" w:rsidP="00EB5ADF">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Public engagement</w:t>
            </w:r>
            <w:r w:rsidR="008748AF" w:rsidRPr="000A5310">
              <w:rPr>
                <w:rFonts w:ascii="Times New Roman" w:hAnsi="Times New Roman"/>
                <w:i/>
                <w:color w:val="4472C4" w:themeColor="accent5"/>
              </w:rPr>
              <w:t xml:space="preserve"> and communication,</w:t>
            </w:r>
          </w:p>
          <w:p w14:paraId="6CD8926E" w14:textId="77777777" w:rsidR="00D72258" w:rsidRPr="000A5310" w:rsidRDefault="00EF4EB1" w:rsidP="000A5310">
            <w:pPr>
              <w:pStyle w:val="ListParagraph"/>
              <w:numPr>
                <w:ilvl w:val="0"/>
                <w:numId w:val="6"/>
              </w:numPr>
              <w:spacing w:after="0"/>
              <w:jc w:val="both"/>
              <w:rPr>
                <w:rFonts w:ascii="Times New Roman" w:hAnsi="Times New Roman"/>
                <w:i/>
                <w:color w:val="4472C4" w:themeColor="accent5"/>
              </w:rPr>
            </w:pPr>
            <w:r w:rsidRPr="000A5310">
              <w:rPr>
                <w:rFonts w:ascii="Times New Roman" w:hAnsi="Times New Roman"/>
                <w:i/>
                <w:color w:val="4472C4" w:themeColor="accent5"/>
              </w:rPr>
              <w:t>O</w:t>
            </w:r>
            <w:r w:rsidR="00686660" w:rsidRPr="000A5310">
              <w:rPr>
                <w:rFonts w:ascii="Times New Roman" w:hAnsi="Times New Roman"/>
                <w:i/>
                <w:color w:val="4472C4" w:themeColor="accent5"/>
              </w:rPr>
              <w:t>ther</w:t>
            </w:r>
            <w:r w:rsidRPr="000A5310">
              <w:rPr>
                <w:rFonts w:ascii="Times New Roman" w:hAnsi="Times New Roman"/>
                <w:i/>
                <w:color w:val="4472C4" w:themeColor="accent5"/>
              </w:rPr>
              <w:t>/</w:t>
            </w:r>
          </w:p>
          <w:p w14:paraId="199BF253" w14:textId="79EFF8F6" w:rsidR="000B59C4" w:rsidRPr="000A5310" w:rsidRDefault="000B59C4" w:rsidP="00EB5ADF">
            <w:pPr>
              <w:spacing w:after="0"/>
              <w:jc w:val="both"/>
              <w:rPr>
                <w:rFonts w:ascii="Times New Roman" w:hAnsi="Times New Roman"/>
                <w:i/>
                <w:color w:val="4472C4" w:themeColor="accent5"/>
              </w:rPr>
            </w:pPr>
            <w:r w:rsidRPr="000A5310">
              <w:rPr>
                <w:rFonts w:ascii="Times New Roman" w:hAnsi="Times New Roman"/>
                <w:i/>
                <w:color w:val="4472C4" w:themeColor="accent5"/>
              </w:rPr>
              <w:t>-A deliverable is a distinct output of the action, meaningful in terms of the action’s overall</w:t>
            </w:r>
            <w:r w:rsidR="00EB5ADF" w:rsidRPr="000A5310">
              <w:rPr>
                <w:rFonts w:ascii="Times New Roman" w:hAnsi="Times New Roman"/>
                <w:i/>
                <w:color w:val="4472C4" w:themeColor="accent5"/>
              </w:rPr>
              <w:t xml:space="preserve"> </w:t>
            </w:r>
            <w:r w:rsidRPr="000A5310">
              <w:rPr>
                <w:rFonts w:ascii="Times New Roman" w:hAnsi="Times New Roman"/>
                <w:i/>
                <w:color w:val="4472C4" w:themeColor="accent5"/>
              </w:rPr>
              <w:t xml:space="preserve">objectives and may be a report, a document, a technical diagram, a software, etc. </w:t>
            </w:r>
          </w:p>
          <w:p w14:paraId="0EAC06F6" w14:textId="77777777" w:rsidR="000B59C4" w:rsidRPr="000A5310" w:rsidRDefault="000B59C4" w:rsidP="00EB5ADF">
            <w:pPr>
              <w:spacing w:after="0"/>
              <w:jc w:val="both"/>
              <w:rPr>
                <w:rFonts w:ascii="Times New Roman" w:hAnsi="Times New Roman"/>
                <w:i/>
                <w:color w:val="4472C4" w:themeColor="accent5"/>
              </w:rPr>
            </w:pPr>
            <w:r w:rsidRPr="000A5310">
              <w:rPr>
                <w:rFonts w:ascii="Times New Roman" w:hAnsi="Times New Roman"/>
                <w:i/>
                <w:color w:val="4472C4" w:themeColor="accent5"/>
              </w:rPr>
              <w:t>-Deliverable numbers ordered according to delivery dates. Please use the numbering convention</w:t>
            </w:r>
          </w:p>
          <w:p w14:paraId="7893D6AB" w14:textId="77777777" w:rsidR="000B59C4" w:rsidRPr="000A5310" w:rsidRDefault="000B59C4" w:rsidP="00EB5ADF">
            <w:pPr>
              <w:spacing w:after="0"/>
              <w:jc w:val="both"/>
              <w:rPr>
                <w:rFonts w:ascii="Times New Roman" w:hAnsi="Times New Roman"/>
                <w:i/>
                <w:color w:val="4472C4" w:themeColor="accent5"/>
              </w:rPr>
            </w:pPr>
            <w:r w:rsidRPr="000A5310">
              <w:rPr>
                <w:rFonts w:ascii="Times New Roman" w:hAnsi="Times New Roman"/>
                <w:i/>
                <w:color w:val="4472C4" w:themeColor="accent5"/>
              </w:rPr>
              <w:t>&lt;WP number&gt;.&lt;number of deliverable within that WP&gt;. For example, deliverable 4.2 would be</w:t>
            </w:r>
          </w:p>
          <w:p w14:paraId="5A9F4D03" w14:textId="77777777" w:rsidR="000B59C4" w:rsidRPr="000A5310" w:rsidRDefault="000B59C4" w:rsidP="00EB5ADF">
            <w:pPr>
              <w:spacing w:after="0"/>
              <w:jc w:val="both"/>
              <w:rPr>
                <w:rFonts w:ascii="Times New Roman" w:hAnsi="Times New Roman"/>
                <w:i/>
                <w:color w:val="4472C4" w:themeColor="accent5"/>
              </w:rPr>
            </w:pPr>
            <w:r w:rsidRPr="000A5310">
              <w:rPr>
                <w:rFonts w:ascii="Times New Roman" w:hAnsi="Times New Roman"/>
                <w:i/>
                <w:color w:val="4472C4" w:themeColor="accent5"/>
              </w:rPr>
              <w:t>the second deliverable from work package 4.</w:t>
            </w:r>
          </w:p>
          <w:p w14:paraId="626A581C" w14:textId="1692B545" w:rsidR="00413CE1" w:rsidRPr="000A5310" w:rsidRDefault="000B59C4" w:rsidP="000B59C4">
            <w:pPr>
              <w:spacing w:after="0"/>
              <w:jc w:val="both"/>
              <w:rPr>
                <w:rFonts w:ascii="Times New Roman" w:hAnsi="Times New Roman" w:cs="Times New Roman"/>
                <w:b/>
                <w:i/>
                <w:color w:val="4472C4" w:themeColor="accent5"/>
              </w:rPr>
            </w:pPr>
            <w:r w:rsidRPr="000A5310">
              <w:rPr>
                <w:rFonts w:ascii="Times New Roman" w:hAnsi="Times New Roman"/>
                <w:i/>
                <w:color w:val="4472C4" w:themeColor="accent5"/>
              </w:rPr>
              <w:t>-Milestones are control points in the action that help to chart progress. Milestones may</w:t>
            </w:r>
            <w:r w:rsidR="00EB5ADF" w:rsidRPr="000A5310">
              <w:rPr>
                <w:rFonts w:ascii="Times New Roman" w:hAnsi="Times New Roman"/>
                <w:i/>
                <w:color w:val="4472C4" w:themeColor="accent5"/>
              </w:rPr>
              <w:t xml:space="preserve"> </w:t>
            </w:r>
            <w:r w:rsidRPr="000A5310">
              <w:rPr>
                <w:rFonts w:ascii="Times New Roman" w:hAnsi="Times New Roman"/>
                <w:i/>
                <w:color w:val="4472C4" w:themeColor="accent5"/>
              </w:rPr>
              <w:t>correspond to the completion of a key deliverable, allowing the next phase of the work to begin.</w:t>
            </w:r>
            <w:r w:rsidR="00EB5ADF" w:rsidRPr="000A5310">
              <w:rPr>
                <w:rFonts w:ascii="Times New Roman" w:hAnsi="Times New Roman"/>
                <w:i/>
                <w:color w:val="4472C4" w:themeColor="accent5"/>
              </w:rPr>
              <w:t xml:space="preserve"> </w:t>
            </w:r>
            <w:r w:rsidRPr="000A5310">
              <w:rPr>
                <w:rFonts w:ascii="Times New Roman" w:hAnsi="Times New Roman"/>
                <w:i/>
                <w:color w:val="4472C4" w:themeColor="accent5"/>
              </w:rPr>
              <w:t>They may also be needed at intermediary points so that, if problems have arisen, corrective</w:t>
            </w:r>
            <w:r w:rsidR="00EB5ADF" w:rsidRPr="000A5310">
              <w:rPr>
                <w:rFonts w:ascii="Times New Roman" w:hAnsi="Times New Roman"/>
                <w:i/>
                <w:color w:val="4472C4" w:themeColor="accent5"/>
              </w:rPr>
              <w:t xml:space="preserve"> </w:t>
            </w:r>
            <w:r w:rsidRPr="000A5310">
              <w:rPr>
                <w:rFonts w:ascii="Times New Roman" w:hAnsi="Times New Roman"/>
                <w:i/>
                <w:color w:val="4472C4" w:themeColor="accent5"/>
              </w:rPr>
              <w:t>measures can be taken. A milestone may be a critical decision point in the action where, for</w:t>
            </w:r>
            <w:r w:rsidR="00EB5ADF" w:rsidRPr="000A5310">
              <w:rPr>
                <w:rFonts w:ascii="Times New Roman" w:hAnsi="Times New Roman"/>
                <w:i/>
                <w:color w:val="4472C4" w:themeColor="accent5"/>
              </w:rPr>
              <w:t xml:space="preserve"> </w:t>
            </w:r>
            <w:r w:rsidRPr="000A5310">
              <w:rPr>
                <w:rFonts w:ascii="Times New Roman" w:hAnsi="Times New Roman"/>
                <w:i/>
                <w:color w:val="4472C4" w:themeColor="accent5"/>
              </w:rPr>
              <w:t>example, the researcher must decide which of several technologies to adopt for further</w:t>
            </w:r>
            <w:r w:rsidR="00EB5ADF" w:rsidRPr="000A5310">
              <w:rPr>
                <w:rFonts w:ascii="Times New Roman" w:hAnsi="Times New Roman"/>
                <w:i/>
                <w:color w:val="4472C4" w:themeColor="accent5"/>
              </w:rPr>
              <w:t xml:space="preserve"> </w:t>
            </w:r>
            <w:r w:rsidR="0099127A" w:rsidRPr="000A5310">
              <w:rPr>
                <w:rFonts w:ascii="Times New Roman" w:hAnsi="Times New Roman"/>
                <w:i/>
                <w:color w:val="4472C4" w:themeColor="accent5"/>
              </w:rPr>
              <w:t>development.</w:t>
            </w:r>
          </w:p>
          <w:p w14:paraId="3DF3B25C" w14:textId="2468BFF0" w:rsidR="00413CE1" w:rsidRPr="000A5310" w:rsidRDefault="00AA66CA" w:rsidP="000B59C4">
            <w:pPr>
              <w:spacing w:after="0"/>
              <w:jc w:val="both"/>
              <w:rPr>
                <w:rFonts w:ascii="Times New Roman" w:hAnsi="Times New Roman" w:cs="Times New Roman"/>
                <w:i/>
                <w:color w:val="4472C4" w:themeColor="accent5"/>
              </w:rPr>
            </w:pPr>
            <w:r w:rsidRPr="000A5310">
              <w:rPr>
                <w:rFonts w:ascii="Times New Roman" w:hAnsi="Times New Roman" w:cs="Times New Roman"/>
                <w:i/>
                <w:iCs/>
                <w:color w:val="4472C4" w:themeColor="accent5"/>
                <w:lang w:val="en-US"/>
              </w:rPr>
              <w:t>Description of this part should be developed</w:t>
            </w:r>
            <w:r w:rsidR="00413CE1" w:rsidRPr="000A5310">
              <w:rPr>
                <w:rFonts w:ascii="Times New Roman" w:hAnsi="Times New Roman" w:cs="Times New Roman"/>
                <w:i/>
                <w:color w:val="4472C4" w:themeColor="accent5"/>
              </w:rPr>
              <w:t xml:space="preserve"> according to the Section 1 point 1.5, 1.6, (1.6.1. and 1.6.2.) and Section 5. of the research application. Information in the time diagramma </w:t>
            </w:r>
            <w:r w:rsidRPr="000A5310">
              <w:rPr>
                <w:rFonts w:ascii="Times New Roman" w:hAnsi="Times New Roman" w:cs="Times New Roman"/>
                <w:i/>
                <w:color w:val="4472C4" w:themeColor="accent5"/>
              </w:rPr>
              <w:t>should correlate</w:t>
            </w:r>
            <w:r w:rsidR="00413CE1" w:rsidRPr="000A5310">
              <w:rPr>
                <w:rFonts w:ascii="Times New Roman" w:hAnsi="Times New Roman" w:cs="Times New Roman"/>
                <w:i/>
                <w:color w:val="4472C4" w:themeColor="accent5"/>
              </w:rPr>
              <w:t xml:space="preserve"> with Annex 1 of  </w:t>
            </w:r>
            <w:r w:rsidRPr="000A5310">
              <w:rPr>
                <w:rFonts w:ascii="Times New Roman" w:hAnsi="Times New Roman" w:cs="Times New Roman"/>
                <w:i/>
                <w:color w:val="4472C4" w:themeColor="accent5"/>
              </w:rPr>
              <w:t xml:space="preserve">the </w:t>
            </w:r>
            <w:r w:rsidR="00413CE1" w:rsidRPr="000A5310">
              <w:rPr>
                <w:rFonts w:ascii="Times New Roman" w:hAnsi="Times New Roman" w:cs="Times New Roman"/>
                <w:i/>
                <w:color w:val="4472C4" w:themeColor="accent5"/>
              </w:rPr>
              <w:t xml:space="preserve">research application./ </w:t>
            </w:r>
          </w:p>
          <w:p w14:paraId="4D85E7A9" w14:textId="77777777" w:rsidR="00413CE1" w:rsidRPr="000A5310" w:rsidRDefault="00413CE1" w:rsidP="000B59C4">
            <w:pPr>
              <w:spacing w:after="0"/>
              <w:jc w:val="both"/>
              <w:rPr>
                <w:rFonts w:ascii="Times New Roman" w:hAnsi="Times New Roman"/>
                <w:i/>
                <w:color w:val="4472C4" w:themeColor="accent5"/>
              </w:rPr>
            </w:pPr>
          </w:p>
          <w:p w14:paraId="307C5DD9" w14:textId="77777777" w:rsidR="00234277" w:rsidRPr="000A5310" w:rsidRDefault="00234277" w:rsidP="00234277">
            <w:pPr>
              <w:spacing w:after="0"/>
              <w:jc w:val="both"/>
              <w:rPr>
                <w:rFonts w:ascii="Times New Roman" w:hAnsi="Times New Roman"/>
                <w:i/>
                <w:color w:val="4472C4" w:themeColor="accent5"/>
              </w:rPr>
            </w:pPr>
            <w:r w:rsidRPr="000A5310">
              <w:rPr>
                <w:rFonts w:ascii="Times New Roman" w:hAnsi="Times New Roman"/>
                <w:i/>
                <w:color w:val="4472C4" w:themeColor="accent5"/>
              </w:rPr>
              <w:t xml:space="preserve">Katrai </w:t>
            </w:r>
            <w:r w:rsidR="005557F4" w:rsidRPr="000A5310">
              <w:rPr>
                <w:rFonts w:ascii="Times New Roman" w:hAnsi="Times New Roman"/>
                <w:i/>
                <w:color w:val="4472C4" w:themeColor="accent5"/>
              </w:rPr>
              <w:t>pētniecības pieteikum</w:t>
            </w:r>
            <w:r w:rsidRPr="000A5310">
              <w:rPr>
                <w:rFonts w:ascii="Times New Roman" w:hAnsi="Times New Roman"/>
                <w:i/>
                <w:color w:val="4472C4" w:themeColor="accent5"/>
              </w:rPr>
              <w:t xml:space="preserve">a darbībai/aktivitātei norāda atbilstošos rezultātus, atskaites punktus utt. </w:t>
            </w:r>
          </w:p>
          <w:p w14:paraId="2E292D38" w14:textId="4F549BB5" w:rsidR="00234277" w:rsidRPr="000A5310" w:rsidRDefault="00346818" w:rsidP="00A3466D">
            <w:pPr>
              <w:spacing w:after="0"/>
              <w:jc w:val="both"/>
              <w:rPr>
                <w:rFonts w:ascii="Times New Roman" w:hAnsi="Times New Roman"/>
                <w:color w:val="4472C4" w:themeColor="accent5"/>
              </w:rPr>
            </w:pPr>
            <w:r w:rsidRPr="000A5310">
              <w:rPr>
                <w:rFonts w:ascii="Times New Roman" w:hAnsi="Times New Roman"/>
                <w:i/>
                <w:color w:val="4472C4" w:themeColor="accent5"/>
              </w:rPr>
              <w:t>/</w:t>
            </w:r>
            <w:r w:rsidR="00234277" w:rsidRPr="000A5310">
              <w:rPr>
                <w:rFonts w:ascii="Times New Roman" w:hAnsi="Times New Roman"/>
                <w:i/>
                <w:color w:val="4472C4" w:themeColor="accent5"/>
              </w:rPr>
              <w:t>For each of Work packages show  deliverables, milestones ect./</w:t>
            </w:r>
          </w:p>
        </w:tc>
      </w:tr>
    </w:tbl>
    <w:p w14:paraId="4C1D4AD4" w14:textId="77777777" w:rsidR="00085DA1" w:rsidRDefault="00085DA1" w:rsidP="00085DA1">
      <w:pPr>
        <w:rPr>
          <w:rFonts w:ascii="Times New Roman" w:hAnsi="Times New Roman" w:cs="Times New Roman"/>
          <w:b/>
          <w:sz w:val="32"/>
          <w:szCs w:val="32"/>
        </w:rPr>
        <w:sectPr w:rsidR="00085DA1" w:rsidSect="00883F01">
          <w:headerReference w:type="default" r:id="rId12"/>
          <w:pgSz w:w="11906" w:h="16838"/>
          <w:pgMar w:top="1440" w:right="1797" w:bottom="1440" w:left="1797" w:header="709" w:footer="709" w:gutter="0"/>
          <w:cols w:space="708"/>
          <w:titlePg/>
          <w:docGrid w:linePitch="360"/>
        </w:sectPr>
      </w:pPr>
      <w:bookmarkStart w:id="1" w:name="_Toc419294916"/>
    </w:p>
    <w:bookmarkEnd w:id="1"/>
    <w:tbl>
      <w:tblPr>
        <w:tblStyle w:val="TableGrid"/>
        <w:tblW w:w="14737" w:type="dxa"/>
        <w:tblLayout w:type="fixed"/>
        <w:tblLook w:val="04A0" w:firstRow="1" w:lastRow="0" w:firstColumn="1" w:lastColumn="0" w:noHBand="0" w:noVBand="1"/>
      </w:tblPr>
      <w:tblGrid>
        <w:gridCol w:w="1555"/>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1"/>
        <w:gridCol w:w="425"/>
        <w:gridCol w:w="425"/>
      </w:tblGrid>
      <w:tr w:rsidR="004A2BF1" w14:paraId="61BB83AC" w14:textId="77777777" w:rsidTr="0009660C">
        <w:tc>
          <w:tcPr>
            <w:tcW w:w="1555" w:type="dxa"/>
            <w:vMerge w:val="restart"/>
          </w:tcPr>
          <w:p w14:paraId="1ACC910B" w14:textId="77777777" w:rsidR="004A2BF1" w:rsidRDefault="004A2BF1" w:rsidP="00E77BE7">
            <w:pPr>
              <w:jc w:val="both"/>
              <w:rPr>
                <w:rFonts w:ascii="Times New Roman" w:hAnsi="Times New Roman"/>
                <w:i/>
                <w:color w:val="2E74B5" w:themeColor="accent1" w:themeShade="BF"/>
              </w:rPr>
            </w:pPr>
          </w:p>
        </w:tc>
        <w:tc>
          <w:tcPr>
            <w:tcW w:w="13182" w:type="dxa"/>
            <w:gridSpan w:val="36"/>
          </w:tcPr>
          <w:p w14:paraId="34E5074C" w14:textId="77777777" w:rsidR="004A2BF1" w:rsidRPr="004A2BF1" w:rsidRDefault="004A2BF1" w:rsidP="004A2BF1">
            <w:pPr>
              <w:jc w:val="center"/>
              <w:rPr>
                <w:rFonts w:ascii="Times New Roman" w:hAnsi="Times New Roman"/>
              </w:rPr>
            </w:pPr>
            <w:r w:rsidRPr="004A2BF1">
              <w:rPr>
                <w:rFonts w:ascii="Times New Roman" w:hAnsi="Times New Roman"/>
              </w:rPr>
              <w:t xml:space="preserve">Mēneši </w:t>
            </w:r>
          </w:p>
          <w:p w14:paraId="5155C035" w14:textId="77777777" w:rsidR="004A2BF1" w:rsidRDefault="004A2BF1" w:rsidP="004A2BF1">
            <w:pPr>
              <w:jc w:val="center"/>
              <w:rPr>
                <w:rFonts w:ascii="Times New Roman" w:hAnsi="Times New Roman"/>
                <w:i/>
                <w:color w:val="2E74B5" w:themeColor="accent1" w:themeShade="BF"/>
              </w:rPr>
            </w:pPr>
            <w:r w:rsidRPr="004A2BF1">
              <w:rPr>
                <w:rFonts w:ascii="Times New Roman" w:hAnsi="Times New Roman"/>
              </w:rPr>
              <w:t>/Month/</w:t>
            </w:r>
          </w:p>
        </w:tc>
      </w:tr>
      <w:tr w:rsidR="004A2BF1" w14:paraId="6B4FDAD2" w14:textId="77777777" w:rsidTr="004A2BF1">
        <w:tc>
          <w:tcPr>
            <w:tcW w:w="1555" w:type="dxa"/>
            <w:vMerge/>
          </w:tcPr>
          <w:p w14:paraId="71B75631" w14:textId="77777777" w:rsidR="004A2BF1" w:rsidRDefault="004A2BF1" w:rsidP="004A2BF1">
            <w:pPr>
              <w:jc w:val="both"/>
              <w:rPr>
                <w:rFonts w:ascii="Times New Roman" w:hAnsi="Times New Roman"/>
                <w:i/>
                <w:color w:val="2E74B5" w:themeColor="accent1" w:themeShade="BF"/>
              </w:rPr>
            </w:pPr>
          </w:p>
        </w:tc>
        <w:tc>
          <w:tcPr>
            <w:tcW w:w="283" w:type="dxa"/>
          </w:tcPr>
          <w:p w14:paraId="2172878B"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w:t>
            </w:r>
          </w:p>
        </w:tc>
        <w:tc>
          <w:tcPr>
            <w:tcW w:w="284" w:type="dxa"/>
          </w:tcPr>
          <w:p w14:paraId="41C6AF2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w:t>
            </w:r>
          </w:p>
        </w:tc>
        <w:tc>
          <w:tcPr>
            <w:tcW w:w="283" w:type="dxa"/>
          </w:tcPr>
          <w:p w14:paraId="7E39FB8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w:t>
            </w:r>
          </w:p>
        </w:tc>
        <w:tc>
          <w:tcPr>
            <w:tcW w:w="284" w:type="dxa"/>
          </w:tcPr>
          <w:p w14:paraId="11724E4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4</w:t>
            </w:r>
          </w:p>
        </w:tc>
        <w:tc>
          <w:tcPr>
            <w:tcW w:w="283" w:type="dxa"/>
          </w:tcPr>
          <w:p w14:paraId="69316EC7"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5</w:t>
            </w:r>
          </w:p>
        </w:tc>
        <w:tc>
          <w:tcPr>
            <w:tcW w:w="254" w:type="dxa"/>
          </w:tcPr>
          <w:p w14:paraId="2873AD99"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6</w:t>
            </w:r>
          </w:p>
        </w:tc>
        <w:tc>
          <w:tcPr>
            <w:tcW w:w="236" w:type="dxa"/>
          </w:tcPr>
          <w:p w14:paraId="78D7903C"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7</w:t>
            </w:r>
          </w:p>
        </w:tc>
        <w:tc>
          <w:tcPr>
            <w:tcW w:w="271" w:type="dxa"/>
          </w:tcPr>
          <w:p w14:paraId="00C53CD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8</w:t>
            </w:r>
          </w:p>
        </w:tc>
        <w:tc>
          <w:tcPr>
            <w:tcW w:w="240" w:type="dxa"/>
          </w:tcPr>
          <w:p w14:paraId="29BBE57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9</w:t>
            </w:r>
          </w:p>
        </w:tc>
        <w:tc>
          <w:tcPr>
            <w:tcW w:w="396" w:type="dxa"/>
          </w:tcPr>
          <w:p w14:paraId="285DD1A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10</w:t>
            </w:r>
          </w:p>
        </w:tc>
        <w:tc>
          <w:tcPr>
            <w:tcW w:w="396" w:type="dxa"/>
          </w:tcPr>
          <w:p w14:paraId="3240E27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11</w:t>
            </w:r>
          </w:p>
        </w:tc>
        <w:tc>
          <w:tcPr>
            <w:tcW w:w="396" w:type="dxa"/>
          </w:tcPr>
          <w:p w14:paraId="7E3C31C0"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12</w:t>
            </w:r>
          </w:p>
        </w:tc>
        <w:tc>
          <w:tcPr>
            <w:tcW w:w="396" w:type="dxa"/>
          </w:tcPr>
          <w:p w14:paraId="664D7E62"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13</w:t>
            </w:r>
          </w:p>
        </w:tc>
        <w:tc>
          <w:tcPr>
            <w:tcW w:w="396" w:type="dxa"/>
          </w:tcPr>
          <w:p w14:paraId="45F65FED"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14</w:t>
            </w:r>
          </w:p>
        </w:tc>
        <w:tc>
          <w:tcPr>
            <w:tcW w:w="397" w:type="dxa"/>
          </w:tcPr>
          <w:p w14:paraId="17CAD746"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15</w:t>
            </w:r>
          </w:p>
        </w:tc>
        <w:tc>
          <w:tcPr>
            <w:tcW w:w="397" w:type="dxa"/>
          </w:tcPr>
          <w:p w14:paraId="5BB1598A"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16</w:t>
            </w:r>
          </w:p>
        </w:tc>
        <w:tc>
          <w:tcPr>
            <w:tcW w:w="397" w:type="dxa"/>
          </w:tcPr>
          <w:p w14:paraId="3DC4FD6B"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17</w:t>
            </w:r>
          </w:p>
        </w:tc>
        <w:tc>
          <w:tcPr>
            <w:tcW w:w="397" w:type="dxa"/>
          </w:tcPr>
          <w:p w14:paraId="493AB62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18</w:t>
            </w:r>
          </w:p>
        </w:tc>
        <w:tc>
          <w:tcPr>
            <w:tcW w:w="397" w:type="dxa"/>
          </w:tcPr>
          <w:p w14:paraId="6C69FC0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19</w:t>
            </w:r>
          </w:p>
        </w:tc>
        <w:tc>
          <w:tcPr>
            <w:tcW w:w="397" w:type="dxa"/>
          </w:tcPr>
          <w:p w14:paraId="38F6BC4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20</w:t>
            </w:r>
          </w:p>
        </w:tc>
        <w:tc>
          <w:tcPr>
            <w:tcW w:w="397" w:type="dxa"/>
          </w:tcPr>
          <w:p w14:paraId="6CA12BD5"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21</w:t>
            </w:r>
          </w:p>
        </w:tc>
        <w:tc>
          <w:tcPr>
            <w:tcW w:w="397" w:type="dxa"/>
          </w:tcPr>
          <w:p w14:paraId="7E1B6DE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22</w:t>
            </w:r>
          </w:p>
        </w:tc>
        <w:tc>
          <w:tcPr>
            <w:tcW w:w="397" w:type="dxa"/>
          </w:tcPr>
          <w:p w14:paraId="7D535954"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23</w:t>
            </w:r>
          </w:p>
        </w:tc>
        <w:tc>
          <w:tcPr>
            <w:tcW w:w="397" w:type="dxa"/>
          </w:tcPr>
          <w:p w14:paraId="0196F0D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24</w:t>
            </w:r>
          </w:p>
        </w:tc>
        <w:tc>
          <w:tcPr>
            <w:tcW w:w="397" w:type="dxa"/>
          </w:tcPr>
          <w:p w14:paraId="16A13ACD"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25</w:t>
            </w:r>
          </w:p>
        </w:tc>
        <w:tc>
          <w:tcPr>
            <w:tcW w:w="397" w:type="dxa"/>
          </w:tcPr>
          <w:p w14:paraId="425978C8"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26</w:t>
            </w:r>
          </w:p>
        </w:tc>
        <w:tc>
          <w:tcPr>
            <w:tcW w:w="397" w:type="dxa"/>
          </w:tcPr>
          <w:p w14:paraId="7D7B595F"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27</w:t>
            </w:r>
          </w:p>
        </w:tc>
        <w:tc>
          <w:tcPr>
            <w:tcW w:w="397" w:type="dxa"/>
          </w:tcPr>
          <w:p w14:paraId="00208967"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28</w:t>
            </w:r>
          </w:p>
        </w:tc>
        <w:tc>
          <w:tcPr>
            <w:tcW w:w="397" w:type="dxa"/>
          </w:tcPr>
          <w:p w14:paraId="7B43D98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29</w:t>
            </w:r>
          </w:p>
        </w:tc>
        <w:tc>
          <w:tcPr>
            <w:tcW w:w="397" w:type="dxa"/>
          </w:tcPr>
          <w:p w14:paraId="74FC26B1"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30</w:t>
            </w:r>
          </w:p>
        </w:tc>
        <w:tc>
          <w:tcPr>
            <w:tcW w:w="397" w:type="dxa"/>
          </w:tcPr>
          <w:p w14:paraId="0865540F"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31</w:t>
            </w:r>
          </w:p>
        </w:tc>
        <w:tc>
          <w:tcPr>
            <w:tcW w:w="397" w:type="dxa"/>
          </w:tcPr>
          <w:p w14:paraId="32566B63" w14:textId="77777777" w:rsidR="004A2BF1" w:rsidRPr="004A2BF1" w:rsidRDefault="004A2BF1" w:rsidP="004A2BF1">
            <w:pPr>
              <w:jc w:val="right"/>
              <w:rPr>
                <w:rFonts w:ascii="Times New Roman" w:hAnsi="Times New Roman"/>
                <w:sz w:val="16"/>
                <w:szCs w:val="16"/>
              </w:rPr>
            </w:pPr>
            <w:r w:rsidRPr="004A2BF1">
              <w:rPr>
                <w:rFonts w:ascii="Times New Roman" w:hAnsi="Times New Roman"/>
                <w:sz w:val="16"/>
                <w:szCs w:val="16"/>
              </w:rPr>
              <w:t>32</w:t>
            </w:r>
          </w:p>
        </w:tc>
        <w:tc>
          <w:tcPr>
            <w:tcW w:w="397" w:type="dxa"/>
          </w:tcPr>
          <w:p w14:paraId="386287B0"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33</w:t>
            </w:r>
          </w:p>
        </w:tc>
        <w:tc>
          <w:tcPr>
            <w:tcW w:w="391" w:type="dxa"/>
          </w:tcPr>
          <w:p w14:paraId="36FC32CB"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34</w:t>
            </w:r>
          </w:p>
        </w:tc>
        <w:tc>
          <w:tcPr>
            <w:tcW w:w="425" w:type="dxa"/>
          </w:tcPr>
          <w:p w14:paraId="04357702"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35</w:t>
            </w:r>
          </w:p>
        </w:tc>
        <w:tc>
          <w:tcPr>
            <w:tcW w:w="425" w:type="dxa"/>
          </w:tcPr>
          <w:p w14:paraId="1223325D" w14:textId="77777777" w:rsidR="004A2BF1" w:rsidRPr="004A2BF1" w:rsidRDefault="004A2BF1" w:rsidP="004A2BF1">
            <w:pPr>
              <w:jc w:val="both"/>
              <w:rPr>
                <w:rFonts w:ascii="Times New Roman" w:hAnsi="Times New Roman"/>
                <w:sz w:val="16"/>
                <w:szCs w:val="16"/>
              </w:rPr>
            </w:pPr>
            <w:r w:rsidRPr="004A2BF1">
              <w:rPr>
                <w:rFonts w:ascii="Times New Roman" w:hAnsi="Times New Roman"/>
                <w:sz w:val="16"/>
                <w:szCs w:val="16"/>
              </w:rPr>
              <w:t>36</w:t>
            </w:r>
          </w:p>
        </w:tc>
      </w:tr>
      <w:tr w:rsidR="004A2BF1" w14:paraId="740BE38D" w14:textId="77777777" w:rsidTr="004A2BF1">
        <w:tc>
          <w:tcPr>
            <w:tcW w:w="1555" w:type="dxa"/>
          </w:tcPr>
          <w:p w14:paraId="718A9D9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i/>
                <w:color w:val="2E74B5" w:themeColor="accent1" w:themeShade="BF"/>
                <w:sz w:val="20"/>
                <w:szCs w:val="20"/>
              </w:rPr>
              <w:t>1.</w:t>
            </w:r>
            <w:r w:rsidRPr="004A2BF1">
              <w:rPr>
                <w:rFonts w:ascii="Times New Roman" w:hAnsi="Times New Roman"/>
                <w:color w:val="000000" w:themeColor="text1"/>
                <w:sz w:val="20"/>
                <w:szCs w:val="20"/>
              </w:rPr>
              <w:t xml:space="preserve">Pētniecības pieteikuma </w:t>
            </w:r>
            <w:r w:rsidR="006B2C78">
              <w:rPr>
                <w:rFonts w:ascii="Times New Roman" w:hAnsi="Times New Roman"/>
                <w:color w:val="000000" w:themeColor="text1"/>
                <w:sz w:val="20"/>
                <w:szCs w:val="20"/>
              </w:rPr>
              <w:t>darbība</w:t>
            </w:r>
          </w:p>
          <w:p w14:paraId="6DCD0BC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/Work paskage/</w:t>
            </w:r>
          </w:p>
        </w:tc>
        <w:tc>
          <w:tcPr>
            <w:tcW w:w="283" w:type="dxa"/>
          </w:tcPr>
          <w:p w14:paraId="6E492A8D" w14:textId="77777777" w:rsidR="004A2BF1" w:rsidRPr="00346818" w:rsidRDefault="004A2BF1" w:rsidP="004A2BF1">
            <w:pPr>
              <w:jc w:val="both"/>
              <w:rPr>
                <w:rFonts w:ascii="Times New Roman" w:hAnsi="Times New Roman"/>
                <w:i/>
                <w:color w:val="4472C4" w:themeColor="accent5"/>
              </w:rPr>
            </w:pPr>
          </w:p>
        </w:tc>
        <w:tc>
          <w:tcPr>
            <w:tcW w:w="284" w:type="dxa"/>
          </w:tcPr>
          <w:p w14:paraId="07F26706" w14:textId="77777777" w:rsidR="004A2BF1" w:rsidRPr="00346818" w:rsidRDefault="004A2BF1" w:rsidP="004A2BF1">
            <w:pPr>
              <w:jc w:val="both"/>
              <w:rPr>
                <w:rFonts w:ascii="Times New Roman" w:hAnsi="Times New Roman"/>
                <w:i/>
                <w:color w:val="4472C4" w:themeColor="accent5"/>
              </w:rPr>
            </w:pPr>
          </w:p>
        </w:tc>
        <w:tc>
          <w:tcPr>
            <w:tcW w:w="283" w:type="dxa"/>
          </w:tcPr>
          <w:p w14:paraId="79671822" w14:textId="77777777" w:rsidR="004A2BF1" w:rsidRPr="00346818" w:rsidRDefault="004A2BF1" w:rsidP="004A2BF1">
            <w:pPr>
              <w:jc w:val="both"/>
              <w:rPr>
                <w:rFonts w:ascii="Times New Roman" w:hAnsi="Times New Roman"/>
                <w:i/>
                <w:color w:val="4472C4" w:themeColor="accent5"/>
              </w:rPr>
            </w:pPr>
          </w:p>
        </w:tc>
        <w:tc>
          <w:tcPr>
            <w:tcW w:w="284" w:type="dxa"/>
          </w:tcPr>
          <w:p w14:paraId="0315D115" w14:textId="77777777" w:rsidR="004A2BF1" w:rsidRPr="00346818" w:rsidRDefault="004A2BF1" w:rsidP="004A2BF1">
            <w:pPr>
              <w:jc w:val="both"/>
              <w:rPr>
                <w:rFonts w:ascii="Times New Roman" w:hAnsi="Times New Roman"/>
                <w:i/>
                <w:color w:val="4472C4" w:themeColor="accent5"/>
              </w:rPr>
            </w:pPr>
          </w:p>
        </w:tc>
        <w:tc>
          <w:tcPr>
            <w:tcW w:w="283" w:type="dxa"/>
          </w:tcPr>
          <w:p w14:paraId="7702C880" w14:textId="77777777" w:rsidR="004A2BF1" w:rsidRPr="00346818" w:rsidRDefault="004A2BF1" w:rsidP="004A2BF1">
            <w:pPr>
              <w:jc w:val="both"/>
              <w:rPr>
                <w:rFonts w:ascii="Times New Roman" w:hAnsi="Times New Roman"/>
                <w:i/>
                <w:color w:val="4472C4" w:themeColor="accent5"/>
              </w:rPr>
            </w:pPr>
          </w:p>
        </w:tc>
        <w:tc>
          <w:tcPr>
            <w:tcW w:w="254" w:type="dxa"/>
          </w:tcPr>
          <w:p w14:paraId="40D2C758" w14:textId="77777777" w:rsidR="004A2BF1" w:rsidRPr="00346818" w:rsidRDefault="004A2BF1" w:rsidP="004A2BF1">
            <w:pPr>
              <w:jc w:val="both"/>
              <w:rPr>
                <w:rFonts w:ascii="Times New Roman" w:hAnsi="Times New Roman"/>
                <w:i/>
                <w:color w:val="4472C4" w:themeColor="accent5"/>
              </w:rPr>
            </w:pPr>
          </w:p>
        </w:tc>
        <w:tc>
          <w:tcPr>
            <w:tcW w:w="236" w:type="dxa"/>
          </w:tcPr>
          <w:p w14:paraId="71365AA6" w14:textId="77777777" w:rsidR="004A2BF1" w:rsidRPr="00346818" w:rsidRDefault="004A2BF1" w:rsidP="004A2BF1">
            <w:pPr>
              <w:jc w:val="both"/>
              <w:rPr>
                <w:rFonts w:ascii="Times New Roman" w:hAnsi="Times New Roman"/>
                <w:i/>
                <w:color w:val="4472C4" w:themeColor="accent5"/>
              </w:rPr>
            </w:pPr>
          </w:p>
        </w:tc>
        <w:tc>
          <w:tcPr>
            <w:tcW w:w="271" w:type="dxa"/>
          </w:tcPr>
          <w:p w14:paraId="4D4090C8" w14:textId="77777777" w:rsidR="004A2BF1" w:rsidRPr="00346818" w:rsidRDefault="004A2BF1" w:rsidP="004A2BF1">
            <w:pPr>
              <w:jc w:val="both"/>
              <w:rPr>
                <w:rFonts w:ascii="Times New Roman" w:hAnsi="Times New Roman"/>
                <w:i/>
                <w:color w:val="4472C4" w:themeColor="accent5"/>
              </w:rPr>
            </w:pPr>
          </w:p>
        </w:tc>
        <w:tc>
          <w:tcPr>
            <w:tcW w:w="240" w:type="dxa"/>
          </w:tcPr>
          <w:p w14:paraId="40FF39E0" w14:textId="77777777" w:rsidR="004A2BF1" w:rsidRPr="00346818" w:rsidRDefault="004A2BF1" w:rsidP="004A2BF1">
            <w:pPr>
              <w:jc w:val="both"/>
              <w:rPr>
                <w:rFonts w:ascii="Times New Roman" w:hAnsi="Times New Roman"/>
                <w:i/>
                <w:color w:val="4472C4" w:themeColor="accent5"/>
              </w:rPr>
            </w:pPr>
          </w:p>
        </w:tc>
        <w:tc>
          <w:tcPr>
            <w:tcW w:w="396" w:type="dxa"/>
          </w:tcPr>
          <w:p w14:paraId="1A5C0B76" w14:textId="77777777" w:rsidR="004A2BF1" w:rsidRPr="00346818" w:rsidRDefault="004A2BF1" w:rsidP="004A2BF1">
            <w:pPr>
              <w:jc w:val="both"/>
              <w:rPr>
                <w:rFonts w:ascii="Times New Roman" w:hAnsi="Times New Roman"/>
                <w:i/>
                <w:color w:val="4472C4" w:themeColor="accent5"/>
              </w:rPr>
            </w:pPr>
          </w:p>
        </w:tc>
        <w:tc>
          <w:tcPr>
            <w:tcW w:w="396" w:type="dxa"/>
          </w:tcPr>
          <w:p w14:paraId="58307379" w14:textId="77777777" w:rsidR="004A2BF1" w:rsidRPr="00346818" w:rsidRDefault="004A2BF1" w:rsidP="004A2BF1">
            <w:pPr>
              <w:jc w:val="both"/>
              <w:rPr>
                <w:rFonts w:ascii="Times New Roman" w:hAnsi="Times New Roman"/>
                <w:i/>
                <w:color w:val="4472C4" w:themeColor="accent5"/>
              </w:rPr>
            </w:pPr>
          </w:p>
        </w:tc>
        <w:tc>
          <w:tcPr>
            <w:tcW w:w="396" w:type="dxa"/>
          </w:tcPr>
          <w:p w14:paraId="55CADF58" w14:textId="77777777" w:rsidR="004A2BF1" w:rsidRPr="00346818" w:rsidRDefault="004A2BF1" w:rsidP="004A2BF1">
            <w:pPr>
              <w:jc w:val="both"/>
              <w:rPr>
                <w:rFonts w:ascii="Times New Roman" w:hAnsi="Times New Roman"/>
                <w:i/>
                <w:color w:val="4472C4" w:themeColor="accent5"/>
              </w:rPr>
            </w:pPr>
          </w:p>
        </w:tc>
        <w:tc>
          <w:tcPr>
            <w:tcW w:w="396" w:type="dxa"/>
          </w:tcPr>
          <w:p w14:paraId="62E70C82" w14:textId="77777777" w:rsidR="004A2BF1" w:rsidRPr="00346818" w:rsidRDefault="004A2BF1" w:rsidP="004A2BF1">
            <w:pPr>
              <w:jc w:val="both"/>
              <w:rPr>
                <w:rFonts w:ascii="Times New Roman" w:hAnsi="Times New Roman"/>
                <w:i/>
                <w:color w:val="4472C4" w:themeColor="accent5"/>
              </w:rPr>
            </w:pPr>
          </w:p>
        </w:tc>
        <w:tc>
          <w:tcPr>
            <w:tcW w:w="396" w:type="dxa"/>
          </w:tcPr>
          <w:p w14:paraId="54D7B363" w14:textId="77777777" w:rsidR="004A2BF1" w:rsidRPr="00346818" w:rsidRDefault="004A2BF1" w:rsidP="004A2BF1">
            <w:pPr>
              <w:jc w:val="both"/>
              <w:rPr>
                <w:rFonts w:ascii="Times New Roman" w:hAnsi="Times New Roman"/>
                <w:i/>
                <w:color w:val="4472C4" w:themeColor="accent5"/>
              </w:rPr>
            </w:pPr>
          </w:p>
        </w:tc>
        <w:tc>
          <w:tcPr>
            <w:tcW w:w="397" w:type="dxa"/>
          </w:tcPr>
          <w:p w14:paraId="7209C6D6" w14:textId="77777777" w:rsidR="004A2BF1" w:rsidRPr="00346818" w:rsidRDefault="004A2BF1" w:rsidP="004A2BF1">
            <w:pPr>
              <w:jc w:val="both"/>
              <w:rPr>
                <w:rFonts w:ascii="Times New Roman" w:hAnsi="Times New Roman"/>
                <w:i/>
                <w:color w:val="4472C4" w:themeColor="accent5"/>
              </w:rPr>
            </w:pPr>
          </w:p>
        </w:tc>
        <w:tc>
          <w:tcPr>
            <w:tcW w:w="397" w:type="dxa"/>
          </w:tcPr>
          <w:p w14:paraId="7C1DF2D4" w14:textId="77777777" w:rsidR="004A2BF1" w:rsidRPr="00346818" w:rsidRDefault="004A2BF1" w:rsidP="004A2BF1">
            <w:pPr>
              <w:jc w:val="both"/>
              <w:rPr>
                <w:rFonts w:ascii="Times New Roman" w:hAnsi="Times New Roman"/>
                <w:i/>
                <w:color w:val="4472C4" w:themeColor="accent5"/>
              </w:rPr>
            </w:pPr>
          </w:p>
        </w:tc>
        <w:tc>
          <w:tcPr>
            <w:tcW w:w="397" w:type="dxa"/>
          </w:tcPr>
          <w:p w14:paraId="23F9AF38" w14:textId="77777777" w:rsidR="004A2BF1" w:rsidRPr="00346818" w:rsidRDefault="004A2BF1" w:rsidP="004A2BF1">
            <w:pPr>
              <w:jc w:val="both"/>
              <w:rPr>
                <w:rFonts w:ascii="Times New Roman" w:hAnsi="Times New Roman"/>
                <w:i/>
                <w:color w:val="4472C4" w:themeColor="accent5"/>
              </w:rPr>
            </w:pPr>
          </w:p>
        </w:tc>
        <w:tc>
          <w:tcPr>
            <w:tcW w:w="397" w:type="dxa"/>
          </w:tcPr>
          <w:p w14:paraId="3CC3C917" w14:textId="77777777" w:rsidR="004A2BF1" w:rsidRPr="00346818" w:rsidRDefault="004A2BF1" w:rsidP="004A2BF1">
            <w:pPr>
              <w:jc w:val="both"/>
              <w:rPr>
                <w:rFonts w:ascii="Times New Roman" w:hAnsi="Times New Roman"/>
                <w:i/>
                <w:color w:val="4472C4" w:themeColor="accent5"/>
              </w:rPr>
            </w:pPr>
          </w:p>
        </w:tc>
        <w:tc>
          <w:tcPr>
            <w:tcW w:w="397" w:type="dxa"/>
          </w:tcPr>
          <w:p w14:paraId="3E0657B7" w14:textId="77777777" w:rsidR="004A2BF1" w:rsidRPr="00346818" w:rsidRDefault="004A2BF1" w:rsidP="004A2BF1">
            <w:pPr>
              <w:jc w:val="both"/>
              <w:rPr>
                <w:rFonts w:ascii="Times New Roman" w:hAnsi="Times New Roman"/>
                <w:i/>
                <w:color w:val="4472C4" w:themeColor="accent5"/>
              </w:rPr>
            </w:pPr>
          </w:p>
        </w:tc>
        <w:tc>
          <w:tcPr>
            <w:tcW w:w="397" w:type="dxa"/>
          </w:tcPr>
          <w:p w14:paraId="145FD196" w14:textId="77777777" w:rsidR="004A2BF1" w:rsidRPr="00346818" w:rsidRDefault="004A2BF1" w:rsidP="004A2BF1">
            <w:pPr>
              <w:jc w:val="both"/>
              <w:rPr>
                <w:rFonts w:ascii="Times New Roman" w:hAnsi="Times New Roman"/>
                <w:i/>
                <w:color w:val="4472C4" w:themeColor="accent5"/>
              </w:rPr>
            </w:pPr>
          </w:p>
        </w:tc>
        <w:tc>
          <w:tcPr>
            <w:tcW w:w="397" w:type="dxa"/>
          </w:tcPr>
          <w:p w14:paraId="3AF8339F" w14:textId="77777777" w:rsidR="004A2BF1" w:rsidRPr="00346818" w:rsidRDefault="004A2BF1" w:rsidP="004A2BF1">
            <w:pPr>
              <w:jc w:val="both"/>
              <w:rPr>
                <w:rFonts w:ascii="Times New Roman" w:hAnsi="Times New Roman"/>
                <w:i/>
                <w:color w:val="4472C4" w:themeColor="accent5"/>
              </w:rPr>
            </w:pPr>
          </w:p>
        </w:tc>
        <w:tc>
          <w:tcPr>
            <w:tcW w:w="397" w:type="dxa"/>
          </w:tcPr>
          <w:p w14:paraId="5EE12337" w14:textId="77777777" w:rsidR="004A2BF1" w:rsidRPr="00346818" w:rsidRDefault="004A2BF1" w:rsidP="004A2BF1">
            <w:pPr>
              <w:jc w:val="both"/>
              <w:rPr>
                <w:rFonts w:ascii="Times New Roman" w:hAnsi="Times New Roman"/>
                <w:i/>
                <w:color w:val="4472C4" w:themeColor="accent5"/>
              </w:rPr>
            </w:pPr>
          </w:p>
        </w:tc>
        <w:tc>
          <w:tcPr>
            <w:tcW w:w="397" w:type="dxa"/>
          </w:tcPr>
          <w:p w14:paraId="7E10E79E" w14:textId="77777777" w:rsidR="004A2BF1" w:rsidRPr="00346818" w:rsidRDefault="004A2BF1" w:rsidP="004A2BF1">
            <w:pPr>
              <w:jc w:val="both"/>
              <w:rPr>
                <w:rFonts w:ascii="Times New Roman" w:hAnsi="Times New Roman"/>
                <w:i/>
                <w:color w:val="4472C4" w:themeColor="accent5"/>
              </w:rPr>
            </w:pPr>
          </w:p>
        </w:tc>
        <w:tc>
          <w:tcPr>
            <w:tcW w:w="397" w:type="dxa"/>
          </w:tcPr>
          <w:p w14:paraId="69929527" w14:textId="77777777" w:rsidR="004A2BF1" w:rsidRPr="00346818" w:rsidRDefault="004A2BF1" w:rsidP="004A2BF1">
            <w:pPr>
              <w:jc w:val="both"/>
              <w:rPr>
                <w:rFonts w:ascii="Times New Roman" w:hAnsi="Times New Roman"/>
                <w:i/>
                <w:color w:val="4472C4" w:themeColor="accent5"/>
              </w:rPr>
            </w:pPr>
          </w:p>
        </w:tc>
        <w:tc>
          <w:tcPr>
            <w:tcW w:w="397" w:type="dxa"/>
          </w:tcPr>
          <w:p w14:paraId="3770E3A4" w14:textId="77777777" w:rsidR="004A2BF1" w:rsidRPr="00346818" w:rsidRDefault="004A2BF1" w:rsidP="004A2BF1">
            <w:pPr>
              <w:jc w:val="both"/>
              <w:rPr>
                <w:rFonts w:ascii="Times New Roman" w:hAnsi="Times New Roman"/>
                <w:i/>
                <w:color w:val="4472C4" w:themeColor="accent5"/>
              </w:rPr>
            </w:pPr>
          </w:p>
        </w:tc>
        <w:tc>
          <w:tcPr>
            <w:tcW w:w="397" w:type="dxa"/>
          </w:tcPr>
          <w:p w14:paraId="00D9E8B1" w14:textId="77777777" w:rsidR="004A2BF1" w:rsidRPr="00346818" w:rsidRDefault="004A2BF1" w:rsidP="004A2BF1">
            <w:pPr>
              <w:jc w:val="both"/>
              <w:rPr>
                <w:rFonts w:ascii="Times New Roman" w:hAnsi="Times New Roman"/>
                <w:i/>
                <w:color w:val="4472C4" w:themeColor="accent5"/>
              </w:rPr>
            </w:pPr>
          </w:p>
        </w:tc>
        <w:tc>
          <w:tcPr>
            <w:tcW w:w="397" w:type="dxa"/>
          </w:tcPr>
          <w:p w14:paraId="42C0872C" w14:textId="77777777" w:rsidR="004A2BF1" w:rsidRPr="00346818" w:rsidRDefault="004A2BF1" w:rsidP="004A2BF1">
            <w:pPr>
              <w:jc w:val="both"/>
              <w:rPr>
                <w:rFonts w:ascii="Times New Roman" w:hAnsi="Times New Roman"/>
                <w:i/>
                <w:color w:val="4472C4" w:themeColor="accent5"/>
              </w:rPr>
            </w:pPr>
          </w:p>
        </w:tc>
        <w:tc>
          <w:tcPr>
            <w:tcW w:w="397" w:type="dxa"/>
          </w:tcPr>
          <w:p w14:paraId="6F0E77A7" w14:textId="77777777" w:rsidR="004A2BF1" w:rsidRPr="00346818" w:rsidRDefault="004A2BF1" w:rsidP="004A2BF1">
            <w:pPr>
              <w:jc w:val="both"/>
              <w:rPr>
                <w:rFonts w:ascii="Times New Roman" w:hAnsi="Times New Roman"/>
                <w:i/>
                <w:color w:val="4472C4" w:themeColor="accent5"/>
              </w:rPr>
            </w:pPr>
          </w:p>
        </w:tc>
        <w:tc>
          <w:tcPr>
            <w:tcW w:w="397" w:type="dxa"/>
          </w:tcPr>
          <w:p w14:paraId="191130B7" w14:textId="77777777" w:rsidR="004A2BF1" w:rsidRPr="00346818" w:rsidRDefault="004A2BF1" w:rsidP="004A2BF1">
            <w:pPr>
              <w:jc w:val="both"/>
              <w:rPr>
                <w:rFonts w:ascii="Times New Roman" w:hAnsi="Times New Roman"/>
                <w:i/>
                <w:color w:val="4472C4" w:themeColor="accent5"/>
              </w:rPr>
            </w:pPr>
          </w:p>
        </w:tc>
        <w:tc>
          <w:tcPr>
            <w:tcW w:w="397" w:type="dxa"/>
          </w:tcPr>
          <w:p w14:paraId="43869773" w14:textId="77777777" w:rsidR="004A2BF1" w:rsidRPr="00346818" w:rsidRDefault="004A2BF1" w:rsidP="004A2BF1">
            <w:pPr>
              <w:jc w:val="both"/>
              <w:rPr>
                <w:rFonts w:ascii="Times New Roman" w:hAnsi="Times New Roman"/>
                <w:i/>
                <w:color w:val="4472C4" w:themeColor="accent5"/>
              </w:rPr>
            </w:pPr>
          </w:p>
        </w:tc>
        <w:tc>
          <w:tcPr>
            <w:tcW w:w="397" w:type="dxa"/>
          </w:tcPr>
          <w:p w14:paraId="1D6CEEBF" w14:textId="77777777" w:rsidR="004A2BF1" w:rsidRPr="00346818" w:rsidRDefault="004A2BF1" w:rsidP="004A2BF1">
            <w:pPr>
              <w:jc w:val="both"/>
              <w:rPr>
                <w:rFonts w:ascii="Times New Roman" w:hAnsi="Times New Roman"/>
                <w:i/>
                <w:color w:val="4472C4" w:themeColor="accent5"/>
              </w:rPr>
            </w:pPr>
          </w:p>
        </w:tc>
        <w:tc>
          <w:tcPr>
            <w:tcW w:w="397" w:type="dxa"/>
          </w:tcPr>
          <w:p w14:paraId="770FD24D" w14:textId="77777777" w:rsidR="004A2BF1" w:rsidRPr="00346818" w:rsidRDefault="004A2BF1" w:rsidP="004A2BF1">
            <w:pPr>
              <w:jc w:val="both"/>
              <w:rPr>
                <w:rFonts w:ascii="Times New Roman" w:hAnsi="Times New Roman"/>
                <w:i/>
                <w:color w:val="4472C4" w:themeColor="accent5"/>
              </w:rPr>
            </w:pPr>
          </w:p>
        </w:tc>
        <w:tc>
          <w:tcPr>
            <w:tcW w:w="397" w:type="dxa"/>
          </w:tcPr>
          <w:p w14:paraId="3503C7AA" w14:textId="77777777" w:rsidR="004A2BF1" w:rsidRPr="00346818" w:rsidRDefault="004A2BF1" w:rsidP="004A2BF1">
            <w:pPr>
              <w:jc w:val="both"/>
              <w:rPr>
                <w:rFonts w:ascii="Times New Roman" w:hAnsi="Times New Roman"/>
                <w:i/>
                <w:color w:val="4472C4" w:themeColor="accent5"/>
              </w:rPr>
            </w:pPr>
          </w:p>
        </w:tc>
        <w:tc>
          <w:tcPr>
            <w:tcW w:w="391" w:type="dxa"/>
          </w:tcPr>
          <w:p w14:paraId="6D0F899D" w14:textId="77777777" w:rsidR="004A2BF1" w:rsidRPr="00346818" w:rsidRDefault="004A2BF1" w:rsidP="004A2BF1">
            <w:pPr>
              <w:jc w:val="both"/>
              <w:rPr>
                <w:rFonts w:ascii="Times New Roman" w:hAnsi="Times New Roman"/>
                <w:i/>
                <w:color w:val="4472C4" w:themeColor="accent5"/>
              </w:rPr>
            </w:pPr>
          </w:p>
        </w:tc>
        <w:tc>
          <w:tcPr>
            <w:tcW w:w="425" w:type="dxa"/>
          </w:tcPr>
          <w:p w14:paraId="081F4978" w14:textId="77777777" w:rsidR="004A2BF1" w:rsidRPr="00346818" w:rsidRDefault="004A2BF1" w:rsidP="004A2BF1">
            <w:pPr>
              <w:jc w:val="both"/>
              <w:rPr>
                <w:rFonts w:ascii="Times New Roman" w:hAnsi="Times New Roman"/>
                <w:i/>
                <w:color w:val="4472C4" w:themeColor="accent5"/>
              </w:rPr>
            </w:pPr>
          </w:p>
        </w:tc>
        <w:tc>
          <w:tcPr>
            <w:tcW w:w="425" w:type="dxa"/>
          </w:tcPr>
          <w:p w14:paraId="335236C5" w14:textId="77777777" w:rsidR="004A2BF1" w:rsidRPr="00346818" w:rsidRDefault="004A2BF1" w:rsidP="004A2BF1">
            <w:pPr>
              <w:jc w:val="both"/>
              <w:rPr>
                <w:rFonts w:ascii="Times New Roman" w:hAnsi="Times New Roman"/>
                <w:i/>
                <w:color w:val="4472C4" w:themeColor="accent5"/>
              </w:rPr>
            </w:pPr>
          </w:p>
        </w:tc>
      </w:tr>
      <w:tr w:rsidR="004A2BF1" w14:paraId="141DA25E" w14:textId="77777777" w:rsidTr="004A2BF1">
        <w:tc>
          <w:tcPr>
            <w:tcW w:w="1555" w:type="dxa"/>
          </w:tcPr>
          <w:p w14:paraId="07259D1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Rezultātu rādītāji</w:t>
            </w:r>
          </w:p>
          <w:p w14:paraId="4907975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/Deliverable/</w:t>
            </w:r>
          </w:p>
        </w:tc>
        <w:tc>
          <w:tcPr>
            <w:tcW w:w="283" w:type="dxa"/>
          </w:tcPr>
          <w:p w14:paraId="4345388C" w14:textId="77777777" w:rsidR="004A2BF1" w:rsidRPr="00346818" w:rsidRDefault="004A2BF1" w:rsidP="004A2BF1">
            <w:pPr>
              <w:jc w:val="both"/>
              <w:rPr>
                <w:rFonts w:ascii="Times New Roman" w:hAnsi="Times New Roman"/>
                <w:i/>
                <w:color w:val="4472C4" w:themeColor="accent5"/>
              </w:rPr>
            </w:pPr>
          </w:p>
        </w:tc>
        <w:tc>
          <w:tcPr>
            <w:tcW w:w="284" w:type="dxa"/>
          </w:tcPr>
          <w:p w14:paraId="51973431" w14:textId="77777777" w:rsidR="004A2BF1" w:rsidRPr="00346818" w:rsidRDefault="004A2BF1" w:rsidP="004A2BF1">
            <w:pPr>
              <w:jc w:val="both"/>
              <w:rPr>
                <w:rFonts w:ascii="Times New Roman" w:hAnsi="Times New Roman"/>
                <w:i/>
                <w:color w:val="4472C4" w:themeColor="accent5"/>
              </w:rPr>
            </w:pPr>
          </w:p>
        </w:tc>
        <w:tc>
          <w:tcPr>
            <w:tcW w:w="283" w:type="dxa"/>
          </w:tcPr>
          <w:p w14:paraId="30BA13C5" w14:textId="77777777" w:rsidR="004A2BF1" w:rsidRPr="00346818" w:rsidRDefault="004A2BF1" w:rsidP="004A2BF1">
            <w:pPr>
              <w:jc w:val="both"/>
              <w:rPr>
                <w:rFonts w:ascii="Times New Roman" w:hAnsi="Times New Roman"/>
                <w:i/>
                <w:color w:val="4472C4" w:themeColor="accent5"/>
              </w:rPr>
            </w:pPr>
          </w:p>
        </w:tc>
        <w:tc>
          <w:tcPr>
            <w:tcW w:w="284" w:type="dxa"/>
          </w:tcPr>
          <w:p w14:paraId="6D95297B" w14:textId="77777777" w:rsidR="004A2BF1" w:rsidRPr="00346818" w:rsidRDefault="004A2BF1" w:rsidP="004A2BF1">
            <w:pPr>
              <w:jc w:val="both"/>
              <w:rPr>
                <w:rFonts w:ascii="Times New Roman" w:hAnsi="Times New Roman"/>
                <w:i/>
                <w:color w:val="4472C4" w:themeColor="accent5"/>
              </w:rPr>
            </w:pPr>
          </w:p>
        </w:tc>
        <w:tc>
          <w:tcPr>
            <w:tcW w:w="283" w:type="dxa"/>
          </w:tcPr>
          <w:p w14:paraId="0E654760" w14:textId="77777777" w:rsidR="004A2BF1" w:rsidRPr="00346818" w:rsidRDefault="004A2BF1" w:rsidP="004A2BF1">
            <w:pPr>
              <w:jc w:val="both"/>
              <w:rPr>
                <w:rFonts w:ascii="Times New Roman" w:hAnsi="Times New Roman"/>
                <w:i/>
                <w:color w:val="4472C4" w:themeColor="accent5"/>
              </w:rPr>
            </w:pPr>
          </w:p>
        </w:tc>
        <w:tc>
          <w:tcPr>
            <w:tcW w:w="254" w:type="dxa"/>
          </w:tcPr>
          <w:p w14:paraId="5E6FF2BC" w14:textId="77777777" w:rsidR="004A2BF1" w:rsidRPr="00346818" w:rsidRDefault="004A2BF1" w:rsidP="004A2BF1">
            <w:pPr>
              <w:jc w:val="both"/>
              <w:rPr>
                <w:rFonts w:ascii="Times New Roman" w:hAnsi="Times New Roman"/>
                <w:i/>
                <w:color w:val="4472C4" w:themeColor="accent5"/>
              </w:rPr>
            </w:pPr>
          </w:p>
        </w:tc>
        <w:tc>
          <w:tcPr>
            <w:tcW w:w="236" w:type="dxa"/>
          </w:tcPr>
          <w:p w14:paraId="07BFED5E" w14:textId="77777777" w:rsidR="004A2BF1" w:rsidRPr="00346818" w:rsidRDefault="004A2BF1" w:rsidP="004A2BF1">
            <w:pPr>
              <w:jc w:val="both"/>
              <w:rPr>
                <w:rFonts w:ascii="Times New Roman" w:hAnsi="Times New Roman"/>
                <w:i/>
                <w:color w:val="4472C4" w:themeColor="accent5"/>
              </w:rPr>
            </w:pPr>
          </w:p>
        </w:tc>
        <w:tc>
          <w:tcPr>
            <w:tcW w:w="271" w:type="dxa"/>
          </w:tcPr>
          <w:p w14:paraId="6901E52B" w14:textId="77777777" w:rsidR="004A2BF1" w:rsidRPr="00346818" w:rsidRDefault="004A2BF1" w:rsidP="004A2BF1">
            <w:pPr>
              <w:jc w:val="both"/>
              <w:rPr>
                <w:rFonts w:ascii="Times New Roman" w:hAnsi="Times New Roman"/>
                <w:i/>
                <w:color w:val="4472C4" w:themeColor="accent5"/>
              </w:rPr>
            </w:pPr>
          </w:p>
        </w:tc>
        <w:tc>
          <w:tcPr>
            <w:tcW w:w="240" w:type="dxa"/>
          </w:tcPr>
          <w:p w14:paraId="08C1A167" w14:textId="77777777" w:rsidR="004A2BF1" w:rsidRPr="00346818" w:rsidRDefault="004A2BF1" w:rsidP="004A2BF1">
            <w:pPr>
              <w:jc w:val="both"/>
              <w:rPr>
                <w:rFonts w:ascii="Times New Roman" w:hAnsi="Times New Roman"/>
                <w:i/>
                <w:color w:val="4472C4" w:themeColor="accent5"/>
              </w:rPr>
            </w:pPr>
          </w:p>
        </w:tc>
        <w:tc>
          <w:tcPr>
            <w:tcW w:w="396" w:type="dxa"/>
          </w:tcPr>
          <w:p w14:paraId="0759ACC9" w14:textId="77777777" w:rsidR="004A2BF1" w:rsidRPr="00346818" w:rsidRDefault="004A2BF1" w:rsidP="004A2BF1">
            <w:pPr>
              <w:jc w:val="both"/>
              <w:rPr>
                <w:rFonts w:ascii="Times New Roman" w:hAnsi="Times New Roman"/>
                <w:i/>
                <w:color w:val="4472C4" w:themeColor="accent5"/>
              </w:rPr>
            </w:pPr>
          </w:p>
        </w:tc>
        <w:tc>
          <w:tcPr>
            <w:tcW w:w="396" w:type="dxa"/>
          </w:tcPr>
          <w:p w14:paraId="16464F9F" w14:textId="77777777" w:rsidR="004A2BF1" w:rsidRPr="00346818" w:rsidRDefault="004A2BF1" w:rsidP="004A2BF1">
            <w:pPr>
              <w:jc w:val="both"/>
              <w:rPr>
                <w:rFonts w:ascii="Times New Roman" w:hAnsi="Times New Roman"/>
                <w:i/>
                <w:color w:val="4472C4" w:themeColor="accent5"/>
              </w:rPr>
            </w:pPr>
          </w:p>
        </w:tc>
        <w:tc>
          <w:tcPr>
            <w:tcW w:w="396" w:type="dxa"/>
          </w:tcPr>
          <w:p w14:paraId="22694DDF" w14:textId="77777777" w:rsidR="004A2BF1" w:rsidRPr="00346818" w:rsidRDefault="004A2BF1" w:rsidP="004A2BF1">
            <w:pPr>
              <w:jc w:val="both"/>
              <w:rPr>
                <w:rFonts w:ascii="Times New Roman" w:hAnsi="Times New Roman"/>
                <w:i/>
                <w:color w:val="4472C4" w:themeColor="accent5"/>
              </w:rPr>
            </w:pPr>
          </w:p>
        </w:tc>
        <w:tc>
          <w:tcPr>
            <w:tcW w:w="396" w:type="dxa"/>
          </w:tcPr>
          <w:p w14:paraId="3CDD25F3" w14:textId="77777777" w:rsidR="004A2BF1" w:rsidRPr="00346818" w:rsidRDefault="004A2BF1" w:rsidP="004A2BF1">
            <w:pPr>
              <w:jc w:val="both"/>
              <w:rPr>
                <w:rFonts w:ascii="Times New Roman" w:hAnsi="Times New Roman"/>
                <w:i/>
                <w:color w:val="4472C4" w:themeColor="accent5"/>
              </w:rPr>
            </w:pPr>
          </w:p>
        </w:tc>
        <w:tc>
          <w:tcPr>
            <w:tcW w:w="396" w:type="dxa"/>
          </w:tcPr>
          <w:p w14:paraId="0B05AF20" w14:textId="77777777" w:rsidR="004A2BF1" w:rsidRPr="00346818" w:rsidRDefault="004A2BF1" w:rsidP="004A2BF1">
            <w:pPr>
              <w:jc w:val="both"/>
              <w:rPr>
                <w:rFonts w:ascii="Times New Roman" w:hAnsi="Times New Roman"/>
                <w:i/>
                <w:color w:val="4472C4" w:themeColor="accent5"/>
              </w:rPr>
            </w:pPr>
          </w:p>
        </w:tc>
        <w:tc>
          <w:tcPr>
            <w:tcW w:w="397" w:type="dxa"/>
          </w:tcPr>
          <w:p w14:paraId="741C1BEA" w14:textId="77777777" w:rsidR="004A2BF1" w:rsidRPr="00346818" w:rsidRDefault="004A2BF1" w:rsidP="004A2BF1">
            <w:pPr>
              <w:jc w:val="both"/>
              <w:rPr>
                <w:rFonts w:ascii="Times New Roman" w:hAnsi="Times New Roman"/>
                <w:i/>
                <w:color w:val="4472C4" w:themeColor="accent5"/>
              </w:rPr>
            </w:pPr>
          </w:p>
        </w:tc>
        <w:tc>
          <w:tcPr>
            <w:tcW w:w="397" w:type="dxa"/>
          </w:tcPr>
          <w:p w14:paraId="7567D02C" w14:textId="77777777" w:rsidR="004A2BF1" w:rsidRPr="00346818" w:rsidRDefault="004A2BF1" w:rsidP="004A2BF1">
            <w:pPr>
              <w:jc w:val="both"/>
              <w:rPr>
                <w:rFonts w:ascii="Times New Roman" w:hAnsi="Times New Roman"/>
                <w:i/>
                <w:color w:val="4472C4" w:themeColor="accent5"/>
              </w:rPr>
            </w:pPr>
          </w:p>
        </w:tc>
        <w:tc>
          <w:tcPr>
            <w:tcW w:w="397" w:type="dxa"/>
          </w:tcPr>
          <w:p w14:paraId="2AAA250B" w14:textId="77777777" w:rsidR="004A2BF1" w:rsidRPr="00346818" w:rsidRDefault="004A2BF1" w:rsidP="004A2BF1">
            <w:pPr>
              <w:jc w:val="both"/>
              <w:rPr>
                <w:rFonts w:ascii="Times New Roman" w:hAnsi="Times New Roman"/>
                <w:i/>
                <w:color w:val="4472C4" w:themeColor="accent5"/>
              </w:rPr>
            </w:pPr>
          </w:p>
        </w:tc>
        <w:tc>
          <w:tcPr>
            <w:tcW w:w="397" w:type="dxa"/>
          </w:tcPr>
          <w:p w14:paraId="5C5BD09D" w14:textId="77777777" w:rsidR="004A2BF1" w:rsidRPr="00346818" w:rsidRDefault="004A2BF1" w:rsidP="004A2BF1">
            <w:pPr>
              <w:jc w:val="both"/>
              <w:rPr>
                <w:rFonts w:ascii="Times New Roman" w:hAnsi="Times New Roman"/>
                <w:i/>
                <w:color w:val="4472C4" w:themeColor="accent5"/>
              </w:rPr>
            </w:pPr>
          </w:p>
        </w:tc>
        <w:tc>
          <w:tcPr>
            <w:tcW w:w="397" w:type="dxa"/>
          </w:tcPr>
          <w:p w14:paraId="495F0B06" w14:textId="77777777" w:rsidR="004A2BF1" w:rsidRPr="00346818" w:rsidRDefault="004A2BF1" w:rsidP="004A2BF1">
            <w:pPr>
              <w:jc w:val="both"/>
              <w:rPr>
                <w:rFonts w:ascii="Times New Roman" w:hAnsi="Times New Roman"/>
                <w:i/>
                <w:color w:val="4472C4" w:themeColor="accent5"/>
              </w:rPr>
            </w:pPr>
          </w:p>
        </w:tc>
        <w:tc>
          <w:tcPr>
            <w:tcW w:w="397" w:type="dxa"/>
          </w:tcPr>
          <w:p w14:paraId="5E36C5E9" w14:textId="77777777" w:rsidR="004A2BF1" w:rsidRPr="00346818" w:rsidRDefault="004A2BF1" w:rsidP="004A2BF1">
            <w:pPr>
              <w:jc w:val="both"/>
              <w:rPr>
                <w:rFonts w:ascii="Times New Roman" w:hAnsi="Times New Roman"/>
                <w:i/>
                <w:color w:val="4472C4" w:themeColor="accent5"/>
              </w:rPr>
            </w:pPr>
          </w:p>
        </w:tc>
        <w:tc>
          <w:tcPr>
            <w:tcW w:w="397" w:type="dxa"/>
          </w:tcPr>
          <w:p w14:paraId="76536896" w14:textId="77777777" w:rsidR="004A2BF1" w:rsidRPr="00346818" w:rsidRDefault="004A2BF1" w:rsidP="004A2BF1">
            <w:pPr>
              <w:jc w:val="both"/>
              <w:rPr>
                <w:rFonts w:ascii="Times New Roman" w:hAnsi="Times New Roman"/>
                <w:i/>
                <w:color w:val="4472C4" w:themeColor="accent5"/>
              </w:rPr>
            </w:pPr>
          </w:p>
        </w:tc>
        <w:tc>
          <w:tcPr>
            <w:tcW w:w="397" w:type="dxa"/>
          </w:tcPr>
          <w:p w14:paraId="78E046BD" w14:textId="77777777" w:rsidR="004A2BF1" w:rsidRPr="00346818" w:rsidRDefault="004A2BF1" w:rsidP="004A2BF1">
            <w:pPr>
              <w:jc w:val="both"/>
              <w:rPr>
                <w:rFonts w:ascii="Times New Roman" w:hAnsi="Times New Roman"/>
                <w:i/>
                <w:color w:val="4472C4" w:themeColor="accent5"/>
              </w:rPr>
            </w:pPr>
          </w:p>
        </w:tc>
        <w:tc>
          <w:tcPr>
            <w:tcW w:w="397" w:type="dxa"/>
          </w:tcPr>
          <w:p w14:paraId="4F06B16D" w14:textId="77777777" w:rsidR="004A2BF1" w:rsidRPr="00346818" w:rsidRDefault="004A2BF1" w:rsidP="004A2BF1">
            <w:pPr>
              <w:jc w:val="both"/>
              <w:rPr>
                <w:rFonts w:ascii="Times New Roman" w:hAnsi="Times New Roman"/>
                <w:i/>
                <w:color w:val="4472C4" w:themeColor="accent5"/>
              </w:rPr>
            </w:pPr>
          </w:p>
        </w:tc>
        <w:tc>
          <w:tcPr>
            <w:tcW w:w="397" w:type="dxa"/>
          </w:tcPr>
          <w:p w14:paraId="4ED18AAC" w14:textId="77777777" w:rsidR="004A2BF1" w:rsidRPr="00346818" w:rsidRDefault="004A2BF1" w:rsidP="004A2BF1">
            <w:pPr>
              <w:jc w:val="both"/>
              <w:rPr>
                <w:rFonts w:ascii="Times New Roman" w:hAnsi="Times New Roman"/>
                <w:i/>
                <w:color w:val="4472C4" w:themeColor="accent5"/>
              </w:rPr>
            </w:pPr>
          </w:p>
        </w:tc>
        <w:tc>
          <w:tcPr>
            <w:tcW w:w="397" w:type="dxa"/>
          </w:tcPr>
          <w:p w14:paraId="57C1CDC9" w14:textId="77777777" w:rsidR="004A2BF1" w:rsidRPr="00346818" w:rsidRDefault="004A2BF1" w:rsidP="004A2BF1">
            <w:pPr>
              <w:jc w:val="both"/>
              <w:rPr>
                <w:rFonts w:ascii="Times New Roman" w:hAnsi="Times New Roman"/>
                <w:i/>
                <w:color w:val="4472C4" w:themeColor="accent5"/>
              </w:rPr>
            </w:pPr>
          </w:p>
        </w:tc>
        <w:tc>
          <w:tcPr>
            <w:tcW w:w="397" w:type="dxa"/>
          </w:tcPr>
          <w:p w14:paraId="4100880A" w14:textId="77777777" w:rsidR="004A2BF1" w:rsidRPr="00346818" w:rsidRDefault="004A2BF1" w:rsidP="004A2BF1">
            <w:pPr>
              <w:jc w:val="both"/>
              <w:rPr>
                <w:rFonts w:ascii="Times New Roman" w:hAnsi="Times New Roman"/>
                <w:i/>
                <w:color w:val="4472C4" w:themeColor="accent5"/>
              </w:rPr>
            </w:pPr>
          </w:p>
        </w:tc>
        <w:tc>
          <w:tcPr>
            <w:tcW w:w="397" w:type="dxa"/>
          </w:tcPr>
          <w:p w14:paraId="4C6FB050" w14:textId="77777777" w:rsidR="004A2BF1" w:rsidRPr="00346818" w:rsidRDefault="004A2BF1" w:rsidP="004A2BF1">
            <w:pPr>
              <w:jc w:val="both"/>
              <w:rPr>
                <w:rFonts w:ascii="Times New Roman" w:hAnsi="Times New Roman"/>
                <w:i/>
                <w:color w:val="4472C4" w:themeColor="accent5"/>
              </w:rPr>
            </w:pPr>
          </w:p>
        </w:tc>
        <w:tc>
          <w:tcPr>
            <w:tcW w:w="397" w:type="dxa"/>
          </w:tcPr>
          <w:p w14:paraId="73CBCE3E" w14:textId="77777777" w:rsidR="004A2BF1" w:rsidRPr="00346818" w:rsidRDefault="004A2BF1" w:rsidP="004A2BF1">
            <w:pPr>
              <w:jc w:val="both"/>
              <w:rPr>
                <w:rFonts w:ascii="Times New Roman" w:hAnsi="Times New Roman"/>
                <w:i/>
                <w:color w:val="4472C4" w:themeColor="accent5"/>
              </w:rPr>
            </w:pPr>
          </w:p>
        </w:tc>
        <w:tc>
          <w:tcPr>
            <w:tcW w:w="397" w:type="dxa"/>
          </w:tcPr>
          <w:p w14:paraId="6CB410EA" w14:textId="77777777" w:rsidR="004A2BF1" w:rsidRPr="00346818" w:rsidRDefault="004A2BF1" w:rsidP="004A2BF1">
            <w:pPr>
              <w:jc w:val="both"/>
              <w:rPr>
                <w:rFonts w:ascii="Times New Roman" w:hAnsi="Times New Roman"/>
                <w:i/>
                <w:color w:val="4472C4" w:themeColor="accent5"/>
              </w:rPr>
            </w:pPr>
          </w:p>
        </w:tc>
        <w:tc>
          <w:tcPr>
            <w:tcW w:w="397" w:type="dxa"/>
          </w:tcPr>
          <w:p w14:paraId="52F9CC87" w14:textId="77777777" w:rsidR="004A2BF1" w:rsidRPr="00346818" w:rsidRDefault="004A2BF1" w:rsidP="004A2BF1">
            <w:pPr>
              <w:jc w:val="both"/>
              <w:rPr>
                <w:rFonts w:ascii="Times New Roman" w:hAnsi="Times New Roman"/>
                <w:i/>
                <w:color w:val="4472C4" w:themeColor="accent5"/>
              </w:rPr>
            </w:pPr>
          </w:p>
        </w:tc>
        <w:tc>
          <w:tcPr>
            <w:tcW w:w="397" w:type="dxa"/>
          </w:tcPr>
          <w:p w14:paraId="54284A0F" w14:textId="77777777" w:rsidR="004A2BF1" w:rsidRPr="00346818" w:rsidRDefault="004A2BF1" w:rsidP="004A2BF1">
            <w:pPr>
              <w:jc w:val="both"/>
              <w:rPr>
                <w:rFonts w:ascii="Times New Roman" w:hAnsi="Times New Roman"/>
                <w:i/>
                <w:color w:val="4472C4" w:themeColor="accent5"/>
              </w:rPr>
            </w:pPr>
          </w:p>
        </w:tc>
        <w:tc>
          <w:tcPr>
            <w:tcW w:w="397" w:type="dxa"/>
          </w:tcPr>
          <w:p w14:paraId="28ADF452" w14:textId="77777777" w:rsidR="004A2BF1" w:rsidRPr="00346818" w:rsidRDefault="004A2BF1" w:rsidP="004A2BF1">
            <w:pPr>
              <w:jc w:val="both"/>
              <w:rPr>
                <w:rFonts w:ascii="Times New Roman" w:hAnsi="Times New Roman"/>
                <w:i/>
                <w:color w:val="4472C4" w:themeColor="accent5"/>
              </w:rPr>
            </w:pPr>
          </w:p>
        </w:tc>
        <w:tc>
          <w:tcPr>
            <w:tcW w:w="397" w:type="dxa"/>
          </w:tcPr>
          <w:p w14:paraId="3482C395" w14:textId="77777777" w:rsidR="004A2BF1" w:rsidRPr="00346818" w:rsidRDefault="004A2BF1" w:rsidP="004A2BF1">
            <w:pPr>
              <w:jc w:val="both"/>
              <w:rPr>
                <w:rFonts w:ascii="Times New Roman" w:hAnsi="Times New Roman"/>
                <w:i/>
                <w:color w:val="4472C4" w:themeColor="accent5"/>
              </w:rPr>
            </w:pPr>
          </w:p>
        </w:tc>
        <w:tc>
          <w:tcPr>
            <w:tcW w:w="391" w:type="dxa"/>
          </w:tcPr>
          <w:p w14:paraId="17960426" w14:textId="77777777" w:rsidR="004A2BF1" w:rsidRPr="00346818" w:rsidRDefault="004A2BF1" w:rsidP="004A2BF1">
            <w:pPr>
              <w:jc w:val="both"/>
              <w:rPr>
                <w:rFonts w:ascii="Times New Roman" w:hAnsi="Times New Roman"/>
                <w:i/>
                <w:color w:val="4472C4" w:themeColor="accent5"/>
              </w:rPr>
            </w:pPr>
          </w:p>
        </w:tc>
        <w:tc>
          <w:tcPr>
            <w:tcW w:w="425" w:type="dxa"/>
          </w:tcPr>
          <w:p w14:paraId="7129D12F" w14:textId="77777777" w:rsidR="004A2BF1" w:rsidRPr="00346818" w:rsidRDefault="004A2BF1" w:rsidP="004A2BF1">
            <w:pPr>
              <w:jc w:val="both"/>
              <w:rPr>
                <w:rFonts w:ascii="Times New Roman" w:hAnsi="Times New Roman"/>
                <w:i/>
                <w:color w:val="4472C4" w:themeColor="accent5"/>
              </w:rPr>
            </w:pPr>
          </w:p>
        </w:tc>
        <w:tc>
          <w:tcPr>
            <w:tcW w:w="425" w:type="dxa"/>
          </w:tcPr>
          <w:p w14:paraId="6C4AFECB" w14:textId="77777777" w:rsidR="004A2BF1" w:rsidRPr="00346818" w:rsidRDefault="004A2BF1" w:rsidP="004A2BF1">
            <w:pPr>
              <w:jc w:val="both"/>
              <w:rPr>
                <w:rFonts w:ascii="Times New Roman" w:hAnsi="Times New Roman"/>
                <w:i/>
                <w:color w:val="4472C4" w:themeColor="accent5"/>
              </w:rPr>
            </w:pPr>
          </w:p>
        </w:tc>
      </w:tr>
      <w:tr w:rsidR="004A2BF1" w14:paraId="3958006E" w14:textId="77777777" w:rsidTr="004A2BF1">
        <w:tc>
          <w:tcPr>
            <w:tcW w:w="1555" w:type="dxa"/>
          </w:tcPr>
          <w:p w14:paraId="4FEAA3EC"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Atskaites punkti</w:t>
            </w:r>
          </w:p>
          <w:p w14:paraId="779F8247"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/Milestones/</w:t>
            </w:r>
          </w:p>
        </w:tc>
        <w:tc>
          <w:tcPr>
            <w:tcW w:w="283" w:type="dxa"/>
          </w:tcPr>
          <w:p w14:paraId="3D55CD10" w14:textId="77777777" w:rsidR="004A2BF1" w:rsidRPr="00346818" w:rsidRDefault="004A2BF1" w:rsidP="004A2BF1">
            <w:pPr>
              <w:jc w:val="both"/>
              <w:rPr>
                <w:rFonts w:ascii="Times New Roman" w:hAnsi="Times New Roman"/>
                <w:i/>
                <w:color w:val="4472C4" w:themeColor="accent5"/>
              </w:rPr>
            </w:pPr>
          </w:p>
        </w:tc>
        <w:tc>
          <w:tcPr>
            <w:tcW w:w="284" w:type="dxa"/>
          </w:tcPr>
          <w:p w14:paraId="1FA8AE9D" w14:textId="77777777" w:rsidR="004A2BF1" w:rsidRPr="00346818" w:rsidRDefault="004A2BF1" w:rsidP="004A2BF1">
            <w:pPr>
              <w:jc w:val="both"/>
              <w:rPr>
                <w:rFonts w:ascii="Times New Roman" w:hAnsi="Times New Roman"/>
                <w:i/>
                <w:color w:val="4472C4" w:themeColor="accent5"/>
              </w:rPr>
            </w:pPr>
          </w:p>
        </w:tc>
        <w:tc>
          <w:tcPr>
            <w:tcW w:w="283" w:type="dxa"/>
          </w:tcPr>
          <w:p w14:paraId="253F81AC" w14:textId="77777777" w:rsidR="004A2BF1" w:rsidRPr="00346818" w:rsidRDefault="004A2BF1" w:rsidP="004A2BF1">
            <w:pPr>
              <w:jc w:val="both"/>
              <w:rPr>
                <w:rFonts w:ascii="Times New Roman" w:hAnsi="Times New Roman"/>
                <w:i/>
                <w:color w:val="4472C4" w:themeColor="accent5"/>
              </w:rPr>
            </w:pPr>
          </w:p>
        </w:tc>
        <w:tc>
          <w:tcPr>
            <w:tcW w:w="284" w:type="dxa"/>
          </w:tcPr>
          <w:p w14:paraId="105E65A6" w14:textId="77777777" w:rsidR="004A2BF1" w:rsidRPr="00346818" w:rsidRDefault="004A2BF1" w:rsidP="004A2BF1">
            <w:pPr>
              <w:jc w:val="both"/>
              <w:rPr>
                <w:rFonts w:ascii="Times New Roman" w:hAnsi="Times New Roman"/>
                <w:i/>
                <w:color w:val="4472C4" w:themeColor="accent5"/>
              </w:rPr>
            </w:pPr>
          </w:p>
        </w:tc>
        <w:tc>
          <w:tcPr>
            <w:tcW w:w="283" w:type="dxa"/>
          </w:tcPr>
          <w:p w14:paraId="106E53B2" w14:textId="77777777" w:rsidR="004A2BF1" w:rsidRPr="00346818" w:rsidRDefault="004A2BF1" w:rsidP="004A2BF1">
            <w:pPr>
              <w:jc w:val="both"/>
              <w:rPr>
                <w:rFonts w:ascii="Times New Roman" w:hAnsi="Times New Roman"/>
                <w:i/>
                <w:color w:val="4472C4" w:themeColor="accent5"/>
              </w:rPr>
            </w:pPr>
          </w:p>
        </w:tc>
        <w:tc>
          <w:tcPr>
            <w:tcW w:w="254" w:type="dxa"/>
          </w:tcPr>
          <w:p w14:paraId="738D8497" w14:textId="77777777" w:rsidR="004A2BF1" w:rsidRPr="00346818" w:rsidRDefault="004A2BF1" w:rsidP="004A2BF1">
            <w:pPr>
              <w:jc w:val="both"/>
              <w:rPr>
                <w:rFonts w:ascii="Times New Roman" w:hAnsi="Times New Roman"/>
                <w:i/>
                <w:color w:val="4472C4" w:themeColor="accent5"/>
              </w:rPr>
            </w:pPr>
          </w:p>
        </w:tc>
        <w:tc>
          <w:tcPr>
            <w:tcW w:w="236" w:type="dxa"/>
          </w:tcPr>
          <w:p w14:paraId="17248626" w14:textId="77777777" w:rsidR="004A2BF1" w:rsidRPr="00346818" w:rsidRDefault="004A2BF1" w:rsidP="004A2BF1">
            <w:pPr>
              <w:jc w:val="both"/>
              <w:rPr>
                <w:rFonts w:ascii="Times New Roman" w:hAnsi="Times New Roman"/>
                <w:i/>
                <w:color w:val="4472C4" w:themeColor="accent5"/>
              </w:rPr>
            </w:pPr>
          </w:p>
        </w:tc>
        <w:tc>
          <w:tcPr>
            <w:tcW w:w="271" w:type="dxa"/>
          </w:tcPr>
          <w:p w14:paraId="6F3B2BDB" w14:textId="77777777" w:rsidR="004A2BF1" w:rsidRPr="00346818" w:rsidRDefault="004A2BF1" w:rsidP="004A2BF1">
            <w:pPr>
              <w:jc w:val="both"/>
              <w:rPr>
                <w:rFonts w:ascii="Times New Roman" w:hAnsi="Times New Roman"/>
                <w:i/>
                <w:color w:val="4472C4" w:themeColor="accent5"/>
              </w:rPr>
            </w:pPr>
          </w:p>
        </w:tc>
        <w:tc>
          <w:tcPr>
            <w:tcW w:w="240" w:type="dxa"/>
          </w:tcPr>
          <w:p w14:paraId="4C0E5869" w14:textId="77777777" w:rsidR="004A2BF1" w:rsidRPr="00346818" w:rsidRDefault="004A2BF1" w:rsidP="004A2BF1">
            <w:pPr>
              <w:jc w:val="both"/>
              <w:rPr>
                <w:rFonts w:ascii="Times New Roman" w:hAnsi="Times New Roman"/>
                <w:i/>
                <w:color w:val="4472C4" w:themeColor="accent5"/>
              </w:rPr>
            </w:pPr>
          </w:p>
        </w:tc>
        <w:tc>
          <w:tcPr>
            <w:tcW w:w="396" w:type="dxa"/>
          </w:tcPr>
          <w:p w14:paraId="5D6284B1" w14:textId="77777777" w:rsidR="004A2BF1" w:rsidRPr="00346818" w:rsidRDefault="004A2BF1" w:rsidP="004A2BF1">
            <w:pPr>
              <w:jc w:val="both"/>
              <w:rPr>
                <w:rFonts w:ascii="Times New Roman" w:hAnsi="Times New Roman"/>
                <w:i/>
                <w:color w:val="4472C4" w:themeColor="accent5"/>
              </w:rPr>
            </w:pPr>
          </w:p>
        </w:tc>
        <w:tc>
          <w:tcPr>
            <w:tcW w:w="396" w:type="dxa"/>
          </w:tcPr>
          <w:p w14:paraId="27895E42" w14:textId="77777777" w:rsidR="004A2BF1" w:rsidRPr="00346818" w:rsidRDefault="004A2BF1" w:rsidP="004A2BF1">
            <w:pPr>
              <w:jc w:val="both"/>
              <w:rPr>
                <w:rFonts w:ascii="Times New Roman" w:hAnsi="Times New Roman"/>
                <w:i/>
                <w:color w:val="4472C4" w:themeColor="accent5"/>
              </w:rPr>
            </w:pPr>
          </w:p>
        </w:tc>
        <w:tc>
          <w:tcPr>
            <w:tcW w:w="396" w:type="dxa"/>
          </w:tcPr>
          <w:p w14:paraId="5BF1C94A" w14:textId="77777777" w:rsidR="004A2BF1" w:rsidRPr="00346818" w:rsidRDefault="004A2BF1" w:rsidP="004A2BF1">
            <w:pPr>
              <w:jc w:val="both"/>
              <w:rPr>
                <w:rFonts w:ascii="Times New Roman" w:hAnsi="Times New Roman"/>
                <w:i/>
                <w:color w:val="4472C4" w:themeColor="accent5"/>
              </w:rPr>
            </w:pPr>
          </w:p>
        </w:tc>
        <w:tc>
          <w:tcPr>
            <w:tcW w:w="396" w:type="dxa"/>
          </w:tcPr>
          <w:p w14:paraId="65C40861" w14:textId="77777777" w:rsidR="004A2BF1" w:rsidRPr="00346818" w:rsidRDefault="004A2BF1" w:rsidP="004A2BF1">
            <w:pPr>
              <w:jc w:val="both"/>
              <w:rPr>
                <w:rFonts w:ascii="Times New Roman" w:hAnsi="Times New Roman"/>
                <w:i/>
                <w:color w:val="4472C4" w:themeColor="accent5"/>
              </w:rPr>
            </w:pPr>
          </w:p>
        </w:tc>
        <w:tc>
          <w:tcPr>
            <w:tcW w:w="396" w:type="dxa"/>
          </w:tcPr>
          <w:p w14:paraId="2C824BAE" w14:textId="77777777" w:rsidR="004A2BF1" w:rsidRPr="00346818" w:rsidRDefault="004A2BF1" w:rsidP="004A2BF1">
            <w:pPr>
              <w:jc w:val="both"/>
              <w:rPr>
                <w:rFonts w:ascii="Times New Roman" w:hAnsi="Times New Roman"/>
                <w:i/>
                <w:color w:val="4472C4" w:themeColor="accent5"/>
              </w:rPr>
            </w:pPr>
          </w:p>
        </w:tc>
        <w:tc>
          <w:tcPr>
            <w:tcW w:w="397" w:type="dxa"/>
          </w:tcPr>
          <w:p w14:paraId="1D9E0EE8" w14:textId="77777777" w:rsidR="004A2BF1" w:rsidRPr="00346818" w:rsidRDefault="004A2BF1" w:rsidP="004A2BF1">
            <w:pPr>
              <w:jc w:val="both"/>
              <w:rPr>
                <w:rFonts w:ascii="Times New Roman" w:hAnsi="Times New Roman"/>
                <w:i/>
                <w:color w:val="4472C4" w:themeColor="accent5"/>
              </w:rPr>
            </w:pPr>
          </w:p>
        </w:tc>
        <w:tc>
          <w:tcPr>
            <w:tcW w:w="397" w:type="dxa"/>
          </w:tcPr>
          <w:p w14:paraId="53AE92B4" w14:textId="77777777" w:rsidR="004A2BF1" w:rsidRPr="00346818" w:rsidRDefault="004A2BF1" w:rsidP="004A2BF1">
            <w:pPr>
              <w:jc w:val="both"/>
              <w:rPr>
                <w:rFonts w:ascii="Times New Roman" w:hAnsi="Times New Roman"/>
                <w:i/>
                <w:color w:val="4472C4" w:themeColor="accent5"/>
              </w:rPr>
            </w:pPr>
          </w:p>
        </w:tc>
        <w:tc>
          <w:tcPr>
            <w:tcW w:w="397" w:type="dxa"/>
          </w:tcPr>
          <w:p w14:paraId="6B3ED49C" w14:textId="77777777" w:rsidR="004A2BF1" w:rsidRPr="00346818" w:rsidRDefault="004A2BF1" w:rsidP="004A2BF1">
            <w:pPr>
              <w:jc w:val="both"/>
              <w:rPr>
                <w:rFonts w:ascii="Times New Roman" w:hAnsi="Times New Roman"/>
                <w:i/>
                <w:color w:val="4472C4" w:themeColor="accent5"/>
              </w:rPr>
            </w:pPr>
          </w:p>
        </w:tc>
        <w:tc>
          <w:tcPr>
            <w:tcW w:w="397" w:type="dxa"/>
          </w:tcPr>
          <w:p w14:paraId="646F60FA" w14:textId="77777777" w:rsidR="004A2BF1" w:rsidRPr="00346818" w:rsidRDefault="004A2BF1" w:rsidP="004A2BF1">
            <w:pPr>
              <w:jc w:val="both"/>
              <w:rPr>
                <w:rFonts w:ascii="Times New Roman" w:hAnsi="Times New Roman"/>
                <w:i/>
                <w:color w:val="4472C4" w:themeColor="accent5"/>
              </w:rPr>
            </w:pPr>
          </w:p>
        </w:tc>
        <w:tc>
          <w:tcPr>
            <w:tcW w:w="397" w:type="dxa"/>
          </w:tcPr>
          <w:p w14:paraId="1FE83DD9" w14:textId="77777777" w:rsidR="004A2BF1" w:rsidRPr="00346818" w:rsidRDefault="004A2BF1" w:rsidP="004A2BF1">
            <w:pPr>
              <w:jc w:val="both"/>
              <w:rPr>
                <w:rFonts w:ascii="Times New Roman" w:hAnsi="Times New Roman"/>
                <w:i/>
                <w:color w:val="4472C4" w:themeColor="accent5"/>
              </w:rPr>
            </w:pPr>
          </w:p>
        </w:tc>
        <w:tc>
          <w:tcPr>
            <w:tcW w:w="397" w:type="dxa"/>
          </w:tcPr>
          <w:p w14:paraId="2B997E4E" w14:textId="77777777" w:rsidR="004A2BF1" w:rsidRPr="00346818" w:rsidRDefault="004A2BF1" w:rsidP="004A2BF1">
            <w:pPr>
              <w:jc w:val="both"/>
              <w:rPr>
                <w:rFonts w:ascii="Times New Roman" w:hAnsi="Times New Roman"/>
                <w:i/>
                <w:color w:val="4472C4" w:themeColor="accent5"/>
              </w:rPr>
            </w:pPr>
          </w:p>
        </w:tc>
        <w:tc>
          <w:tcPr>
            <w:tcW w:w="397" w:type="dxa"/>
          </w:tcPr>
          <w:p w14:paraId="3A8F5353" w14:textId="77777777" w:rsidR="004A2BF1" w:rsidRPr="00346818" w:rsidRDefault="004A2BF1" w:rsidP="004A2BF1">
            <w:pPr>
              <w:jc w:val="both"/>
              <w:rPr>
                <w:rFonts w:ascii="Times New Roman" w:hAnsi="Times New Roman"/>
                <w:i/>
                <w:color w:val="4472C4" w:themeColor="accent5"/>
              </w:rPr>
            </w:pPr>
          </w:p>
        </w:tc>
        <w:tc>
          <w:tcPr>
            <w:tcW w:w="397" w:type="dxa"/>
          </w:tcPr>
          <w:p w14:paraId="277C5A97" w14:textId="77777777" w:rsidR="004A2BF1" w:rsidRPr="00346818" w:rsidRDefault="004A2BF1" w:rsidP="004A2BF1">
            <w:pPr>
              <w:jc w:val="both"/>
              <w:rPr>
                <w:rFonts w:ascii="Times New Roman" w:hAnsi="Times New Roman"/>
                <w:i/>
                <w:color w:val="4472C4" w:themeColor="accent5"/>
              </w:rPr>
            </w:pPr>
          </w:p>
        </w:tc>
        <w:tc>
          <w:tcPr>
            <w:tcW w:w="397" w:type="dxa"/>
          </w:tcPr>
          <w:p w14:paraId="68AC189D" w14:textId="77777777" w:rsidR="004A2BF1" w:rsidRPr="00346818" w:rsidRDefault="004A2BF1" w:rsidP="004A2BF1">
            <w:pPr>
              <w:jc w:val="both"/>
              <w:rPr>
                <w:rFonts w:ascii="Times New Roman" w:hAnsi="Times New Roman"/>
                <w:i/>
                <w:color w:val="4472C4" w:themeColor="accent5"/>
              </w:rPr>
            </w:pPr>
          </w:p>
        </w:tc>
        <w:tc>
          <w:tcPr>
            <w:tcW w:w="397" w:type="dxa"/>
          </w:tcPr>
          <w:p w14:paraId="2D391CFF" w14:textId="77777777" w:rsidR="004A2BF1" w:rsidRPr="00346818" w:rsidRDefault="004A2BF1" w:rsidP="004A2BF1">
            <w:pPr>
              <w:jc w:val="both"/>
              <w:rPr>
                <w:rFonts w:ascii="Times New Roman" w:hAnsi="Times New Roman"/>
                <w:i/>
                <w:color w:val="4472C4" w:themeColor="accent5"/>
              </w:rPr>
            </w:pPr>
          </w:p>
        </w:tc>
        <w:tc>
          <w:tcPr>
            <w:tcW w:w="397" w:type="dxa"/>
          </w:tcPr>
          <w:p w14:paraId="031A33F0" w14:textId="77777777" w:rsidR="004A2BF1" w:rsidRPr="00346818" w:rsidRDefault="004A2BF1" w:rsidP="004A2BF1">
            <w:pPr>
              <w:jc w:val="both"/>
              <w:rPr>
                <w:rFonts w:ascii="Times New Roman" w:hAnsi="Times New Roman"/>
                <w:i/>
                <w:color w:val="4472C4" w:themeColor="accent5"/>
              </w:rPr>
            </w:pPr>
          </w:p>
        </w:tc>
        <w:tc>
          <w:tcPr>
            <w:tcW w:w="397" w:type="dxa"/>
          </w:tcPr>
          <w:p w14:paraId="1F4734BD" w14:textId="77777777" w:rsidR="004A2BF1" w:rsidRPr="00346818" w:rsidRDefault="004A2BF1" w:rsidP="004A2BF1">
            <w:pPr>
              <w:jc w:val="both"/>
              <w:rPr>
                <w:rFonts w:ascii="Times New Roman" w:hAnsi="Times New Roman"/>
                <w:i/>
                <w:color w:val="4472C4" w:themeColor="accent5"/>
              </w:rPr>
            </w:pPr>
          </w:p>
        </w:tc>
        <w:tc>
          <w:tcPr>
            <w:tcW w:w="397" w:type="dxa"/>
          </w:tcPr>
          <w:p w14:paraId="09BEF322" w14:textId="77777777" w:rsidR="004A2BF1" w:rsidRPr="00346818" w:rsidRDefault="004A2BF1" w:rsidP="004A2BF1">
            <w:pPr>
              <w:jc w:val="both"/>
              <w:rPr>
                <w:rFonts w:ascii="Times New Roman" w:hAnsi="Times New Roman"/>
                <w:i/>
                <w:color w:val="4472C4" w:themeColor="accent5"/>
              </w:rPr>
            </w:pPr>
          </w:p>
        </w:tc>
        <w:tc>
          <w:tcPr>
            <w:tcW w:w="397" w:type="dxa"/>
          </w:tcPr>
          <w:p w14:paraId="7D8219DE" w14:textId="77777777" w:rsidR="004A2BF1" w:rsidRPr="00346818" w:rsidRDefault="004A2BF1" w:rsidP="004A2BF1">
            <w:pPr>
              <w:jc w:val="both"/>
              <w:rPr>
                <w:rFonts w:ascii="Times New Roman" w:hAnsi="Times New Roman"/>
                <w:i/>
                <w:color w:val="4472C4" w:themeColor="accent5"/>
              </w:rPr>
            </w:pPr>
          </w:p>
        </w:tc>
        <w:tc>
          <w:tcPr>
            <w:tcW w:w="397" w:type="dxa"/>
          </w:tcPr>
          <w:p w14:paraId="03275489" w14:textId="77777777" w:rsidR="004A2BF1" w:rsidRPr="00346818" w:rsidRDefault="004A2BF1" w:rsidP="004A2BF1">
            <w:pPr>
              <w:jc w:val="both"/>
              <w:rPr>
                <w:rFonts w:ascii="Times New Roman" w:hAnsi="Times New Roman"/>
                <w:i/>
                <w:color w:val="4472C4" w:themeColor="accent5"/>
              </w:rPr>
            </w:pPr>
          </w:p>
        </w:tc>
        <w:tc>
          <w:tcPr>
            <w:tcW w:w="397" w:type="dxa"/>
          </w:tcPr>
          <w:p w14:paraId="16E2BB0D" w14:textId="77777777" w:rsidR="004A2BF1" w:rsidRPr="00346818" w:rsidRDefault="004A2BF1" w:rsidP="004A2BF1">
            <w:pPr>
              <w:jc w:val="both"/>
              <w:rPr>
                <w:rFonts w:ascii="Times New Roman" w:hAnsi="Times New Roman"/>
                <w:i/>
                <w:color w:val="4472C4" w:themeColor="accent5"/>
              </w:rPr>
            </w:pPr>
          </w:p>
        </w:tc>
        <w:tc>
          <w:tcPr>
            <w:tcW w:w="397" w:type="dxa"/>
          </w:tcPr>
          <w:p w14:paraId="132EACCE" w14:textId="77777777" w:rsidR="004A2BF1" w:rsidRPr="00346818" w:rsidRDefault="004A2BF1" w:rsidP="004A2BF1">
            <w:pPr>
              <w:jc w:val="both"/>
              <w:rPr>
                <w:rFonts w:ascii="Times New Roman" w:hAnsi="Times New Roman"/>
                <w:i/>
                <w:color w:val="4472C4" w:themeColor="accent5"/>
              </w:rPr>
            </w:pPr>
          </w:p>
        </w:tc>
        <w:tc>
          <w:tcPr>
            <w:tcW w:w="397" w:type="dxa"/>
          </w:tcPr>
          <w:p w14:paraId="00A82578" w14:textId="77777777" w:rsidR="004A2BF1" w:rsidRPr="00346818" w:rsidRDefault="004A2BF1" w:rsidP="004A2BF1">
            <w:pPr>
              <w:jc w:val="both"/>
              <w:rPr>
                <w:rFonts w:ascii="Times New Roman" w:hAnsi="Times New Roman"/>
                <w:i/>
                <w:color w:val="4472C4" w:themeColor="accent5"/>
              </w:rPr>
            </w:pPr>
          </w:p>
        </w:tc>
        <w:tc>
          <w:tcPr>
            <w:tcW w:w="397" w:type="dxa"/>
          </w:tcPr>
          <w:p w14:paraId="4DB21CC6" w14:textId="77777777" w:rsidR="004A2BF1" w:rsidRPr="00346818" w:rsidRDefault="004A2BF1" w:rsidP="004A2BF1">
            <w:pPr>
              <w:jc w:val="both"/>
              <w:rPr>
                <w:rFonts w:ascii="Times New Roman" w:hAnsi="Times New Roman"/>
                <w:i/>
                <w:color w:val="4472C4" w:themeColor="accent5"/>
              </w:rPr>
            </w:pPr>
          </w:p>
        </w:tc>
        <w:tc>
          <w:tcPr>
            <w:tcW w:w="391" w:type="dxa"/>
          </w:tcPr>
          <w:p w14:paraId="4506A9E7" w14:textId="77777777" w:rsidR="004A2BF1" w:rsidRPr="00346818" w:rsidRDefault="004A2BF1" w:rsidP="004A2BF1">
            <w:pPr>
              <w:jc w:val="both"/>
              <w:rPr>
                <w:rFonts w:ascii="Times New Roman" w:hAnsi="Times New Roman"/>
                <w:i/>
                <w:color w:val="4472C4" w:themeColor="accent5"/>
              </w:rPr>
            </w:pPr>
          </w:p>
        </w:tc>
        <w:tc>
          <w:tcPr>
            <w:tcW w:w="425" w:type="dxa"/>
          </w:tcPr>
          <w:p w14:paraId="2BB0DD48" w14:textId="77777777" w:rsidR="004A2BF1" w:rsidRPr="00346818" w:rsidRDefault="004A2BF1" w:rsidP="004A2BF1">
            <w:pPr>
              <w:jc w:val="both"/>
              <w:rPr>
                <w:rFonts w:ascii="Times New Roman" w:hAnsi="Times New Roman"/>
                <w:i/>
                <w:color w:val="4472C4" w:themeColor="accent5"/>
              </w:rPr>
            </w:pPr>
          </w:p>
        </w:tc>
        <w:tc>
          <w:tcPr>
            <w:tcW w:w="425" w:type="dxa"/>
          </w:tcPr>
          <w:p w14:paraId="3B25EF3E" w14:textId="77777777" w:rsidR="004A2BF1" w:rsidRPr="00346818" w:rsidRDefault="004A2BF1" w:rsidP="004A2BF1">
            <w:pPr>
              <w:jc w:val="both"/>
              <w:rPr>
                <w:rFonts w:ascii="Times New Roman" w:hAnsi="Times New Roman"/>
                <w:i/>
                <w:color w:val="4472C4" w:themeColor="accent5"/>
              </w:rPr>
            </w:pPr>
          </w:p>
        </w:tc>
      </w:tr>
      <w:tr w:rsidR="004A2BF1" w14:paraId="1714F835" w14:textId="77777777" w:rsidTr="004A2BF1">
        <w:tc>
          <w:tcPr>
            <w:tcW w:w="1555" w:type="dxa"/>
          </w:tcPr>
          <w:p w14:paraId="00154CD0"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Mobilitāte</w:t>
            </w:r>
          </w:p>
          <w:p w14:paraId="4C307AA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/Mobility/</w:t>
            </w:r>
          </w:p>
        </w:tc>
        <w:tc>
          <w:tcPr>
            <w:tcW w:w="283" w:type="dxa"/>
          </w:tcPr>
          <w:p w14:paraId="7ADEA0F3" w14:textId="77777777" w:rsidR="004A2BF1" w:rsidRPr="00346818" w:rsidRDefault="004A2BF1" w:rsidP="004A2BF1">
            <w:pPr>
              <w:jc w:val="both"/>
              <w:rPr>
                <w:rFonts w:ascii="Times New Roman" w:hAnsi="Times New Roman"/>
                <w:i/>
                <w:color w:val="4472C4" w:themeColor="accent5"/>
              </w:rPr>
            </w:pPr>
          </w:p>
        </w:tc>
        <w:tc>
          <w:tcPr>
            <w:tcW w:w="284" w:type="dxa"/>
          </w:tcPr>
          <w:p w14:paraId="49D185E9" w14:textId="77777777" w:rsidR="004A2BF1" w:rsidRPr="00346818" w:rsidRDefault="004A2BF1" w:rsidP="004A2BF1">
            <w:pPr>
              <w:jc w:val="both"/>
              <w:rPr>
                <w:rFonts w:ascii="Times New Roman" w:hAnsi="Times New Roman"/>
                <w:i/>
                <w:color w:val="4472C4" w:themeColor="accent5"/>
              </w:rPr>
            </w:pPr>
          </w:p>
        </w:tc>
        <w:tc>
          <w:tcPr>
            <w:tcW w:w="283" w:type="dxa"/>
          </w:tcPr>
          <w:p w14:paraId="060B0A66" w14:textId="77777777" w:rsidR="004A2BF1" w:rsidRPr="00346818" w:rsidRDefault="004A2BF1" w:rsidP="004A2BF1">
            <w:pPr>
              <w:jc w:val="both"/>
              <w:rPr>
                <w:rFonts w:ascii="Times New Roman" w:hAnsi="Times New Roman"/>
                <w:i/>
                <w:color w:val="4472C4" w:themeColor="accent5"/>
              </w:rPr>
            </w:pPr>
          </w:p>
        </w:tc>
        <w:tc>
          <w:tcPr>
            <w:tcW w:w="284" w:type="dxa"/>
          </w:tcPr>
          <w:p w14:paraId="709A9ADB" w14:textId="77777777" w:rsidR="004A2BF1" w:rsidRPr="00346818" w:rsidRDefault="004A2BF1" w:rsidP="004A2BF1">
            <w:pPr>
              <w:jc w:val="both"/>
              <w:rPr>
                <w:rFonts w:ascii="Times New Roman" w:hAnsi="Times New Roman"/>
                <w:i/>
                <w:color w:val="4472C4" w:themeColor="accent5"/>
              </w:rPr>
            </w:pPr>
          </w:p>
        </w:tc>
        <w:tc>
          <w:tcPr>
            <w:tcW w:w="283" w:type="dxa"/>
          </w:tcPr>
          <w:p w14:paraId="7633BF69" w14:textId="77777777" w:rsidR="004A2BF1" w:rsidRPr="00346818" w:rsidRDefault="004A2BF1" w:rsidP="004A2BF1">
            <w:pPr>
              <w:jc w:val="both"/>
              <w:rPr>
                <w:rFonts w:ascii="Times New Roman" w:hAnsi="Times New Roman"/>
                <w:i/>
                <w:color w:val="4472C4" w:themeColor="accent5"/>
              </w:rPr>
            </w:pPr>
          </w:p>
        </w:tc>
        <w:tc>
          <w:tcPr>
            <w:tcW w:w="254" w:type="dxa"/>
          </w:tcPr>
          <w:p w14:paraId="3A432917" w14:textId="77777777" w:rsidR="004A2BF1" w:rsidRPr="00346818" w:rsidRDefault="004A2BF1" w:rsidP="004A2BF1">
            <w:pPr>
              <w:jc w:val="both"/>
              <w:rPr>
                <w:rFonts w:ascii="Times New Roman" w:hAnsi="Times New Roman"/>
                <w:i/>
                <w:color w:val="4472C4" w:themeColor="accent5"/>
              </w:rPr>
            </w:pPr>
          </w:p>
        </w:tc>
        <w:tc>
          <w:tcPr>
            <w:tcW w:w="236" w:type="dxa"/>
          </w:tcPr>
          <w:p w14:paraId="3D8C1A44" w14:textId="77777777" w:rsidR="004A2BF1" w:rsidRPr="00346818" w:rsidRDefault="004A2BF1" w:rsidP="004A2BF1">
            <w:pPr>
              <w:jc w:val="both"/>
              <w:rPr>
                <w:rFonts w:ascii="Times New Roman" w:hAnsi="Times New Roman"/>
                <w:i/>
                <w:color w:val="4472C4" w:themeColor="accent5"/>
              </w:rPr>
            </w:pPr>
          </w:p>
        </w:tc>
        <w:tc>
          <w:tcPr>
            <w:tcW w:w="271" w:type="dxa"/>
          </w:tcPr>
          <w:p w14:paraId="42D88469" w14:textId="77777777" w:rsidR="004A2BF1" w:rsidRPr="00346818" w:rsidRDefault="004A2BF1" w:rsidP="004A2BF1">
            <w:pPr>
              <w:jc w:val="both"/>
              <w:rPr>
                <w:rFonts w:ascii="Times New Roman" w:hAnsi="Times New Roman"/>
                <w:i/>
                <w:color w:val="4472C4" w:themeColor="accent5"/>
              </w:rPr>
            </w:pPr>
          </w:p>
        </w:tc>
        <w:tc>
          <w:tcPr>
            <w:tcW w:w="240" w:type="dxa"/>
          </w:tcPr>
          <w:p w14:paraId="075C8498" w14:textId="77777777" w:rsidR="004A2BF1" w:rsidRPr="00346818" w:rsidRDefault="004A2BF1" w:rsidP="004A2BF1">
            <w:pPr>
              <w:jc w:val="both"/>
              <w:rPr>
                <w:rFonts w:ascii="Times New Roman" w:hAnsi="Times New Roman"/>
                <w:i/>
                <w:color w:val="4472C4" w:themeColor="accent5"/>
              </w:rPr>
            </w:pPr>
          </w:p>
        </w:tc>
        <w:tc>
          <w:tcPr>
            <w:tcW w:w="396" w:type="dxa"/>
          </w:tcPr>
          <w:p w14:paraId="03576389" w14:textId="77777777" w:rsidR="004A2BF1" w:rsidRPr="00346818" w:rsidRDefault="004A2BF1" w:rsidP="004A2BF1">
            <w:pPr>
              <w:jc w:val="both"/>
              <w:rPr>
                <w:rFonts w:ascii="Times New Roman" w:hAnsi="Times New Roman"/>
                <w:i/>
                <w:color w:val="4472C4" w:themeColor="accent5"/>
              </w:rPr>
            </w:pPr>
          </w:p>
        </w:tc>
        <w:tc>
          <w:tcPr>
            <w:tcW w:w="396" w:type="dxa"/>
          </w:tcPr>
          <w:p w14:paraId="4A92279B" w14:textId="77777777" w:rsidR="004A2BF1" w:rsidRPr="00346818" w:rsidRDefault="004A2BF1" w:rsidP="004A2BF1">
            <w:pPr>
              <w:jc w:val="both"/>
              <w:rPr>
                <w:rFonts w:ascii="Times New Roman" w:hAnsi="Times New Roman"/>
                <w:i/>
                <w:color w:val="4472C4" w:themeColor="accent5"/>
              </w:rPr>
            </w:pPr>
          </w:p>
        </w:tc>
        <w:tc>
          <w:tcPr>
            <w:tcW w:w="396" w:type="dxa"/>
          </w:tcPr>
          <w:p w14:paraId="64063EEC" w14:textId="77777777" w:rsidR="004A2BF1" w:rsidRPr="00346818" w:rsidRDefault="004A2BF1" w:rsidP="004A2BF1">
            <w:pPr>
              <w:jc w:val="both"/>
              <w:rPr>
                <w:rFonts w:ascii="Times New Roman" w:hAnsi="Times New Roman"/>
                <w:i/>
                <w:color w:val="4472C4" w:themeColor="accent5"/>
              </w:rPr>
            </w:pPr>
          </w:p>
        </w:tc>
        <w:tc>
          <w:tcPr>
            <w:tcW w:w="396" w:type="dxa"/>
          </w:tcPr>
          <w:p w14:paraId="5EA8C6DD" w14:textId="77777777" w:rsidR="004A2BF1" w:rsidRPr="00346818" w:rsidRDefault="004A2BF1" w:rsidP="004A2BF1">
            <w:pPr>
              <w:jc w:val="both"/>
              <w:rPr>
                <w:rFonts w:ascii="Times New Roman" w:hAnsi="Times New Roman"/>
                <w:i/>
                <w:color w:val="4472C4" w:themeColor="accent5"/>
              </w:rPr>
            </w:pPr>
          </w:p>
        </w:tc>
        <w:tc>
          <w:tcPr>
            <w:tcW w:w="396" w:type="dxa"/>
          </w:tcPr>
          <w:p w14:paraId="0BE1F20B" w14:textId="77777777" w:rsidR="004A2BF1" w:rsidRPr="00346818" w:rsidRDefault="004A2BF1" w:rsidP="004A2BF1">
            <w:pPr>
              <w:jc w:val="both"/>
              <w:rPr>
                <w:rFonts w:ascii="Times New Roman" w:hAnsi="Times New Roman"/>
                <w:i/>
                <w:color w:val="4472C4" w:themeColor="accent5"/>
              </w:rPr>
            </w:pPr>
          </w:p>
        </w:tc>
        <w:tc>
          <w:tcPr>
            <w:tcW w:w="397" w:type="dxa"/>
          </w:tcPr>
          <w:p w14:paraId="760F36BB" w14:textId="77777777" w:rsidR="004A2BF1" w:rsidRPr="00346818" w:rsidRDefault="004A2BF1" w:rsidP="004A2BF1">
            <w:pPr>
              <w:jc w:val="both"/>
              <w:rPr>
                <w:rFonts w:ascii="Times New Roman" w:hAnsi="Times New Roman"/>
                <w:i/>
                <w:color w:val="4472C4" w:themeColor="accent5"/>
              </w:rPr>
            </w:pPr>
          </w:p>
        </w:tc>
        <w:tc>
          <w:tcPr>
            <w:tcW w:w="397" w:type="dxa"/>
          </w:tcPr>
          <w:p w14:paraId="40B3A09D" w14:textId="77777777" w:rsidR="004A2BF1" w:rsidRPr="00346818" w:rsidRDefault="004A2BF1" w:rsidP="004A2BF1">
            <w:pPr>
              <w:jc w:val="both"/>
              <w:rPr>
                <w:rFonts w:ascii="Times New Roman" w:hAnsi="Times New Roman"/>
                <w:i/>
                <w:color w:val="4472C4" w:themeColor="accent5"/>
              </w:rPr>
            </w:pPr>
          </w:p>
        </w:tc>
        <w:tc>
          <w:tcPr>
            <w:tcW w:w="397" w:type="dxa"/>
          </w:tcPr>
          <w:p w14:paraId="46258A77" w14:textId="77777777" w:rsidR="004A2BF1" w:rsidRPr="00346818" w:rsidRDefault="004A2BF1" w:rsidP="004A2BF1">
            <w:pPr>
              <w:jc w:val="both"/>
              <w:rPr>
                <w:rFonts w:ascii="Times New Roman" w:hAnsi="Times New Roman"/>
                <w:i/>
                <w:color w:val="4472C4" w:themeColor="accent5"/>
              </w:rPr>
            </w:pPr>
          </w:p>
        </w:tc>
        <w:tc>
          <w:tcPr>
            <w:tcW w:w="397" w:type="dxa"/>
          </w:tcPr>
          <w:p w14:paraId="293DD27F" w14:textId="77777777" w:rsidR="004A2BF1" w:rsidRPr="00346818" w:rsidRDefault="004A2BF1" w:rsidP="004A2BF1">
            <w:pPr>
              <w:jc w:val="both"/>
              <w:rPr>
                <w:rFonts w:ascii="Times New Roman" w:hAnsi="Times New Roman"/>
                <w:i/>
                <w:color w:val="4472C4" w:themeColor="accent5"/>
              </w:rPr>
            </w:pPr>
          </w:p>
        </w:tc>
        <w:tc>
          <w:tcPr>
            <w:tcW w:w="397" w:type="dxa"/>
          </w:tcPr>
          <w:p w14:paraId="43C10EC1" w14:textId="77777777" w:rsidR="004A2BF1" w:rsidRPr="00346818" w:rsidRDefault="004A2BF1" w:rsidP="004A2BF1">
            <w:pPr>
              <w:jc w:val="both"/>
              <w:rPr>
                <w:rFonts w:ascii="Times New Roman" w:hAnsi="Times New Roman"/>
                <w:i/>
                <w:color w:val="4472C4" w:themeColor="accent5"/>
              </w:rPr>
            </w:pPr>
          </w:p>
        </w:tc>
        <w:tc>
          <w:tcPr>
            <w:tcW w:w="397" w:type="dxa"/>
          </w:tcPr>
          <w:p w14:paraId="605FD9ED" w14:textId="77777777" w:rsidR="004A2BF1" w:rsidRPr="00346818" w:rsidRDefault="004A2BF1" w:rsidP="004A2BF1">
            <w:pPr>
              <w:jc w:val="both"/>
              <w:rPr>
                <w:rFonts w:ascii="Times New Roman" w:hAnsi="Times New Roman"/>
                <w:i/>
                <w:color w:val="4472C4" w:themeColor="accent5"/>
              </w:rPr>
            </w:pPr>
          </w:p>
        </w:tc>
        <w:tc>
          <w:tcPr>
            <w:tcW w:w="397" w:type="dxa"/>
          </w:tcPr>
          <w:p w14:paraId="583854CE" w14:textId="77777777" w:rsidR="004A2BF1" w:rsidRPr="00346818" w:rsidRDefault="004A2BF1" w:rsidP="004A2BF1">
            <w:pPr>
              <w:jc w:val="both"/>
              <w:rPr>
                <w:rFonts w:ascii="Times New Roman" w:hAnsi="Times New Roman"/>
                <w:i/>
                <w:color w:val="4472C4" w:themeColor="accent5"/>
              </w:rPr>
            </w:pPr>
          </w:p>
        </w:tc>
        <w:tc>
          <w:tcPr>
            <w:tcW w:w="397" w:type="dxa"/>
          </w:tcPr>
          <w:p w14:paraId="041A3868" w14:textId="77777777" w:rsidR="004A2BF1" w:rsidRPr="00346818" w:rsidRDefault="004A2BF1" w:rsidP="004A2BF1">
            <w:pPr>
              <w:jc w:val="both"/>
              <w:rPr>
                <w:rFonts w:ascii="Times New Roman" w:hAnsi="Times New Roman"/>
                <w:i/>
                <w:color w:val="4472C4" w:themeColor="accent5"/>
              </w:rPr>
            </w:pPr>
          </w:p>
        </w:tc>
        <w:tc>
          <w:tcPr>
            <w:tcW w:w="397" w:type="dxa"/>
          </w:tcPr>
          <w:p w14:paraId="7CF2B1E3" w14:textId="77777777" w:rsidR="004A2BF1" w:rsidRPr="00346818" w:rsidRDefault="004A2BF1" w:rsidP="004A2BF1">
            <w:pPr>
              <w:jc w:val="both"/>
              <w:rPr>
                <w:rFonts w:ascii="Times New Roman" w:hAnsi="Times New Roman"/>
                <w:i/>
                <w:color w:val="4472C4" w:themeColor="accent5"/>
              </w:rPr>
            </w:pPr>
          </w:p>
        </w:tc>
        <w:tc>
          <w:tcPr>
            <w:tcW w:w="397" w:type="dxa"/>
          </w:tcPr>
          <w:p w14:paraId="059F55F1" w14:textId="77777777" w:rsidR="004A2BF1" w:rsidRPr="00346818" w:rsidRDefault="004A2BF1" w:rsidP="004A2BF1">
            <w:pPr>
              <w:jc w:val="both"/>
              <w:rPr>
                <w:rFonts w:ascii="Times New Roman" w:hAnsi="Times New Roman"/>
                <w:i/>
                <w:color w:val="4472C4" w:themeColor="accent5"/>
              </w:rPr>
            </w:pPr>
          </w:p>
        </w:tc>
        <w:tc>
          <w:tcPr>
            <w:tcW w:w="397" w:type="dxa"/>
          </w:tcPr>
          <w:p w14:paraId="4CB0B76C" w14:textId="77777777" w:rsidR="004A2BF1" w:rsidRPr="00346818" w:rsidRDefault="004A2BF1" w:rsidP="004A2BF1">
            <w:pPr>
              <w:jc w:val="both"/>
              <w:rPr>
                <w:rFonts w:ascii="Times New Roman" w:hAnsi="Times New Roman"/>
                <w:i/>
                <w:color w:val="4472C4" w:themeColor="accent5"/>
              </w:rPr>
            </w:pPr>
          </w:p>
        </w:tc>
        <w:tc>
          <w:tcPr>
            <w:tcW w:w="397" w:type="dxa"/>
          </w:tcPr>
          <w:p w14:paraId="32797EE8" w14:textId="77777777" w:rsidR="004A2BF1" w:rsidRPr="00346818" w:rsidRDefault="004A2BF1" w:rsidP="004A2BF1">
            <w:pPr>
              <w:jc w:val="both"/>
              <w:rPr>
                <w:rFonts w:ascii="Times New Roman" w:hAnsi="Times New Roman"/>
                <w:i/>
                <w:color w:val="4472C4" w:themeColor="accent5"/>
              </w:rPr>
            </w:pPr>
          </w:p>
        </w:tc>
        <w:tc>
          <w:tcPr>
            <w:tcW w:w="397" w:type="dxa"/>
          </w:tcPr>
          <w:p w14:paraId="7A06477F" w14:textId="77777777" w:rsidR="004A2BF1" w:rsidRPr="00346818" w:rsidRDefault="004A2BF1" w:rsidP="004A2BF1">
            <w:pPr>
              <w:jc w:val="both"/>
              <w:rPr>
                <w:rFonts w:ascii="Times New Roman" w:hAnsi="Times New Roman"/>
                <w:i/>
                <w:color w:val="4472C4" w:themeColor="accent5"/>
              </w:rPr>
            </w:pPr>
          </w:p>
        </w:tc>
        <w:tc>
          <w:tcPr>
            <w:tcW w:w="397" w:type="dxa"/>
          </w:tcPr>
          <w:p w14:paraId="5DF1BC56" w14:textId="77777777" w:rsidR="004A2BF1" w:rsidRPr="00346818" w:rsidRDefault="004A2BF1" w:rsidP="004A2BF1">
            <w:pPr>
              <w:jc w:val="both"/>
              <w:rPr>
                <w:rFonts w:ascii="Times New Roman" w:hAnsi="Times New Roman"/>
                <w:i/>
                <w:color w:val="4472C4" w:themeColor="accent5"/>
              </w:rPr>
            </w:pPr>
          </w:p>
        </w:tc>
        <w:tc>
          <w:tcPr>
            <w:tcW w:w="397" w:type="dxa"/>
          </w:tcPr>
          <w:p w14:paraId="1DD309FC" w14:textId="77777777" w:rsidR="004A2BF1" w:rsidRPr="00346818" w:rsidRDefault="004A2BF1" w:rsidP="004A2BF1">
            <w:pPr>
              <w:jc w:val="both"/>
              <w:rPr>
                <w:rFonts w:ascii="Times New Roman" w:hAnsi="Times New Roman"/>
                <w:i/>
                <w:color w:val="4472C4" w:themeColor="accent5"/>
              </w:rPr>
            </w:pPr>
          </w:p>
        </w:tc>
        <w:tc>
          <w:tcPr>
            <w:tcW w:w="397" w:type="dxa"/>
          </w:tcPr>
          <w:p w14:paraId="4432BAC0" w14:textId="77777777" w:rsidR="004A2BF1" w:rsidRPr="00346818" w:rsidRDefault="004A2BF1" w:rsidP="004A2BF1">
            <w:pPr>
              <w:jc w:val="both"/>
              <w:rPr>
                <w:rFonts w:ascii="Times New Roman" w:hAnsi="Times New Roman"/>
                <w:i/>
                <w:color w:val="4472C4" w:themeColor="accent5"/>
              </w:rPr>
            </w:pPr>
          </w:p>
        </w:tc>
        <w:tc>
          <w:tcPr>
            <w:tcW w:w="397" w:type="dxa"/>
          </w:tcPr>
          <w:p w14:paraId="6933260C" w14:textId="77777777" w:rsidR="004A2BF1" w:rsidRPr="00346818" w:rsidRDefault="004A2BF1" w:rsidP="004A2BF1">
            <w:pPr>
              <w:jc w:val="both"/>
              <w:rPr>
                <w:rFonts w:ascii="Times New Roman" w:hAnsi="Times New Roman"/>
                <w:i/>
                <w:color w:val="4472C4" w:themeColor="accent5"/>
              </w:rPr>
            </w:pPr>
          </w:p>
        </w:tc>
        <w:tc>
          <w:tcPr>
            <w:tcW w:w="397" w:type="dxa"/>
          </w:tcPr>
          <w:p w14:paraId="6A479371" w14:textId="77777777" w:rsidR="004A2BF1" w:rsidRPr="00346818" w:rsidRDefault="004A2BF1" w:rsidP="004A2BF1">
            <w:pPr>
              <w:jc w:val="both"/>
              <w:rPr>
                <w:rFonts w:ascii="Times New Roman" w:hAnsi="Times New Roman"/>
                <w:i/>
                <w:color w:val="4472C4" w:themeColor="accent5"/>
              </w:rPr>
            </w:pPr>
          </w:p>
        </w:tc>
        <w:tc>
          <w:tcPr>
            <w:tcW w:w="397" w:type="dxa"/>
          </w:tcPr>
          <w:p w14:paraId="56F04445" w14:textId="77777777" w:rsidR="004A2BF1" w:rsidRPr="00346818" w:rsidRDefault="004A2BF1" w:rsidP="004A2BF1">
            <w:pPr>
              <w:jc w:val="both"/>
              <w:rPr>
                <w:rFonts w:ascii="Times New Roman" w:hAnsi="Times New Roman"/>
                <w:i/>
                <w:color w:val="4472C4" w:themeColor="accent5"/>
              </w:rPr>
            </w:pPr>
          </w:p>
        </w:tc>
        <w:tc>
          <w:tcPr>
            <w:tcW w:w="391" w:type="dxa"/>
          </w:tcPr>
          <w:p w14:paraId="5A77EC52" w14:textId="77777777" w:rsidR="004A2BF1" w:rsidRPr="00346818" w:rsidRDefault="004A2BF1" w:rsidP="004A2BF1">
            <w:pPr>
              <w:jc w:val="both"/>
              <w:rPr>
                <w:rFonts w:ascii="Times New Roman" w:hAnsi="Times New Roman"/>
                <w:i/>
                <w:color w:val="4472C4" w:themeColor="accent5"/>
              </w:rPr>
            </w:pPr>
          </w:p>
        </w:tc>
        <w:tc>
          <w:tcPr>
            <w:tcW w:w="425" w:type="dxa"/>
          </w:tcPr>
          <w:p w14:paraId="45B1FD26" w14:textId="77777777" w:rsidR="004A2BF1" w:rsidRPr="00346818" w:rsidRDefault="004A2BF1" w:rsidP="004A2BF1">
            <w:pPr>
              <w:jc w:val="both"/>
              <w:rPr>
                <w:rFonts w:ascii="Times New Roman" w:hAnsi="Times New Roman"/>
                <w:i/>
                <w:color w:val="4472C4" w:themeColor="accent5"/>
              </w:rPr>
            </w:pPr>
          </w:p>
        </w:tc>
        <w:tc>
          <w:tcPr>
            <w:tcW w:w="425" w:type="dxa"/>
          </w:tcPr>
          <w:p w14:paraId="58498234" w14:textId="77777777" w:rsidR="004A2BF1" w:rsidRPr="00346818" w:rsidRDefault="004A2BF1" w:rsidP="004A2BF1">
            <w:pPr>
              <w:jc w:val="both"/>
              <w:rPr>
                <w:rFonts w:ascii="Times New Roman" w:hAnsi="Times New Roman"/>
                <w:i/>
                <w:color w:val="4472C4" w:themeColor="accent5"/>
              </w:rPr>
            </w:pPr>
          </w:p>
        </w:tc>
      </w:tr>
      <w:tr w:rsidR="004A2BF1" w14:paraId="7B54F3C2" w14:textId="77777777" w:rsidTr="004A2BF1">
        <w:tc>
          <w:tcPr>
            <w:tcW w:w="1555" w:type="dxa"/>
          </w:tcPr>
          <w:p w14:paraId="1A82D1A3"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Mācības</w:t>
            </w:r>
          </w:p>
          <w:p w14:paraId="27B11F86"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/Training/</w:t>
            </w:r>
          </w:p>
        </w:tc>
        <w:tc>
          <w:tcPr>
            <w:tcW w:w="283" w:type="dxa"/>
          </w:tcPr>
          <w:p w14:paraId="51133231" w14:textId="77777777" w:rsidR="004A2BF1" w:rsidRPr="00346818" w:rsidRDefault="004A2BF1" w:rsidP="004A2BF1">
            <w:pPr>
              <w:jc w:val="both"/>
              <w:rPr>
                <w:rFonts w:ascii="Times New Roman" w:hAnsi="Times New Roman"/>
                <w:i/>
                <w:color w:val="4472C4" w:themeColor="accent5"/>
              </w:rPr>
            </w:pPr>
          </w:p>
        </w:tc>
        <w:tc>
          <w:tcPr>
            <w:tcW w:w="284" w:type="dxa"/>
          </w:tcPr>
          <w:p w14:paraId="68796BD2" w14:textId="77777777" w:rsidR="004A2BF1" w:rsidRPr="00346818" w:rsidRDefault="004A2BF1" w:rsidP="004A2BF1">
            <w:pPr>
              <w:jc w:val="both"/>
              <w:rPr>
                <w:rFonts w:ascii="Times New Roman" w:hAnsi="Times New Roman"/>
                <w:i/>
                <w:color w:val="4472C4" w:themeColor="accent5"/>
              </w:rPr>
            </w:pPr>
          </w:p>
        </w:tc>
        <w:tc>
          <w:tcPr>
            <w:tcW w:w="283" w:type="dxa"/>
          </w:tcPr>
          <w:p w14:paraId="152A5852" w14:textId="77777777" w:rsidR="004A2BF1" w:rsidRPr="00346818" w:rsidRDefault="004A2BF1" w:rsidP="004A2BF1">
            <w:pPr>
              <w:jc w:val="both"/>
              <w:rPr>
                <w:rFonts w:ascii="Times New Roman" w:hAnsi="Times New Roman"/>
                <w:i/>
                <w:color w:val="4472C4" w:themeColor="accent5"/>
              </w:rPr>
            </w:pPr>
          </w:p>
        </w:tc>
        <w:tc>
          <w:tcPr>
            <w:tcW w:w="284" w:type="dxa"/>
          </w:tcPr>
          <w:p w14:paraId="148AED07" w14:textId="77777777" w:rsidR="004A2BF1" w:rsidRPr="00346818" w:rsidRDefault="004A2BF1" w:rsidP="004A2BF1">
            <w:pPr>
              <w:jc w:val="both"/>
              <w:rPr>
                <w:rFonts w:ascii="Times New Roman" w:hAnsi="Times New Roman"/>
                <w:i/>
                <w:color w:val="4472C4" w:themeColor="accent5"/>
              </w:rPr>
            </w:pPr>
          </w:p>
        </w:tc>
        <w:tc>
          <w:tcPr>
            <w:tcW w:w="283" w:type="dxa"/>
          </w:tcPr>
          <w:p w14:paraId="30B3D19A" w14:textId="77777777" w:rsidR="004A2BF1" w:rsidRPr="00346818" w:rsidRDefault="004A2BF1" w:rsidP="004A2BF1">
            <w:pPr>
              <w:jc w:val="both"/>
              <w:rPr>
                <w:rFonts w:ascii="Times New Roman" w:hAnsi="Times New Roman"/>
                <w:i/>
                <w:color w:val="4472C4" w:themeColor="accent5"/>
              </w:rPr>
            </w:pPr>
          </w:p>
        </w:tc>
        <w:tc>
          <w:tcPr>
            <w:tcW w:w="254" w:type="dxa"/>
          </w:tcPr>
          <w:p w14:paraId="7D7CD34A" w14:textId="77777777" w:rsidR="004A2BF1" w:rsidRPr="00346818" w:rsidRDefault="004A2BF1" w:rsidP="004A2BF1">
            <w:pPr>
              <w:jc w:val="both"/>
              <w:rPr>
                <w:rFonts w:ascii="Times New Roman" w:hAnsi="Times New Roman"/>
                <w:i/>
                <w:color w:val="4472C4" w:themeColor="accent5"/>
              </w:rPr>
            </w:pPr>
          </w:p>
        </w:tc>
        <w:tc>
          <w:tcPr>
            <w:tcW w:w="236" w:type="dxa"/>
          </w:tcPr>
          <w:p w14:paraId="38C2AFA0" w14:textId="77777777" w:rsidR="004A2BF1" w:rsidRPr="00346818" w:rsidRDefault="004A2BF1" w:rsidP="004A2BF1">
            <w:pPr>
              <w:jc w:val="both"/>
              <w:rPr>
                <w:rFonts w:ascii="Times New Roman" w:hAnsi="Times New Roman"/>
                <w:i/>
                <w:color w:val="4472C4" w:themeColor="accent5"/>
              </w:rPr>
            </w:pPr>
          </w:p>
        </w:tc>
        <w:tc>
          <w:tcPr>
            <w:tcW w:w="271" w:type="dxa"/>
          </w:tcPr>
          <w:p w14:paraId="1FD85CC7" w14:textId="77777777" w:rsidR="004A2BF1" w:rsidRPr="00346818" w:rsidRDefault="004A2BF1" w:rsidP="004A2BF1">
            <w:pPr>
              <w:jc w:val="both"/>
              <w:rPr>
                <w:rFonts w:ascii="Times New Roman" w:hAnsi="Times New Roman"/>
                <w:i/>
                <w:color w:val="4472C4" w:themeColor="accent5"/>
              </w:rPr>
            </w:pPr>
          </w:p>
        </w:tc>
        <w:tc>
          <w:tcPr>
            <w:tcW w:w="240" w:type="dxa"/>
          </w:tcPr>
          <w:p w14:paraId="4A6BF4FE" w14:textId="77777777" w:rsidR="004A2BF1" w:rsidRPr="00346818" w:rsidRDefault="004A2BF1" w:rsidP="004A2BF1">
            <w:pPr>
              <w:jc w:val="both"/>
              <w:rPr>
                <w:rFonts w:ascii="Times New Roman" w:hAnsi="Times New Roman"/>
                <w:i/>
                <w:color w:val="4472C4" w:themeColor="accent5"/>
              </w:rPr>
            </w:pPr>
          </w:p>
        </w:tc>
        <w:tc>
          <w:tcPr>
            <w:tcW w:w="396" w:type="dxa"/>
          </w:tcPr>
          <w:p w14:paraId="2AA27EAE" w14:textId="77777777" w:rsidR="004A2BF1" w:rsidRPr="00346818" w:rsidRDefault="004A2BF1" w:rsidP="004A2BF1">
            <w:pPr>
              <w:jc w:val="both"/>
              <w:rPr>
                <w:rFonts w:ascii="Times New Roman" w:hAnsi="Times New Roman"/>
                <w:i/>
                <w:color w:val="4472C4" w:themeColor="accent5"/>
              </w:rPr>
            </w:pPr>
          </w:p>
        </w:tc>
        <w:tc>
          <w:tcPr>
            <w:tcW w:w="396" w:type="dxa"/>
          </w:tcPr>
          <w:p w14:paraId="36E29AD9" w14:textId="77777777" w:rsidR="004A2BF1" w:rsidRPr="00346818" w:rsidRDefault="004A2BF1" w:rsidP="004A2BF1">
            <w:pPr>
              <w:jc w:val="both"/>
              <w:rPr>
                <w:rFonts w:ascii="Times New Roman" w:hAnsi="Times New Roman"/>
                <w:i/>
                <w:color w:val="4472C4" w:themeColor="accent5"/>
              </w:rPr>
            </w:pPr>
          </w:p>
        </w:tc>
        <w:tc>
          <w:tcPr>
            <w:tcW w:w="396" w:type="dxa"/>
          </w:tcPr>
          <w:p w14:paraId="2E5B552B" w14:textId="77777777" w:rsidR="004A2BF1" w:rsidRPr="00346818" w:rsidRDefault="004A2BF1" w:rsidP="004A2BF1">
            <w:pPr>
              <w:jc w:val="both"/>
              <w:rPr>
                <w:rFonts w:ascii="Times New Roman" w:hAnsi="Times New Roman"/>
                <w:i/>
                <w:color w:val="4472C4" w:themeColor="accent5"/>
              </w:rPr>
            </w:pPr>
          </w:p>
        </w:tc>
        <w:tc>
          <w:tcPr>
            <w:tcW w:w="396" w:type="dxa"/>
          </w:tcPr>
          <w:p w14:paraId="00DF2067" w14:textId="77777777" w:rsidR="004A2BF1" w:rsidRPr="00346818" w:rsidRDefault="004A2BF1" w:rsidP="004A2BF1">
            <w:pPr>
              <w:jc w:val="both"/>
              <w:rPr>
                <w:rFonts w:ascii="Times New Roman" w:hAnsi="Times New Roman"/>
                <w:i/>
                <w:color w:val="4472C4" w:themeColor="accent5"/>
              </w:rPr>
            </w:pPr>
          </w:p>
        </w:tc>
        <w:tc>
          <w:tcPr>
            <w:tcW w:w="396" w:type="dxa"/>
          </w:tcPr>
          <w:p w14:paraId="0AEAB15D" w14:textId="77777777" w:rsidR="004A2BF1" w:rsidRPr="00346818" w:rsidRDefault="004A2BF1" w:rsidP="004A2BF1">
            <w:pPr>
              <w:jc w:val="both"/>
              <w:rPr>
                <w:rFonts w:ascii="Times New Roman" w:hAnsi="Times New Roman"/>
                <w:i/>
                <w:color w:val="4472C4" w:themeColor="accent5"/>
              </w:rPr>
            </w:pPr>
          </w:p>
        </w:tc>
        <w:tc>
          <w:tcPr>
            <w:tcW w:w="397" w:type="dxa"/>
          </w:tcPr>
          <w:p w14:paraId="68A2FB20" w14:textId="77777777" w:rsidR="004A2BF1" w:rsidRPr="00346818" w:rsidRDefault="004A2BF1" w:rsidP="004A2BF1">
            <w:pPr>
              <w:jc w:val="both"/>
              <w:rPr>
                <w:rFonts w:ascii="Times New Roman" w:hAnsi="Times New Roman"/>
                <w:i/>
                <w:color w:val="4472C4" w:themeColor="accent5"/>
              </w:rPr>
            </w:pPr>
          </w:p>
        </w:tc>
        <w:tc>
          <w:tcPr>
            <w:tcW w:w="397" w:type="dxa"/>
          </w:tcPr>
          <w:p w14:paraId="4F88E4C3" w14:textId="77777777" w:rsidR="004A2BF1" w:rsidRPr="00346818" w:rsidRDefault="004A2BF1" w:rsidP="004A2BF1">
            <w:pPr>
              <w:jc w:val="both"/>
              <w:rPr>
                <w:rFonts w:ascii="Times New Roman" w:hAnsi="Times New Roman"/>
                <w:i/>
                <w:color w:val="4472C4" w:themeColor="accent5"/>
              </w:rPr>
            </w:pPr>
          </w:p>
        </w:tc>
        <w:tc>
          <w:tcPr>
            <w:tcW w:w="397" w:type="dxa"/>
          </w:tcPr>
          <w:p w14:paraId="51BCDED0" w14:textId="77777777" w:rsidR="004A2BF1" w:rsidRPr="00346818" w:rsidRDefault="004A2BF1" w:rsidP="004A2BF1">
            <w:pPr>
              <w:jc w:val="both"/>
              <w:rPr>
                <w:rFonts w:ascii="Times New Roman" w:hAnsi="Times New Roman"/>
                <w:i/>
                <w:color w:val="4472C4" w:themeColor="accent5"/>
              </w:rPr>
            </w:pPr>
          </w:p>
        </w:tc>
        <w:tc>
          <w:tcPr>
            <w:tcW w:w="397" w:type="dxa"/>
          </w:tcPr>
          <w:p w14:paraId="55BCA076" w14:textId="77777777" w:rsidR="004A2BF1" w:rsidRPr="00346818" w:rsidRDefault="004A2BF1" w:rsidP="004A2BF1">
            <w:pPr>
              <w:jc w:val="both"/>
              <w:rPr>
                <w:rFonts w:ascii="Times New Roman" w:hAnsi="Times New Roman"/>
                <w:i/>
                <w:color w:val="4472C4" w:themeColor="accent5"/>
              </w:rPr>
            </w:pPr>
          </w:p>
        </w:tc>
        <w:tc>
          <w:tcPr>
            <w:tcW w:w="397" w:type="dxa"/>
          </w:tcPr>
          <w:p w14:paraId="4064B2F9" w14:textId="77777777" w:rsidR="004A2BF1" w:rsidRPr="00346818" w:rsidRDefault="004A2BF1" w:rsidP="004A2BF1">
            <w:pPr>
              <w:jc w:val="both"/>
              <w:rPr>
                <w:rFonts w:ascii="Times New Roman" w:hAnsi="Times New Roman"/>
                <w:i/>
                <w:color w:val="4472C4" w:themeColor="accent5"/>
              </w:rPr>
            </w:pPr>
          </w:p>
        </w:tc>
        <w:tc>
          <w:tcPr>
            <w:tcW w:w="397" w:type="dxa"/>
          </w:tcPr>
          <w:p w14:paraId="7232C7B5" w14:textId="77777777" w:rsidR="004A2BF1" w:rsidRPr="00346818" w:rsidRDefault="004A2BF1" w:rsidP="004A2BF1">
            <w:pPr>
              <w:jc w:val="both"/>
              <w:rPr>
                <w:rFonts w:ascii="Times New Roman" w:hAnsi="Times New Roman"/>
                <w:i/>
                <w:color w:val="4472C4" w:themeColor="accent5"/>
              </w:rPr>
            </w:pPr>
          </w:p>
        </w:tc>
        <w:tc>
          <w:tcPr>
            <w:tcW w:w="397" w:type="dxa"/>
          </w:tcPr>
          <w:p w14:paraId="21244F03" w14:textId="77777777" w:rsidR="004A2BF1" w:rsidRPr="00346818" w:rsidRDefault="004A2BF1" w:rsidP="004A2BF1">
            <w:pPr>
              <w:jc w:val="both"/>
              <w:rPr>
                <w:rFonts w:ascii="Times New Roman" w:hAnsi="Times New Roman"/>
                <w:i/>
                <w:color w:val="4472C4" w:themeColor="accent5"/>
              </w:rPr>
            </w:pPr>
          </w:p>
        </w:tc>
        <w:tc>
          <w:tcPr>
            <w:tcW w:w="397" w:type="dxa"/>
          </w:tcPr>
          <w:p w14:paraId="08F7DB11" w14:textId="77777777" w:rsidR="004A2BF1" w:rsidRPr="00346818" w:rsidRDefault="004A2BF1" w:rsidP="004A2BF1">
            <w:pPr>
              <w:jc w:val="both"/>
              <w:rPr>
                <w:rFonts w:ascii="Times New Roman" w:hAnsi="Times New Roman"/>
                <w:i/>
                <w:color w:val="4472C4" w:themeColor="accent5"/>
              </w:rPr>
            </w:pPr>
          </w:p>
        </w:tc>
        <w:tc>
          <w:tcPr>
            <w:tcW w:w="397" w:type="dxa"/>
          </w:tcPr>
          <w:p w14:paraId="279BDEC3" w14:textId="77777777" w:rsidR="004A2BF1" w:rsidRPr="00346818" w:rsidRDefault="004A2BF1" w:rsidP="004A2BF1">
            <w:pPr>
              <w:jc w:val="both"/>
              <w:rPr>
                <w:rFonts w:ascii="Times New Roman" w:hAnsi="Times New Roman"/>
                <w:i/>
                <w:color w:val="4472C4" w:themeColor="accent5"/>
              </w:rPr>
            </w:pPr>
          </w:p>
        </w:tc>
        <w:tc>
          <w:tcPr>
            <w:tcW w:w="397" w:type="dxa"/>
          </w:tcPr>
          <w:p w14:paraId="21BDB289" w14:textId="77777777" w:rsidR="004A2BF1" w:rsidRPr="00346818" w:rsidRDefault="004A2BF1" w:rsidP="004A2BF1">
            <w:pPr>
              <w:jc w:val="both"/>
              <w:rPr>
                <w:rFonts w:ascii="Times New Roman" w:hAnsi="Times New Roman"/>
                <w:i/>
                <w:color w:val="4472C4" w:themeColor="accent5"/>
              </w:rPr>
            </w:pPr>
          </w:p>
        </w:tc>
        <w:tc>
          <w:tcPr>
            <w:tcW w:w="397" w:type="dxa"/>
          </w:tcPr>
          <w:p w14:paraId="0577077E" w14:textId="77777777" w:rsidR="004A2BF1" w:rsidRPr="00346818" w:rsidRDefault="004A2BF1" w:rsidP="004A2BF1">
            <w:pPr>
              <w:jc w:val="both"/>
              <w:rPr>
                <w:rFonts w:ascii="Times New Roman" w:hAnsi="Times New Roman"/>
                <w:i/>
                <w:color w:val="4472C4" w:themeColor="accent5"/>
              </w:rPr>
            </w:pPr>
          </w:p>
        </w:tc>
        <w:tc>
          <w:tcPr>
            <w:tcW w:w="397" w:type="dxa"/>
          </w:tcPr>
          <w:p w14:paraId="42671875" w14:textId="77777777" w:rsidR="004A2BF1" w:rsidRPr="00346818" w:rsidRDefault="004A2BF1" w:rsidP="004A2BF1">
            <w:pPr>
              <w:jc w:val="both"/>
              <w:rPr>
                <w:rFonts w:ascii="Times New Roman" w:hAnsi="Times New Roman"/>
                <w:i/>
                <w:color w:val="4472C4" w:themeColor="accent5"/>
              </w:rPr>
            </w:pPr>
          </w:p>
        </w:tc>
        <w:tc>
          <w:tcPr>
            <w:tcW w:w="397" w:type="dxa"/>
          </w:tcPr>
          <w:p w14:paraId="08221660" w14:textId="77777777" w:rsidR="004A2BF1" w:rsidRPr="00346818" w:rsidRDefault="004A2BF1" w:rsidP="004A2BF1">
            <w:pPr>
              <w:jc w:val="both"/>
              <w:rPr>
                <w:rFonts w:ascii="Times New Roman" w:hAnsi="Times New Roman"/>
                <w:i/>
                <w:color w:val="4472C4" w:themeColor="accent5"/>
              </w:rPr>
            </w:pPr>
          </w:p>
        </w:tc>
        <w:tc>
          <w:tcPr>
            <w:tcW w:w="397" w:type="dxa"/>
          </w:tcPr>
          <w:p w14:paraId="1EC11A7F" w14:textId="77777777" w:rsidR="004A2BF1" w:rsidRPr="00346818" w:rsidRDefault="004A2BF1" w:rsidP="004A2BF1">
            <w:pPr>
              <w:jc w:val="both"/>
              <w:rPr>
                <w:rFonts w:ascii="Times New Roman" w:hAnsi="Times New Roman"/>
                <w:i/>
                <w:color w:val="4472C4" w:themeColor="accent5"/>
              </w:rPr>
            </w:pPr>
          </w:p>
        </w:tc>
        <w:tc>
          <w:tcPr>
            <w:tcW w:w="397" w:type="dxa"/>
          </w:tcPr>
          <w:p w14:paraId="712247C2" w14:textId="77777777" w:rsidR="004A2BF1" w:rsidRPr="00346818" w:rsidRDefault="004A2BF1" w:rsidP="004A2BF1">
            <w:pPr>
              <w:jc w:val="both"/>
              <w:rPr>
                <w:rFonts w:ascii="Times New Roman" w:hAnsi="Times New Roman"/>
                <w:i/>
                <w:color w:val="4472C4" w:themeColor="accent5"/>
              </w:rPr>
            </w:pPr>
          </w:p>
        </w:tc>
        <w:tc>
          <w:tcPr>
            <w:tcW w:w="397" w:type="dxa"/>
          </w:tcPr>
          <w:p w14:paraId="4B27E492" w14:textId="77777777" w:rsidR="004A2BF1" w:rsidRPr="00346818" w:rsidRDefault="004A2BF1" w:rsidP="004A2BF1">
            <w:pPr>
              <w:jc w:val="both"/>
              <w:rPr>
                <w:rFonts w:ascii="Times New Roman" w:hAnsi="Times New Roman"/>
                <w:i/>
                <w:color w:val="4472C4" w:themeColor="accent5"/>
              </w:rPr>
            </w:pPr>
          </w:p>
        </w:tc>
        <w:tc>
          <w:tcPr>
            <w:tcW w:w="397" w:type="dxa"/>
          </w:tcPr>
          <w:p w14:paraId="5478A20F" w14:textId="77777777" w:rsidR="004A2BF1" w:rsidRPr="00346818" w:rsidRDefault="004A2BF1" w:rsidP="004A2BF1">
            <w:pPr>
              <w:jc w:val="both"/>
              <w:rPr>
                <w:rFonts w:ascii="Times New Roman" w:hAnsi="Times New Roman"/>
                <w:i/>
                <w:color w:val="4472C4" w:themeColor="accent5"/>
              </w:rPr>
            </w:pPr>
          </w:p>
        </w:tc>
        <w:tc>
          <w:tcPr>
            <w:tcW w:w="397" w:type="dxa"/>
          </w:tcPr>
          <w:p w14:paraId="32EDFE4E" w14:textId="77777777" w:rsidR="004A2BF1" w:rsidRPr="00346818" w:rsidRDefault="004A2BF1" w:rsidP="004A2BF1">
            <w:pPr>
              <w:jc w:val="both"/>
              <w:rPr>
                <w:rFonts w:ascii="Times New Roman" w:hAnsi="Times New Roman"/>
                <w:i/>
                <w:color w:val="4472C4" w:themeColor="accent5"/>
              </w:rPr>
            </w:pPr>
          </w:p>
        </w:tc>
        <w:tc>
          <w:tcPr>
            <w:tcW w:w="397" w:type="dxa"/>
          </w:tcPr>
          <w:p w14:paraId="6F41BC8B" w14:textId="77777777" w:rsidR="004A2BF1" w:rsidRPr="00346818" w:rsidRDefault="004A2BF1" w:rsidP="004A2BF1">
            <w:pPr>
              <w:jc w:val="both"/>
              <w:rPr>
                <w:rFonts w:ascii="Times New Roman" w:hAnsi="Times New Roman"/>
                <w:i/>
                <w:color w:val="4472C4" w:themeColor="accent5"/>
              </w:rPr>
            </w:pPr>
          </w:p>
        </w:tc>
        <w:tc>
          <w:tcPr>
            <w:tcW w:w="391" w:type="dxa"/>
          </w:tcPr>
          <w:p w14:paraId="47EB01E7" w14:textId="77777777" w:rsidR="004A2BF1" w:rsidRPr="00346818" w:rsidRDefault="004A2BF1" w:rsidP="004A2BF1">
            <w:pPr>
              <w:jc w:val="both"/>
              <w:rPr>
                <w:rFonts w:ascii="Times New Roman" w:hAnsi="Times New Roman"/>
                <w:i/>
                <w:color w:val="4472C4" w:themeColor="accent5"/>
              </w:rPr>
            </w:pPr>
          </w:p>
        </w:tc>
        <w:tc>
          <w:tcPr>
            <w:tcW w:w="425" w:type="dxa"/>
          </w:tcPr>
          <w:p w14:paraId="1DB4D9DB" w14:textId="77777777" w:rsidR="004A2BF1" w:rsidRPr="00346818" w:rsidRDefault="004A2BF1" w:rsidP="004A2BF1">
            <w:pPr>
              <w:jc w:val="both"/>
              <w:rPr>
                <w:rFonts w:ascii="Times New Roman" w:hAnsi="Times New Roman"/>
                <w:i/>
                <w:color w:val="4472C4" w:themeColor="accent5"/>
              </w:rPr>
            </w:pPr>
          </w:p>
        </w:tc>
        <w:tc>
          <w:tcPr>
            <w:tcW w:w="425" w:type="dxa"/>
          </w:tcPr>
          <w:p w14:paraId="3E165F5B" w14:textId="77777777" w:rsidR="004A2BF1" w:rsidRPr="00346818" w:rsidRDefault="004A2BF1" w:rsidP="004A2BF1">
            <w:pPr>
              <w:jc w:val="both"/>
              <w:rPr>
                <w:rFonts w:ascii="Times New Roman" w:hAnsi="Times New Roman"/>
                <w:i/>
                <w:color w:val="4472C4" w:themeColor="accent5"/>
              </w:rPr>
            </w:pPr>
          </w:p>
        </w:tc>
      </w:tr>
      <w:tr w:rsidR="004A2BF1" w14:paraId="38F21C29" w14:textId="77777777" w:rsidTr="004A2BF1">
        <w:tc>
          <w:tcPr>
            <w:tcW w:w="1555" w:type="dxa"/>
          </w:tcPr>
          <w:p w14:paraId="0518412E" w14:textId="4D38B1AE" w:rsidR="004A2BF1" w:rsidRPr="004A2BF1" w:rsidRDefault="00F94AEC" w:rsidP="004A2BF1">
            <w:pPr>
              <w:jc w:val="center"/>
              <w:rPr>
                <w:rFonts w:ascii="Times New Roman" w:hAnsi="Times New Roman"/>
                <w:color w:val="000000" w:themeColor="text1"/>
                <w:sz w:val="20"/>
                <w:szCs w:val="20"/>
              </w:rPr>
            </w:pPr>
            <w:r>
              <w:rPr>
                <w:rFonts w:ascii="Times New Roman" w:hAnsi="Times New Roman"/>
                <w:color w:val="000000" w:themeColor="text1"/>
                <w:sz w:val="20"/>
                <w:szCs w:val="20"/>
              </w:rPr>
              <w:t>Zinātniskie raksti</w:t>
            </w:r>
          </w:p>
          <w:p w14:paraId="0E89442D" w14:textId="72520F01" w:rsidR="004A2BF1" w:rsidRPr="004A2BF1" w:rsidRDefault="004A2BF1" w:rsidP="00F94AEC">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w:t>
            </w:r>
            <w:r w:rsidR="00F94AEC">
              <w:rPr>
                <w:rFonts w:ascii="Times New Roman" w:hAnsi="Times New Roman"/>
                <w:color w:val="000000" w:themeColor="text1"/>
                <w:sz w:val="20"/>
                <w:szCs w:val="20"/>
              </w:rPr>
              <w:t>Scientific articles</w:t>
            </w:r>
            <w:r w:rsidRPr="004A2BF1">
              <w:rPr>
                <w:rFonts w:ascii="Times New Roman" w:hAnsi="Times New Roman"/>
                <w:color w:val="000000" w:themeColor="text1"/>
                <w:sz w:val="20"/>
                <w:szCs w:val="20"/>
              </w:rPr>
              <w:t>/</w:t>
            </w:r>
          </w:p>
        </w:tc>
        <w:tc>
          <w:tcPr>
            <w:tcW w:w="283" w:type="dxa"/>
          </w:tcPr>
          <w:p w14:paraId="43092A3F" w14:textId="77777777" w:rsidR="004A2BF1" w:rsidRPr="00346818" w:rsidRDefault="004A2BF1" w:rsidP="004A2BF1">
            <w:pPr>
              <w:jc w:val="both"/>
              <w:rPr>
                <w:rFonts w:ascii="Times New Roman" w:hAnsi="Times New Roman"/>
                <w:i/>
                <w:color w:val="4472C4" w:themeColor="accent5"/>
              </w:rPr>
            </w:pPr>
          </w:p>
        </w:tc>
        <w:tc>
          <w:tcPr>
            <w:tcW w:w="284" w:type="dxa"/>
          </w:tcPr>
          <w:p w14:paraId="51A679B1" w14:textId="77777777" w:rsidR="004A2BF1" w:rsidRPr="00346818" w:rsidRDefault="004A2BF1" w:rsidP="004A2BF1">
            <w:pPr>
              <w:jc w:val="both"/>
              <w:rPr>
                <w:rFonts w:ascii="Times New Roman" w:hAnsi="Times New Roman"/>
                <w:i/>
                <w:color w:val="4472C4" w:themeColor="accent5"/>
              </w:rPr>
            </w:pPr>
          </w:p>
        </w:tc>
        <w:tc>
          <w:tcPr>
            <w:tcW w:w="283" w:type="dxa"/>
          </w:tcPr>
          <w:p w14:paraId="7A976E16" w14:textId="77777777" w:rsidR="004A2BF1" w:rsidRPr="00346818" w:rsidRDefault="004A2BF1" w:rsidP="004A2BF1">
            <w:pPr>
              <w:jc w:val="both"/>
              <w:rPr>
                <w:rFonts w:ascii="Times New Roman" w:hAnsi="Times New Roman"/>
                <w:i/>
                <w:color w:val="4472C4" w:themeColor="accent5"/>
              </w:rPr>
            </w:pPr>
          </w:p>
        </w:tc>
        <w:tc>
          <w:tcPr>
            <w:tcW w:w="284" w:type="dxa"/>
          </w:tcPr>
          <w:p w14:paraId="1E674CB0" w14:textId="77777777" w:rsidR="004A2BF1" w:rsidRPr="00346818" w:rsidRDefault="004A2BF1" w:rsidP="004A2BF1">
            <w:pPr>
              <w:jc w:val="both"/>
              <w:rPr>
                <w:rFonts w:ascii="Times New Roman" w:hAnsi="Times New Roman"/>
                <w:i/>
                <w:color w:val="4472C4" w:themeColor="accent5"/>
              </w:rPr>
            </w:pPr>
          </w:p>
        </w:tc>
        <w:tc>
          <w:tcPr>
            <w:tcW w:w="283" w:type="dxa"/>
          </w:tcPr>
          <w:p w14:paraId="7BF5B7CD" w14:textId="77777777" w:rsidR="004A2BF1" w:rsidRPr="00346818" w:rsidRDefault="004A2BF1" w:rsidP="004A2BF1">
            <w:pPr>
              <w:jc w:val="both"/>
              <w:rPr>
                <w:rFonts w:ascii="Times New Roman" w:hAnsi="Times New Roman"/>
                <w:i/>
                <w:color w:val="4472C4" w:themeColor="accent5"/>
              </w:rPr>
            </w:pPr>
          </w:p>
        </w:tc>
        <w:tc>
          <w:tcPr>
            <w:tcW w:w="254" w:type="dxa"/>
          </w:tcPr>
          <w:p w14:paraId="1C9938B3" w14:textId="77777777" w:rsidR="004A2BF1" w:rsidRPr="00346818" w:rsidRDefault="004A2BF1" w:rsidP="004A2BF1">
            <w:pPr>
              <w:jc w:val="both"/>
              <w:rPr>
                <w:rFonts w:ascii="Times New Roman" w:hAnsi="Times New Roman"/>
                <w:i/>
                <w:color w:val="4472C4" w:themeColor="accent5"/>
              </w:rPr>
            </w:pPr>
          </w:p>
        </w:tc>
        <w:tc>
          <w:tcPr>
            <w:tcW w:w="236" w:type="dxa"/>
          </w:tcPr>
          <w:p w14:paraId="3D20DD01" w14:textId="77777777" w:rsidR="004A2BF1" w:rsidRPr="00346818" w:rsidRDefault="004A2BF1" w:rsidP="004A2BF1">
            <w:pPr>
              <w:jc w:val="both"/>
              <w:rPr>
                <w:rFonts w:ascii="Times New Roman" w:hAnsi="Times New Roman"/>
                <w:i/>
                <w:color w:val="4472C4" w:themeColor="accent5"/>
              </w:rPr>
            </w:pPr>
          </w:p>
        </w:tc>
        <w:tc>
          <w:tcPr>
            <w:tcW w:w="271" w:type="dxa"/>
          </w:tcPr>
          <w:p w14:paraId="30CB4F1F" w14:textId="77777777" w:rsidR="004A2BF1" w:rsidRPr="00346818" w:rsidRDefault="004A2BF1" w:rsidP="004A2BF1">
            <w:pPr>
              <w:jc w:val="both"/>
              <w:rPr>
                <w:rFonts w:ascii="Times New Roman" w:hAnsi="Times New Roman"/>
                <w:i/>
                <w:color w:val="4472C4" w:themeColor="accent5"/>
              </w:rPr>
            </w:pPr>
          </w:p>
        </w:tc>
        <w:tc>
          <w:tcPr>
            <w:tcW w:w="240" w:type="dxa"/>
          </w:tcPr>
          <w:p w14:paraId="02A7375A" w14:textId="77777777" w:rsidR="004A2BF1" w:rsidRPr="00346818" w:rsidRDefault="004A2BF1" w:rsidP="004A2BF1">
            <w:pPr>
              <w:jc w:val="both"/>
              <w:rPr>
                <w:rFonts w:ascii="Times New Roman" w:hAnsi="Times New Roman"/>
                <w:i/>
                <w:color w:val="4472C4" w:themeColor="accent5"/>
              </w:rPr>
            </w:pPr>
          </w:p>
        </w:tc>
        <w:tc>
          <w:tcPr>
            <w:tcW w:w="396" w:type="dxa"/>
          </w:tcPr>
          <w:p w14:paraId="64031810" w14:textId="77777777" w:rsidR="004A2BF1" w:rsidRPr="00346818" w:rsidRDefault="004A2BF1" w:rsidP="004A2BF1">
            <w:pPr>
              <w:jc w:val="both"/>
              <w:rPr>
                <w:rFonts w:ascii="Times New Roman" w:hAnsi="Times New Roman"/>
                <w:i/>
                <w:color w:val="4472C4" w:themeColor="accent5"/>
              </w:rPr>
            </w:pPr>
          </w:p>
        </w:tc>
        <w:tc>
          <w:tcPr>
            <w:tcW w:w="396" w:type="dxa"/>
          </w:tcPr>
          <w:p w14:paraId="65BF09A2" w14:textId="77777777" w:rsidR="004A2BF1" w:rsidRPr="00346818" w:rsidRDefault="004A2BF1" w:rsidP="004A2BF1">
            <w:pPr>
              <w:jc w:val="both"/>
              <w:rPr>
                <w:rFonts w:ascii="Times New Roman" w:hAnsi="Times New Roman"/>
                <w:i/>
                <w:color w:val="4472C4" w:themeColor="accent5"/>
              </w:rPr>
            </w:pPr>
          </w:p>
        </w:tc>
        <w:tc>
          <w:tcPr>
            <w:tcW w:w="396" w:type="dxa"/>
          </w:tcPr>
          <w:p w14:paraId="6CE18B4D" w14:textId="77777777" w:rsidR="004A2BF1" w:rsidRPr="00346818" w:rsidRDefault="004A2BF1" w:rsidP="004A2BF1">
            <w:pPr>
              <w:jc w:val="both"/>
              <w:rPr>
                <w:rFonts w:ascii="Times New Roman" w:hAnsi="Times New Roman"/>
                <w:i/>
                <w:color w:val="4472C4" w:themeColor="accent5"/>
              </w:rPr>
            </w:pPr>
          </w:p>
        </w:tc>
        <w:tc>
          <w:tcPr>
            <w:tcW w:w="396" w:type="dxa"/>
          </w:tcPr>
          <w:p w14:paraId="23AA080E" w14:textId="77777777" w:rsidR="004A2BF1" w:rsidRPr="00346818" w:rsidRDefault="004A2BF1" w:rsidP="004A2BF1">
            <w:pPr>
              <w:jc w:val="both"/>
              <w:rPr>
                <w:rFonts w:ascii="Times New Roman" w:hAnsi="Times New Roman"/>
                <w:i/>
                <w:color w:val="4472C4" w:themeColor="accent5"/>
              </w:rPr>
            </w:pPr>
          </w:p>
        </w:tc>
        <w:tc>
          <w:tcPr>
            <w:tcW w:w="396" w:type="dxa"/>
          </w:tcPr>
          <w:p w14:paraId="4D03B6F5" w14:textId="77777777" w:rsidR="004A2BF1" w:rsidRPr="00346818" w:rsidRDefault="004A2BF1" w:rsidP="004A2BF1">
            <w:pPr>
              <w:jc w:val="both"/>
              <w:rPr>
                <w:rFonts w:ascii="Times New Roman" w:hAnsi="Times New Roman"/>
                <w:i/>
                <w:color w:val="4472C4" w:themeColor="accent5"/>
              </w:rPr>
            </w:pPr>
          </w:p>
        </w:tc>
        <w:tc>
          <w:tcPr>
            <w:tcW w:w="397" w:type="dxa"/>
          </w:tcPr>
          <w:p w14:paraId="228EC5D9" w14:textId="77777777" w:rsidR="004A2BF1" w:rsidRPr="00346818" w:rsidRDefault="004A2BF1" w:rsidP="004A2BF1">
            <w:pPr>
              <w:jc w:val="both"/>
              <w:rPr>
                <w:rFonts w:ascii="Times New Roman" w:hAnsi="Times New Roman"/>
                <w:i/>
                <w:color w:val="4472C4" w:themeColor="accent5"/>
              </w:rPr>
            </w:pPr>
          </w:p>
        </w:tc>
        <w:tc>
          <w:tcPr>
            <w:tcW w:w="397" w:type="dxa"/>
          </w:tcPr>
          <w:p w14:paraId="5A48DE70" w14:textId="77777777" w:rsidR="004A2BF1" w:rsidRPr="00346818" w:rsidRDefault="004A2BF1" w:rsidP="004A2BF1">
            <w:pPr>
              <w:jc w:val="both"/>
              <w:rPr>
                <w:rFonts w:ascii="Times New Roman" w:hAnsi="Times New Roman"/>
                <w:i/>
                <w:color w:val="4472C4" w:themeColor="accent5"/>
              </w:rPr>
            </w:pPr>
          </w:p>
        </w:tc>
        <w:tc>
          <w:tcPr>
            <w:tcW w:w="397" w:type="dxa"/>
          </w:tcPr>
          <w:p w14:paraId="388A48E7" w14:textId="77777777" w:rsidR="004A2BF1" w:rsidRPr="00346818" w:rsidRDefault="004A2BF1" w:rsidP="004A2BF1">
            <w:pPr>
              <w:jc w:val="both"/>
              <w:rPr>
                <w:rFonts w:ascii="Times New Roman" w:hAnsi="Times New Roman"/>
                <w:i/>
                <w:color w:val="4472C4" w:themeColor="accent5"/>
              </w:rPr>
            </w:pPr>
          </w:p>
        </w:tc>
        <w:tc>
          <w:tcPr>
            <w:tcW w:w="397" w:type="dxa"/>
          </w:tcPr>
          <w:p w14:paraId="2C1B9412" w14:textId="77777777" w:rsidR="004A2BF1" w:rsidRPr="00346818" w:rsidRDefault="004A2BF1" w:rsidP="004A2BF1">
            <w:pPr>
              <w:jc w:val="both"/>
              <w:rPr>
                <w:rFonts w:ascii="Times New Roman" w:hAnsi="Times New Roman"/>
                <w:i/>
                <w:color w:val="4472C4" w:themeColor="accent5"/>
              </w:rPr>
            </w:pPr>
          </w:p>
        </w:tc>
        <w:tc>
          <w:tcPr>
            <w:tcW w:w="397" w:type="dxa"/>
          </w:tcPr>
          <w:p w14:paraId="390C3B53" w14:textId="77777777" w:rsidR="004A2BF1" w:rsidRPr="00346818" w:rsidRDefault="004A2BF1" w:rsidP="004A2BF1">
            <w:pPr>
              <w:jc w:val="both"/>
              <w:rPr>
                <w:rFonts w:ascii="Times New Roman" w:hAnsi="Times New Roman"/>
                <w:i/>
                <w:color w:val="4472C4" w:themeColor="accent5"/>
              </w:rPr>
            </w:pPr>
          </w:p>
        </w:tc>
        <w:tc>
          <w:tcPr>
            <w:tcW w:w="397" w:type="dxa"/>
          </w:tcPr>
          <w:p w14:paraId="254CAF41" w14:textId="77777777" w:rsidR="004A2BF1" w:rsidRPr="00346818" w:rsidRDefault="004A2BF1" w:rsidP="004A2BF1">
            <w:pPr>
              <w:jc w:val="both"/>
              <w:rPr>
                <w:rFonts w:ascii="Times New Roman" w:hAnsi="Times New Roman"/>
                <w:i/>
                <w:color w:val="4472C4" w:themeColor="accent5"/>
              </w:rPr>
            </w:pPr>
          </w:p>
        </w:tc>
        <w:tc>
          <w:tcPr>
            <w:tcW w:w="397" w:type="dxa"/>
          </w:tcPr>
          <w:p w14:paraId="09EC0AC3" w14:textId="77777777" w:rsidR="004A2BF1" w:rsidRPr="00346818" w:rsidRDefault="004A2BF1" w:rsidP="004A2BF1">
            <w:pPr>
              <w:jc w:val="both"/>
              <w:rPr>
                <w:rFonts w:ascii="Times New Roman" w:hAnsi="Times New Roman"/>
                <w:i/>
                <w:color w:val="4472C4" w:themeColor="accent5"/>
              </w:rPr>
            </w:pPr>
          </w:p>
        </w:tc>
        <w:tc>
          <w:tcPr>
            <w:tcW w:w="397" w:type="dxa"/>
          </w:tcPr>
          <w:p w14:paraId="3F658C85" w14:textId="77777777" w:rsidR="004A2BF1" w:rsidRPr="00346818" w:rsidRDefault="004A2BF1" w:rsidP="004A2BF1">
            <w:pPr>
              <w:jc w:val="both"/>
              <w:rPr>
                <w:rFonts w:ascii="Times New Roman" w:hAnsi="Times New Roman"/>
                <w:i/>
                <w:color w:val="4472C4" w:themeColor="accent5"/>
              </w:rPr>
            </w:pPr>
          </w:p>
        </w:tc>
        <w:tc>
          <w:tcPr>
            <w:tcW w:w="397" w:type="dxa"/>
          </w:tcPr>
          <w:p w14:paraId="35CC8E34" w14:textId="77777777" w:rsidR="004A2BF1" w:rsidRPr="00346818" w:rsidRDefault="004A2BF1" w:rsidP="004A2BF1">
            <w:pPr>
              <w:jc w:val="both"/>
              <w:rPr>
                <w:rFonts w:ascii="Times New Roman" w:hAnsi="Times New Roman"/>
                <w:i/>
                <w:color w:val="4472C4" w:themeColor="accent5"/>
              </w:rPr>
            </w:pPr>
          </w:p>
        </w:tc>
        <w:tc>
          <w:tcPr>
            <w:tcW w:w="397" w:type="dxa"/>
          </w:tcPr>
          <w:p w14:paraId="03782A19" w14:textId="77777777" w:rsidR="004A2BF1" w:rsidRPr="00346818" w:rsidRDefault="004A2BF1" w:rsidP="004A2BF1">
            <w:pPr>
              <w:jc w:val="both"/>
              <w:rPr>
                <w:rFonts w:ascii="Times New Roman" w:hAnsi="Times New Roman"/>
                <w:i/>
                <w:color w:val="4472C4" w:themeColor="accent5"/>
              </w:rPr>
            </w:pPr>
          </w:p>
        </w:tc>
        <w:tc>
          <w:tcPr>
            <w:tcW w:w="397" w:type="dxa"/>
          </w:tcPr>
          <w:p w14:paraId="33F3C651" w14:textId="77777777" w:rsidR="004A2BF1" w:rsidRPr="00346818" w:rsidRDefault="004A2BF1" w:rsidP="004A2BF1">
            <w:pPr>
              <w:jc w:val="both"/>
              <w:rPr>
                <w:rFonts w:ascii="Times New Roman" w:hAnsi="Times New Roman"/>
                <w:i/>
                <w:color w:val="4472C4" w:themeColor="accent5"/>
              </w:rPr>
            </w:pPr>
          </w:p>
        </w:tc>
        <w:tc>
          <w:tcPr>
            <w:tcW w:w="397" w:type="dxa"/>
          </w:tcPr>
          <w:p w14:paraId="2A0BE4F9" w14:textId="77777777" w:rsidR="004A2BF1" w:rsidRPr="00346818" w:rsidRDefault="004A2BF1" w:rsidP="004A2BF1">
            <w:pPr>
              <w:jc w:val="both"/>
              <w:rPr>
                <w:rFonts w:ascii="Times New Roman" w:hAnsi="Times New Roman"/>
                <w:i/>
                <w:color w:val="4472C4" w:themeColor="accent5"/>
              </w:rPr>
            </w:pPr>
          </w:p>
        </w:tc>
        <w:tc>
          <w:tcPr>
            <w:tcW w:w="397" w:type="dxa"/>
          </w:tcPr>
          <w:p w14:paraId="255BEC3E" w14:textId="77777777" w:rsidR="004A2BF1" w:rsidRPr="00346818" w:rsidRDefault="004A2BF1" w:rsidP="004A2BF1">
            <w:pPr>
              <w:jc w:val="both"/>
              <w:rPr>
                <w:rFonts w:ascii="Times New Roman" w:hAnsi="Times New Roman"/>
                <w:i/>
                <w:color w:val="4472C4" w:themeColor="accent5"/>
              </w:rPr>
            </w:pPr>
          </w:p>
        </w:tc>
        <w:tc>
          <w:tcPr>
            <w:tcW w:w="397" w:type="dxa"/>
          </w:tcPr>
          <w:p w14:paraId="5282BA73" w14:textId="77777777" w:rsidR="004A2BF1" w:rsidRPr="00346818" w:rsidRDefault="004A2BF1" w:rsidP="004A2BF1">
            <w:pPr>
              <w:jc w:val="both"/>
              <w:rPr>
                <w:rFonts w:ascii="Times New Roman" w:hAnsi="Times New Roman"/>
                <w:i/>
                <w:color w:val="4472C4" w:themeColor="accent5"/>
              </w:rPr>
            </w:pPr>
          </w:p>
        </w:tc>
        <w:tc>
          <w:tcPr>
            <w:tcW w:w="397" w:type="dxa"/>
          </w:tcPr>
          <w:p w14:paraId="7C37A2E4" w14:textId="77777777" w:rsidR="004A2BF1" w:rsidRPr="00346818" w:rsidRDefault="004A2BF1" w:rsidP="004A2BF1">
            <w:pPr>
              <w:jc w:val="both"/>
              <w:rPr>
                <w:rFonts w:ascii="Times New Roman" w:hAnsi="Times New Roman"/>
                <w:i/>
                <w:color w:val="4472C4" w:themeColor="accent5"/>
              </w:rPr>
            </w:pPr>
          </w:p>
        </w:tc>
        <w:tc>
          <w:tcPr>
            <w:tcW w:w="397" w:type="dxa"/>
          </w:tcPr>
          <w:p w14:paraId="7D711237" w14:textId="77777777" w:rsidR="004A2BF1" w:rsidRPr="00346818" w:rsidRDefault="004A2BF1" w:rsidP="004A2BF1">
            <w:pPr>
              <w:jc w:val="both"/>
              <w:rPr>
                <w:rFonts w:ascii="Times New Roman" w:hAnsi="Times New Roman"/>
                <w:i/>
                <w:color w:val="4472C4" w:themeColor="accent5"/>
              </w:rPr>
            </w:pPr>
          </w:p>
        </w:tc>
        <w:tc>
          <w:tcPr>
            <w:tcW w:w="397" w:type="dxa"/>
          </w:tcPr>
          <w:p w14:paraId="75D4BEE4" w14:textId="77777777" w:rsidR="004A2BF1" w:rsidRPr="00346818" w:rsidRDefault="004A2BF1" w:rsidP="004A2BF1">
            <w:pPr>
              <w:jc w:val="both"/>
              <w:rPr>
                <w:rFonts w:ascii="Times New Roman" w:hAnsi="Times New Roman"/>
                <w:i/>
                <w:color w:val="4472C4" w:themeColor="accent5"/>
              </w:rPr>
            </w:pPr>
          </w:p>
        </w:tc>
        <w:tc>
          <w:tcPr>
            <w:tcW w:w="397" w:type="dxa"/>
          </w:tcPr>
          <w:p w14:paraId="7DAC14DB" w14:textId="77777777" w:rsidR="004A2BF1" w:rsidRPr="00346818" w:rsidRDefault="004A2BF1" w:rsidP="004A2BF1">
            <w:pPr>
              <w:jc w:val="both"/>
              <w:rPr>
                <w:rFonts w:ascii="Times New Roman" w:hAnsi="Times New Roman"/>
                <w:i/>
                <w:color w:val="4472C4" w:themeColor="accent5"/>
              </w:rPr>
            </w:pPr>
          </w:p>
        </w:tc>
        <w:tc>
          <w:tcPr>
            <w:tcW w:w="397" w:type="dxa"/>
          </w:tcPr>
          <w:p w14:paraId="4DA90247" w14:textId="77777777" w:rsidR="004A2BF1" w:rsidRPr="00346818" w:rsidRDefault="004A2BF1" w:rsidP="004A2BF1">
            <w:pPr>
              <w:jc w:val="both"/>
              <w:rPr>
                <w:rFonts w:ascii="Times New Roman" w:hAnsi="Times New Roman"/>
                <w:i/>
                <w:color w:val="4472C4" w:themeColor="accent5"/>
              </w:rPr>
            </w:pPr>
          </w:p>
        </w:tc>
        <w:tc>
          <w:tcPr>
            <w:tcW w:w="391" w:type="dxa"/>
          </w:tcPr>
          <w:p w14:paraId="67C94D36" w14:textId="77777777" w:rsidR="004A2BF1" w:rsidRPr="00346818" w:rsidRDefault="004A2BF1" w:rsidP="004A2BF1">
            <w:pPr>
              <w:jc w:val="both"/>
              <w:rPr>
                <w:rFonts w:ascii="Times New Roman" w:hAnsi="Times New Roman"/>
                <w:i/>
                <w:color w:val="4472C4" w:themeColor="accent5"/>
              </w:rPr>
            </w:pPr>
          </w:p>
        </w:tc>
        <w:tc>
          <w:tcPr>
            <w:tcW w:w="425" w:type="dxa"/>
          </w:tcPr>
          <w:p w14:paraId="30A3EE47" w14:textId="77777777" w:rsidR="004A2BF1" w:rsidRPr="00346818" w:rsidRDefault="004A2BF1" w:rsidP="004A2BF1">
            <w:pPr>
              <w:jc w:val="both"/>
              <w:rPr>
                <w:rFonts w:ascii="Times New Roman" w:hAnsi="Times New Roman"/>
                <w:i/>
                <w:color w:val="4472C4" w:themeColor="accent5"/>
              </w:rPr>
            </w:pPr>
          </w:p>
        </w:tc>
        <w:tc>
          <w:tcPr>
            <w:tcW w:w="425" w:type="dxa"/>
          </w:tcPr>
          <w:p w14:paraId="1BF8F595" w14:textId="77777777" w:rsidR="004A2BF1" w:rsidRPr="00346818" w:rsidRDefault="004A2BF1" w:rsidP="004A2BF1">
            <w:pPr>
              <w:jc w:val="both"/>
              <w:rPr>
                <w:rFonts w:ascii="Times New Roman" w:hAnsi="Times New Roman"/>
                <w:i/>
                <w:color w:val="4472C4" w:themeColor="accent5"/>
              </w:rPr>
            </w:pPr>
          </w:p>
        </w:tc>
      </w:tr>
      <w:tr w:rsidR="004A2BF1" w14:paraId="6ECDE38B" w14:textId="77777777" w:rsidTr="004A2BF1">
        <w:tc>
          <w:tcPr>
            <w:tcW w:w="1555" w:type="dxa"/>
          </w:tcPr>
          <w:p w14:paraId="3B2F323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Konference</w:t>
            </w:r>
            <w:r w:rsidR="008748AF">
              <w:rPr>
                <w:rFonts w:ascii="Times New Roman" w:hAnsi="Times New Roman"/>
                <w:color w:val="000000" w:themeColor="text1"/>
                <w:sz w:val="20"/>
                <w:szCs w:val="20"/>
              </w:rPr>
              <w:t>s, semināri, tīklošanās</w:t>
            </w:r>
          </w:p>
          <w:p w14:paraId="1CA6B30A"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/Conference</w:t>
            </w:r>
            <w:r w:rsidR="008748AF">
              <w:rPr>
                <w:rFonts w:ascii="Times New Roman" w:hAnsi="Times New Roman"/>
                <w:color w:val="000000" w:themeColor="text1"/>
                <w:sz w:val="20"/>
                <w:szCs w:val="20"/>
              </w:rPr>
              <w:t>s, seminars, networking</w:t>
            </w:r>
            <w:r w:rsidRPr="004A2BF1">
              <w:rPr>
                <w:rFonts w:ascii="Times New Roman" w:hAnsi="Times New Roman"/>
                <w:color w:val="000000" w:themeColor="text1"/>
                <w:sz w:val="20"/>
                <w:szCs w:val="20"/>
              </w:rPr>
              <w:t>/</w:t>
            </w:r>
          </w:p>
        </w:tc>
        <w:tc>
          <w:tcPr>
            <w:tcW w:w="283" w:type="dxa"/>
          </w:tcPr>
          <w:p w14:paraId="422F438D" w14:textId="77777777" w:rsidR="004A2BF1" w:rsidRPr="00346818" w:rsidRDefault="004A2BF1" w:rsidP="004A2BF1">
            <w:pPr>
              <w:jc w:val="both"/>
              <w:rPr>
                <w:rFonts w:ascii="Times New Roman" w:hAnsi="Times New Roman"/>
                <w:i/>
                <w:color w:val="4472C4" w:themeColor="accent5"/>
              </w:rPr>
            </w:pPr>
          </w:p>
        </w:tc>
        <w:tc>
          <w:tcPr>
            <w:tcW w:w="284" w:type="dxa"/>
          </w:tcPr>
          <w:p w14:paraId="2A3F458D" w14:textId="77777777" w:rsidR="004A2BF1" w:rsidRPr="00346818" w:rsidRDefault="004A2BF1" w:rsidP="004A2BF1">
            <w:pPr>
              <w:jc w:val="both"/>
              <w:rPr>
                <w:rFonts w:ascii="Times New Roman" w:hAnsi="Times New Roman"/>
                <w:i/>
                <w:color w:val="4472C4" w:themeColor="accent5"/>
              </w:rPr>
            </w:pPr>
          </w:p>
        </w:tc>
        <w:tc>
          <w:tcPr>
            <w:tcW w:w="283" w:type="dxa"/>
          </w:tcPr>
          <w:p w14:paraId="585BF715" w14:textId="77777777" w:rsidR="004A2BF1" w:rsidRPr="00346818" w:rsidRDefault="004A2BF1" w:rsidP="004A2BF1">
            <w:pPr>
              <w:jc w:val="both"/>
              <w:rPr>
                <w:rFonts w:ascii="Times New Roman" w:hAnsi="Times New Roman"/>
                <w:i/>
                <w:color w:val="4472C4" w:themeColor="accent5"/>
              </w:rPr>
            </w:pPr>
          </w:p>
        </w:tc>
        <w:tc>
          <w:tcPr>
            <w:tcW w:w="284" w:type="dxa"/>
          </w:tcPr>
          <w:p w14:paraId="5B22B7B2" w14:textId="77777777" w:rsidR="004A2BF1" w:rsidRPr="00346818" w:rsidRDefault="004A2BF1" w:rsidP="004A2BF1">
            <w:pPr>
              <w:jc w:val="both"/>
              <w:rPr>
                <w:rFonts w:ascii="Times New Roman" w:hAnsi="Times New Roman"/>
                <w:i/>
                <w:color w:val="4472C4" w:themeColor="accent5"/>
              </w:rPr>
            </w:pPr>
          </w:p>
        </w:tc>
        <w:tc>
          <w:tcPr>
            <w:tcW w:w="283" w:type="dxa"/>
          </w:tcPr>
          <w:p w14:paraId="5DEE040D" w14:textId="77777777" w:rsidR="004A2BF1" w:rsidRPr="00346818" w:rsidRDefault="004A2BF1" w:rsidP="004A2BF1">
            <w:pPr>
              <w:jc w:val="both"/>
              <w:rPr>
                <w:rFonts w:ascii="Times New Roman" w:hAnsi="Times New Roman"/>
                <w:i/>
                <w:color w:val="4472C4" w:themeColor="accent5"/>
              </w:rPr>
            </w:pPr>
          </w:p>
        </w:tc>
        <w:tc>
          <w:tcPr>
            <w:tcW w:w="254" w:type="dxa"/>
          </w:tcPr>
          <w:p w14:paraId="0F1E3F24" w14:textId="77777777" w:rsidR="004A2BF1" w:rsidRPr="00346818" w:rsidRDefault="004A2BF1" w:rsidP="004A2BF1">
            <w:pPr>
              <w:jc w:val="both"/>
              <w:rPr>
                <w:rFonts w:ascii="Times New Roman" w:hAnsi="Times New Roman"/>
                <w:i/>
                <w:color w:val="4472C4" w:themeColor="accent5"/>
              </w:rPr>
            </w:pPr>
          </w:p>
        </w:tc>
        <w:tc>
          <w:tcPr>
            <w:tcW w:w="236" w:type="dxa"/>
          </w:tcPr>
          <w:p w14:paraId="16690872" w14:textId="77777777" w:rsidR="004A2BF1" w:rsidRPr="00346818" w:rsidRDefault="004A2BF1" w:rsidP="004A2BF1">
            <w:pPr>
              <w:jc w:val="both"/>
              <w:rPr>
                <w:rFonts w:ascii="Times New Roman" w:hAnsi="Times New Roman"/>
                <w:i/>
                <w:color w:val="4472C4" w:themeColor="accent5"/>
              </w:rPr>
            </w:pPr>
          </w:p>
        </w:tc>
        <w:tc>
          <w:tcPr>
            <w:tcW w:w="271" w:type="dxa"/>
          </w:tcPr>
          <w:p w14:paraId="5675B203" w14:textId="77777777" w:rsidR="004A2BF1" w:rsidRPr="00346818" w:rsidRDefault="004A2BF1" w:rsidP="004A2BF1">
            <w:pPr>
              <w:jc w:val="both"/>
              <w:rPr>
                <w:rFonts w:ascii="Times New Roman" w:hAnsi="Times New Roman"/>
                <w:i/>
                <w:color w:val="4472C4" w:themeColor="accent5"/>
              </w:rPr>
            </w:pPr>
          </w:p>
        </w:tc>
        <w:tc>
          <w:tcPr>
            <w:tcW w:w="240" w:type="dxa"/>
          </w:tcPr>
          <w:p w14:paraId="7C3B0A8F" w14:textId="77777777" w:rsidR="004A2BF1" w:rsidRPr="00346818" w:rsidRDefault="004A2BF1" w:rsidP="004A2BF1">
            <w:pPr>
              <w:jc w:val="both"/>
              <w:rPr>
                <w:rFonts w:ascii="Times New Roman" w:hAnsi="Times New Roman"/>
                <w:i/>
                <w:color w:val="4472C4" w:themeColor="accent5"/>
              </w:rPr>
            </w:pPr>
          </w:p>
        </w:tc>
        <w:tc>
          <w:tcPr>
            <w:tcW w:w="396" w:type="dxa"/>
          </w:tcPr>
          <w:p w14:paraId="0010F841" w14:textId="77777777" w:rsidR="004A2BF1" w:rsidRPr="00346818" w:rsidRDefault="004A2BF1" w:rsidP="004A2BF1">
            <w:pPr>
              <w:jc w:val="both"/>
              <w:rPr>
                <w:rFonts w:ascii="Times New Roman" w:hAnsi="Times New Roman"/>
                <w:i/>
                <w:color w:val="4472C4" w:themeColor="accent5"/>
              </w:rPr>
            </w:pPr>
          </w:p>
        </w:tc>
        <w:tc>
          <w:tcPr>
            <w:tcW w:w="396" w:type="dxa"/>
          </w:tcPr>
          <w:p w14:paraId="26108319" w14:textId="77777777" w:rsidR="004A2BF1" w:rsidRPr="00346818" w:rsidRDefault="004A2BF1" w:rsidP="004A2BF1">
            <w:pPr>
              <w:jc w:val="both"/>
              <w:rPr>
                <w:rFonts w:ascii="Times New Roman" w:hAnsi="Times New Roman"/>
                <w:i/>
                <w:color w:val="4472C4" w:themeColor="accent5"/>
              </w:rPr>
            </w:pPr>
          </w:p>
        </w:tc>
        <w:tc>
          <w:tcPr>
            <w:tcW w:w="396" w:type="dxa"/>
          </w:tcPr>
          <w:p w14:paraId="6282135F" w14:textId="77777777" w:rsidR="004A2BF1" w:rsidRPr="00346818" w:rsidRDefault="004A2BF1" w:rsidP="004A2BF1">
            <w:pPr>
              <w:jc w:val="both"/>
              <w:rPr>
                <w:rFonts w:ascii="Times New Roman" w:hAnsi="Times New Roman"/>
                <w:i/>
                <w:color w:val="4472C4" w:themeColor="accent5"/>
              </w:rPr>
            </w:pPr>
          </w:p>
        </w:tc>
        <w:tc>
          <w:tcPr>
            <w:tcW w:w="396" w:type="dxa"/>
          </w:tcPr>
          <w:p w14:paraId="332E2151" w14:textId="77777777" w:rsidR="004A2BF1" w:rsidRPr="00346818" w:rsidRDefault="004A2BF1" w:rsidP="004A2BF1">
            <w:pPr>
              <w:jc w:val="both"/>
              <w:rPr>
                <w:rFonts w:ascii="Times New Roman" w:hAnsi="Times New Roman"/>
                <w:i/>
                <w:color w:val="4472C4" w:themeColor="accent5"/>
              </w:rPr>
            </w:pPr>
          </w:p>
        </w:tc>
        <w:tc>
          <w:tcPr>
            <w:tcW w:w="396" w:type="dxa"/>
          </w:tcPr>
          <w:p w14:paraId="0BC0F94B" w14:textId="77777777" w:rsidR="004A2BF1" w:rsidRPr="00346818" w:rsidRDefault="004A2BF1" w:rsidP="004A2BF1">
            <w:pPr>
              <w:jc w:val="both"/>
              <w:rPr>
                <w:rFonts w:ascii="Times New Roman" w:hAnsi="Times New Roman"/>
                <w:i/>
                <w:color w:val="4472C4" w:themeColor="accent5"/>
              </w:rPr>
            </w:pPr>
          </w:p>
        </w:tc>
        <w:tc>
          <w:tcPr>
            <w:tcW w:w="397" w:type="dxa"/>
          </w:tcPr>
          <w:p w14:paraId="0528760F" w14:textId="77777777" w:rsidR="004A2BF1" w:rsidRPr="00346818" w:rsidRDefault="004A2BF1" w:rsidP="004A2BF1">
            <w:pPr>
              <w:jc w:val="both"/>
              <w:rPr>
                <w:rFonts w:ascii="Times New Roman" w:hAnsi="Times New Roman"/>
                <w:i/>
                <w:color w:val="4472C4" w:themeColor="accent5"/>
              </w:rPr>
            </w:pPr>
          </w:p>
        </w:tc>
        <w:tc>
          <w:tcPr>
            <w:tcW w:w="397" w:type="dxa"/>
          </w:tcPr>
          <w:p w14:paraId="7C45DFAF" w14:textId="77777777" w:rsidR="004A2BF1" w:rsidRPr="00346818" w:rsidRDefault="004A2BF1" w:rsidP="004A2BF1">
            <w:pPr>
              <w:jc w:val="both"/>
              <w:rPr>
                <w:rFonts w:ascii="Times New Roman" w:hAnsi="Times New Roman"/>
                <w:i/>
                <w:color w:val="4472C4" w:themeColor="accent5"/>
              </w:rPr>
            </w:pPr>
          </w:p>
        </w:tc>
        <w:tc>
          <w:tcPr>
            <w:tcW w:w="397" w:type="dxa"/>
          </w:tcPr>
          <w:p w14:paraId="1FA32C4B" w14:textId="77777777" w:rsidR="004A2BF1" w:rsidRPr="00346818" w:rsidRDefault="004A2BF1" w:rsidP="004A2BF1">
            <w:pPr>
              <w:jc w:val="both"/>
              <w:rPr>
                <w:rFonts w:ascii="Times New Roman" w:hAnsi="Times New Roman"/>
                <w:i/>
                <w:color w:val="4472C4" w:themeColor="accent5"/>
              </w:rPr>
            </w:pPr>
          </w:p>
        </w:tc>
        <w:tc>
          <w:tcPr>
            <w:tcW w:w="397" w:type="dxa"/>
          </w:tcPr>
          <w:p w14:paraId="51E70C7E" w14:textId="77777777" w:rsidR="004A2BF1" w:rsidRPr="00346818" w:rsidRDefault="004A2BF1" w:rsidP="004A2BF1">
            <w:pPr>
              <w:jc w:val="both"/>
              <w:rPr>
                <w:rFonts w:ascii="Times New Roman" w:hAnsi="Times New Roman"/>
                <w:i/>
                <w:color w:val="4472C4" w:themeColor="accent5"/>
              </w:rPr>
            </w:pPr>
          </w:p>
        </w:tc>
        <w:tc>
          <w:tcPr>
            <w:tcW w:w="397" w:type="dxa"/>
          </w:tcPr>
          <w:p w14:paraId="27D7100C" w14:textId="77777777" w:rsidR="004A2BF1" w:rsidRPr="00346818" w:rsidRDefault="004A2BF1" w:rsidP="004A2BF1">
            <w:pPr>
              <w:jc w:val="both"/>
              <w:rPr>
                <w:rFonts w:ascii="Times New Roman" w:hAnsi="Times New Roman"/>
                <w:i/>
                <w:color w:val="4472C4" w:themeColor="accent5"/>
              </w:rPr>
            </w:pPr>
          </w:p>
        </w:tc>
        <w:tc>
          <w:tcPr>
            <w:tcW w:w="397" w:type="dxa"/>
          </w:tcPr>
          <w:p w14:paraId="008F60C6" w14:textId="77777777" w:rsidR="004A2BF1" w:rsidRPr="00346818" w:rsidRDefault="004A2BF1" w:rsidP="004A2BF1">
            <w:pPr>
              <w:jc w:val="both"/>
              <w:rPr>
                <w:rFonts w:ascii="Times New Roman" w:hAnsi="Times New Roman"/>
                <w:i/>
                <w:color w:val="4472C4" w:themeColor="accent5"/>
              </w:rPr>
            </w:pPr>
          </w:p>
        </w:tc>
        <w:tc>
          <w:tcPr>
            <w:tcW w:w="397" w:type="dxa"/>
          </w:tcPr>
          <w:p w14:paraId="17803930" w14:textId="77777777" w:rsidR="004A2BF1" w:rsidRPr="00346818" w:rsidRDefault="004A2BF1" w:rsidP="004A2BF1">
            <w:pPr>
              <w:jc w:val="both"/>
              <w:rPr>
                <w:rFonts w:ascii="Times New Roman" w:hAnsi="Times New Roman"/>
                <w:i/>
                <w:color w:val="4472C4" w:themeColor="accent5"/>
              </w:rPr>
            </w:pPr>
          </w:p>
        </w:tc>
        <w:tc>
          <w:tcPr>
            <w:tcW w:w="397" w:type="dxa"/>
          </w:tcPr>
          <w:p w14:paraId="2D1EB531" w14:textId="77777777" w:rsidR="004A2BF1" w:rsidRPr="00346818" w:rsidRDefault="004A2BF1" w:rsidP="004A2BF1">
            <w:pPr>
              <w:jc w:val="both"/>
              <w:rPr>
                <w:rFonts w:ascii="Times New Roman" w:hAnsi="Times New Roman"/>
                <w:i/>
                <w:color w:val="4472C4" w:themeColor="accent5"/>
              </w:rPr>
            </w:pPr>
          </w:p>
        </w:tc>
        <w:tc>
          <w:tcPr>
            <w:tcW w:w="397" w:type="dxa"/>
          </w:tcPr>
          <w:p w14:paraId="0E19D41C" w14:textId="77777777" w:rsidR="004A2BF1" w:rsidRPr="00346818" w:rsidRDefault="004A2BF1" w:rsidP="004A2BF1">
            <w:pPr>
              <w:jc w:val="both"/>
              <w:rPr>
                <w:rFonts w:ascii="Times New Roman" w:hAnsi="Times New Roman"/>
                <w:i/>
                <w:color w:val="4472C4" w:themeColor="accent5"/>
              </w:rPr>
            </w:pPr>
          </w:p>
        </w:tc>
        <w:tc>
          <w:tcPr>
            <w:tcW w:w="397" w:type="dxa"/>
          </w:tcPr>
          <w:p w14:paraId="0FEAF3F4" w14:textId="77777777" w:rsidR="004A2BF1" w:rsidRPr="00346818" w:rsidRDefault="004A2BF1" w:rsidP="004A2BF1">
            <w:pPr>
              <w:jc w:val="both"/>
              <w:rPr>
                <w:rFonts w:ascii="Times New Roman" w:hAnsi="Times New Roman"/>
                <w:i/>
                <w:color w:val="4472C4" w:themeColor="accent5"/>
              </w:rPr>
            </w:pPr>
          </w:p>
        </w:tc>
        <w:tc>
          <w:tcPr>
            <w:tcW w:w="397" w:type="dxa"/>
          </w:tcPr>
          <w:p w14:paraId="439D9532" w14:textId="77777777" w:rsidR="004A2BF1" w:rsidRPr="00346818" w:rsidRDefault="004A2BF1" w:rsidP="004A2BF1">
            <w:pPr>
              <w:jc w:val="both"/>
              <w:rPr>
                <w:rFonts w:ascii="Times New Roman" w:hAnsi="Times New Roman"/>
                <w:i/>
                <w:color w:val="4472C4" w:themeColor="accent5"/>
              </w:rPr>
            </w:pPr>
          </w:p>
        </w:tc>
        <w:tc>
          <w:tcPr>
            <w:tcW w:w="397" w:type="dxa"/>
          </w:tcPr>
          <w:p w14:paraId="0F716E2E" w14:textId="77777777" w:rsidR="004A2BF1" w:rsidRPr="00346818" w:rsidRDefault="004A2BF1" w:rsidP="004A2BF1">
            <w:pPr>
              <w:jc w:val="both"/>
              <w:rPr>
                <w:rFonts w:ascii="Times New Roman" w:hAnsi="Times New Roman"/>
                <w:i/>
                <w:color w:val="4472C4" w:themeColor="accent5"/>
              </w:rPr>
            </w:pPr>
          </w:p>
        </w:tc>
        <w:tc>
          <w:tcPr>
            <w:tcW w:w="397" w:type="dxa"/>
          </w:tcPr>
          <w:p w14:paraId="0D9C8FC3" w14:textId="77777777" w:rsidR="004A2BF1" w:rsidRPr="00346818" w:rsidRDefault="004A2BF1" w:rsidP="004A2BF1">
            <w:pPr>
              <w:jc w:val="both"/>
              <w:rPr>
                <w:rFonts w:ascii="Times New Roman" w:hAnsi="Times New Roman"/>
                <w:i/>
                <w:color w:val="4472C4" w:themeColor="accent5"/>
              </w:rPr>
            </w:pPr>
          </w:p>
        </w:tc>
        <w:tc>
          <w:tcPr>
            <w:tcW w:w="397" w:type="dxa"/>
          </w:tcPr>
          <w:p w14:paraId="4A43F665" w14:textId="77777777" w:rsidR="004A2BF1" w:rsidRPr="00346818" w:rsidRDefault="004A2BF1" w:rsidP="004A2BF1">
            <w:pPr>
              <w:jc w:val="both"/>
              <w:rPr>
                <w:rFonts w:ascii="Times New Roman" w:hAnsi="Times New Roman"/>
                <w:i/>
                <w:color w:val="4472C4" w:themeColor="accent5"/>
              </w:rPr>
            </w:pPr>
          </w:p>
        </w:tc>
        <w:tc>
          <w:tcPr>
            <w:tcW w:w="397" w:type="dxa"/>
          </w:tcPr>
          <w:p w14:paraId="2C505044" w14:textId="77777777" w:rsidR="004A2BF1" w:rsidRPr="00346818" w:rsidRDefault="004A2BF1" w:rsidP="004A2BF1">
            <w:pPr>
              <w:jc w:val="both"/>
              <w:rPr>
                <w:rFonts w:ascii="Times New Roman" w:hAnsi="Times New Roman"/>
                <w:i/>
                <w:color w:val="4472C4" w:themeColor="accent5"/>
              </w:rPr>
            </w:pPr>
          </w:p>
        </w:tc>
        <w:tc>
          <w:tcPr>
            <w:tcW w:w="397" w:type="dxa"/>
          </w:tcPr>
          <w:p w14:paraId="202416CC" w14:textId="77777777" w:rsidR="004A2BF1" w:rsidRPr="00346818" w:rsidRDefault="004A2BF1" w:rsidP="004A2BF1">
            <w:pPr>
              <w:jc w:val="both"/>
              <w:rPr>
                <w:rFonts w:ascii="Times New Roman" w:hAnsi="Times New Roman"/>
                <w:i/>
                <w:color w:val="4472C4" w:themeColor="accent5"/>
              </w:rPr>
            </w:pPr>
          </w:p>
        </w:tc>
        <w:tc>
          <w:tcPr>
            <w:tcW w:w="397" w:type="dxa"/>
          </w:tcPr>
          <w:p w14:paraId="238B5EA3" w14:textId="77777777" w:rsidR="004A2BF1" w:rsidRPr="00346818" w:rsidRDefault="004A2BF1" w:rsidP="004A2BF1">
            <w:pPr>
              <w:jc w:val="both"/>
              <w:rPr>
                <w:rFonts w:ascii="Times New Roman" w:hAnsi="Times New Roman"/>
                <w:i/>
                <w:color w:val="4472C4" w:themeColor="accent5"/>
              </w:rPr>
            </w:pPr>
          </w:p>
        </w:tc>
        <w:tc>
          <w:tcPr>
            <w:tcW w:w="397" w:type="dxa"/>
          </w:tcPr>
          <w:p w14:paraId="34BA547A" w14:textId="77777777" w:rsidR="004A2BF1" w:rsidRPr="00346818" w:rsidRDefault="004A2BF1" w:rsidP="004A2BF1">
            <w:pPr>
              <w:jc w:val="both"/>
              <w:rPr>
                <w:rFonts w:ascii="Times New Roman" w:hAnsi="Times New Roman"/>
                <w:i/>
                <w:color w:val="4472C4" w:themeColor="accent5"/>
              </w:rPr>
            </w:pPr>
          </w:p>
        </w:tc>
        <w:tc>
          <w:tcPr>
            <w:tcW w:w="397" w:type="dxa"/>
          </w:tcPr>
          <w:p w14:paraId="6B47AE2D" w14:textId="77777777" w:rsidR="004A2BF1" w:rsidRPr="00346818" w:rsidRDefault="004A2BF1" w:rsidP="004A2BF1">
            <w:pPr>
              <w:jc w:val="both"/>
              <w:rPr>
                <w:rFonts w:ascii="Times New Roman" w:hAnsi="Times New Roman"/>
                <w:i/>
                <w:color w:val="4472C4" w:themeColor="accent5"/>
              </w:rPr>
            </w:pPr>
          </w:p>
        </w:tc>
        <w:tc>
          <w:tcPr>
            <w:tcW w:w="391" w:type="dxa"/>
          </w:tcPr>
          <w:p w14:paraId="37F1D6BB" w14:textId="77777777" w:rsidR="004A2BF1" w:rsidRPr="00346818" w:rsidRDefault="004A2BF1" w:rsidP="004A2BF1">
            <w:pPr>
              <w:jc w:val="both"/>
              <w:rPr>
                <w:rFonts w:ascii="Times New Roman" w:hAnsi="Times New Roman"/>
                <w:i/>
                <w:color w:val="4472C4" w:themeColor="accent5"/>
              </w:rPr>
            </w:pPr>
          </w:p>
        </w:tc>
        <w:tc>
          <w:tcPr>
            <w:tcW w:w="425" w:type="dxa"/>
          </w:tcPr>
          <w:p w14:paraId="53C78A71" w14:textId="77777777" w:rsidR="004A2BF1" w:rsidRPr="00346818" w:rsidRDefault="004A2BF1" w:rsidP="004A2BF1">
            <w:pPr>
              <w:jc w:val="both"/>
              <w:rPr>
                <w:rFonts w:ascii="Times New Roman" w:hAnsi="Times New Roman"/>
                <w:i/>
                <w:color w:val="4472C4" w:themeColor="accent5"/>
              </w:rPr>
            </w:pPr>
          </w:p>
        </w:tc>
        <w:tc>
          <w:tcPr>
            <w:tcW w:w="425" w:type="dxa"/>
          </w:tcPr>
          <w:p w14:paraId="2916E7F8" w14:textId="77777777" w:rsidR="004A2BF1" w:rsidRPr="00346818" w:rsidRDefault="004A2BF1" w:rsidP="004A2BF1">
            <w:pPr>
              <w:jc w:val="both"/>
              <w:rPr>
                <w:rFonts w:ascii="Times New Roman" w:hAnsi="Times New Roman"/>
                <w:i/>
                <w:color w:val="4472C4" w:themeColor="accent5"/>
              </w:rPr>
            </w:pPr>
          </w:p>
        </w:tc>
      </w:tr>
      <w:tr w:rsidR="004A2BF1" w14:paraId="333CE69C" w14:textId="77777777" w:rsidTr="004A2BF1">
        <w:tc>
          <w:tcPr>
            <w:tcW w:w="1555" w:type="dxa"/>
          </w:tcPr>
          <w:p w14:paraId="6B9F2C27" w14:textId="605FA574" w:rsidR="004A2BF1" w:rsidRPr="004A2BF1" w:rsidRDefault="009904A4" w:rsidP="004A2BF1">
            <w:pPr>
              <w:jc w:val="center"/>
              <w:rPr>
                <w:rFonts w:ascii="Times New Roman" w:hAnsi="Times New Roman"/>
                <w:color w:val="000000" w:themeColor="text1"/>
                <w:sz w:val="20"/>
                <w:szCs w:val="20"/>
              </w:rPr>
            </w:pPr>
            <w:r>
              <w:rPr>
                <w:rFonts w:ascii="Times New Roman" w:hAnsi="Times New Roman"/>
                <w:color w:val="000000" w:themeColor="text1"/>
                <w:sz w:val="20"/>
                <w:szCs w:val="20"/>
              </w:rPr>
              <w:t>Komunikācija</w:t>
            </w:r>
            <w:r w:rsidR="004A2BF1" w:rsidRPr="004A2BF1">
              <w:rPr>
                <w:rFonts w:ascii="Times New Roman" w:hAnsi="Times New Roman"/>
                <w:color w:val="000000" w:themeColor="text1"/>
                <w:sz w:val="20"/>
                <w:szCs w:val="20"/>
              </w:rPr>
              <w:t xml:space="preserve"> un </w:t>
            </w:r>
            <w:r>
              <w:rPr>
                <w:rFonts w:ascii="Times New Roman" w:hAnsi="Times New Roman"/>
                <w:color w:val="000000" w:themeColor="text1"/>
                <w:sz w:val="20"/>
                <w:szCs w:val="20"/>
              </w:rPr>
              <w:t xml:space="preserve">sabiedrības </w:t>
            </w:r>
            <w:r w:rsidR="004A2BF1" w:rsidRPr="004A2BF1">
              <w:rPr>
                <w:rFonts w:ascii="Times New Roman" w:hAnsi="Times New Roman"/>
                <w:color w:val="000000" w:themeColor="text1"/>
                <w:sz w:val="20"/>
                <w:szCs w:val="20"/>
              </w:rPr>
              <w:t>iesaiste</w:t>
            </w:r>
          </w:p>
          <w:p w14:paraId="546DBA4B"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/Public engagement and communication/</w:t>
            </w:r>
          </w:p>
        </w:tc>
        <w:tc>
          <w:tcPr>
            <w:tcW w:w="283" w:type="dxa"/>
          </w:tcPr>
          <w:p w14:paraId="1090BF44" w14:textId="77777777" w:rsidR="004A2BF1" w:rsidRPr="00346818" w:rsidRDefault="004A2BF1" w:rsidP="004A2BF1">
            <w:pPr>
              <w:jc w:val="both"/>
              <w:rPr>
                <w:rFonts w:ascii="Times New Roman" w:hAnsi="Times New Roman"/>
                <w:i/>
                <w:color w:val="4472C4" w:themeColor="accent5"/>
              </w:rPr>
            </w:pPr>
          </w:p>
        </w:tc>
        <w:tc>
          <w:tcPr>
            <w:tcW w:w="284" w:type="dxa"/>
          </w:tcPr>
          <w:p w14:paraId="1C065C63" w14:textId="77777777" w:rsidR="004A2BF1" w:rsidRPr="00346818" w:rsidRDefault="004A2BF1" w:rsidP="004A2BF1">
            <w:pPr>
              <w:jc w:val="both"/>
              <w:rPr>
                <w:rFonts w:ascii="Times New Roman" w:hAnsi="Times New Roman"/>
                <w:i/>
                <w:color w:val="4472C4" w:themeColor="accent5"/>
              </w:rPr>
            </w:pPr>
          </w:p>
        </w:tc>
        <w:tc>
          <w:tcPr>
            <w:tcW w:w="283" w:type="dxa"/>
          </w:tcPr>
          <w:p w14:paraId="3B12FCC9" w14:textId="77777777" w:rsidR="004A2BF1" w:rsidRPr="00346818" w:rsidRDefault="004A2BF1" w:rsidP="004A2BF1">
            <w:pPr>
              <w:jc w:val="both"/>
              <w:rPr>
                <w:rFonts w:ascii="Times New Roman" w:hAnsi="Times New Roman"/>
                <w:i/>
                <w:color w:val="4472C4" w:themeColor="accent5"/>
              </w:rPr>
            </w:pPr>
          </w:p>
        </w:tc>
        <w:tc>
          <w:tcPr>
            <w:tcW w:w="284" w:type="dxa"/>
          </w:tcPr>
          <w:p w14:paraId="6278750C" w14:textId="77777777" w:rsidR="004A2BF1" w:rsidRPr="00346818" w:rsidRDefault="004A2BF1" w:rsidP="004A2BF1">
            <w:pPr>
              <w:jc w:val="both"/>
              <w:rPr>
                <w:rFonts w:ascii="Times New Roman" w:hAnsi="Times New Roman"/>
                <w:i/>
                <w:color w:val="4472C4" w:themeColor="accent5"/>
              </w:rPr>
            </w:pPr>
          </w:p>
        </w:tc>
        <w:tc>
          <w:tcPr>
            <w:tcW w:w="283" w:type="dxa"/>
          </w:tcPr>
          <w:p w14:paraId="422F38E2" w14:textId="77777777" w:rsidR="004A2BF1" w:rsidRPr="00346818" w:rsidRDefault="004A2BF1" w:rsidP="004A2BF1">
            <w:pPr>
              <w:jc w:val="both"/>
              <w:rPr>
                <w:rFonts w:ascii="Times New Roman" w:hAnsi="Times New Roman"/>
                <w:i/>
                <w:color w:val="4472C4" w:themeColor="accent5"/>
              </w:rPr>
            </w:pPr>
          </w:p>
        </w:tc>
        <w:tc>
          <w:tcPr>
            <w:tcW w:w="254" w:type="dxa"/>
          </w:tcPr>
          <w:p w14:paraId="28A602AE" w14:textId="77777777" w:rsidR="004A2BF1" w:rsidRPr="00346818" w:rsidRDefault="004A2BF1" w:rsidP="004A2BF1">
            <w:pPr>
              <w:jc w:val="both"/>
              <w:rPr>
                <w:rFonts w:ascii="Times New Roman" w:hAnsi="Times New Roman"/>
                <w:i/>
                <w:color w:val="4472C4" w:themeColor="accent5"/>
              </w:rPr>
            </w:pPr>
          </w:p>
        </w:tc>
        <w:tc>
          <w:tcPr>
            <w:tcW w:w="236" w:type="dxa"/>
          </w:tcPr>
          <w:p w14:paraId="03C1991E" w14:textId="77777777" w:rsidR="004A2BF1" w:rsidRPr="00346818" w:rsidRDefault="004A2BF1" w:rsidP="004A2BF1">
            <w:pPr>
              <w:jc w:val="both"/>
              <w:rPr>
                <w:rFonts w:ascii="Times New Roman" w:hAnsi="Times New Roman"/>
                <w:i/>
                <w:color w:val="4472C4" w:themeColor="accent5"/>
              </w:rPr>
            </w:pPr>
          </w:p>
        </w:tc>
        <w:tc>
          <w:tcPr>
            <w:tcW w:w="271" w:type="dxa"/>
          </w:tcPr>
          <w:p w14:paraId="351BC773" w14:textId="77777777" w:rsidR="004A2BF1" w:rsidRPr="00346818" w:rsidRDefault="004A2BF1" w:rsidP="004A2BF1">
            <w:pPr>
              <w:jc w:val="both"/>
              <w:rPr>
                <w:rFonts w:ascii="Times New Roman" w:hAnsi="Times New Roman"/>
                <w:i/>
                <w:color w:val="4472C4" w:themeColor="accent5"/>
              </w:rPr>
            </w:pPr>
          </w:p>
        </w:tc>
        <w:tc>
          <w:tcPr>
            <w:tcW w:w="240" w:type="dxa"/>
          </w:tcPr>
          <w:p w14:paraId="05BF5F6C" w14:textId="77777777" w:rsidR="004A2BF1" w:rsidRPr="00346818" w:rsidRDefault="004A2BF1" w:rsidP="004A2BF1">
            <w:pPr>
              <w:jc w:val="both"/>
              <w:rPr>
                <w:rFonts w:ascii="Times New Roman" w:hAnsi="Times New Roman"/>
                <w:i/>
                <w:color w:val="4472C4" w:themeColor="accent5"/>
              </w:rPr>
            </w:pPr>
          </w:p>
        </w:tc>
        <w:tc>
          <w:tcPr>
            <w:tcW w:w="396" w:type="dxa"/>
          </w:tcPr>
          <w:p w14:paraId="19BC6124" w14:textId="77777777" w:rsidR="004A2BF1" w:rsidRPr="00346818" w:rsidRDefault="004A2BF1" w:rsidP="004A2BF1">
            <w:pPr>
              <w:jc w:val="both"/>
              <w:rPr>
                <w:rFonts w:ascii="Times New Roman" w:hAnsi="Times New Roman"/>
                <w:i/>
                <w:color w:val="4472C4" w:themeColor="accent5"/>
              </w:rPr>
            </w:pPr>
          </w:p>
        </w:tc>
        <w:tc>
          <w:tcPr>
            <w:tcW w:w="396" w:type="dxa"/>
          </w:tcPr>
          <w:p w14:paraId="6AE770AD" w14:textId="77777777" w:rsidR="004A2BF1" w:rsidRPr="00346818" w:rsidRDefault="004A2BF1" w:rsidP="004A2BF1">
            <w:pPr>
              <w:jc w:val="both"/>
              <w:rPr>
                <w:rFonts w:ascii="Times New Roman" w:hAnsi="Times New Roman"/>
                <w:i/>
                <w:color w:val="4472C4" w:themeColor="accent5"/>
              </w:rPr>
            </w:pPr>
          </w:p>
        </w:tc>
        <w:tc>
          <w:tcPr>
            <w:tcW w:w="396" w:type="dxa"/>
          </w:tcPr>
          <w:p w14:paraId="4BDA8B71" w14:textId="77777777" w:rsidR="004A2BF1" w:rsidRPr="00346818" w:rsidRDefault="004A2BF1" w:rsidP="004A2BF1">
            <w:pPr>
              <w:jc w:val="both"/>
              <w:rPr>
                <w:rFonts w:ascii="Times New Roman" w:hAnsi="Times New Roman"/>
                <w:i/>
                <w:color w:val="4472C4" w:themeColor="accent5"/>
              </w:rPr>
            </w:pPr>
          </w:p>
        </w:tc>
        <w:tc>
          <w:tcPr>
            <w:tcW w:w="396" w:type="dxa"/>
          </w:tcPr>
          <w:p w14:paraId="1A244BCA" w14:textId="77777777" w:rsidR="004A2BF1" w:rsidRPr="00346818" w:rsidRDefault="004A2BF1" w:rsidP="004A2BF1">
            <w:pPr>
              <w:jc w:val="both"/>
              <w:rPr>
                <w:rFonts w:ascii="Times New Roman" w:hAnsi="Times New Roman"/>
                <w:i/>
                <w:color w:val="4472C4" w:themeColor="accent5"/>
              </w:rPr>
            </w:pPr>
          </w:p>
        </w:tc>
        <w:tc>
          <w:tcPr>
            <w:tcW w:w="396" w:type="dxa"/>
          </w:tcPr>
          <w:p w14:paraId="7D7C40C6" w14:textId="77777777" w:rsidR="004A2BF1" w:rsidRPr="00346818" w:rsidRDefault="004A2BF1" w:rsidP="004A2BF1">
            <w:pPr>
              <w:jc w:val="both"/>
              <w:rPr>
                <w:rFonts w:ascii="Times New Roman" w:hAnsi="Times New Roman"/>
                <w:i/>
                <w:color w:val="4472C4" w:themeColor="accent5"/>
              </w:rPr>
            </w:pPr>
          </w:p>
        </w:tc>
        <w:tc>
          <w:tcPr>
            <w:tcW w:w="397" w:type="dxa"/>
          </w:tcPr>
          <w:p w14:paraId="22CDD535" w14:textId="77777777" w:rsidR="004A2BF1" w:rsidRPr="00346818" w:rsidRDefault="004A2BF1" w:rsidP="004A2BF1">
            <w:pPr>
              <w:jc w:val="both"/>
              <w:rPr>
                <w:rFonts w:ascii="Times New Roman" w:hAnsi="Times New Roman"/>
                <w:i/>
                <w:color w:val="4472C4" w:themeColor="accent5"/>
              </w:rPr>
            </w:pPr>
          </w:p>
        </w:tc>
        <w:tc>
          <w:tcPr>
            <w:tcW w:w="397" w:type="dxa"/>
          </w:tcPr>
          <w:p w14:paraId="4D790DAC" w14:textId="77777777" w:rsidR="004A2BF1" w:rsidRPr="00346818" w:rsidRDefault="004A2BF1" w:rsidP="004A2BF1">
            <w:pPr>
              <w:jc w:val="both"/>
              <w:rPr>
                <w:rFonts w:ascii="Times New Roman" w:hAnsi="Times New Roman"/>
                <w:i/>
                <w:color w:val="4472C4" w:themeColor="accent5"/>
              </w:rPr>
            </w:pPr>
          </w:p>
        </w:tc>
        <w:tc>
          <w:tcPr>
            <w:tcW w:w="397" w:type="dxa"/>
          </w:tcPr>
          <w:p w14:paraId="380E5AE6" w14:textId="77777777" w:rsidR="004A2BF1" w:rsidRPr="00346818" w:rsidRDefault="004A2BF1" w:rsidP="004A2BF1">
            <w:pPr>
              <w:jc w:val="both"/>
              <w:rPr>
                <w:rFonts w:ascii="Times New Roman" w:hAnsi="Times New Roman"/>
                <w:i/>
                <w:color w:val="4472C4" w:themeColor="accent5"/>
              </w:rPr>
            </w:pPr>
          </w:p>
        </w:tc>
        <w:tc>
          <w:tcPr>
            <w:tcW w:w="397" w:type="dxa"/>
          </w:tcPr>
          <w:p w14:paraId="19C1F41C" w14:textId="77777777" w:rsidR="004A2BF1" w:rsidRPr="00346818" w:rsidRDefault="004A2BF1" w:rsidP="004A2BF1">
            <w:pPr>
              <w:jc w:val="both"/>
              <w:rPr>
                <w:rFonts w:ascii="Times New Roman" w:hAnsi="Times New Roman"/>
                <w:i/>
                <w:color w:val="4472C4" w:themeColor="accent5"/>
              </w:rPr>
            </w:pPr>
          </w:p>
        </w:tc>
        <w:tc>
          <w:tcPr>
            <w:tcW w:w="397" w:type="dxa"/>
          </w:tcPr>
          <w:p w14:paraId="40BEA5BF" w14:textId="77777777" w:rsidR="004A2BF1" w:rsidRPr="00346818" w:rsidRDefault="004A2BF1" w:rsidP="004A2BF1">
            <w:pPr>
              <w:jc w:val="both"/>
              <w:rPr>
                <w:rFonts w:ascii="Times New Roman" w:hAnsi="Times New Roman"/>
                <w:i/>
                <w:color w:val="4472C4" w:themeColor="accent5"/>
              </w:rPr>
            </w:pPr>
          </w:p>
        </w:tc>
        <w:tc>
          <w:tcPr>
            <w:tcW w:w="397" w:type="dxa"/>
          </w:tcPr>
          <w:p w14:paraId="6CE9667A" w14:textId="77777777" w:rsidR="004A2BF1" w:rsidRPr="00346818" w:rsidRDefault="004A2BF1" w:rsidP="004A2BF1">
            <w:pPr>
              <w:jc w:val="both"/>
              <w:rPr>
                <w:rFonts w:ascii="Times New Roman" w:hAnsi="Times New Roman"/>
                <w:i/>
                <w:color w:val="4472C4" w:themeColor="accent5"/>
              </w:rPr>
            </w:pPr>
          </w:p>
        </w:tc>
        <w:tc>
          <w:tcPr>
            <w:tcW w:w="397" w:type="dxa"/>
          </w:tcPr>
          <w:p w14:paraId="510D4B35" w14:textId="77777777" w:rsidR="004A2BF1" w:rsidRPr="00346818" w:rsidRDefault="004A2BF1" w:rsidP="004A2BF1">
            <w:pPr>
              <w:jc w:val="both"/>
              <w:rPr>
                <w:rFonts w:ascii="Times New Roman" w:hAnsi="Times New Roman"/>
                <w:i/>
                <w:color w:val="4472C4" w:themeColor="accent5"/>
              </w:rPr>
            </w:pPr>
          </w:p>
        </w:tc>
        <w:tc>
          <w:tcPr>
            <w:tcW w:w="397" w:type="dxa"/>
          </w:tcPr>
          <w:p w14:paraId="060B17E2" w14:textId="77777777" w:rsidR="004A2BF1" w:rsidRPr="00346818" w:rsidRDefault="004A2BF1" w:rsidP="004A2BF1">
            <w:pPr>
              <w:jc w:val="both"/>
              <w:rPr>
                <w:rFonts w:ascii="Times New Roman" w:hAnsi="Times New Roman"/>
                <w:i/>
                <w:color w:val="4472C4" w:themeColor="accent5"/>
              </w:rPr>
            </w:pPr>
          </w:p>
        </w:tc>
        <w:tc>
          <w:tcPr>
            <w:tcW w:w="397" w:type="dxa"/>
          </w:tcPr>
          <w:p w14:paraId="729FF498" w14:textId="77777777" w:rsidR="004A2BF1" w:rsidRPr="00346818" w:rsidRDefault="004A2BF1" w:rsidP="004A2BF1">
            <w:pPr>
              <w:jc w:val="both"/>
              <w:rPr>
                <w:rFonts w:ascii="Times New Roman" w:hAnsi="Times New Roman"/>
                <w:i/>
                <w:color w:val="4472C4" w:themeColor="accent5"/>
              </w:rPr>
            </w:pPr>
          </w:p>
        </w:tc>
        <w:tc>
          <w:tcPr>
            <w:tcW w:w="397" w:type="dxa"/>
          </w:tcPr>
          <w:p w14:paraId="7D774D99" w14:textId="77777777" w:rsidR="004A2BF1" w:rsidRPr="00346818" w:rsidRDefault="004A2BF1" w:rsidP="004A2BF1">
            <w:pPr>
              <w:jc w:val="both"/>
              <w:rPr>
                <w:rFonts w:ascii="Times New Roman" w:hAnsi="Times New Roman"/>
                <w:i/>
                <w:color w:val="4472C4" w:themeColor="accent5"/>
              </w:rPr>
            </w:pPr>
          </w:p>
        </w:tc>
        <w:tc>
          <w:tcPr>
            <w:tcW w:w="397" w:type="dxa"/>
          </w:tcPr>
          <w:p w14:paraId="64E8D373" w14:textId="77777777" w:rsidR="004A2BF1" w:rsidRPr="00346818" w:rsidRDefault="004A2BF1" w:rsidP="004A2BF1">
            <w:pPr>
              <w:jc w:val="both"/>
              <w:rPr>
                <w:rFonts w:ascii="Times New Roman" w:hAnsi="Times New Roman"/>
                <w:i/>
                <w:color w:val="4472C4" w:themeColor="accent5"/>
              </w:rPr>
            </w:pPr>
          </w:p>
        </w:tc>
        <w:tc>
          <w:tcPr>
            <w:tcW w:w="397" w:type="dxa"/>
          </w:tcPr>
          <w:p w14:paraId="5304E022" w14:textId="77777777" w:rsidR="004A2BF1" w:rsidRPr="00346818" w:rsidRDefault="004A2BF1" w:rsidP="004A2BF1">
            <w:pPr>
              <w:jc w:val="both"/>
              <w:rPr>
                <w:rFonts w:ascii="Times New Roman" w:hAnsi="Times New Roman"/>
                <w:i/>
                <w:color w:val="4472C4" w:themeColor="accent5"/>
              </w:rPr>
            </w:pPr>
          </w:p>
        </w:tc>
        <w:tc>
          <w:tcPr>
            <w:tcW w:w="397" w:type="dxa"/>
          </w:tcPr>
          <w:p w14:paraId="7D174DC4" w14:textId="77777777" w:rsidR="004A2BF1" w:rsidRPr="00346818" w:rsidRDefault="004A2BF1" w:rsidP="004A2BF1">
            <w:pPr>
              <w:jc w:val="both"/>
              <w:rPr>
                <w:rFonts w:ascii="Times New Roman" w:hAnsi="Times New Roman"/>
                <w:i/>
                <w:color w:val="4472C4" w:themeColor="accent5"/>
              </w:rPr>
            </w:pPr>
          </w:p>
        </w:tc>
        <w:tc>
          <w:tcPr>
            <w:tcW w:w="397" w:type="dxa"/>
          </w:tcPr>
          <w:p w14:paraId="020F5B1B" w14:textId="77777777" w:rsidR="004A2BF1" w:rsidRPr="00346818" w:rsidRDefault="004A2BF1" w:rsidP="004A2BF1">
            <w:pPr>
              <w:jc w:val="both"/>
              <w:rPr>
                <w:rFonts w:ascii="Times New Roman" w:hAnsi="Times New Roman"/>
                <w:i/>
                <w:color w:val="4472C4" w:themeColor="accent5"/>
              </w:rPr>
            </w:pPr>
          </w:p>
        </w:tc>
        <w:tc>
          <w:tcPr>
            <w:tcW w:w="397" w:type="dxa"/>
          </w:tcPr>
          <w:p w14:paraId="2226DAE0" w14:textId="77777777" w:rsidR="004A2BF1" w:rsidRPr="00346818" w:rsidRDefault="004A2BF1" w:rsidP="004A2BF1">
            <w:pPr>
              <w:jc w:val="both"/>
              <w:rPr>
                <w:rFonts w:ascii="Times New Roman" w:hAnsi="Times New Roman"/>
                <w:i/>
                <w:color w:val="4472C4" w:themeColor="accent5"/>
              </w:rPr>
            </w:pPr>
          </w:p>
        </w:tc>
        <w:tc>
          <w:tcPr>
            <w:tcW w:w="397" w:type="dxa"/>
          </w:tcPr>
          <w:p w14:paraId="47A78278" w14:textId="77777777" w:rsidR="004A2BF1" w:rsidRPr="00346818" w:rsidRDefault="004A2BF1" w:rsidP="004A2BF1">
            <w:pPr>
              <w:jc w:val="both"/>
              <w:rPr>
                <w:rFonts w:ascii="Times New Roman" w:hAnsi="Times New Roman"/>
                <w:i/>
                <w:color w:val="4472C4" w:themeColor="accent5"/>
              </w:rPr>
            </w:pPr>
          </w:p>
        </w:tc>
        <w:tc>
          <w:tcPr>
            <w:tcW w:w="397" w:type="dxa"/>
          </w:tcPr>
          <w:p w14:paraId="0044FDD4" w14:textId="77777777" w:rsidR="004A2BF1" w:rsidRPr="00346818" w:rsidRDefault="004A2BF1" w:rsidP="004A2BF1">
            <w:pPr>
              <w:jc w:val="both"/>
              <w:rPr>
                <w:rFonts w:ascii="Times New Roman" w:hAnsi="Times New Roman"/>
                <w:i/>
                <w:color w:val="4472C4" w:themeColor="accent5"/>
              </w:rPr>
            </w:pPr>
          </w:p>
        </w:tc>
        <w:tc>
          <w:tcPr>
            <w:tcW w:w="397" w:type="dxa"/>
          </w:tcPr>
          <w:p w14:paraId="71CA6563" w14:textId="77777777" w:rsidR="004A2BF1" w:rsidRPr="00346818" w:rsidRDefault="004A2BF1" w:rsidP="004A2BF1">
            <w:pPr>
              <w:jc w:val="both"/>
              <w:rPr>
                <w:rFonts w:ascii="Times New Roman" w:hAnsi="Times New Roman"/>
                <w:i/>
                <w:color w:val="4472C4" w:themeColor="accent5"/>
              </w:rPr>
            </w:pPr>
          </w:p>
        </w:tc>
        <w:tc>
          <w:tcPr>
            <w:tcW w:w="397" w:type="dxa"/>
          </w:tcPr>
          <w:p w14:paraId="7CA069B8" w14:textId="77777777" w:rsidR="004A2BF1" w:rsidRPr="00346818" w:rsidRDefault="004A2BF1" w:rsidP="004A2BF1">
            <w:pPr>
              <w:jc w:val="both"/>
              <w:rPr>
                <w:rFonts w:ascii="Times New Roman" w:hAnsi="Times New Roman"/>
                <w:i/>
                <w:color w:val="4472C4" w:themeColor="accent5"/>
              </w:rPr>
            </w:pPr>
          </w:p>
        </w:tc>
        <w:tc>
          <w:tcPr>
            <w:tcW w:w="391" w:type="dxa"/>
          </w:tcPr>
          <w:p w14:paraId="3104AF81" w14:textId="77777777" w:rsidR="004A2BF1" w:rsidRPr="00346818" w:rsidRDefault="004A2BF1" w:rsidP="004A2BF1">
            <w:pPr>
              <w:jc w:val="both"/>
              <w:rPr>
                <w:rFonts w:ascii="Times New Roman" w:hAnsi="Times New Roman"/>
                <w:i/>
                <w:color w:val="4472C4" w:themeColor="accent5"/>
              </w:rPr>
            </w:pPr>
          </w:p>
        </w:tc>
        <w:tc>
          <w:tcPr>
            <w:tcW w:w="425" w:type="dxa"/>
          </w:tcPr>
          <w:p w14:paraId="1BCDC4DA" w14:textId="77777777" w:rsidR="004A2BF1" w:rsidRPr="00346818" w:rsidRDefault="004A2BF1" w:rsidP="004A2BF1">
            <w:pPr>
              <w:jc w:val="both"/>
              <w:rPr>
                <w:rFonts w:ascii="Times New Roman" w:hAnsi="Times New Roman"/>
                <w:i/>
                <w:color w:val="4472C4" w:themeColor="accent5"/>
              </w:rPr>
            </w:pPr>
          </w:p>
        </w:tc>
        <w:tc>
          <w:tcPr>
            <w:tcW w:w="425" w:type="dxa"/>
          </w:tcPr>
          <w:p w14:paraId="4005A2A2" w14:textId="77777777" w:rsidR="004A2BF1" w:rsidRPr="00346818" w:rsidRDefault="004A2BF1" w:rsidP="004A2BF1">
            <w:pPr>
              <w:jc w:val="both"/>
              <w:rPr>
                <w:rFonts w:ascii="Times New Roman" w:hAnsi="Times New Roman"/>
                <w:i/>
                <w:color w:val="4472C4" w:themeColor="accent5"/>
              </w:rPr>
            </w:pPr>
          </w:p>
        </w:tc>
      </w:tr>
      <w:tr w:rsidR="004A2BF1" w14:paraId="0D634A1B" w14:textId="77777777" w:rsidTr="004A2BF1">
        <w:tc>
          <w:tcPr>
            <w:tcW w:w="1555" w:type="dxa"/>
          </w:tcPr>
          <w:p w14:paraId="4267CCA2" w14:textId="77777777" w:rsidR="004A2BF1" w:rsidRPr="004A2BF1" w:rsidRDefault="004A2BF1" w:rsidP="004A2BF1">
            <w:pPr>
              <w:jc w:val="center"/>
              <w:rPr>
                <w:rFonts w:ascii="Times New Roman" w:hAnsi="Times New Roman"/>
                <w:color w:val="000000" w:themeColor="text1"/>
                <w:sz w:val="20"/>
                <w:szCs w:val="20"/>
              </w:rPr>
            </w:pPr>
            <w:r w:rsidRPr="004A2BF1">
              <w:rPr>
                <w:rFonts w:ascii="Times New Roman" w:hAnsi="Times New Roman"/>
                <w:color w:val="000000" w:themeColor="text1"/>
                <w:sz w:val="20"/>
                <w:szCs w:val="20"/>
              </w:rPr>
              <w:t>Other</w:t>
            </w:r>
          </w:p>
        </w:tc>
        <w:tc>
          <w:tcPr>
            <w:tcW w:w="283" w:type="dxa"/>
          </w:tcPr>
          <w:p w14:paraId="23223427" w14:textId="77777777" w:rsidR="004A2BF1" w:rsidRPr="00346818" w:rsidRDefault="004A2BF1" w:rsidP="004A2BF1">
            <w:pPr>
              <w:jc w:val="both"/>
              <w:rPr>
                <w:rFonts w:ascii="Times New Roman" w:hAnsi="Times New Roman"/>
                <w:i/>
                <w:color w:val="4472C4" w:themeColor="accent5"/>
              </w:rPr>
            </w:pPr>
          </w:p>
        </w:tc>
        <w:tc>
          <w:tcPr>
            <w:tcW w:w="284" w:type="dxa"/>
          </w:tcPr>
          <w:p w14:paraId="723772B7" w14:textId="77777777" w:rsidR="004A2BF1" w:rsidRPr="00346818" w:rsidRDefault="004A2BF1" w:rsidP="004A2BF1">
            <w:pPr>
              <w:jc w:val="both"/>
              <w:rPr>
                <w:rFonts w:ascii="Times New Roman" w:hAnsi="Times New Roman"/>
                <w:i/>
                <w:color w:val="4472C4" w:themeColor="accent5"/>
              </w:rPr>
            </w:pPr>
          </w:p>
        </w:tc>
        <w:tc>
          <w:tcPr>
            <w:tcW w:w="283" w:type="dxa"/>
          </w:tcPr>
          <w:p w14:paraId="5438B94F" w14:textId="77777777" w:rsidR="004A2BF1" w:rsidRPr="00346818" w:rsidRDefault="004A2BF1" w:rsidP="004A2BF1">
            <w:pPr>
              <w:jc w:val="both"/>
              <w:rPr>
                <w:rFonts w:ascii="Times New Roman" w:hAnsi="Times New Roman"/>
                <w:i/>
                <w:color w:val="4472C4" w:themeColor="accent5"/>
              </w:rPr>
            </w:pPr>
          </w:p>
        </w:tc>
        <w:tc>
          <w:tcPr>
            <w:tcW w:w="284" w:type="dxa"/>
          </w:tcPr>
          <w:p w14:paraId="1F29FC05" w14:textId="77777777" w:rsidR="004A2BF1" w:rsidRPr="00346818" w:rsidRDefault="004A2BF1" w:rsidP="004A2BF1">
            <w:pPr>
              <w:jc w:val="both"/>
              <w:rPr>
                <w:rFonts w:ascii="Times New Roman" w:hAnsi="Times New Roman"/>
                <w:i/>
                <w:color w:val="4472C4" w:themeColor="accent5"/>
              </w:rPr>
            </w:pPr>
          </w:p>
        </w:tc>
        <w:tc>
          <w:tcPr>
            <w:tcW w:w="283" w:type="dxa"/>
          </w:tcPr>
          <w:p w14:paraId="28B60A02" w14:textId="77777777" w:rsidR="004A2BF1" w:rsidRPr="00346818" w:rsidRDefault="004A2BF1" w:rsidP="004A2BF1">
            <w:pPr>
              <w:jc w:val="both"/>
              <w:rPr>
                <w:rFonts w:ascii="Times New Roman" w:hAnsi="Times New Roman"/>
                <w:i/>
                <w:color w:val="4472C4" w:themeColor="accent5"/>
              </w:rPr>
            </w:pPr>
          </w:p>
        </w:tc>
        <w:tc>
          <w:tcPr>
            <w:tcW w:w="254" w:type="dxa"/>
          </w:tcPr>
          <w:p w14:paraId="6AAABF6C" w14:textId="77777777" w:rsidR="004A2BF1" w:rsidRPr="00346818" w:rsidRDefault="004A2BF1" w:rsidP="004A2BF1">
            <w:pPr>
              <w:jc w:val="both"/>
              <w:rPr>
                <w:rFonts w:ascii="Times New Roman" w:hAnsi="Times New Roman"/>
                <w:i/>
                <w:color w:val="4472C4" w:themeColor="accent5"/>
              </w:rPr>
            </w:pPr>
          </w:p>
        </w:tc>
        <w:tc>
          <w:tcPr>
            <w:tcW w:w="236" w:type="dxa"/>
          </w:tcPr>
          <w:p w14:paraId="337E8420" w14:textId="77777777" w:rsidR="004A2BF1" w:rsidRPr="00346818" w:rsidRDefault="004A2BF1" w:rsidP="004A2BF1">
            <w:pPr>
              <w:jc w:val="both"/>
              <w:rPr>
                <w:rFonts w:ascii="Times New Roman" w:hAnsi="Times New Roman"/>
                <w:i/>
                <w:color w:val="4472C4" w:themeColor="accent5"/>
              </w:rPr>
            </w:pPr>
          </w:p>
        </w:tc>
        <w:tc>
          <w:tcPr>
            <w:tcW w:w="271" w:type="dxa"/>
          </w:tcPr>
          <w:p w14:paraId="179F9D10" w14:textId="77777777" w:rsidR="004A2BF1" w:rsidRPr="00346818" w:rsidRDefault="004A2BF1" w:rsidP="004A2BF1">
            <w:pPr>
              <w:jc w:val="both"/>
              <w:rPr>
                <w:rFonts w:ascii="Times New Roman" w:hAnsi="Times New Roman"/>
                <w:i/>
                <w:color w:val="4472C4" w:themeColor="accent5"/>
              </w:rPr>
            </w:pPr>
          </w:p>
        </w:tc>
        <w:tc>
          <w:tcPr>
            <w:tcW w:w="240" w:type="dxa"/>
          </w:tcPr>
          <w:p w14:paraId="615935B1" w14:textId="77777777" w:rsidR="004A2BF1" w:rsidRPr="00346818" w:rsidRDefault="004A2BF1" w:rsidP="004A2BF1">
            <w:pPr>
              <w:jc w:val="both"/>
              <w:rPr>
                <w:rFonts w:ascii="Times New Roman" w:hAnsi="Times New Roman"/>
                <w:i/>
                <w:color w:val="4472C4" w:themeColor="accent5"/>
              </w:rPr>
            </w:pPr>
          </w:p>
        </w:tc>
        <w:tc>
          <w:tcPr>
            <w:tcW w:w="396" w:type="dxa"/>
          </w:tcPr>
          <w:p w14:paraId="366DC10F" w14:textId="77777777" w:rsidR="004A2BF1" w:rsidRPr="00346818" w:rsidRDefault="004A2BF1" w:rsidP="004A2BF1">
            <w:pPr>
              <w:jc w:val="both"/>
              <w:rPr>
                <w:rFonts w:ascii="Times New Roman" w:hAnsi="Times New Roman"/>
                <w:i/>
                <w:color w:val="4472C4" w:themeColor="accent5"/>
              </w:rPr>
            </w:pPr>
          </w:p>
        </w:tc>
        <w:tc>
          <w:tcPr>
            <w:tcW w:w="396" w:type="dxa"/>
          </w:tcPr>
          <w:p w14:paraId="2B943CA9" w14:textId="77777777" w:rsidR="004A2BF1" w:rsidRPr="00346818" w:rsidRDefault="004A2BF1" w:rsidP="004A2BF1">
            <w:pPr>
              <w:jc w:val="both"/>
              <w:rPr>
                <w:rFonts w:ascii="Times New Roman" w:hAnsi="Times New Roman"/>
                <w:i/>
                <w:color w:val="4472C4" w:themeColor="accent5"/>
              </w:rPr>
            </w:pPr>
          </w:p>
        </w:tc>
        <w:tc>
          <w:tcPr>
            <w:tcW w:w="396" w:type="dxa"/>
          </w:tcPr>
          <w:p w14:paraId="70E7DB8F" w14:textId="77777777" w:rsidR="004A2BF1" w:rsidRPr="00346818" w:rsidRDefault="004A2BF1" w:rsidP="004A2BF1">
            <w:pPr>
              <w:jc w:val="both"/>
              <w:rPr>
                <w:rFonts w:ascii="Times New Roman" w:hAnsi="Times New Roman"/>
                <w:i/>
                <w:color w:val="4472C4" w:themeColor="accent5"/>
              </w:rPr>
            </w:pPr>
          </w:p>
        </w:tc>
        <w:tc>
          <w:tcPr>
            <w:tcW w:w="396" w:type="dxa"/>
          </w:tcPr>
          <w:p w14:paraId="09DEF7AF" w14:textId="77777777" w:rsidR="004A2BF1" w:rsidRPr="00346818" w:rsidRDefault="004A2BF1" w:rsidP="004A2BF1">
            <w:pPr>
              <w:jc w:val="both"/>
              <w:rPr>
                <w:rFonts w:ascii="Times New Roman" w:hAnsi="Times New Roman"/>
                <w:i/>
                <w:color w:val="4472C4" w:themeColor="accent5"/>
              </w:rPr>
            </w:pPr>
          </w:p>
        </w:tc>
        <w:tc>
          <w:tcPr>
            <w:tcW w:w="396" w:type="dxa"/>
          </w:tcPr>
          <w:p w14:paraId="49D0BC6E" w14:textId="77777777" w:rsidR="004A2BF1" w:rsidRPr="00346818" w:rsidRDefault="004A2BF1" w:rsidP="004A2BF1">
            <w:pPr>
              <w:jc w:val="both"/>
              <w:rPr>
                <w:rFonts w:ascii="Times New Roman" w:hAnsi="Times New Roman"/>
                <w:i/>
                <w:color w:val="4472C4" w:themeColor="accent5"/>
              </w:rPr>
            </w:pPr>
          </w:p>
        </w:tc>
        <w:tc>
          <w:tcPr>
            <w:tcW w:w="397" w:type="dxa"/>
          </w:tcPr>
          <w:p w14:paraId="67D9A937" w14:textId="77777777" w:rsidR="004A2BF1" w:rsidRPr="00346818" w:rsidRDefault="004A2BF1" w:rsidP="004A2BF1">
            <w:pPr>
              <w:jc w:val="both"/>
              <w:rPr>
                <w:rFonts w:ascii="Times New Roman" w:hAnsi="Times New Roman"/>
                <w:i/>
                <w:color w:val="4472C4" w:themeColor="accent5"/>
              </w:rPr>
            </w:pPr>
          </w:p>
        </w:tc>
        <w:tc>
          <w:tcPr>
            <w:tcW w:w="397" w:type="dxa"/>
          </w:tcPr>
          <w:p w14:paraId="243D9A58" w14:textId="77777777" w:rsidR="004A2BF1" w:rsidRPr="00346818" w:rsidRDefault="004A2BF1" w:rsidP="004A2BF1">
            <w:pPr>
              <w:jc w:val="both"/>
              <w:rPr>
                <w:rFonts w:ascii="Times New Roman" w:hAnsi="Times New Roman"/>
                <w:i/>
                <w:color w:val="4472C4" w:themeColor="accent5"/>
              </w:rPr>
            </w:pPr>
          </w:p>
        </w:tc>
        <w:tc>
          <w:tcPr>
            <w:tcW w:w="397" w:type="dxa"/>
          </w:tcPr>
          <w:p w14:paraId="6A56E301" w14:textId="77777777" w:rsidR="004A2BF1" w:rsidRPr="00346818" w:rsidRDefault="004A2BF1" w:rsidP="004A2BF1">
            <w:pPr>
              <w:jc w:val="both"/>
              <w:rPr>
                <w:rFonts w:ascii="Times New Roman" w:hAnsi="Times New Roman"/>
                <w:i/>
                <w:color w:val="4472C4" w:themeColor="accent5"/>
              </w:rPr>
            </w:pPr>
          </w:p>
        </w:tc>
        <w:tc>
          <w:tcPr>
            <w:tcW w:w="397" w:type="dxa"/>
          </w:tcPr>
          <w:p w14:paraId="224F90AE" w14:textId="77777777" w:rsidR="004A2BF1" w:rsidRPr="00346818" w:rsidRDefault="004A2BF1" w:rsidP="004A2BF1">
            <w:pPr>
              <w:jc w:val="both"/>
              <w:rPr>
                <w:rFonts w:ascii="Times New Roman" w:hAnsi="Times New Roman"/>
                <w:i/>
                <w:color w:val="4472C4" w:themeColor="accent5"/>
              </w:rPr>
            </w:pPr>
          </w:p>
        </w:tc>
        <w:tc>
          <w:tcPr>
            <w:tcW w:w="397" w:type="dxa"/>
          </w:tcPr>
          <w:p w14:paraId="616E2B97" w14:textId="77777777" w:rsidR="004A2BF1" w:rsidRPr="00346818" w:rsidRDefault="004A2BF1" w:rsidP="004A2BF1">
            <w:pPr>
              <w:jc w:val="both"/>
              <w:rPr>
                <w:rFonts w:ascii="Times New Roman" w:hAnsi="Times New Roman"/>
                <w:i/>
                <w:color w:val="4472C4" w:themeColor="accent5"/>
              </w:rPr>
            </w:pPr>
          </w:p>
        </w:tc>
        <w:tc>
          <w:tcPr>
            <w:tcW w:w="397" w:type="dxa"/>
          </w:tcPr>
          <w:p w14:paraId="5A8B2B87" w14:textId="77777777" w:rsidR="004A2BF1" w:rsidRPr="00346818" w:rsidRDefault="004A2BF1" w:rsidP="004A2BF1">
            <w:pPr>
              <w:jc w:val="both"/>
              <w:rPr>
                <w:rFonts w:ascii="Times New Roman" w:hAnsi="Times New Roman"/>
                <w:i/>
                <w:color w:val="4472C4" w:themeColor="accent5"/>
              </w:rPr>
            </w:pPr>
          </w:p>
        </w:tc>
        <w:tc>
          <w:tcPr>
            <w:tcW w:w="397" w:type="dxa"/>
          </w:tcPr>
          <w:p w14:paraId="2811B48F" w14:textId="77777777" w:rsidR="004A2BF1" w:rsidRPr="00346818" w:rsidRDefault="004A2BF1" w:rsidP="004A2BF1">
            <w:pPr>
              <w:jc w:val="both"/>
              <w:rPr>
                <w:rFonts w:ascii="Times New Roman" w:hAnsi="Times New Roman"/>
                <w:i/>
                <w:color w:val="4472C4" w:themeColor="accent5"/>
              </w:rPr>
            </w:pPr>
          </w:p>
        </w:tc>
        <w:tc>
          <w:tcPr>
            <w:tcW w:w="397" w:type="dxa"/>
          </w:tcPr>
          <w:p w14:paraId="4A48959C" w14:textId="77777777" w:rsidR="004A2BF1" w:rsidRPr="00346818" w:rsidRDefault="004A2BF1" w:rsidP="004A2BF1">
            <w:pPr>
              <w:jc w:val="both"/>
              <w:rPr>
                <w:rFonts w:ascii="Times New Roman" w:hAnsi="Times New Roman"/>
                <w:i/>
                <w:color w:val="4472C4" w:themeColor="accent5"/>
              </w:rPr>
            </w:pPr>
          </w:p>
        </w:tc>
        <w:tc>
          <w:tcPr>
            <w:tcW w:w="397" w:type="dxa"/>
          </w:tcPr>
          <w:p w14:paraId="5DA05C55" w14:textId="77777777" w:rsidR="004A2BF1" w:rsidRPr="00346818" w:rsidRDefault="004A2BF1" w:rsidP="004A2BF1">
            <w:pPr>
              <w:jc w:val="both"/>
              <w:rPr>
                <w:rFonts w:ascii="Times New Roman" w:hAnsi="Times New Roman"/>
                <w:i/>
                <w:color w:val="4472C4" w:themeColor="accent5"/>
              </w:rPr>
            </w:pPr>
          </w:p>
        </w:tc>
        <w:tc>
          <w:tcPr>
            <w:tcW w:w="397" w:type="dxa"/>
          </w:tcPr>
          <w:p w14:paraId="6C0320D6" w14:textId="77777777" w:rsidR="004A2BF1" w:rsidRPr="00346818" w:rsidRDefault="004A2BF1" w:rsidP="004A2BF1">
            <w:pPr>
              <w:jc w:val="both"/>
              <w:rPr>
                <w:rFonts w:ascii="Times New Roman" w:hAnsi="Times New Roman"/>
                <w:i/>
                <w:color w:val="4472C4" w:themeColor="accent5"/>
              </w:rPr>
            </w:pPr>
          </w:p>
        </w:tc>
        <w:tc>
          <w:tcPr>
            <w:tcW w:w="397" w:type="dxa"/>
          </w:tcPr>
          <w:p w14:paraId="4F0FAA87" w14:textId="77777777" w:rsidR="004A2BF1" w:rsidRPr="00346818" w:rsidRDefault="004A2BF1" w:rsidP="004A2BF1">
            <w:pPr>
              <w:jc w:val="both"/>
              <w:rPr>
                <w:rFonts w:ascii="Times New Roman" w:hAnsi="Times New Roman"/>
                <w:i/>
                <w:color w:val="4472C4" w:themeColor="accent5"/>
              </w:rPr>
            </w:pPr>
          </w:p>
        </w:tc>
        <w:tc>
          <w:tcPr>
            <w:tcW w:w="397" w:type="dxa"/>
          </w:tcPr>
          <w:p w14:paraId="270DCF64" w14:textId="77777777" w:rsidR="004A2BF1" w:rsidRPr="00346818" w:rsidRDefault="004A2BF1" w:rsidP="004A2BF1">
            <w:pPr>
              <w:jc w:val="both"/>
              <w:rPr>
                <w:rFonts w:ascii="Times New Roman" w:hAnsi="Times New Roman"/>
                <w:i/>
                <w:color w:val="4472C4" w:themeColor="accent5"/>
              </w:rPr>
            </w:pPr>
          </w:p>
        </w:tc>
        <w:tc>
          <w:tcPr>
            <w:tcW w:w="397" w:type="dxa"/>
          </w:tcPr>
          <w:p w14:paraId="57D9FAB4" w14:textId="77777777" w:rsidR="004A2BF1" w:rsidRPr="00346818" w:rsidRDefault="004A2BF1" w:rsidP="004A2BF1">
            <w:pPr>
              <w:jc w:val="both"/>
              <w:rPr>
                <w:rFonts w:ascii="Times New Roman" w:hAnsi="Times New Roman"/>
                <w:i/>
                <w:color w:val="4472C4" w:themeColor="accent5"/>
              </w:rPr>
            </w:pPr>
          </w:p>
        </w:tc>
        <w:tc>
          <w:tcPr>
            <w:tcW w:w="397" w:type="dxa"/>
          </w:tcPr>
          <w:p w14:paraId="6073C140" w14:textId="77777777" w:rsidR="004A2BF1" w:rsidRPr="00346818" w:rsidRDefault="004A2BF1" w:rsidP="004A2BF1">
            <w:pPr>
              <w:jc w:val="both"/>
              <w:rPr>
                <w:rFonts w:ascii="Times New Roman" w:hAnsi="Times New Roman"/>
                <w:i/>
                <w:color w:val="4472C4" w:themeColor="accent5"/>
              </w:rPr>
            </w:pPr>
          </w:p>
        </w:tc>
        <w:tc>
          <w:tcPr>
            <w:tcW w:w="397" w:type="dxa"/>
          </w:tcPr>
          <w:p w14:paraId="53C9A9BD" w14:textId="77777777" w:rsidR="004A2BF1" w:rsidRPr="00346818" w:rsidRDefault="004A2BF1" w:rsidP="004A2BF1">
            <w:pPr>
              <w:jc w:val="both"/>
              <w:rPr>
                <w:rFonts w:ascii="Times New Roman" w:hAnsi="Times New Roman"/>
                <w:i/>
                <w:color w:val="4472C4" w:themeColor="accent5"/>
              </w:rPr>
            </w:pPr>
          </w:p>
        </w:tc>
        <w:tc>
          <w:tcPr>
            <w:tcW w:w="397" w:type="dxa"/>
          </w:tcPr>
          <w:p w14:paraId="7A818A4E" w14:textId="77777777" w:rsidR="004A2BF1" w:rsidRPr="00346818" w:rsidRDefault="004A2BF1" w:rsidP="004A2BF1">
            <w:pPr>
              <w:jc w:val="both"/>
              <w:rPr>
                <w:rFonts w:ascii="Times New Roman" w:hAnsi="Times New Roman"/>
                <w:i/>
                <w:color w:val="4472C4" w:themeColor="accent5"/>
              </w:rPr>
            </w:pPr>
          </w:p>
        </w:tc>
        <w:tc>
          <w:tcPr>
            <w:tcW w:w="397" w:type="dxa"/>
          </w:tcPr>
          <w:p w14:paraId="56A3B996" w14:textId="77777777" w:rsidR="004A2BF1" w:rsidRPr="00346818" w:rsidRDefault="004A2BF1" w:rsidP="004A2BF1">
            <w:pPr>
              <w:jc w:val="both"/>
              <w:rPr>
                <w:rFonts w:ascii="Times New Roman" w:hAnsi="Times New Roman"/>
                <w:i/>
                <w:color w:val="4472C4" w:themeColor="accent5"/>
              </w:rPr>
            </w:pPr>
          </w:p>
        </w:tc>
        <w:tc>
          <w:tcPr>
            <w:tcW w:w="397" w:type="dxa"/>
          </w:tcPr>
          <w:p w14:paraId="62139505" w14:textId="77777777" w:rsidR="004A2BF1" w:rsidRPr="00346818" w:rsidRDefault="004A2BF1" w:rsidP="004A2BF1">
            <w:pPr>
              <w:jc w:val="both"/>
              <w:rPr>
                <w:rFonts w:ascii="Times New Roman" w:hAnsi="Times New Roman"/>
                <w:i/>
                <w:color w:val="4472C4" w:themeColor="accent5"/>
              </w:rPr>
            </w:pPr>
          </w:p>
        </w:tc>
        <w:tc>
          <w:tcPr>
            <w:tcW w:w="397" w:type="dxa"/>
          </w:tcPr>
          <w:p w14:paraId="2448BF61" w14:textId="77777777" w:rsidR="004A2BF1" w:rsidRPr="00346818" w:rsidRDefault="004A2BF1" w:rsidP="004A2BF1">
            <w:pPr>
              <w:jc w:val="both"/>
              <w:rPr>
                <w:rFonts w:ascii="Times New Roman" w:hAnsi="Times New Roman"/>
                <w:i/>
                <w:color w:val="4472C4" w:themeColor="accent5"/>
              </w:rPr>
            </w:pPr>
          </w:p>
        </w:tc>
        <w:tc>
          <w:tcPr>
            <w:tcW w:w="391" w:type="dxa"/>
          </w:tcPr>
          <w:p w14:paraId="15E2A88F" w14:textId="77777777" w:rsidR="004A2BF1" w:rsidRPr="00346818" w:rsidRDefault="004A2BF1" w:rsidP="004A2BF1">
            <w:pPr>
              <w:jc w:val="both"/>
              <w:rPr>
                <w:rFonts w:ascii="Times New Roman" w:hAnsi="Times New Roman"/>
                <w:i/>
                <w:color w:val="4472C4" w:themeColor="accent5"/>
              </w:rPr>
            </w:pPr>
          </w:p>
        </w:tc>
        <w:tc>
          <w:tcPr>
            <w:tcW w:w="425" w:type="dxa"/>
          </w:tcPr>
          <w:p w14:paraId="336931E5" w14:textId="77777777" w:rsidR="004A2BF1" w:rsidRPr="00346818" w:rsidRDefault="004A2BF1" w:rsidP="004A2BF1">
            <w:pPr>
              <w:jc w:val="both"/>
              <w:rPr>
                <w:rFonts w:ascii="Times New Roman" w:hAnsi="Times New Roman"/>
                <w:i/>
                <w:color w:val="4472C4" w:themeColor="accent5"/>
              </w:rPr>
            </w:pPr>
          </w:p>
        </w:tc>
        <w:tc>
          <w:tcPr>
            <w:tcW w:w="425" w:type="dxa"/>
          </w:tcPr>
          <w:p w14:paraId="65ABDDA7" w14:textId="77777777" w:rsidR="004A2BF1" w:rsidRPr="00346818" w:rsidRDefault="004A2BF1" w:rsidP="004A2BF1">
            <w:pPr>
              <w:jc w:val="both"/>
              <w:rPr>
                <w:rFonts w:ascii="Times New Roman" w:hAnsi="Times New Roman"/>
                <w:i/>
                <w:color w:val="4472C4" w:themeColor="accent5"/>
              </w:rPr>
            </w:pPr>
          </w:p>
        </w:tc>
      </w:tr>
    </w:tbl>
    <w:p w14:paraId="351E99A5" w14:textId="77777777" w:rsidR="004A2BF1" w:rsidRDefault="004A2BF1" w:rsidP="00E77BE7">
      <w:pPr>
        <w:spacing w:after="0"/>
        <w:jc w:val="both"/>
        <w:rPr>
          <w:rFonts w:ascii="Times New Roman" w:hAnsi="Times New Roman"/>
          <w:i/>
          <w:color w:val="2E74B5" w:themeColor="accent1" w:themeShade="BF"/>
        </w:rPr>
      </w:pPr>
    </w:p>
    <w:p w14:paraId="71F90C61" w14:textId="77777777" w:rsidR="000277B8" w:rsidRPr="00346818" w:rsidRDefault="000277B8" w:rsidP="00E77BE7">
      <w:pPr>
        <w:spacing w:after="0"/>
        <w:jc w:val="both"/>
        <w:rPr>
          <w:rFonts w:ascii="Times New Roman" w:hAnsi="Times New Roman"/>
          <w:i/>
          <w:color w:val="4472C4" w:themeColor="accent5"/>
        </w:rPr>
      </w:pPr>
      <w:r w:rsidRPr="00346818">
        <w:rPr>
          <w:rFonts w:ascii="Times New Roman" w:hAnsi="Times New Roman"/>
          <w:i/>
          <w:color w:val="4472C4" w:themeColor="accent5"/>
        </w:rPr>
        <w:t xml:space="preserve">3.1. Sadaļā aprakta katru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 xml:space="preserve">a laika diagrammā uzskaitīto darbību/aktivitāti un atbilstošos radītājus. </w:t>
      </w:r>
    </w:p>
    <w:p w14:paraId="7A5CE357" w14:textId="7B29544A" w:rsidR="00482A2D" w:rsidRPr="00346818" w:rsidRDefault="000277B8" w:rsidP="00E77BE7">
      <w:pPr>
        <w:spacing w:after="0"/>
        <w:jc w:val="both"/>
        <w:rPr>
          <w:rFonts w:ascii="Times New Roman" w:hAnsi="Times New Roman"/>
          <w:i/>
          <w:color w:val="4472C4" w:themeColor="accent5"/>
        </w:rPr>
      </w:pPr>
      <w:r w:rsidRPr="00346818">
        <w:rPr>
          <w:rFonts w:ascii="Times New Roman" w:hAnsi="Times New Roman"/>
          <w:i/>
          <w:color w:val="4472C4" w:themeColor="accent5"/>
        </w:rPr>
        <w:lastRenderedPageBreak/>
        <w:t xml:space="preserve">Piemēram. 1. aktivitāte - </w:t>
      </w:r>
      <w:r w:rsidR="005E6946" w:rsidRPr="00346818">
        <w:rPr>
          <w:rFonts w:ascii="Times New Roman" w:hAnsi="Times New Roman"/>
          <w:i/>
          <w:color w:val="4472C4" w:themeColor="accent5"/>
        </w:rPr>
        <w:t>Apraksta</w:t>
      </w:r>
      <w:r w:rsidRPr="00346818">
        <w:rPr>
          <w:rFonts w:ascii="Times New Roman" w:hAnsi="Times New Roman"/>
          <w:i/>
          <w:color w:val="4472C4" w:themeColor="accent5"/>
        </w:rPr>
        <w:t xml:space="preserve"> pētījuma uzdevumus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a zinātniskā mērķa sasniegšanai. Rezultātu rādītāj</w:t>
      </w:r>
      <w:r w:rsidR="00674E75" w:rsidRPr="00346818">
        <w:rPr>
          <w:rFonts w:ascii="Times New Roman" w:hAnsi="Times New Roman"/>
          <w:i/>
          <w:color w:val="4472C4" w:themeColor="accent5"/>
        </w:rPr>
        <w:t>s (i)</w:t>
      </w:r>
      <w:r w:rsidRPr="00346818">
        <w:rPr>
          <w:rFonts w:ascii="Times New Roman" w:hAnsi="Times New Roman"/>
          <w:i/>
          <w:color w:val="4472C4" w:themeColor="accent5"/>
        </w:rPr>
        <w:t xml:space="preserve"> (ja vairāki, tad numurē) – tehnoloģiskā instrukcija, kas vienlaicīgi ir atskaites punkts un dod norādījumus rūpnieciskā pētījuma attīstībai. Aktivitātes ietvaro</w:t>
      </w:r>
      <w:r w:rsidR="006101D4" w:rsidRPr="00346818">
        <w:rPr>
          <w:rFonts w:ascii="Times New Roman" w:hAnsi="Times New Roman"/>
          <w:i/>
          <w:color w:val="4472C4" w:themeColor="accent5"/>
        </w:rPr>
        <w:t>s</w:t>
      </w:r>
      <w:r w:rsidRPr="00346818">
        <w:rPr>
          <w:rFonts w:ascii="Times New Roman" w:hAnsi="Times New Roman"/>
          <w:i/>
          <w:color w:val="4472C4" w:themeColor="accent5"/>
        </w:rPr>
        <w:t xml:space="preserve"> plānota mobilitāte partnerinstitū</w:t>
      </w:r>
      <w:r w:rsidR="00056C6B" w:rsidRPr="00346818">
        <w:rPr>
          <w:rFonts w:ascii="Times New Roman" w:hAnsi="Times New Roman"/>
          <w:i/>
          <w:color w:val="4472C4" w:themeColor="accent5"/>
        </w:rPr>
        <w:t>cij</w:t>
      </w:r>
      <w:r w:rsidRPr="00346818">
        <w:rPr>
          <w:rFonts w:ascii="Times New Roman" w:hAnsi="Times New Roman"/>
          <w:i/>
          <w:color w:val="4472C4" w:themeColor="accent5"/>
        </w:rPr>
        <w:t>ā (apraksta, ko darīs), tiks iesnie</w:t>
      </w:r>
      <w:r w:rsidR="00F94AEC">
        <w:rPr>
          <w:rFonts w:ascii="Times New Roman" w:hAnsi="Times New Roman"/>
          <w:i/>
          <w:color w:val="4472C4" w:themeColor="accent5"/>
        </w:rPr>
        <w:t>gts</w:t>
      </w:r>
      <w:r w:rsidRPr="00346818">
        <w:rPr>
          <w:rFonts w:ascii="Times New Roman" w:hAnsi="Times New Roman"/>
          <w:i/>
          <w:color w:val="4472C4" w:themeColor="accent5"/>
        </w:rPr>
        <w:t xml:space="preserve"> </w:t>
      </w:r>
      <w:r w:rsidR="00F94AEC">
        <w:rPr>
          <w:rFonts w:ascii="Times New Roman" w:hAnsi="Times New Roman"/>
          <w:i/>
          <w:color w:val="4472C4" w:themeColor="accent5"/>
        </w:rPr>
        <w:t xml:space="preserve">zinātniskais raksts </w:t>
      </w:r>
      <w:r w:rsidRPr="00346818">
        <w:rPr>
          <w:rFonts w:ascii="Times New Roman" w:hAnsi="Times New Roman"/>
          <w:i/>
          <w:color w:val="4472C4" w:themeColor="accent5"/>
        </w:rPr>
        <w:t xml:space="preserve">un plānota dalība konferencē.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 xml:space="preserve">a ietvaros katru ceturksni </w:t>
      </w:r>
      <w:r w:rsidR="005557F4" w:rsidRPr="00346818">
        <w:rPr>
          <w:rFonts w:ascii="Times New Roman" w:hAnsi="Times New Roman"/>
          <w:i/>
          <w:color w:val="4472C4" w:themeColor="accent5"/>
        </w:rPr>
        <w:t>pētniecības pieteikum</w:t>
      </w:r>
      <w:r w:rsidR="0056386F" w:rsidRPr="00346818">
        <w:rPr>
          <w:rFonts w:ascii="Times New Roman" w:hAnsi="Times New Roman"/>
          <w:i/>
          <w:color w:val="4472C4" w:themeColor="accent5"/>
        </w:rPr>
        <w:t>a iesniedzēja mājas</w:t>
      </w:r>
      <w:r w:rsidRPr="00346818">
        <w:rPr>
          <w:rFonts w:ascii="Times New Roman" w:hAnsi="Times New Roman"/>
          <w:i/>
          <w:color w:val="4472C4" w:themeColor="accent5"/>
        </w:rPr>
        <w:t xml:space="preserve">lapā tiek publicēta informācija par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 xml:space="preserve">a </w:t>
      </w:r>
      <w:r w:rsidR="0056386F" w:rsidRPr="00346818">
        <w:rPr>
          <w:rFonts w:ascii="Times New Roman" w:hAnsi="Times New Roman"/>
          <w:i/>
          <w:color w:val="4472C4" w:themeColor="accent5"/>
        </w:rPr>
        <w:t>īstenošanu</w:t>
      </w:r>
      <w:r w:rsidRPr="00346818">
        <w:rPr>
          <w:rFonts w:ascii="Times New Roman" w:hAnsi="Times New Roman"/>
          <w:i/>
          <w:color w:val="4472C4" w:themeColor="accent5"/>
        </w:rPr>
        <w:t>.</w:t>
      </w:r>
    </w:p>
    <w:p w14:paraId="588A756B" w14:textId="77777777" w:rsidR="00056C6B" w:rsidRPr="00346818" w:rsidRDefault="00482A2D" w:rsidP="00E77BE7">
      <w:pPr>
        <w:spacing w:after="0"/>
        <w:jc w:val="both"/>
        <w:rPr>
          <w:rFonts w:ascii="Times New Roman" w:hAnsi="Times New Roman"/>
          <w:i/>
          <w:color w:val="4472C4" w:themeColor="accent5"/>
        </w:rPr>
      </w:pPr>
      <w:r w:rsidRPr="00346818">
        <w:rPr>
          <w:rFonts w:ascii="Times New Roman" w:hAnsi="Times New Roman"/>
          <w:i/>
          <w:color w:val="4472C4" w:themeColor="accent5"/>
        </w:rPr>
        <w:t xml:space="preserve">/In ection 3.1. describe each of work packages and results what seen in </w:t>
      </w:r>
      <w:r w:rsidR="005E6946" w:rsidRPr="00346818">
        <w:rPr>
          <w:rFonts w:ascii="Times New Roman" w:hAnsi="Times New Roman"/>
          <w:i/>
          <w:color w:val="4472C4" w:themeColor="accent5"/>
        </w:rPr>
        <w:t>research project proposal</w:t>
      </w:r>
      <w:r w:rsidRPr="00346818">
        <w:rPr>
          <w:rFonts w:ascii="Times New Roman" w:hAnsi="Times New Roman"/>
          <w:i/>
          <w:color w:val="4472C4" w:themeColor="accent5"/>
        </w:rPr>
        <w:t xml:space="preserve"> time diagram.</w:t>
      </w:r>
    </w:p>
    <w:p w14:paraId="52C76A9A" w14:textId="748F6C0E" w:rsidR="00056C6B" w:rsidRPr="00346818" w:rsidRDefault="00056C6B" w:rsidP="00E77BE7">
      <w:pPr>
        <w:spacing w:after="0"/>
        <w:jc w:val="both"/>
        <w:rPr>
          <w:rFonts w:ascii="Times New Roman" w:hAnsi="Times New Roman"/>
          <w:i/>
          <w:color w:val="4472C4" w:themeColor="accent5"/>
        </w:rPr>
        <w:sectPr w:rsidR="00056C6B" w:rsidRPr="00346818" w:rsidSect="00085DA1">
          <w:pgSz w:w="16838" w:h="11906" w:orient="landscape"/>
          <w:pgMar w:top="1797" w:right="1440" w:bottom="1797" w:left="1440" w:header="709" w:footer="709" w:gutter="0"/>
          <w:cols w:space="708"/>
          <w:docGrid w:linePitch="360"/>
        </w:sectPr>
      </w:pPr>
      <w:r w:rsidRPr="00346818">
        <w:rPr>
          <w:rFonts w:ascii="Times New Roman" w:hAnsi="Times New Roman"/>
          <w:i/>
          <w:color w:val="4472C4" w:themeColor="accent5"/>
        </w:rPr>
        <w:t>For example. WP1</w:t>
      </w:r>
      <w:r w:rsidR="00E77BE7" w:rsidRPr="00346818">
        <w:rPr>
          <w:rFonts w:ascii="Times New Roman" w:hAnsi="Times New Roman"/>
          <w:i/>
          <w:color w:val="4472C4" w:themeColor="accent5"/>
        </w:rPr>
        <w:t xml:space="preserve"> – described tasks of</w:t>
      </w:r>
      <w:r w:rsidRPr="00346818">
        <w:rPr>
          <w:rFonts w:ascii="Times New Roman" w:hAnsi="Times New Roman"/>
          <w:i/>
          <w:color w:val="4472C4" w:themeColor="accent5"/>
        </w:rPr>
        <w:t xml:space="preserve"> reserach for scientific objective. Deliverable</w:t>
      </w:r>
      <w:r w:rsidR="00674E75" w:rsidRPr="00346818">
        <w:rPr>
          <w:rFonts w:ascii="Times New Roman" w:hAnsi="Times New Roman"/>
          <w:i/>
          <w:color w:val="4472C4" w:themeColor="accent5"/>
        </w:rPr>
        <w:t xml:space="preserve"> (s)</w:t>
      </w:r>
      <w:r w:rsidRPr="00346818">
        <w:rPr>
          <w:rFonts w:ascii="Times New Roman" w:hAnsi="Times New Roman"/>
          <w:i/>
          <w:color w:val="4472C4" w:themeColor="accent5"/>
        </w:rPr>
        <w:t xml:space="preserve"> (if more then one, numbered) - technological instructions, who is also a milestone and provide guidance for the development of industrial research. Activities planned within secodment (describe what will do), submitted publication and the planned participation in the conference. Information about </w:t>
      </w:r>
      <w:r w:rsidR="005E6946" w:rsidRPr="00346818">
        <w:rPr>
          <w:rFonts w:ascii="Times New Roman" w:hAnsi="Times New Roman"/>
          <w:i/>
          <w:color w:val="4472C4" w:themeColor="accent5"/>
        </w:rPr>
        <w:t>research project proposal</w:t>
      </w:r>
      <w:r w:rsidRPr="00346818">
        <w:rPr>
          <w:rFonts w:ascii="Times New Roman" w:hAnsi="Times New Roman"/>
          <w:i/>
          <w:color w:val="4472C4" w:themeColor="accent5"/>
        </w:rPr>
        <w:t xml:space="preserve"> implementation will be published in beneficiary website each quater./</w:t>
      </w:r>
    </w:p>
    <w:p w14:paraId="2F3D7F28" w14:textId="77777777" w:rsidR="00D72258" w:rsidRPr="009B4FA2" w:rsidRDefault="00D72258"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9B4FA2" w14:paraId="0B446F37" w14:textId="77777777" w:rsidTr="00D078E6">
        <w:trPr>
          <w:trHeight w:val="693"/>
        </w:trPr>
        <w:tc>
          <w:tcPr>
            <w:tcW w:w="8926" w:type="dxa"/>
            <w:shd w:val="clear" w:color="auto" w:fill="auto"/>
            <w:vAlign w:val="center"/>
          </w:tcPr>
          <w:p w14:paraId="6543FA2B" w14:textId="77777777" w:rsidR="006B1559" w:rsidRPr="004A2BF1" w:rsidRDefault="006B1559" w:rsidP="006B1559">
            <w:pPr>
              <w:pStyle w:val="ListParagraph"/>
              <w:numPr>
                <w:ilvl w:val="1"/>
                <w:numId w:val="7"/>
              </w:numPr>
              <w:spacing w:after="0"/>
              <w:jc w:val="both"/>
              <w:rPr>
                <w:rFonts w:ascii="Times New Roman" w:hAnsi="Times New Roman"/>
              </w:rPr>
            </w:pPr>
            <w:r w:rsidRPr="004A2BF1">
              <w:rPr>
                <w:rFonts w:ascii="Times New Roman" w:hAnsi="Times New Roman"/>
              </w:rPr>
              <w:t>Vadības struktūras un procedūru piemērotība, ieskaitot riska vadību.</w:t>
            </w:r>
          </w:p>
          <w:p w14:paraId="7BE13F40" w14:textId="77777777" w:rsidR="00910B2C" w:rsidRPr="009B4FA2" w:rsidRDefault="00910B2C" w:rsidP="0009660C">
            <w:pPr>
              <w:spacing w:after="0"/>
              <w:ind w:left="313"/>
              <w:rPr>
                <w:color w:val="538135" w:themeColor="accent6" w:themeShade="BF"/>
              </w:rPr>
            </w:pPr>
            <w:r w:rsidRPr="004A2BF1">
              <w:rPr>
                <w:rFonts w:ascii="Times New Roman" w:hAnsi="Times New Roman" w:cs="Times New Roman"/>
              </w:rPr>
              <w:t>/</w:t>
            </w:r>
            <w:r w:rsidR="006B1559" w:rsidRPr="004A2BF1">
              <w:rPr>
                <w:rFonts w:ascii="Times New Roman" w:hAnsi="Times New Roman" w:cs="Times New Roman"/>
              </w:rPr>
              <w:t>Appropriateness of the management structure and procedures, including risk management</w:t>
            </w:r>
            <w:r w:rsidRPr="004A2BF1">
              <w:rPr>
                <w:rFonts w:ascii="Times New Roman" w:hAnsi="Times New Roman" w:cs="Times New Roman"/>
              </w:rPr>
              <w:t>/</w:t>
            </w:r>
          </w:p>
        </w:tc>
      </w:tr>
      <w:tr w:rsidR="009B4FA2" w:rsidRPr="009B4FA2" w14:paraId="12CA4665" w14:textId="77777777" w:rsidTr="00D078E6">
        <w:trPr>
          <w:trHeight w:val="693"/>
        </w:trPr>
        <w:tc>
          <w:tcPr>
            <w:tcW w:w="8926" w:type="dxa"/>
            <w:shd w:val="clear" w:color="auto" w:fill="auto"/>
            <w:vAlign w:val="center"/>
          </w:tcPr>
          <w:p w14:paraId="5B6B5949" w14:textId="1401FE9C" w:rsidR="008748AF" w:rsidRPr="00346818" w:rsidRDefault="008748AF" w:rsidP="008748AF">
            <w:pPr>
              <w:pStyle w:val="ListParagraph"/>
              <w:numPr>
                <w:ilvl w:val="0"/>
                <w:numId w:val="10"/>
              </w:numPr>
              <w:spacing w:after="0"/>
              <w:jc w:val="both"/>
              <w:rPr>
                <w:rFonts w:ascii="Times New Roman" w:hAnsi="Times New Roman"/>
                <w:i/>
                <w:color w:val="4472C4" w:themeColor="accent5"/>
              </w:rPr>
            </w:pPr>
            <w:r w:rsidRPr="00346818">
              <w:rPr>
                <w:rFonts w:ascii="Times New Roman" w:hAnsi="Times New Roman"/>
                <w:i/>
                <w:color w:val="4472C4" w:themeColor="accent5"/>
              </w:rPr>
              <w:t>Vadības struktūra, tai skaitā progresa uzraudzības mehānismi, lai nodrošinātu mērķu sasniegšanu;</w:t>
            </w:r>
          </w:p>
          <w:p w14:paraId="404D2A39" w14:textId="5D285A0D" w:rsidR="00910B2C" w:rsidRPr="00346818" w:rsidRDefault="000A4997" w:rsidP="009D2521">
            <w:pPr>
              <w:pStyle w:val="ListParagraph"/>
              <w:numPr>
                <w:ilvl w:val="0"/>
                <w:numId w:val="10"/>
              </w:numPr>
              <w:spacing w:after="0"/>
              <w:jc w:val="both"/>
              <w:rPr>
                <w:rFonts w:ascii="Times New Roman" w:hAnsi="Times New Roman"/>
                <w:i/>
                <w:color w:val="4472C4" w:themeColor="accent5"/>
              </w:rPr>
            </w:pPr>
            <w:r w:rsidRPr="00346818">
              <w:rPr>
                <w:rFonts w:ascii="Times New Roman" w:hAnsi="Times New Roman"/>
                <w:i/>
                <w:color w:val="4472C4" w:themeColor="accent5"/>
              </w:rPr>
              <w:t>Norāda iespējamo</w:t>
            </w:r>
            <w:r w:rsidR="00EC2D40" w:rsidRPr="00346818">
              <w:rPr>
                <w:rFonts w:ascii="Times New Roman" w:hAnsi="Times New Roman"/>
                <w:i/>
                <w:color w:val="4472C4" w:themeColor="accent5"/>
              </w:rPr>
              <w:t>s</w:t>
            </w:r>
            <w:r w:rsidRPr="00346818">
              <w:rPr>
                <w:rFonts w:ascii="Times New Roman" w:hAnsi="Times New Roman"/>
                <w:i/>
                <w:color w:val="4472C4" w:themeColor="accent5"/>
              </w:rPr>
              <w:t xml:space="preserve"> riskus, kas var nelabvēlīgi ietekmēt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 xml:space="preserve">a </w:t>
            </w:r>
            <w:r w:rsidR="006101D4" w:rsidRPr="00346818">
              <w:rPr>
                <w:rFonts w:ascii="Times New Roman" w:hAnsi="Times New Roman"/>
                <w:i/>
                <w:color w:val="4472C4" w:themeColor="accent5"/>
              </w:rPr>
              <w:t>īstenošanas</w:t>
            </w:r>
            <w:r w:rsidRPr="00346818">
              <w:rPr>
                <w:rFonts w:ascii="Times New Roman" w:hAnsi="Times New Roman"/>
                <w:i/>
                <w:color w:val="4472C4" w:themeColor="accent5"/>
              </w:rPr>
              <w:t xml:space="preserve"> gaitu un sasniegt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 xml:space="preserve">a mērķus, un apraksta rika novēršanas/mazināšanas pasākumus (Apraksta </w:t>
            </w:r>
            <w:r w:rsidR="006101D4" w:rsidRPr="00346818">
              <w:rPr>
                <w:rFonts w:ascii="Times New Roman" w:hAnsi="Times New Roman"/>
                <w:i/>
                <w:color w:val="4472C4" w:themeColor="accent5"/>
              </w:rPr>
              <w:t>atbilstoši</w:t>
            </w:r>
            <w:r w:rsidRPr="00346818">
              <w:rPr>
                <w:rFonts w:ascii="Times New Roman" w:hAnsi="Times New Roman"/>
                <w:i/>
                <w:color w:val="4472C4" w:themeColor="accent5"/>
              </w:rPr>
              <w:t xml:space="preserve">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a iesnieguma veidlapas 2.4.</w:t>
            </w:r>
            <w:r w:rsidR="00DA4A49">
              <w:rPr>
                <w:rFonts w:ascii="Times New Roman" w:hAnsi="Times New Roman"/>
                <w:i/>
                <w:color w:val="4472C4" w:themeColor="accent5"/>
              </w:rPr>
              <w:t> </w:t>
            </w:r>
            <w:r w:rsidRPr="00346818">
              <w:rPr>
                <w:rFonts w:ascii="Times New Roman" w:hAnsi="Times New Roman"/>
                <w:i/>
                <w:color w:val="4472C4" w:themeColor="accent5"/>
              </w:rPr>
              <w:t>punktam)</w:t>
            </w:r>
            <w:r w:rsidR="005E6946" w:rsidRPr="00346818">
              <w:rPr>
                <w:rFonts w:ascii="Times New Roman" w:hAnsi="Times New Roman"/>
                <w:i/>
                <w:color w:val="4472C4" w:themeColor="accent5"/>
              </w:rPr>
              <w:t>;</w:t>
            </w:r>
          </w:p>
          <w:p w14:paraId="6B59AB57" w14:textId="6B26FDB4" w:rsidR="008748AF" w:rsidRDefault="008748AF" w:rsidP="008748AF">
            <w:pPr>
              <w:pStyle w:val="ListParagraph"/>
              <w:numPr>
                <w:ilvl w:val="0"/>
                <w:numId w:val="10"/>
              </w:numPr>
              <w:spacing w:after="0"/>
              <w:jc w:val="both"/>
              <w:rPr>
                <w:rFonts w:ascii="Times New Roman" w:hAnsi="Times New Roman"/>
                <w:i/>
                <w:color w:val="4472C4" w:themeColor="accent5"/>
              </w:rPr>
            </w:pPr>
            <w:r w:rsidRPr="00346818">
              <w:rPr>
                <w:rFonts w:ascii="Times New Roman" w:hAnsi="Times New Roman"/>
                <w:i/>
                <w:color w:val="4472C4" w:themeColor="accent5"/>
              </w:rPr>
              <w:t>Sadarbība ar komersantu, tam piedaloties ar līdzfinansējumu vai kā sadarbības partnerim (uzņēmuma nosaukums, saiknes veids ar saņēmēju un vei</w:t>
            </w:r>
            <w:r w:rsidR="00D10C04">
              <w:rPr>
                <w:rFonts w:ascii="Times New Roman" w:hAnsi="Times New Roman"/>
                <w:i/>
                <w:color w:val="4472C4" w:themeColor="accent5"/>
              </w:rPr>
              <w:t>camie uzdevumi), ja piemērojams.</w:t>
            </w:r>
          </w:p>
          <w:p w14:paraId="51DFDBD9" w14:textId="77777777" w:rsidR="00D10C04" w:rsidRPr="00346818" w:rsidRDefault="00D10C04" w:rsidP="00D10C04">
            <w:pPr>
              <w:pStyle w:val="ListParagraph"/>
              <w:spacing w:after="0"/>
              <w:jc w:val="both"/>
              <w:rPr>
                <w:rFonts w:ascii="Times New Roman" w:hAnsi="Times New Roman"/>
                <w:i/>
                <w:color w:val="4472C4" w:themeColor="accent5"/>
              </w:rPr>
            </w:pPr>
          </w:p>
          <w:p w14:paraId="6A0F1241" w14:textId="77777777" w:rsidR="008748AF" w:rsidRPr="00346818" w:rsidRDefault="000A4997" w:rsidP="008748AF">
            <w:pPr>
              <w:pStyle w:val="ListParagraph"/>
              <w:numPr>
                <w:ilvl w:val="0"/>
                <w:numId w:val="10"/>
              </w:numPr>
              <w:spacing w:after="0"/>
              <w:jc w:val="both"/>
              <w:rPr>
                <w:rFonts w:ascii="Times New Roman" w:hAnsi="Times New Roman"/>
                <w:i/>
                <w:color w:val="4472C4" w:themeColor="accent5"/>
              </w:rPr>
            </w:pPr>
            <w:r w:rsidRPr="00346818">
              <w:rPr>
                <w:rFonts w:ascii="Times New Roman" w:hAnsi="Times New Roman"/>
                <w:i/>
                <w:color w:val="4472C4" w:themeColor="accent5"/>
              </w:rPr>
              <w:t>/</w:t>
            </w:r>
            <w:r w:rsidR="008748AF" w:rsidRPr="00346818">
              <w:rPr>
                <w:rFonts w:ascii="Times New Roman" w:hAnsi="Times New Roman"/>
                <w:i/>
                <w:color w:val="4472C4" w:themeColor="accent5"/>
              </w:rPr>
              <w:t>Organisation and management structure, as well as the progress monitoring mechanisms put in place, to ensure that objectives are reached.</w:t>
            </w:r>
          </w:p>
          <w:p w14:paraId="5F3C25F2" w14:textId="5635DB32" w:rsidR="008748AF" w:rsidRPr="00346818" w:rsidRDefault="000A4997" w:rsidP="00D10C04">
            <w:pPr>
              <w:pStyle w:val="ListParagraph"/>
              <w:numPr>
                <w:ilvl w:val="0"/>
                <w:numId w:val="10"/>
              </w:numPr>
              <w:spacing w:before="240" w:after="0"/>
              <w:jc w:val="both"/>
              <w:rPr>
                <w:rFonts w:ascii="Times New Roman" w:hAnsi="Times New Roman"/>
                <w:i/>
                <w:color w:val="4472C4" w:themeColor="accent5"/>
              </w:rPr>
            </w:pPr>
            <w:r w:rsidRPr="00346818">
              <w:rPr>
                <w:rFonts w:ascii="Times New Roman" w:hAnsi="Times New Roman"/>
                <w:i/>
                <w:color w:val="4472C4" w:themeColor="accent5"/>
              </w:rPr>
              <w:t xml:space="preserve">Risks that might endanger reaching </w:t>
            </w:r>
            <w:r w:rsidR="00D8686D" w:rsidRPr="00346818">
              <w:rPr>
                <w:rFonts w:ascii="Times New Roman" w:hAnsi="Times New Roman"/>
                <w:i/>
                <w:color w:val="4472C4" w:themeColor="accent5"/>
              </w:rPr>
              <w:t xml:space="preserve">research </w:t>
            </w:r>
            <w:r w:rsidRPr="00346818">
              <w:rPr>
                <w:rFonts w:ascii="Times New Roman" w:hAnsi="Times New Roman"/>
                <w:i/>
                <w:color w:val="4472C4" w:themeColor="accent5"/>
              </w:rPr>
              <w:t>project objectives and the contingency plans to be put in place should risk occur</w:t>
            </w:r>
            <w:r w:rsidR="00D10C04">
              <w:rPr>
                <w:rFonts w:ascii="Times New Roman" w:hAnsi="Times New Roman"/>
                <w:i/>
                <w:color w:val="4472C4" w:themeColor="accent5"/>
              </w:rPr>
              <w:t xml:space="preserve"> (</w:t>
            </w:r>
            <w:r w:rsidR="00D10C04" w:rsidRPr="00346818">
              <w:rPr>
                <w:rFonts w:ascii="Times New Roman" w:hAnsi="Times New Roman"/>
                <w:i/>
                <w:color w:val="4472C4" w:themeColor="accent5"/>
              </w:rPr>
              <w:t xml:space="preserve"> Give a discription according the information specified in the</w:t>
            </w:r>
            <w:r w:rsidR="00D10C04">
              <w:rPr>
                <w:rFonts w:ascii="Times New Roman" w:hAnsi="Times New Roman"/>
                <w:i/>
                <w:color w:val="4472C4" w:themeColor="accent5"/>
              </w:rPr>
              <w:t xml:space="preserve"> point 2.4.)</w:t>
            </w:r>
          </w:p>
          <w:p w14:paraId="2188A90E" w14:textId="77777777" w:rsidR="000A4997" w:rsidRPr="008748AF" w:rsidRDefault="008748AF" w:rsidP="008748AF">
            <w:pPr>
              <w:pStyle w:val="ListParagraph"/>
              <w:numPr>
                <w:ilvl w:val="0"/>
                <w:numId w:val="10"/>
              </w:numPr>
              <w:spacing w:after="0"/>
              <w:jc w:val="both"/>
              <w:rPr>
                <w:rFonts w:ascii="Times New Roman" w:hAnsi="Times New Roman"/>
                <w:i/>
                <w:color w:val="2E74B5" w:themeColor="accent1" w:themeShade="BF"/>
              </w:rPr>
            </w:pPr>
            <w:r w:rsidRPr="00346818">
              <w:rPr>
                <w:rFonts w:ascii="Times New Roman" w:hAnsi="Times New Roman"/>
                <w:i/>
                <w:color w:val="4472C4" w:themeColor="accent5"/>
              </w:rPr>
              <w:t xml:space="preserve">Involvement of entity with a capital or legal link to the beneficiary (name of the entity, type of link with the beneficiary and tasks to be carried out), if applicable </w:t>
            </w:r>
            <w:r w:rsidR="000A4997" w:rsidRPr="00346818">
              <w:rPr>
                <w:rFonts w:ascii="Times New Roman" w:hAnsi="Times New Roman"/>
                <w:i/>
                <w:color w:val="4472C4" w:themeColor="accent5"/>
              </w:rPr>
              <w:t>/</w:t>
            </w:r>
          </w:p>
        </w:tc>
      </w:tr>
    </w:tbl>
    <w:p w14:paraId="74FB4F07" w14:textId="77777777" w:rsidR="00910B2C" w:rsidRPr="009B4FA2" w:rsidRDefault="00910B2C" w:rsidP="00B61EFF">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9B4FA2" w14:paraId="7E0475B5" w14:textId="77777777" w:rsidTr="00D078E6">
        <w:trPr>
          <w:trHeight w:val="693"/>
        </w:trPr>
        <w:tc>
          <w:tcPr>
            <w:tcW w:w="8926" w:type="dxa"/>
            <w:shd w:val="clear" w:color="auto" w:fill="auto"/>
            <w:vAlign w:val="center"/>
          </w:tcPr>
          <w:p w14:paraId="6813C48A" w14:textId="77777777" w:rsidR="000A4997" w:rsidRPr="008748AF" w:rsidRDefault="006762F3" w:rsidP="00D078E6">
            <w:pPr>
              <w:pStyle w:val="ListParagraph"/>
              <w:numPr>
                <w:ilvl w:val="1"/>
                <w:numId w:val="7"/>
              </w:numPr>
              <w:spacing w:after="0"/>
              <w:jc w:val="both"/>
              <w:rPr>
                <w:rFonts w:ascii="Times New Roman" w:hAnsi="Times New Roman"/>
                <w:color w:val="000000" w:themeColor="text1"/>
              </w:rPr>
            </w:pPr>
            <w:r w:rsidRPr="008748AF">
              <w:rPr>
                <w:rFonts w:ascii="Times New Roman" w:hAnsi="Times New Roman"/>
                <w:color w:val="000000" w:themeColor="text1"/>
              </w:rPr>
              <w:t>In</w:t>
            </w:r>
            <w:r w:rsidR="00416BE0" w:rsidRPr="008748AF">
              <w:rPr>
                <w:rFonts w:ascii="Times New Roman" w:hAnsi="Times New Roman"/>
                <w:color w:val="000000" w:themeColor="text1"/>
              </w:rPr>
              <w:t>s</w:t>
            </w:r>
            <w:r w:rsidRPr="008748AF">
              <w:rPr>
                <w:rFonts w:ascii="Times New Roman" w:hAnsi="Times New Roman"/>
                <w:color w:val="000000" w:themeColor="text1"/>
              </w:rPr>
              <w:t>titucionālās vides piemērotība (infrastruktūra)</w:t>
            </w:r>
            <w:r w:rsidR="000A4997" w:rsidRPr="008748AF">
              <w:rPr>
                <w:rFonts w:ascii="Times New Roman" w:hAnsi="Times New Roman"/>
                <w:color w:val="000000" w:themeColor="text1"/>
              </w:rPr>
              <w:t>.</w:t>
            </w:r>
          </w:p>
          <w:p w14:paraId="5967CBDB" w14:textId="77777777" w:rsidR="000A4997" w:rsidRPr="009B4FA2" w:rsidRDefault="000A4997" w:rsidP="00EE6146">
            <w:pPr>
              <w:spacing w:after="0"/>
              <w:ind w:left="454" w:hanging="141"/>
              <w:rPr>
                <w:color w:val="538135" w:themeColor="accent6" w:themeShade="BF"/>
              </w:rPr>
            </w:pPr>
            <w:r w:rsidRPr="008748AF">
              <w:rPr>
                <w:rFonts w:ascii="Times New Roman" w:hAnsi="Times New Roman" w:cs="Times New Roman"/>
                <w:color w:val="000000" w:themeColor="text1"/>
              </w:rPr>
              <w:t>/</w:t>
            </w:r>
            <w:r w:rsidR="006762F3" w:rsidRPr="008748AF">
              <w:rPr>
                <w:rFonts w:ascii="Times New Roman" w:hAnsi="Times New Roman" w:cs="Times New Roman"/>
                <w:color w:val="000000" w:themeColor="text1"/>
              </w:rPr>
              <w:t>Appropriateness of the institutional environment (infrastructure)</w:t>
            </w:r>
            <w:r w:rsidRPr="008748AF">
              <w:rPr>
                <w:rFonts w:ascii="Times New Roman" w:hAnsi="Times New Roman" w:cs="Times New Roman"/>
                <w:color w:val="000000" w:themeColor="text1"/>
              </w:rPr>
              <w:t>/</w:t>
            </w:r>
          </w:p>
        </w:tc>
      </w:tr>
      <w:tr w:rsidR="009B4FA2" w:rsidRPr="009B4FA2" w14:paraId="19EE0A34" w14:textId="77777777" w:rsidTr="00D078E6">
        <w:trPr>
          <w:trHeight w:val="693"/>
        </w:trPr>
        <w:tc>
          <w:tcPr>
            <w:tcW w:w="8926" w:type="dxa"/>
            <w:shd w:val="clear" w:color="auto" w:fill="auto"/>
            <w:vAlign w:val="center"/>
          </w:tcPr>
          <w:p w14:paraId="0C24A934" w14:textId="77777777" w:rsidR="008748AF" w:rsidRPr="00346818" w:rsidRDefault="008748AF" w:rsidP="008748AF">
            <w:pPr>
              <w:spacing w:after="0"/>
              <w:jc w:val="both"/>
              <w:rPr>
                <w:rFonts w:ascii="Times New Roman" w:hAnsi="Times New Roman"/>
                <w:i/>
                <w:color w:val="4472C4" w:themeColor="accent5"/>
              </w:rPr>
            </w:pPr>
            <w:r w:rsidRPr="00346818">
              <w:rPr>
                <w:rFonts w:ascii="Times New Roman" w:hAnsi="Times New Roman"/>
                <w:i/>
                <w:color w:val="4472C4" w:themeColor="accent5"/>
              </w:rPr>
              <w:t>Apraksta pētniecības pieteikuma iesniedzēja un sadarbības partnera ieguldījumu pētījuma, mācību un mobilitātes pasākumos.</w:t>
            </w:r>
          </w:p>
          <w:p w14:paraId="757BDA86" w14:textId="77777777" w:rsidR="008748AF" w:rsidRPr="00346818" w:rsidRDefault="008748AF" w:rsidP="00346818">
            <w:pPr>
              <w:jc w:val="both"/>
              <w:rPr>
                <w:rFonts w:ascii="Times New Roman" w:hAnsi="Times New Roman"/>
                <w:i/>
                <w:color w:val="4472C4" w:themeColor="accent5"/>
              </w:rPr>
            </w:pPr>
            <w:r w:rsidRPr="00346818">
              <w:rPr>
                <w:rFonts w:ascii="Times New Roman" w:hAnsi="Times New Roman"/>
                <w:i/>
                <w:color w:val="4472C4" w:themeColor="accent5"/>
              </w:rPr>
              <w:t>/The active contribution of the beneficiary and partner institution to the research and training activities should be described/</w:t>
            </w:r>
          </w:p>
          <w:p w14:paraId="2B7B2E15" w14:textId="66EF1E43" w:rsidR="002C255F" w:rsidRPr="00346818" w:rsidRDefault="005E6946" w:rsidP="002C255F">
            <w:pPr>
              <w:pStyle w:val="ListParagraph"/>
              <w:numPr>
                <w:ilvl w:val="0"/>
                <w:numId w:val="12"/>
              </w:numPr>
              <w:spacing w:after="0"/>
              <w:jc w:val="both"/>
              <w:rPr>
                <w:rFonts w:ascii="Times New Roman" w:hAnsi="Times New Roman"/>
                <w:i/>
                <w:color w:val="4472C4" w:themeColor="accent5"/>
              </w:rPr>
            </w:pPr>
            <w:r w:rsidRPr="00346818">
              <w:rPr>
                <w:rFonts w:ascii="Times New Roman" w:hAnsi="Times New Roman"/>
                <w:i/>
                <w:color w:val="4472C4" w:themeColor="accent5"/>
              </w:rPr>
              <w:t>Apraksta</w:t>
            </w:r>
            <w:r w:rsidR="002C255F" w:rsidRPr="00346818">
              <w:rPr>
                <w:rFonts w:ascii="Times New Roman" w:hAnsi="Times New Roman"/>
                <w:i/>
                <w:color w:val="4472C4" w:themeColor="accent5"/>
              </w:rPr>
              <w:t xml:space="preserve"> galvenos uzdevumus un saistības, ko nodrošina </w:t>
            </w:r>
            <w:r w:rsidR="005557F4" w:rsidRPr="00346818">
              <w:rPr>
                <w:rFonts w:ascii="Times New Roman" w:hAnsi="Times New Roman"/>
                <w:i/>
                <w:color w:val="4472C4" w:themeColor="accent5"/>
              </w:rPr>
              <w:t>pētniecības pieteikum</w:t>
            </w:r>
            <w:r w:rsidR="002C255F" w:rsidRPr="00346818">
              <w:rPr>
                <w:rFonts w:ascii="Times New Roman" w:hAnsi="Times New Roman"/>
                <w:i/>
                <w:color w:val="4472C4" w:themeColor="accent5"/>
              </w:rPr>
              <w:t xml:space="preserve">a </w:t>
            </w:r>
            <w:r w:rsidRPr="00346818">
              <w:rPr>
                <w:rFonts w:ascii="Times New Roman" w:hAnsi="Times New Roman"/>
                <w:i/>
                <w:color w:val="4472C4" w:themeColor="accent5"/>
              </w:rPr>
              <w:t>iesniedzējs</w:t>
            </w:r>
            <w:r w:rsidR="00EC2D40" w:rsidRPr="00346818">
              <w:rPr>
                <w:rFonts w:ascii="Times New Roman" w:hAnsi="Times New Roman"/>
                <w:i/>
                <w:color w:val="4472C4" w:themeColor="accent5"/>
              </w:rPr>
              <w:t xml:space="preserve"> </w:t>
            </w:r>
            <w:r w:rsidR="002C255F" w:rsidRPr="00346818">
              <w:rPr>
                <w:rFonts w:ascii="Times New Roman" w:hAnsi="Times New Roman"/>
                <w:i/>
                <w:color w:val="4472C4" w:themeColor="accent5"/>
              </w:rPr>
              <w:t>un sadarbība</w:t>
            </w:r>
            <w:r w:rsidR="00883F01" w:rsidRPr="00346818">
              <w:rPr>
                <w:rFonts w:ascii="Times New Roman" w:hAnsi="Times New Roman"/>
                <w:i/>
                <w:color w:val="4472C4" w:themeColor="accent5"/>
              </w:rPr>
              <w:t>s</w:t>
            </w:r>
            <w:r w:rsidR="008748AF" w:rsidRPr="00346818">
              <w:rPr>
                <w:rFonts w:ascii="Times New Roman" w:hAnsi="Times New Roman"/>
                <w:i/>
                <w:color w:val="4472C4" w:themeColor="accent5"/>
              </w:rPr>
              <w:t xml:space="preserve"> </w:t>
            </w:r>
            <w:r w:rsidR="002C255F" w:rsidRPr="00346818">
              <w:rPr>
                <w:rFonts w:ascii="Times New Roman" w:hAnsi="Times New Roman"/>
                <w:i/>
                <w:color w:val="4472C4" w:themeColor="accent5"/>
              </w:rPr>
              <w:t>partneris (ja attiecināms)</w:t>
            </w:r>
          </w:p>
          <w:p w14:paraId="2FA3A895" w14:textId="7AF09E09" w:rsidR="002C255F" w:rsidRPr="00346818" w:rsidRDefault="002C255F" w:rsidP="00346818">
            <w:pPr>
              <w:jc w:val="both"/>
              <w:rPr>
                <w:rFonts w:ascii="Times New Roman" w:hAnsi="Times New Roman"/>
                <w:i/>
                <w:color w:val="4472C4" w:themeColor="accent5"/>
              </w:rPr>
            </w:pPr>
            <w:r w:rsidRPr="00346818">
              <w:rPr>
                <w:rFonts w:ascii="Times New Roman" w:hAnsi="Times New Roman"/>
                <w:i/>
                <w:color w:val="4472C4" w:themeColor="accent5"/>
              </w:rPr>
              <w:t>/Give</w:t>
            </w:r>
            <w:r w:rsidR="00203B42">
              <w:rPr>
                <w:rFonts w:ascii="Times New Roman" w:hAnsi="Times New Roman"/>
                <w:i/>
                <w:color w:val="4472C4" w:themeColor="accent5"/>
              </w:rPr>
              <w:t>s</w:t>
            </w:r>
            <w:r w:rsidRPr="00346818">
              <w:rPr>
                <w:rFonts w:ascii="Times New Roman" w:hAnsi="Times New Roman"/>
                <w:i/>
                <w:color w:val="4472C4" w:themeColor="accent5"/>
              </w:rPr>
              <w:t xml:space="preserve"> a description of the main tasks and commitments of the beneficiary and partners (if applicable)./</w:t>
            </w:r>
          </w:p>
          <w:p w14:paraId="34872483" w14:textId="77777777" w:rsidR="002C255F" w:rsidRPr="00346818" w:rsidRDefault="005E6946" w:rsidP="002C255F">
            <w:pPr>
              <w:pStyle w:val="ListParagraph"/>
              <w:numPr>
                <w:ilvl w:val="0"/>
                <w:numId w:val="12"/>
              </w:numPr>
              <w:spacing w:after="0"/>
              <w:jc w:val="both"/>
              <w:rPr>
                <w:rFonts w:ascii="Times New Roman" w:hAnsi="Times New Roman"/>
                <w:i/>
                <w:color w:val="4472C4" w:themeColor="accent5"/>
              </w:rPr>
            </w:pPr>
            <w:r w:rsidRPr="00346818">
              <w:rPr>
                <w:rFonts w:ascii="Times New Roman" w:hAnsi="Times New Roman"/>
                <w:i/>
                <w:color w:val="4472C4" w:themeColor="accent5"/>
              </w:rPr>
              <w:t>Aprakta</w:t>
            </w:r>
            <w:r w:rsidR="002C255F" w:rsidRPr="00346818">
              <w:rPr>
                <w:rFonts w:ascii="Times New Roman" w:hAnsi="Times New Roman"/>
                <w:i/>
                <w:color w:val="4472C4" w:themeColor="accent5"/>
              </w:rPr>
              <w:t xml:space="preserve"> infrastruktūru, loģistiku, pieejamās iekārtas, kas nepieciešamas, lai veiksmīgi </w:t>
            </w:r>
            <w:r w:rsidR="0056386F" w:rsidRPr="00346818">
              <w:rPr>
                <w:rFonts w:ascii="Times New Roman" w:hAnsi="Times New Roman"/>
                <w:i/>
                <w:color w:val="4472C4" w:themeColor="accent5"/>
              </w:rPr>
              <w:t>īstenotu</w:t>
            </w:r>
            <w:r w:rsidR="002C255F" w:rsidRPr="00346818">
              <w:rPr>
                <w:rFonts w:ascii="Times New Roman" w:hAnsi="Times New Roman"/>
                <w:i/>
                <w:color w:val="4472C4" w:themeColor="accent5"/>
              </w:rPr>
              <w:t xml:space="preserve"> </w:t>
            </w:r>
            <w:r w:rsidR="005557F4" w:rsidRPr="00346818">
              <w:rPr>
                <w:rFonts w:ascii="Times New Roman" w:hAnsi="Times New Roman"/>
                <w:i/>
                <w:color w:val="4472C4" w:themeColor="accent5"/>
              </w:rPr>
              <w:t>pētniecības pieteikum</w:t>
            </w:r>
            <w:r w:rsidRPr="00346818">
              <w:rPr>
                <w:rFonts w:ascii="Times New Roman" w:hAnsi="Times New Roman"/>
                <w:i/>
                <w:color w:val="4472C4" w:themeColor="accent5"/>
              </w:rPr>
              <w:t>a iesniegumā</w:t>
            </w:r>
            <w:r w:rsidR="002C255F" w:rsidRPr="00346818">
              <w:rPr>
                <w:rFonts w:ascii="Times New Roman" w:hAnsi="Times New Roman"/>
                <w:i/>
                <w:color w:val="4472C4" w:themeColor="accent5"/>
              </w:rPr>
              <w:t xml:space="preserve"> aprakstītos pētījumus</w:t>
            </w:r>
          </w:p>
          <w:p w14:paraId="3F907AE6" w14:textId="660C24E7" w:rsidR="000A4997" w:rsidRPr="00346818" w:rsidRDefault="002C255F" w:rsidP="00346818">
            <w:pPr>
              <w:jc w:val="both"/>
              <w:rPr>
                <w:rFonts w:ascii="Times New Roman" w:hAnsi="Times New Roman"/>
                <w:i/>
                <w:color w:val="4472C4" w:themeColor="accent5"/>
              </w:rPr>
            </w:pPr>
            <w:r w:rsidRPr="00346818">
              <w:rPr>
                <w:rFonts w:ascii="Times New Roman" w:hAnsi="Times New Roman"/>
                <w:i/>
                <w:color w:val="4472C4" w:themeColor="accent5"/>
              </w:rPr>
              <w:t>/Describe</w:t>
            </w:r>
            <w:r w:rsidR="00203B42">
              <w:rPr>
                <w:rFonts w:ascii="Times New Roman" w:hAnsi="Times New Roman"/>
                <w:i/>
                <w:color w:val="4472C4" w:themeColor="accent5"/>
              </w:rPr>
              <w:t>s</w:t>
            </w:r>
            <w:r w:rsidRPr="00346818">
              <w:rPr>
                <w:rFonts w:ascii="Times New Roman" w:hAnsi="Times New Roman"/>
                <w:i/>
                <w:color w:val="4472C4" w:themeColor="accent5"/>
              </w:rPr>
              <w:t xml:space="preserve"> the infrastructure, logistics, facilities offered in as far they are necessary for the go</w:t>
            </w:r>
            <w:r w:rsidR="005E6946" w:rsidRPr="00346818">
              <w:rPr>
                <w:rFonts w:ascii="Times New Roman" w:hAnsi="Times New Roman"/>
                <w:i/>
                <w:color w:val="4472C4" w:themeColor="accent5"/>
              </w:rPr>
              <w:t>od implementation of the research project</w:t>
            </w:r>
            <w:r w:rsidRPr="00346818">
              <w:rPr>
                <w:rFonts w:ascii="Times New Roman" w:hAnsi="Times New Roman"/>
                <w:i/>
                <w:color w:val="4472C4" w:themeColor="accent5"/>
              </w:rPr>
              <w:t>/</w:t>
            </w:r>
          </w:p>
          <w:p w14:paraId="6B83C45E" w14:textId="77777777" w:rsidR="00416BE0" w:rsidRPr="00346818" w:rsidRDefault="005E6946" w:rsidP="002C255F">
            <w:pPr>
              <w:spacing w:after="0"/>
              <w:jc w:val="both"/>
              <w:rPr>
                <w:rFonts w:ascii="Times New Roman" w:hAnsi="Times New Roman"/>
                <w:i/>
                <w:color w:val="4472C4" w:themeColor="accent5"/>
              </w:rPr>
            </w:pPr>
            <w:r w:rsidRPr="00346818">
              <w:rPr>
                <w:rFonts w:ascii="Times New Roman" w:hAnsi="Times New Roman"/>
                <w:i/>
                <w:color w:val="4472C4" w:themeColor="accent5"/>
              </w:rPr>
              <w:t xml:space="preserve">Šajā sadaļā ņem </w:t>
            </w:r>
            <w:r w:rsidR="00416BE0" w:rsidRPr="00346818">
              <w:rPr>
                <w:rFonts w:ascii="Times New Roman" w:hAnsi="Times New Roman"/>
                <w:i/>
                <w:color w:val="4472C4" w:themeColor="accent5"/>
              </w:rPr>
              <w:t xml:space="preserve">vērā informāciju, kas norādīta </w:t>
            </w:r>
            <w:r w:rsidR="005557F4" w:rsidRPr="00346818">
              <w:rPr>
                <w:rFonts w:ascii="Times New Roman" w:hAnsi="Times New Roman"/>
                <w:i/>
                <w:color w:val="4472C4" w:themeColor="accent5"/>
              </w:rPr>
              <w:t>pētniecības pieteikum</w:t>
            </w:r>
            <w:r w:rsidR="00416BE0" w:rsidRPr="00346818">
              <w:rPr>
                <w:rFonts w:ascii="Times New Roman" w:hAnsi="Times New Roman"/>
                <w:i/>
                <w:color w:val="4472C4" w:themeColor="accent5"/>
              </w:rPr>
              <w:t>a iesnieguma veidlapas 2.1. punkta “Īstenošanas kapacitāte” sadaļā un 1.9. punkta “Partnera izvēles pamatojums”</w:t>
            </w:r>
            <w:r w:rsidRPr="00346818">
              <w:rPr>
                <w:rFonts w:ascii="Times New Roman" w:hAnsi="Times New Roman"/>
                <w:i/>
                <w:color w:val="4472C4" w:themeColor="accent5"/>
              </w:rPr>
              <w:t xml:space="preserve"> sadaļā</w:t>
            </w:r>
            <w:r w:rsidR="00416BE0" w:rsidRPr="00346818">
              <w:rPr>
                <w:rFonts w:ascii="Times New Roman" w:hAnsi="Times New Roman"/>
                <w:i/>
                <w:color w:val="4472C4" w:themeColor="accent5"/>
              </w:rPr>
              <w:t>.</w:t>
            </w:r>
          </w:p>
          <w:p w14:paraId="24C7A412" w14:textId="7BEBC397" w:rsidR="005D2A3E" w:rsidRPr="00346818" w:rsidRDefault="005D2A3E" w:rsidP="00166893">
            <w:pPr>
              <w:spacing w:after="0"/>
              <w:jc w:val="both"/>
              <w:rPr>
                <w:rFonts w:ascii="Times New Roman" w:hAnsi="Times New Roman"/>
                <w:i/>
                <w:color w:val="538135" w:themeColor="accent6" w:themeShade="BF"/>
              </w:rPr>
            </w:pPr>
            <w:r w:rsidRPr="00346818">
              <w:rPr>
                <w:rFonts w:ascii="Times New Roman" w:hAnsi="Times New Roman"/>
                <w:i/>
                <w:color w:val="4472C4" w:themeColor="accent5"/>
              </w:rPr>
              <w:t>Give</w:t>
            </w:r>
            <w:r w:rsidR="00203B42">
              <w:rPr>
                <w:rFonts w:ascii="Times New Roman" w:hAnsi="Times New Roman"/>
                <w:i/>
                <w:color w:val="4472C4" w:themeColor="accent5"/>
              </w:rPr>
              <w:t>s</w:t>
            </w:r>
            <w:r w:rsidRPr="00346818">
              <w:rPr>
                <w:rFonts w:ascii="Times New Roman" w:hAnsi="Times New Roman"/>
                <w:i/>
                <w:color w:val="4472C4" w:themeColor="accent5"/>
              </w:rPr>
              <w:t xml:space="preserve"> a discription according the information specified in the</w:t>
            </w:r>
            <w:r w:rsidRPr="00346818">
              <w:rPr>
                <w:rFonts w:ascii="Times New Roman" w:hAnsi="Times New Roman" w:cs="Times New Roman"/>
                <w:i/>
                <w:color w:val="4472C4" w:themeColor="accent5"/>
              </w:rPr>
              <w:t xml:space="preserve"> point 2.1 and 1.9 of the research application</w:t>
            </w:r>
          </w:p>
        </w:tc>
      </w:tr>
    </w:tbl>
    <w:p w14:paraId="5C0A2130" w14:textId="77777777" w:rsidR="002C255F" w:rsidRDefault="002C255F" w:rsidP="005D2A3E">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52E5B" w:rsidRPr="005C2E39" w14:paraId="456ABFAB" w14:textId="77777777" w:rsidTr="00D078E6">
        <w:trPr>
          <w:trHeight w:val="693"/>
        </w:trPr>
        <w:tc>
          <w:tcPr>
            <w:tcW w:w="8926" w:type="dxa"/>
            <w:shd w:val="clear" w:color="auto" w:fill="D9D9D9"/>
            <w:vAlign w:val="center"/>
          </w:tcPr>
          <w:p w14:paraId="0BA82667" w14:textId="77777777" w:rsidR="005E6946" w:rsidRPr="00B01C93" w:rsidRDefault="005E6946" w:rsidP="00B01C93">
            <w:pPr>
              <w:pStyle w:val="ListParagraph"/>
              <w:numPr>
                <w:ilvl w:val="1"/>
                <w:numId w:val="7"/>
              </w:numPr>
              <w:tabs>
                <w:tab w:val="left" w:pos="596"/>
              </w:tabs>
              <w:spacing w:after="0" w:line="240" w:lineRule="auto"/>
              <w:ind w:right="-766"/>
              <w:jc w:val="center"/>
              <w:rPr>
                <w:rFonts w:ascii="Times New Roman" w:hAnsi="Times New Roman"/>
                <w:b/>
              </w:rPr>
            </w:pPr>
            <w:r w:rsidRPr="00B01C93">
              <w:rPr>
                <w:rFonts w:ascii="Times New Roman" w:hAnsi="Times New Roman"/>
                <w:b/>
              </w:rPr>
              <w:t xml:space="preserve">Pētniecības pieteikuma </w:t>
            </w:r>
            <w:r w:rsidR="0062713B" w:rsidRPr="00B01C93">
              <w:rPr>
                <w:rFonts w:ascii="Times New Roman" w:hAnsi="Times New Roman"/>
                <w:b/>
              </w:rPr>
              <w:t>iesniedzēja</w:t>
            </w:r>
            <w:r w:rsidRPr="00B01C93">
              <w:rPr>
                <w:rFonts w:ascii="Times New Roman" w:hAnsi="Times New Roman"/>
                <w:b/>
              </w:rPr>
              <w:t xml:space="preserve"> organizācijas </w:t>
            </w:r>
            <w:r w:rsidR="00252E5B" w:rsidRPr="00B01C93">
              <w:rPr>
                <w:rFonts w:ascii="Times New Roman" w:hAnsi="Times New Roman"/>
                <w:b/>
              </w:rPr>
              <w:t xml:space="preserve">kapacitāte </w:t>
            </w:r>
          </w:p>
          <w:p w14:paraId="4CD5E97A" w14:textId="77777777" w:rsidR="00252E5B" w:rsidRPr="00482A2D" w:rsidRDefault="00252E5B" w:rsidP="00FA3268">
            <w:pPr>
              <w:pStyle w:val="ListParagraph"/>
              <w:tabs>
                <w:tab w:val="left" w:pos="596"/>
              </w:tabs>
              <w:spacing w:after="0" w:line="240" w:lineRule="auto"/>
              <w:ind w:left="360" w:right="-766"/>
              <w:jc w:val="center"/>
              <w:rPr>
                <w:rFonts w:ascii="Times New Roman" w:hAnsi="Times New Roman"/>
                <w:b/>
              </w:rPr>
            </w:pPr>
            <w:r w:rsidRPr="00482A2D">
              <w:rPr>
                <w:rFonts w:ascii="Times New Roman" w:hAnsi="Times New Roman"/>
                <w:b/>
              </w:rPr>
              <w:t xml:space="preserve">/Capacity of the </w:t>
            </w:r>
            <w:r w:rsidR="00FA3268">
              <w:rPr>
                <w:rFonts w:ascii="Times New Roman" w:hAnsi="Times New Roman"/>
                <w:b/>
              </w:rPr>
              <w:t>Applicant</w:t>
            </w:r>
            <w:r w:rsidRPr="00482A2D">
              <w:rPr>
                <w:rFonts w:ascii="Times New Roman" w:hAnsi="Times New Roman"/>
                <w:b/>
              </w:rPr>
              <w:t>/</w:t>
            </w:r>
          </w:p>
        </w:tc>
      </w:tr>
    </w:tbl>
    <w:p w14:paraId="2B47CE80" w14:textId="77777777" w:rsidR="002F4FDA" w:rsidRDefault="002F4FDA" w:rsidP="008748AF">
      <w:pPr>
        <w:rPr>
          <w:rFonts w:ascii="Times New Roman" w:hAnsi="Times New Roman" w:cs="Times New Roman"/>
          <w:b/>
        </w:rPr>
      </w:pPr>
    </w:p>
    <w:p w14:paraId="7CC9D3FF" w14:textId="77777777" w:rsidR="00252E5B" w:rsidRDefault="002F4FDA" w:rsidP="00B61EFF">
      <w:pPr>
        <w:jc w:val="center"/>
        <w:rPr>
          <w:rFonts w:ascii="Times New Roman" w:hAnsi="Times New Roman" w:cs="Times New Roman"/>
          <w:b/>
          <w:sz w:val="32"/>
          <w:szCs w:val="32"/>
        </w:rPr>
      </w:pPr>
      <w:r>
        <w:rPr>
          <w:rFonts w:ascii="Times New Roman" w:hAnsi="Times New Roman" w:cs="Times New Roman"/>
          <w:b/>
        </w:rPr>
        <w:lastRenderedPageBreak/>
        <w:t>1 lapa katrai institūcijai (minimālais burtu izmērs: 9) /Max 1 page per institution (min font size 9)/</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DC72E9" w:rsidRPr="005C2E39" w14:paraId="0A644F52" w14:textId="77777777" w:rsidTr="00A46744">
        <w:trPr>
          <w:trHeight w:val="693"/>
        </w:trPr>
        <w:tc>
          <w:tcPr>
            <w:tcW w:w="8926" w:type="dxa"/>
            <w:gridSpan w:val="2"/>
            <w:shd w:val="pct10" w:color="auto" w:fill="auto"/>
            <w:vAlign w:val="center"/>
          </w:tcPr>
          <w:p w14:paraId="65D6D31F" w14:textId="77777777" w:rsidR="00DC72E9" w:rsidRPr="000A5310" w:rsidRDefault="005557F4" w:rsidP="00DC72E9">
            <w:pPr>
              <w:spacing w:after="0"/>
              <w:jc w:val="both"/>
              <w:rPr>
                <w:rFonts w:ascii="Times New Roman" w:hAnsi="Times New Roman"/>
                <w:i/>
                <w:color w:val="4472C4" w:themeColor="accent5"/>
              </w:rPr>
            </w:pPr>
            <w:r>
              <w:rPr>
                <w:rFonts w:ascii="Times New Roman" w:hAnsi="Times New Roman"/>
              </w:rPr>
              <w:t>Pētniecības pieteikum</w:t>
            </w:r>
            <w:r w:rsidR="00BB6F26">
              <w:rPr>
                <w:rFonts w:ascii="Times New Roman" w:hAnsi="Times New Roman"/>
              </w:rPr>
              <w:t xml:space="preserve">a </w:t>
            </w:r>
            <w:r w:rsidR="0062713B">
              <w:rPr>
                <w:rFonts w:ascii="Times New Roman" w:hAnsi="Times New Roman"/>
              </w:rPr>
              <w:t>iesniedzējs</w:t>
            </w:r>
            <w:r w:rsidR="00DC72E9">
              <w:rPr>
                <w:rFonts w:ascii="Times New Roman" w:hAnsi="Times New Roman"/>
              </w:rPr>
              <w:t xml:space="preserve"> </w:t>
            </w:r>
            <w:r w:rsidR="00DC72E9" w:rsidRPr="000A5310">
              <w:rPr>
                <w:rFonts w:ascii="Times New Roman" w:hAnsi="Times New Roman"/>
                <w:i/>
                <w:color w:val="4472C4" w:themeColor="accent5"/>
              </w:rPr>
              <w:t>Nosaukums bez saīsinājumiem, t.i. juridiskais nosaukums</w:t>
            </w:r>
          </w:p>
          <w:p w14:paraId="7D6E4544" w14:textId="77777777" w:rsidR="00DC72E9" w:rsidRPr="00DC72E9" w:rsidRDefault="00DC72E9" w:rsidP="002C7AEA">
            <w:pPr>
              <w:spacing w:after="0"/>
              <w:jc w:val="both"/>
              <w:rPr>
                <w:i/>
                <w:color w:val="2E74B5" w:themeColor="accent1" w:themeShade="BF"/>
              </w:rPr>
            </w:pPr>
            <w:r w:rsidRPr="000A5310">
              <w:rPr>
                <w:rFonts w:ascii="Times New Roman" w:hAnsi="Times New Roman"/>
                <w:color w:val="4472C4" w:themeColor="accent5"/>
              </w:rPr>
              <w:t>/</w:t>
            </w:r>
            <w:r w:rsidR="002C7AEA" w:rsidRPr="000A5310">
              <w:rPr>
                <w:rFonts w:ascii="Times New Roman" w:hAnsi="Times New Roman"/>
                <w:color w:val="4472C4" w:themeColor="accent5"/>
              </w:rPr>
              <w:t xml:space="preserve">Applicant </w:t>
            </w:r>
            <w:r w:rsidRPr="000A5310">
              <w:rPr>
                <w:rFonts w:ascii="Times New Roman" w:hAnsi="Times New Roman"/>
                <w:i/>
                <w:color w:val="4472C4" w:themeColor="accent5"/>
              </w:rPr>
              <w:t>Legal name/</w:t>
            </w:r>
          </w:p>
        </w:tc>
      </w:tr>
      <w:tr w:rsidR="00DC72E9" w:rsidRPr="005C2E39" w14:paraId="0CC1AC90" w14:textId="77777777" w:rsidTr="00FE2FF5">
        <w:trPr>
          <w:trHeight w:val="693"/>
        </w:trPr>
        <w:tc>
          <w:tcPr>
            <w:tcW w:w="2856" w:type="dxa"/>
            <w:shd w:val="clear" w:color="auto" w:fill="auto"/>
            <w:vAlign w:val="center"/>
          </w:tcPr>
          <w:p w14:paraId="4543BBF4" w14:textId="77777777" w:rsidR="00A46744" w:rsidRDefault="00A46744" w:rsidP="000A5310">
            <w:pPr>
              <w:spacing w:after="0"/>
              <w:jc w:val="both"/>
              <w:rPr>
                <w:rFonts w:ascii="Times New Roman" w:hAnsi="Times New Roman" w:cs="Times New Roman"/>
                <w:color w:val="000000" w:themeColor="text1"/>
              </w:rPr>
            </w:pPr>
            <w:r>
              <w:rPr>
                <w:rFonts w:ascii="Times New Roman" w:hAnsi="Times New Roman" w:cs="Times New Roman"/>
                <w:color w:val="000000" w:themeColor="text1"/>
              </w:rPr>
              <w:t>Vispārīgs apraksts</w:t>
            </w:r>
          </w:p>
          <w:p w14:paraId="528E5E33" w14:textId="77777777" w:rsidR="00DC72E9" w:rsidRPr="00A46744" w:rsidRDefault="00A46744" w:rsidP="00166893">
            <w:pPr>
              <w:spacing w:after="0"/>
              <w:jc w:val="both"/>
              <w:rPr>
                <w:rFonts w:ascii="Times New Roman" w:hAnsi="Times New Roman" w:cs="Times New Roman"/>
                <w:color w:val="2E74B5" w:themeColor="accent1" w:themeShade="BF"/>
              </w:rPr>
            </w:pPr>
            <w:r>
              <w:rPr>
                <w:rFonts w:ascii="Times New Roman" w:hAnsi="Times New Roman" w:cs="Times New Roman"/>
                <w:color w:val="000000" w:themeColor="text1"/>
              </w:rPr>
              <w:t>/General d</w:t>
            </w:r>
            <w:r w:rsidR="00DC72E9" w:rsidRPr="00A46744">
              <w:rPr>
                <w:rFonts w:ascii="Times New Roman" w:hAnsi="Times New Roman" w:cs="Times New Roman"/>
                <w:color w:val="000000" w:themeColor="text1"/>
              </w:rPr>
              <w:t>escription</w:t>
            </w:r>
            <w:r>
              <w:rPr>
                <w:rFonts w:ascii="Times New Roman" w:hAnsi="Times New Roman" w:cs="Times New Roman"/>
                <w:color w:val="000000" w:themeColor="text1"/>
              </w:rPr>
              <w:t>/</w:t>
            </w:r>
          </w:p>
        </w:tc>
        <w:tc>
          <w:tcPr>
            <w:tcW w:w="6070" w:type="dxa"/>
            <w:shd w:val="clear" w:color="auto" w:fill="auto"/>
            <w:vAlign w:val="center"/>
          </w:tcPr>
          <w:p w14:paraId="3AC0AD35" w14:textId="77777777" w:rsidR="00DC72E9" w:rsidRPr="00A46744" w:rsidRDefault="00DC72E9" w:rsidP="00D078E6">
            <w:pPr>
              <w:spacing w:after="0"/>
              <w:jc w:val="both"/>
              <w:rPr>
                <w:rFonts w:ascii="Times New Roman" w:hAnsi="Times New Roman" w:cs="Times New Roman"/>
                <w:i/>
                <w:color w:val="2E74B5" w:themeColor="accent1" w:themeShade="BF"/>
              </w:rPr>
            </w:pPr>
          </w:p>
        </w:tc>
      </w:tr>
      <w:tr w:rsidR="00DC72E9" w:rsidRPr="005C2E39" w14:paraId="5322DB6F" w14:textId="77777777" w:rsidTr="00FE2FF5">
        <w:trPr>
          <w:trHeight w:val="693"/>
        </w:trPr>
        <w:tc>
          <w:tcPr>
            <w:tcW w:w="2856" w:type="dxa"/>
            <w:shd w:val="clear" w:color="auto" w:fill="auto"/>
          </w:tcPr>
          <w:p w14:paraId="7D05CFC6" w14:textId="77777777" w:rsidR="009D238B" w:rsidRPr="00FE2FF5" w:rsidRDefault="009D238B" w:rsidP="000A5310">
            <w:pPr>
              <w:jc w:val="both"/>
              <w:rPr>
                <w:rFonts w:ascii="Times New Roman" w:hAnsi="Times New Roman"/>
                <w:vertAlign w:val="superscript"/>
              </w:rPr>
            </w:pPr>
            <w:r>
              <w:rPr>
                <w:rFonts w:ascii="Times New Roman" w:hAnsi="Times New Roman" w:cs="Times New Roman"/>
              </w:rPr>
              <w:t xml:space="preserve">Institūcijas atbildīgā persona par </w:t>
            </w:r>
            <w:r w:rsidR="005557F4">
              <w:rPr>
                <w:rFonts w:ascii="Times New Roman" w:hAnsi="Times New Roman" w:cs="Times New Roman"/>
              </w:rPr>
              <w:t>pētniecības pieteikum</w:t>
            </w:r>
            <w:r>
              <w:rPr>
                <w:rFonts w:ascii="Times New Roman" w:hAnsi="Times New Roman" w:cs="Times New Roman"/>
              </w:rPr>
              <w:t>a zinātnisko pētījumu (</w:t>
            </w:r>
            <w:r w:rsidR="0056386F">
              <w:rPr>
                <w:rFonts w:ascii="Times New Roman" w:hAnsi="Times New Roman"/>
              </w:rPr>
              <w:t>zinātniskais</w:t>
            </w:r>
            <w:r>
              <w:rPr>
                <w:rFonts w:ascii="Times New Roman" w:hAnsi="Times New Roman"/>
              </w:rPr>
              <w:t>/tautsaim</w:t>
            </w:r>
            <w:r w:rsidR="0056386F">
              <w:rPr>
                <w:rFonts w:ascii="Times New Roman" w:hAnsi="Times New Roman"/>
              </w:rPr>
              <w:t>n</w:t>
            </w:r>
            <w:r>
              <w:rPr>
                <w:rFonts w:ascii="Times New Roman" w:hAnsi="Times New Roman"/>
              </w:rPr>
              <w:t>iecības nozares</w:t>
            </w:r>
            <w:r w:rsidRPr="00A42969">
              <w:rPr>
                <w:rFonts w:ascii="Times New Roman" w:hAnsi="Times New Roman"/>
              </w:rPr>
              <w:t xml:space="preserve"> </w:t>
            </w:r>
            <w:r>
              <w:rPr>
                <w:rFonts w:ascii="Times New Roman" w:hAnsi="Times New Roman"/>
              </w:rPr>
              <w:t>kon</w:t>
            </w:r>
            <w:r w:rsidR="0056386F">
              <w:rPr>
                <w:rFonts w:ascii="Times New Roman" w:hAnsi="Times New Roman"/>
              </w:rPr>
              <w:t>s</w:t>
            </w:r>
            <w:r>
              <w:rPr>
                <w:rFonts w:ascii="Times New Roman" w:hAnsi="Times New Roman"/>
              </w:rPr>
              <w:t>ultants)</w:t>
            </w:r>
            <w:r w:rsidR="00FE2FF5">
              <w:rPr>
                <w:rFonts w:ascii="Times New Roman" w:hAnsi="Times New Roman"/>
                <w:vertAlign w:val="superscript"/>
              </w:rPr>
              <w:t>*</w:t>
            </w:r>
            <w:r w:rsidR="00E67BD0">
              <w:rPr>
                <w:rFonts w:ascii="Times New Roman" w:hAnsi="Times New Roman"/>
                <w:vertAlign w:val="superscript"/>
              </w:rPr>
              <w:t>*</w:t>
            </w:r>
          </w:p>
          <w:p w14:paraId="6300D95C" w14:textId="77777777" w:rsidR="009D238B" w:rsidRPr="00FE2FF5" w:rsidRDefault="009D238B" w:rsidP="000A5310">
            <w:pPr>
              <w:spacing w:after="0"/>
              <w:jc w:val="both"/>
              <w:rPr>
                <w:rFonts w:ascii="Times New Roman" w:hAnsi="Times New Roman" w:cs="Times New Roman"/>
                <w:vertAlign w:val="superscript"/>
              </w:rPr>
            </w:pPr>
            <w:r>
              <w:rPr>
                <w:rFonts w:ascii="Times New Roman" w:hAnsi="Times New Roman" w:cs="Times New Roman"/>
              </w:rPr>
              <w:t>/</w:t>
            </w:r>
            <w:r w:rsidR="00A46744">
              <w:rPr>
                <w:rFonts w:ascii="Times New Roman" w:hAnsi="Times New Roman" w:cs="Times New Roman"/>
              </w:rPr>
              <w:t xml:space="preserve">Scientific key person </w:t>
            </w:r>
            <w:r w:rsidR="00DC72E9" w:rsidRPr="00A46744">
              <w:rPr>
                <w:rFonts w:ascii="Times New Roman" w:hAnsi="Times New Roman" w:cs="Times New Roman"/>
              </w:rPr>
              <w:t>(scientific/scientific sector consultant)</w:t>
            </w:r>
            <w:r>
              <w:rPr>
                <w:rFonts w:ascii="Times New Roman" w:hAnsi="Times New Roman" w:cs="Times New Roman"/>
              </w:rPr>
              <w:t>/</w:t>
            </w:r>
            <w:r w:rsidR="00FE2FF5">
              <w:rPr>
                <w:rFonts w:ascii="Times New Roman" w:hAnsi="Times New Roman" w:cs="Times New Roman"/>
                <w:vertAlign w:val="superscript"/>
              </w:rPr>
              <w:t>*</w:t>
            </w:r>
            <w:r w:rsidR="00E67BD0">
              <w:rPr>
                <w:rFonts w:ascii="Times New Roman" w:hAnsi="Times New Roman" w:cs="Times New Roman"/>
                <w:vertAlign w:val="superscript"/>
              </w:rPr>
              <w:t>*</w:t>
            </w:r>
          </w:p>
        </w:tc>
        <w:tc>
          <w:tcPr>
            <w:tcW w:w="6070" w:type="dxa"/>
            <w:shd w:val="clear" w:color="auto" w:fill="auto"/>
          </w:tcPr>
          <w:p w14:paraId="329F9722" w14:textId="77777777" w:rsidR="009D238B" w:rsidRPr="000A5310" w:rsidRDefault="0062713B" w:rsidP="00DC72E9">
            <w:pPr>
              <w:rPr>
                <w:rFonts w:ascii="Times New Roman" w:hAnsi="Times New Roman" w:cs="Times New Roman"/>
                <w:i/>
                <w:color w:val="4472C4" w:themeColor="accent5"/>
              </w:rPr>
            </w:pPr>
            <w:r w:rsidRPr="000A5310">
              <w:rPr>
                <w:rFonts w:ascii="Times New Roman" w:hAnsi="Times New Roman" w:cs="Times New Roman"/>
                <w:i/>
                <w:color w:val="4472C4" w:themeColor="accent5"/>
              </w:rPr>
              <w:t>Vārds, zinātniskais grāds, ieņemamais amats</w:t>
            </w:r>
            <w:r w:rsidR="009D238B" w:rsidRPr="000A5310">
              <w:rPr>
                <w:rFonts w:ascii="Times New Roman" w:hAnsi="Times New Roman" w:cs="Times New Roman"/>
                <w:i/>
                <w:color w:val="4472C4" w:themeColor="accent5"/>
              </w:rPr>
              <w:t>, kvalifikācija</w:t>
            </w:r>
          </w:p>
          <w:p w14:paraId="2F75BEBB" w14:textId="2212121A" w:rsidR="00DC72E9" w:rsidRPr="00A46744" w:rsidRDefault="009D238B" w:rsidP="00DC72E9">
            <w:pPr>
              <w:rPr>
                <w:rFonts w:ascii="Times New Roman" w:hAnsi="Times New Roman" w:cs="Times New Roman"/>
              </w:rPr>
            </w:pPr>
            <w:r w:rsidRPr="000A5310">
              <w:rPr>
                <w:rFonts w:ascii="Times New Roman" w:hAnsi="Times New Roman" w:cs="Times New Roman"/>
                <w:i/>
                <w:color w:val="4472C4" w:themeColor="accent5"/>
              </w:rPr>
              <w:t>/</w:t>
            </w:r>
            <w:r w:rsidR="00D10C04">
              <w:t xml:space="preserve"> </w:t>
            </w:r>
            <w:r w:rsidR="00D10C04" w:rsidRPr="00D10C04">
              <w:rPr>
                <w:rFonts w:ascii="Times New Roman" w:hAnsi="Times New Roman" w:cs="Times New Roman"/>
                <w:i/>
                <w:color w:val="4472C4" w:themeColor="accent5"/>
              </w:rPr>
              <w:t>Name, scientific</w:t>
            </w:r>
            <w:r w:rsidR="00D10C04">
              <w:rPr>
                <w:rFonts w:ascii="Times New Roman" w:hAnsi="Times New Roman" w:cs="Times New Roman"/>
                <w:i/>
                <w:color w:val="4472C4" w:themeColor="accent5"/>
              </w:rPr>
              <w:t xml:space="preserve"> degree, position, </w:t>
            </w:r>
            <w:r w:rsidRPr="000A5310">
              <w:rPr>
                <w:rFonts w:ascii="Times New Roman" w:hAnsi="Times New Roman" w:cs="Times New Roman"/>
                <w:i/>
                <w:color w:val="4472C4" w:themeColor="accent5"/>
              </w:rPr>
              <w:t>qualification/</w:t>
            </w:r>
          </w:p>
        </w:tc>
      </w:tr>
      <w:tr w:rsidR="00DC72E9" w:rsidRPr="005C2E39" w14:paraId="4F226E1C" w14:textId="77777777" w:rsidTr="00FE2FF5">
        <w:trPr>
          <w:trHeight w:val="693"/>
        </w:trPr>
        <w:tc>
          <w:tcPr>
            <w:tcW w:w="2856" w:type="dxa"/>
            <w:shd w:val="clear" w:color="auto" w:fill="auto"/>
          </w:tcPr>
          <w:p w14:paraId="7B490072" w14:textId="77777777" w:rsidR="009D238B" w:rsidRDefault="009D238B" w:rsidP="000A5310">
            <w:pPr>
              <w:jc w:val="both"/>
              <w:rPr>
                <w:rFonts w:ascii="Times New Roman" w:hAnsi="Times New Roman" w:cs="Times New Roman"/>
              </w:rPr>
            </w:pPr>
            <w:r>
              <w:rPr>
                <w:rFonts w:ascii="Times New Roman" w:hAnsi="Times New Roman" w:cs="Times New Roman"/>
              </w:rPr>
              <w:t>Galvenās pētnieciskās iekārtas, infrastruktūra un materiāli</w:t>
            </w:r>
          </w:p>
          <w:p w14:paraId="3AA30E6D" w14:textId="505B3EF6" w:rsidR="00DC72E9" w:rsidRPr="00A46744" w:rsidRDefault="009D238B" w:rsidP="000A5310">
            <w:pPr>
              <w:jc w:val="both"/>
              <w:rPr>
                <w:rFonts w:ascii="Times New Roman" w:hAnsi="Times New Roman" w:cs="Times New Roman"/>
              </w:rPr>
            </w:pPr>
            <w:r>
              <w:rPr>
                <w:rFonts w:ascii="Times New Roman" w:hAnsi="Times New Roman" w:cs="Times New Roman"/>
              </w:rPr>
              <w:t>/Key research f</w:t>
            </w:r>
            <w:r w:rsidR="00DC72E9" w:rsidRPr="00A46744">
              <w:rPr>
                <w:rFonts w:ascii="Times New Roman" w:hAnsi="Times New Roman" w:cs="Times New Roman"/>
              </w:rPr>
              <w:t xml:space="preserve">acilities, </w:t>
            </w:r>
            <w:r>
              <w:rPr>
                <w:rFonts w:ascii="Times New Roman" w:hAnsi="Times New Roman" w:cs="Times New Roman"/>
              </w:rPr>
              <w:t>i</w:t>
            </w:r>
            <w:r w:rsidR="00DC72E9" w:rsidRPr="00A46744">
              <w:rPr>
                <w:rFonts w:ascii="Times New Roman" w:hAnsi="Times New Roman" w:cs="Times New Roman"/>
              </w:rPr>
              <w:t xml:space="preserve">nfrastructure and </w:t>
            </w:r>
            <w:r>
              <w:rPr>
                <w:rFonts w:ascii="Times New Roman" w:hAnsi="Times New Roman" w:cs="Times New Roman"/>
              </w:rPr>
              <w:t>e</w:t>
            </w:r>
            <w:r w:rsidR="00DC72E9" w:rsidRPr="00A46744">
              <w:rPr>
                <w:rFonts w:ascii="Times New Roman" w:hAnsi="Times New Roman" w:cs="Times New Roman"/>
              </w:rPr>
              <w:t>quipment</w:t>
            </w:r>
            <w:r>
              <w:rPr>
                <w:rFonts w:ascii="Times New Roman" w:hAnsi="Times New Roman" w:cs="Times New Roman"/>
              </w:rPr>
              <w:t>/</w:t>
            </w:r>
          </w:p>
        </w:tc>
        <w:tc>
          <w:tcPr>
            <w:tcW w:w="6070" w:type="dxa"/>
            <w:shd w:val="clear" w:color="auto" w:fill="auto"/>
          </w:tcPr>
          <w:p w14:paraId="1C6D2C90" w14:textId="03BC7DFD" w:rsidR="009D238B" w:rsidRPr="000A5310" w:rsidRDefault="00312D9A" w:rsidP="00883F01">
            <w:pPr>
              <w:jc w:val="both"/>
              <w:rPr>
                <w:rFonts w:ascii="Times New Roman" w:hAnsi="Times New Roman" w:cs="Times New Roman"/>
                <w:i/>
                <w:color w:val="4472C4" w:themeColor="accent5"/>
              </w:rPr>
            </w:pPr>
            <w:r>
              <w:rPr>
                <w:rFonts w:ascii="Times New Roman" w:hAnsi="Times New Roman" w:cs="Times New Roman"/>
                <w:i/>
                <w:color w:val="4472C4" w:themeColor="accent5"/>
              </w:rPr>
              <w:t>Apraksta</w:t>
            </w:r>
            <w:r w:rsidR="009D238B" w:rsidRPr="000A5310">
              <w:rPr>
                <w:rFonts w:ascii="Times New Roman" w:hAnsi="Times New Roman" w:cs="Times New Roman"/>
                <w:i/>
                <w:color w:val="4472C4" w:themeColor="accent5"/>
              </w:rPr>
              <w:t>, ka institūcij</w:t>
            </w:r>
            <w:r w:rsidR="00BB6F26" w:rsidRPr="000A5310">
              <w:rPr>
                <w:rFonts w:ascii="Times New Roman" w:hAnsi="Times New Roman" w:cs="Times New Roman"/>
                <w:i/>
                <w:color w:val="4472C4" w:themeColor="accent5"/>
              </w:rPr>
              <w:t xml:space="preserve">ai ir pietiekami daudz telpu, </w:t>
            </w:r>
            <w:r w:rsidR="009D238B" w:rsidRPr="000A5310">
              <w:rPr>
                <w:rFonts w:ascii="Times New Roman" w:hAnsi="Times New Roman" w:cs="Times New Roman"/>
                <w:i/>
                <w:color w:val="4472C4" w:themeColor="accent5"/>
              </w:rPr>
              <w:t>nepieciešamā infrastruktūra</w:t>
            </w:r>
            <w:r w:rsidR="00BB6F26" w:rsidRPr="000A5310">
              <w:rPr>
                <w:rFonts w:ascii="Times New Roman" w:hAnsi="Times New Roman" w:cs="Times New Roman"/>
                <w:i/>
                <w:color w:val="4472C4" w:themeColor="accent5"/>
              </w:rPr>
              <w:t xml:space="preserve"> </w:t>
            </w:r>
            <w:r w:rsidR="009D238B" w:rsidRPr="000A5310">
              <w:rPr>
                <w:rFonts w:ascii="Times New Roman" w:hAnsi="Times New Roman" w:cs="Times New Roman"/>
                <w:i/>
                <w:color w:val="4472C4" w:themeColor="accent5"/>
              </w:rPr>
              <w:t>un iekārtas, lai nodrošinātu piemēro</w:t>
            </w:r>
            <w:r w:rsidR="0056386F" w:rsidRPr="000A5310">
              <w:rPr>
                <w:rFonts w:ascii="Times New Roman" w:hAnsi="Times New Roman" w:cs="Times New Roman"/>
                <w:i/>
                <w:color w:val="4472C4" w:themeColor="accent5"/>
              </w:rPr>
              <w:t>tu vidi pētījumiem, mācībām</w:t>
            </w:r>
            <w:r w:rsidR="00BB6F26" w:rsidRPr="000A5310">
              <w:rPr>
                <w:rFonts w:ascii="Times New Roman" w:hAnsi="Times New Roman" w:cs="Times New Roman"/>
                <w:i/>
                <w:color w:val="4472C4" w:themeColor="accent5"/>
              </w:rPr>
              <w:t>, zināšanu pārnes</w:t>
            </w:r>
            <w:r w:rsidR="0056386F" w:rsidRPr="000A5310">
              <w:rPr>
                <w:rFonts w:ascii="Times New Roman" w:hAnsi="Times New Roman" w:cs="Times New Roman"/>
                <w:i/>
                <w:color w:val="4472C4" w:themeColor="accent5"/>
              </w:rPr>
              <w:t>e</w:t>
            </w:r>
            <w:r w:rsidR="0062713B" w:rsidRPr="000A5310">
              <w:rPr>
                <w:rFonts w:ascii="Times New Roman" w:hAnsi="Times New Roman" w:cs="Times New Roman"/>
                <w:i/>
                <w:color w:val="4472C4" w:themeColor="accent5"/>
              </w:rPr>
              <w:t>i</w:t>
            </w:r>
            <w:r w:rsidR="009D238B" w:rsidRPr="000A5310">
              <w:rPr>
                <w:rFonts w:ascii="Times New Roman" w:hAnsi="Times New Roman" w:cs="Times New Roman"/>
                <w:i/>
                <w:color w:val="4472C4" w:themeColor="accent5"/>
              </w:rPr>
              <w:t xml:space="preserve">, </w:t>
            </w:r>
            <w:r w:rsidR="0056386F" w:rsidRPr="000A5310">
              <w:rPr>
                <w:rFonts w:ascii="Times New Roman" w:hAnsi="Times New Roman" w:cs="Times New Roman"/>
                <w:i/>
                <w:color w:val="4472C4" w:themeColor="accent5"/>
              </w:rPr>
              <w:t>kā arī</w:t>
            </w:r>
            <w:r w:rsidR="009D238B" w:rsidRPr="000A5310">
              <w:rPr>
                <w:rFonts w:ascii="Times New Roman" w:hAnsi="Times New Roman" w:cs="Times New Roman"/>
                <w:i/>
                <w:color w:val="4472C4" w:themeColor="accent5"/>
              </w:rPr>
              <w:t xml:space="preserve"> darba vietu </w:t>
            </w:r>
            <w:r w:rsidR="006101D4" w:rsidRPr="000A5310">
              <w:rPr>
                <w:rFonts w:ascii="Times New Roman" w:hAnsi="Times New Roman" w:cs="Times New Roman"/>
                <w:i/>
                <w:color w:val="4472C4" w:themeColor="accent5"/>
              </w:rPr>
              <w:t>pēcdoktorantam</w:t>
            </w:r>
            <w:r>
              <w:rPr>
                <w:rFonts w:ascii="Times New Roman" w:hAnsi="Times New Roman" w:cs="Times New Roman"/>
                <w:i/>
                <w:color w:val="4472C4" w:themeColor="accent5"/>
              </w:rPr>
              <w:t xml:space="preserve"> </w:t>
            </w:r>
            <w:r w:rsidRPr="00082AAE">
              <w:rPr>
                <w:rFonts w:ascii="Times New Roman" w:hAnsi="Times New Roman" w:cs="Times New Roman"/>
                <w:i/>
                <w:color w:val="4472C4" w:themeColor="accent5"/>
              </w:rPr>
              <w:t xml:space="preserve">(norāda galvenās </w:t>
            </w:r>
            <w:r w:rsidR="003856B5" w:rsidRPr="00082AAE">
              <w:rPr>
                <w:rFonts w:ascii="Times New Roman" w:hAnsi="Times New Roman" w:cs="Times New Roman"/>
                <w:i/>
                <w:color w:val="4472C4" w:themeColor="accent5"/>
              </w:rPr>
              <w:t xml:space="preserve">esošās un </w:t>
            </w:r>
            <w:r w:rsidRPr="00082AAE">
              <w:rPr>
                <w:rFonts w:ascii="Times New Roman" w:hAnsi="Times New Roman" w:cs="Times New Roman"/>
                <w:i/>
                <w:color w:val="4472C4" w:themeColor="accent5"/>
              </w:rPr>
              <w:t>pētījumam nepieciešamās iekārtas)</w:t>
            </w:r>
            <w:r w:rsidR="006101D4" w:rsidRPr="00082AAE">
              <w:rPr>
                <w:rFonts w:ascii="Times New Roman" w:hAnsi="Times New Roman" w:cs="Times New Roman"/>
                <w:i/>
                <w:color w:val="4472C4" w:themeColor="accent5"/>
              </w:rPr>
              <w:t>.</w:t>
            </w:r>
          </w:p>
          <w:p w14:paraId="2353564C" w14:textId="1EBB6FAB" w:rsidR="00DC72E9" w:rsidRPr="000A5310" w:rsidRDefault="009D238B" w:rsidP="00082AAE">
            <w:pPr>
              <w:spacing w:after="0"/>
              <w:jc w:val="both"/>
              <w:rPr>
                <w:rFonts w:ascii="Times New Roman" w:hAnsi="Times New Roman" w:cs="Times New Roman"/>
                <w:color w:val="4472C4" w:themeColor="accent5"/>
              </w:rPr>
            </w:pPr>
            <w:r w:rsidRPr="000A5310">
              <w:rPr>
                <w:rFonts w:ascii="Times New Roman" w:hAnsi="Times New Roman" w:cs="Times New Roman"/>
                <w:i/>
                <w:color w:val="4472C4" w:themeColor="accent5"/>
              </w:rPr>
              <w:t>/</w:t>
            </w:r>
            <w:r w:rsidR="00DC72E9" w:rsidRPr="000A5310">
              <w:rPr>
                <w:rFonts w:ascii="Times New Roman" w:hAnsi="Times New Roman" w:cs="Times New Roman"/>
                <w:i/>
                <w:color w:val="4472C4" w:themeColor="accent5"/>
              </w:rPr>
              <w:t>Demonstrate</w:t>
            </w:r>
            <w:r w:rsidR="00203B42">
              <w:rPr>
                <w:rFonts w:ascii="Times New Roman" w:hAnsi="Times New Roman" w:cs="Times New Roman"/>
                <w:i/>
                <w:color w:val="4472C4" w:themeColor="accent5"/>
              </w:rPr>
              <w:t>s</w:t>
            </w:r>
            <w:r w:rsidR="00DC72E9" w:rsidRPr="000A5310">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006101D4" w:rsidRPr="000A5310">
              <w:rPr>
                <w:rFonts w:ascii="Times New Roman" w:hAnsi="Times New Roman"/>
                <w:i/>
                <w:color w:val="4472C4" w:themeColor="accent5"/>
              </w:rPr>
              <w:t xml:space="preserve"> post-doctorate</w:t>
            </w:r>
            <w:r w:rsidR="003856B5">
              <w:rPr>
                <w:rFonts w:ascii="Times New Roman" w:hAnsi="Times New Roman"/>
                <w:i/>
                <w:color w:val="4472C4" w:themeColor="accent5"/>
              </w:rPr>
              <w:t xml:space="preserve"> (</w:t>
            </w:r>
            <w:r w:rsidR="003856B5" w:rsidRPr="003856B5">
              <w:rPr>
                <w:rFonts w:ascii="Times New Roman" w:hAnsi="Times New Roman"/>
                <w:i/>
                <w:color w:val="4472C4" w:themeColor="accent5"/>
              </w:rPr>
              <w:t xml:space="preserve">indicate the main existing and necessary equipment for the </w:t>
            </w:r>
            <w:r w:rsidR="00082AAE">
              <w:rPr>
                <w:rFonts w:ascii="Times New Roman" w:hAnsi="Times New Roman"/>
                <w:i/>
                <w:color w:val="4472C4" w:themeColor="accent5"/>
              </w:rPr>
              <w:t xml:space="preserve">implementation of </w:t>
            </w:r>
            <w:r w:rsidR="003856B5">
              <w:rPr>
                <w:rFonts w:ascii="Times New Roman" w:hAnsi="Times New Roman"/>
                <w:i/>
                <w:color w:val="4472C4" w:themeColor="accent5"/>
              </w:rPr>
              <w:t>research proposal)</w:t>
            </w:r>
            <w:r w:rsidR="006101D4" w:rsidRPr="000A5310">
              <w:rPr>
                <w:rFonts w:ascii="Times New Roman" w:hAnsi="Times New Roman"/>
                <w:i/>
                <w:color w:val="4472C4" w:themeColor="accent5"/>
              </w:rPr>
              <w:t xml:space="preserve"> </w:t>
            </w:r>
            <w:r w:rsidRPr="000A5310">
              <w:rPr>
                <w:rFonts w:ascii="Times New Roman" w:hAnsi="Times New Roman" w:cs="Times New Roman"/>
                <w:i/>
                <w:color w:val="4472C4" w:themeColor="accent5"/>
              </w:rPr>
              <w:t>/</w:t>
            </w:r>
          </w:p>
        </w:tc>
      </w:tr>
      <w:tr w:rsidR="00DC72E9" w:rsidRPr="005C2E39" w14:paraId="25469704" w14:textId="77777777" w:rsidTr="00FE2FF5">
        <w:trPr>
          <w:trHeight w:val="693"/>
        </w:trPr>
        <w:tc>
          <w:tcPr>
            <w:tcW w:w="2856" w:type="dxa"/>
            <w:shd w:val="clear" w:color="auto" w:fill="auto"/>
          </w:tcPr>
          <w:p w14:paraId="76E71377" w14:textId="77777777" w:rsidR="009D238B" w:rsidRDefault="009D238B" w:rsidP="000A5310">
            <w:pPr>
              <w:jc w:val="both"/>
              <w:rPr>
                <w:rFonts w:ascii="Times New Roman" w:hAnsi="Times New Roman" w:cs="Times New Roman"/>
              </w:rPr>
            </w:pPr>
            <w:r>
              <w:rPr>
                <w:rFonts w:ascii="Times New Roman" w:hAnsi="Times New Roman" w:cs="Times New Roman"/>
              </w:rPr>
              <w:t>Neatkarīgas pētniecības nodrošinājums</w:t>
            </w:r>
          </w:p>
          <w:p w14:paraId="19E2C0A2" w14:textId="77777777" w:rsidR="00DC72E9" w:rsidRPr="00A46744" w:rsidRDefault="009D238B" w:rsidP="000A5310">
            <w:pPr>
              <w:spacing w:after="0"/>
              <w:jc w:val="both"/>
              <w:rPr>
                <w:rFonts w:ascii="Times New Roman" w:hAnsi="Times New Roman" w:cs="Times New Roman"/>
              </w:rPr>
            </w:pPr>
            <w:r>
              <w:rPr>
                <w:rFonts w:ascii="Times New Roman" w:hAnsi="Times New Roman" w:cs="Times New Roman"/>
              </w:rPr>
              <w:t>/</w:t>
            </w:r>
            <w:r w:rsidR="00DC72E9" w:rsidRPr="00A46744">
              <w:rPr>
                <w:rFonts w:ascii="Times New Roman" w:hAnsi="Times New Roman" w:cs="Times New Roman"/>
              </w:rPr>
              <w:t xml:space="preserve">Independent research </w:t>
            </w:r>
            <w:r w:rsidR="007A7898">
              <w:rPr>
                <w:rFonts w:ascii="Times New Roman" w:hAnsi="Times New Roman" w:cs="Times New Roman"/>
              </w:rPr>
              <w:t>premises</w:t>
            </w:r>
            <w:r>
              <w:rPr>
                <w:rFonts w:ascii="Times New Roman" w:hAnsi="Times New Roman" w:cs="Times New Roman"/>
              </w:rPr>
              <w:t>/</w:t>
            </w:r>
          </w:p>
        </w:tc>
        <w:tc>
          <w:tcPr>
            <w:tcW w:w="6070" w:type="dxa"/>
            <w:shd w:val="clear" w:color="auto" w:fill="auto"/>
          </w:tcPr>
          <w:p w14:paraId="2B04B8D5" w14:textId="77777777" w:rsidR="009D238B" w:rsidRPr="000A5310" w:rsidRDefault="0062713B" w:rsidP="007A7898">
            <w:pPr>
              <w:jc w:val="both"/>
              <w:rPr>
                <w:rFonts w:ascii="Times New Roman" w:hAnsi="Times New Roman" w:cs="Times New Roman"/>
                <w:i/>
                <w:color w:val="4472C4" w:themeColor="accent5"/>
              </w:rPr>
            </w:pPr>
            <w:r w:rsidRPr="000A5310">
              <w:rPr>
                <w:rFonts w:ascii="Times New Roman" w:hAnsi="Times New Roman" w:cs="Times New Roman"/>
                <w:i/>
                <w:color w:val="4472C4" w:themeColor="accent5"/>
              </w:rPr>
              <w:t>Sniedz skaidrojumu</w:t>
            </w:r>
            <w:r w:rsidR="009D238B" w:rsidRPr="000A5310">
              <w:rPr>
                <w:rFonts w:ascii="Times New Roman" w:hAnsi="Times New Roman" w:cs="Times New Roman"/>
                <w:i/>
                <w:color w:val="4472C4" w:themeColor="accent5"/>
              </w:rPr>
              <w:t xml:space="preserve"> </w:t>
            </w:r>
            <w:r w:rsidRPr="000A5310">
              <w:rPr>
                <w:rFonts w:ascii="Times New Roman" w:hAnsi="Times New Roman" w:cs="Times New Roman"/>
                <w:i/>
                <w:color w:val="4472C4" w:themeColor="accent5"/>
              </w:rPr>
              <w:t xml:space="preserve">par </w:t>
            </w:r>
            <w:r w:rsidR="005557F4" w:rsidRPr="000A5310">
              <w:rPr>
                <w:rFonts w:ascii="Times New Roman" w:hAnsi="Times New Roman" w:cs="Times New Roman"/>
                <w:i/>
                <w:color w:val="4472C4" w:themeColor="accent5"/>
              </w:rPr>
              <w:t>pētniecības pieteikum</w:t>
            </w:r>
            <w:r w:rsidR="00BB6F26" w:rsidRPr="000A5310">
              <w:rPr>
                <w:rFonts w:ascii="Times New Roman" w:hAnsi="Times New Roman" w:cs="Times New Roman"/>
                <w:i/>
                <w:color w:val="4472C4" w:themeColor="accent5"/>
              </w:rPr>
              <w:t xml:space="preserve">a </w:t>
            </w:r>
            <w:r w:rsidRPr="000A5310">
              <w:rPr>
                <w:rFonts w:ascii="Times New Roman" w:hAnsi="Times New Roman" w:cs="Times New Roman"/>
                <w:i/>
                <w:color w:val="4472C4" w:themeColor="accent5"/>
              </w:rPr>
              <w:t>iesniedzēja pētniecības iespējām</w:t>
            </w:r>
            <w:r w:rsidR="009D238B" w:rsidRPr="000A5310">
              <w:rPr>
                <w:rFonts w:ascii="Times New Roman" w:hAnsi="Times New Roman" w:cs="Times New Roman"/>
                <w:i/>
                <w:color w:val="4472C4" w:themeColor="accent5"/>
              </w:rPr>
              <w:t xml:space="preserve"> </w:t>
            </w:r>
            <w:r w:rsidR="00BB6F26" w:rsidRPr="000A5310">
              <w:rPr>
                <w:rFonts w:ascii="Times New Roman" w:hAnsi="Times New Roman" w:cs="Times New Roman"/>
                <w:i/>
                <w:color w:val="4472C4" w:themeColor="accent5"/>
              </w:rPr>
              <w:t>–</w:t>
            </w:r>
            <w:r w:rsidR="009D238B" w:rsidRPr="000A5310">
              <w:rPr>
                <w:rFonts w:ascii="Times New Roman" w:hAnsi="Times New Roman" w:cs="Times New Roman"/>
                <w:i/>
                <w:color w:val="4472C4" w:themeColor="accent5"/>
              </w:rPr>
              <w:t xml:space="preserve"> t</w:t>
            </w:r>
            <w:r w:rsidR="00BB6F26" w:rsidRPr="000A5310">
              <w:rPr>
                <w:rFonts w:ascii="Times New Roman" w:hAnsi="Times New Roman" w:cs="Times New Roman"/>
                <w:i/>
                <w:color w:val="4472C4" w:themeColor="accent5"/>
              </w:rPr>
              <w:t>.</w:t>
            </w:r>
            <w:r w:rsidR="009D238B" w:rsidRPr="000A5310">
              <w:rPr>
                <w:rFonts w:ascii="Times New Roman" w:hAnsi="Times New Roman" w:cs="Times New Roman"/>
                <w:i/>
                <w:color w:val="4472C4" w:themeColor="accent5"/>
              </w:rPr>
              <w:t>i,</w:t>
            </w:r>
            <w:r w:rsidRPr="000A5310">
              <w:rPr>
                <w:rFonts w:ascii="Times New Roman" w:hAnsi="Times New Roman" w:cs="Times New Roman"/>
                <w:i/>
                <w:color w:val="4472C4" w:themeColor="accent5"/>
              </w:rPr>
              <w:t xml:space="preserve"> </w:t>
            </w:r>
            <w:r w:rsidR="009D238B" w:rsidRPr="000A5310">
              <w:rPr>
                <w:rFonts w:ascii="Times New Roman" w:hAnsi="Times New Roman" w:cs="Times New Roman"/>
                <w:i/>
                <w:color w:val="4472C4" w:themeColor="accent5"/>
              </w:rPr>
              <w:t xml:space="preserve">vai </w:t>
            </w:r>
            <w:r w:rsidR="007A7898" w:rsidRPr="000A5310">
              <w:rPr>
                <w:rFonts w:ascii="Times New Roman" w:hAnsi="Times New Roman" w:cs="Times New Roman"/>
                <w:i/>
                <w:color w:val="4472C4" w:themeColor="accent5"/>
              </w:rPr>
              <w:t xml:space="preserve">pieejamā infrastruktūra </w:t>
            </w:r>
            <w:r w:rsidR="009D238B" w:rsidRPr="000A5310">
              <w:rPr>
                <w:rFonts w:ascii="Times New Roman" w:hAnsi="Times New Roman" w:cs="Times New Roman"/>
                <w:i/>
                <w:color w:val="4472C4" w:themeColor="accent5"/>
              </w:rPr>
              <w:t xml:space="preserve">pieder </w:t>
            </w:r>
            <w:r w:rsidR="005557F4" w:rsidRPr="000A5310">
              <w:rPr>
                <w:rFonts w:ascii="Times New Roman" w:hAnsi="Times New Roman" w:cs="Times New Roman"/>
                <w:i/>
                <w:color w:val="4472C4" w:themeColor="accent5"/>
              </w:rPr>
              <w:t>pētniecības pieteikum</w:t>
            </w:r>
            <w:r w:rsidR="007A7898" w:rsidRPr="000A5310">
              <w:rPr>
                <w:rFonts w:ascii="Times New Roman" w:hAnsi="Times New Roman" w:cs="Times New Roman"/>
                <w:i/>
                <w:color w:val="4472C4" w:themeColor="accent5"/>
              </w:rPr>
              <w:t xml:space="preserve">a iesniedzējam vai tā tiek nomāta? Vai </w:t>
            </w:r>
            <w:r w:rsidR="009D238B" w:rsidRPr="000A5310">
              <w:rPr>
                <w:rFonts w:ascii="Times New Roman" w:hAnsi="Times New Roman" w:cs="Times New Roman"/>
                <w:i/>
                <w:color w:val="4472C4" w:themeColor="accent5"/>
              </w:rPr>
              <w:t xml:space="preserve">pētniecības telpas </w:t>
            </w:r>
            <w:r w:rsidR="007A7898" w:rsidRPr="000A5310">
              <w:rPr>
                <w:rFonts w:ascii="Times New Roman" w:hAnsi="Times New Roman" w:cs="Times New Roman"/>
                <w:i/>
                <w:color w:val="4472C4" w:themeColor="accent5"/>
              </w:rPr>
              <w:t xml:space="preserve">ir </w:t>
            </w:r>
            <w:r w:rsidR="009D238B" w:rsidRPr="000A5310">
              <w:rPr>
                <w:rFonts w:ascii="Times New Roman" w:hAnsi="Times New Roman" w:cs="Times New Roman"/>
                <w:i/>
                <w:color w:val="4472C4" w:themeColor="accent5"/>
              </w:rPr>
              <w:t xml:space="preserve">pilnīgi </w:t>
            </w:r>
            <w:r w:rsidR="006101D4" w:rsidRPr="000A5310">
              <w:rPr>
                <w:rFonts w:ascii="Times New Roman" w:hAnsi="Times New Roman" w:cs="Times New Roman"/>
                <w:i/>
                <w:color w:val="4472C4" w:themeColor="accent5"/>
              </w:rPr>
              <w:t>a</w:t>
            </w:r>
            <w:r w:rsidR="00BB6F26" w:rsidRPr="000A5310">
              <w:rPr>
                <w:rFonts w:ascii="Times New Roman" w:hAnsi="Times New Roman" w:cs="Times New Roman"/>
                <w:i/>
                <w:color w:val="4472C4" w:themeColor="accent5"/>
              </w:rPr>
              <w:t>tdalītas</w:t>
            </w:r>
            <w:r w:rsidR="009D238B" w:rsidRPr="000A5310">
              <w:rPr>
                <w:rFonts w:ascii="Times New Roman" w:hAnsi="Times New Roman" w:cs="Times New Roman"/>
                <w:i/>
                <w:color w:val="4472C4" w:themeColor="accent5"/>
              </w:rPr>
              <w:t xml:space="preserve"> no </w:t>
            </w:r>
            <w:r w:rsidR="007A7898" w:rsidRPr="000A5310">
              <w:rPr>
                <w:rFonts w:ascii="Times New Roman" w:hAnsi="Times New Roman" w:cs="Times New Roman"/>
                <w:i/>
                <w:color w:val="4472C4" w:themeColor="accent5"/>
              </w:rPr>
              <w:t xml:space="preserve">citām </w:t>
            </w:r>
            <w:r w:rsidRPr="000A5310">
              <w:rPr>
                <w:rFonts w:ascii="Times New Roman" w:hAnsi="Times New Roman" w:cs="Times New Roman"/>
                <w:i/>
                <w:color w:val="4472C4" w:themeColor="accent5"/>
              </w:rPr>
              <w:t>institūcijām</w:t>
            </w:r>
            <w:r w:rsidR="007A7898" w:rsidRPr="000A5310">
              <w:rPr>
                <w:rFonts w:ascii="Times New Roman" w:hAnsi="Times New Roman" w:cs="Times New Roman"/>
                <w:i/>
                <w:color w:val="4472C4" w:themeColor="accent5"/>
              </w:rPr>
              <w:t xml:space="preserve"> </w:t>
            </w:r>
            <w:r w:rsidR="005557F4" w:rsidRPr="000A5310">
              <w:rPr>
                <w:rFonts w:ascii="Times New Roman" w:hAnsi="Times New Roman" w:cs="Times New Roman"/>
                <w:i/>
                <w:color w:val="4472C4" w:themeColor="accent5"/>
              </w:rPr>
              <w:t>pētniecības pieteikum</w:t>
            </w:r>
            <w:r w:rsidR="007A7898" w:rsidRPr="000A5310">
              <w:rPr>
                <w:rFonts w:ascii="Times New Roman" w:hAnsi="Times New Roman" w:cs="Times New Roman"/>
                <w:i/>
                <w:color w:val="4472C4" w:themeColor="accent5"/>
              </w:rPr>
              <w:t>a konsorcijā</w:t>
            </w:r>
            <w:r w:rsidR="009D238B" w:rsidRPr="000A5310">
              <w:rPr>
                <w:rFonts w:ascii="Times New Roman" w:hAnsi="Times New Roman" w:cs="Times New Roman"/>
                <w:i/>
                <w:color w:val="4472C4" w:themeColor="accent5"/>
              </w:rPr>
              <w:t>?</w:t>
            </w:r>
          </w:p>
          <w:p w14:paraId="6F337CC5" w14:textId="2C6A3356" w:rsidR="00DC72E9" w:rsidRPr="000A5310" w:rsidRDefault="007A7898" w:rsidP="00EA723C">
            <w:pPr>
              <w:spacing w:after="0"/>
              <w:jc w:val="both"/>
              <w:rPr>
                <w:rFonts w:ascii="Times New Roman" w:hAnsi="Times New Roman" w:cs="Times New Roman"/>
                <w:color w:val="4472C4" w:themeColor="accent5"/>
              </w:rPr>
            </w:pPr>
            <w:r w:rsidRPr="000A5310">
              <w:rPr>
                <w:rFonts w:ascii="Times New Roman" w:hAnsi="Times New Roman" w:cs="Times New Roman"/>
                <w:i/>
                <w:color w:val="4472C4" w:themeColor="accent5"/>
              </w:rPr>
              <w:t>/</w:t>
            </w:r>
            <w:r w:rsidR="00DC72E9" w:rsidRPr="000A5310">
              <w:rPr>
                <w:rFonts w:ascii="Times New Roman" w:hAnsi="Times New Roman" w:cs="Times New Roman"/>
                <w:i/>
                <w:color w:val="4472C4" w:themeColor="accent5"/>
              </w:rPr>
              <w:t xml:space="preserve">Please explain the status of the </w:t>
            </w:r>
            <w:r w:rsidR="002C7AEA" w:rsidRPr="000A5310">
              <w:rPr>
                <w:rFonts w:ascii="Times New Roman" w:hAnsi="Times New Roman" w:cs="Times New Roman"/>
                <w:i/>
                <w:color w:val="4472C4" w:themeColor="accent5"/>
              </w:rPr>
              <w:t>applicants</w:t>
            </w:r>
            <w:r w:rsidR="00DC72E9" w:rsidRPr="000A5310">
              <w:rPr>
                <w:rFonts w:ascii="Times New Roman" w:hAnsi="Times New Roman" w:cs="Times New Roman"/>
                <w:i/>
                <w:color w:val="4472C4" w:themeColor="accent5"/>
              </w:rPr>
              <w:t xml:space="preserve"> research facilities – i.e. are they owned by the </w:t>
            </w:r>
            <w:r w:rsidR="002C7AEA" w:rsidRPr="000A5310">
              <w:rPr>
                <w:rFonts w:ascii="Times New Roman" w:hAnsi="Times New Roman" w:cs="Times New Roman"/>
                <w:i/>
                <w:color w:val="4472C4" w:themeColor="accent5"/>
              </w:rPr>
              <w:t xml:space="preserve">applicant </w:t>
            </w:r>
            <w:r w:rsidR="00DC72E9" w:rsidRPr="000A5310">
              <w:rPr>
                <w:rFonts w:ascii="Times New Roman" w:hAnsi="Times New Roman" w:cs="Times New Roman"/>
                <w:i/>
                <w:color w:val="4472C4" w:themeColor="accent5"/>
              </w:rPr>
              <w:t xml:space="preserve">or rented by </w:t>
            </w:r>
            <w:r w:rsidR="00EA723C">
              <w:rPr>
                <w:rFonts w:ascii="Times New Roman" w:hAnsi="Times New Roman" w:cs="Times New Roman"/>
                <w:i/>
                <w:color w:val="4472C4" w:themeColor="accent5"/>
              </w:rPr>
              <w:t>him</w:t>
            </w:r>
            <w:r w:rsidR="00DC72E9" w:rsidRPr="000A5310">
              <w:rPr>
                <w:rFonts w:ascii="Times New Roman" w:hAnsi="Times New Roman" w:cs="Times New Roman"/>
                <w:i/>
                <w:color w:val="4472C4" w:themeColor="accent5"/>
              </w:rPr>
              <w:t xml:space="preserve">? Are </w:t>
            </w:r>
            <w:r w:rsidR="00EA723C">
              <w:rPr>
                <w:rFonts w:ascii="Times New Roman" w:hAnsi="Times New Roman" w:cs="Times New Roman"/>
                <w:i/>
                <w:color w:val="4472C4" w:themeColor="accent5"/>
              </w:rPr>
              <w:t xml:space="preserve">the </w:t>
            </w:r>
            <w:r w:rsidR="00DC72E9" w:rsidRPr="000A5310">
              <w:rPr>
                <w:rFonts w:ascii="Times New Roman" w:hAnsi="Times New Roman" w:cs="Times New Roman"/>
                <w:i/>
                <w:color w:val="4472C4" w:themeColor="accent5"/>
              </w:rPr>
              <w:t xml:space="preserve"> research premises wholly independent from other </w:t>
            </w:r>
            <w:r w:rsidRPr="000A5310">
              <w:rPr>
                <w:rFonts w:ascii="Times New Roman" w:hAnsi="Times New Roman" w:cs="Times New Roman"/>
                <w:i/>
                <w:color w:val="4472C4" w:themeColor="accent5"/>
              </w:rPr>
              <w:t xml:space="preserve">institutions </w:t>
            </w:r>
            <w:r w:rsidR="00DC72E9" w:rsidRPr="000A5310">
              <w:rPr>
                <w:rFonts w:ascii="Times New Roman" w:hAnsi="Times New Roman" w:cs="Times New Roman"/>
                <w:i/>
                <w:color w:val="4472C4" w:themeColor="accent5"/>
              </w:rPr>
              <w:t>in the consortium?</w:t>
            </w:r>
            <w:r w:rsidRPr="000A5310">
              <w:rPr>
                <w:rFonts w:ascii="Times New Roman" w:hAnsi="Times New Roman" w:cs="Times New Roman"/>
                <w:i/>
                <w:color w:val="4472C4" w:themeColor="accent5"/>
              </w:rPr>
              <w:t>/</w:t>
            </w:r>
          </w:p>
        </w:tc>
      </w:tr>
      <w:tr w:rsidR="00DC72E9" w:rsidRPr="005C2E39" w14:paraId="3BD98C18" w14:textId="77777777" w:rsidTr="00FE2FF5">
        <w:trPr>
          <w:trHeight w:val="693"/>
        </w:trPr>
        <w:tc>
          <w:tcPr>
            <w:tcW w:w="2856" w:type="dxa"/>
            <w:shd w:val="clear" w:color="auto" w:fill="auto"/>
          </w:tcPr>
          <w:p w14:paraId="201C3B43" w14:textId="414DC1DD" w:rsidR="007A7898" w:rsidRDefault="007A7898" w:rsidP="000A5310">
            <w:pPr>
              <w:jc w:val="both"/>
              <w:rPr>
                <w:rFonts w:ascii="Times New Roman" w:hAnsi="Times New Roman" w:cs="Times New Roman"/>
              </w:rPr>
            </w:pPr>
            <w:r>
              <w:rPr>
                <w:rFonts w:ascii="Times New Roman" w:hAnsi="Times New Roman" w:cs="Times New Roman"/>
              </w:rPr>
              <w:t xml:space="preserve">Iepriekšējā pieredze </w:t>
            </w:r>
            <w:r w:rsidR="00D10C04">
              <w:rPr>
                <w:rFonts w:ascii="Times New Roman" w:hAnsi="Times New Roman" w:cs="Times New Roman"/>
              </w:rPr>
              <w:t xml:space="preserve">attiecīgās </w:t>
            </w:r>
            <w:r w:rsidR="00F13B25">
              <w:rPr>
                <w:rFonts w:ascii="Times New Roman" w:hAnsi="Times New Roman" w:cs="Times New Roman"/>
              </w:rPr>
              <w:t xml:space="preserve">zinātnes </w:t>
            </w:r>
            <w:r w:rsidR="00D10C04">
              <w:rPr>
                <w:rFonts w:ascii="Times New Roman" w:hAnsi="Times New Roman" w:cs="Times New Roman"/>
              </w:rPr>
              <w:t xml:space="preserve">nozares </w:t>
            </w:r>
            <w:r>
              <w:rPr>
                <w:rFonts w:ascii="Times New Roman" w:hAnsi="Times New Roman" w:cs="Times New Roman"/>
              </w:rPr>
              <w:t>pētniecības un mobilitātes programmās</w:t>
            </w:r>
          </w:p>
          <w:p w14:paraId="761A45C4" w14:textId="77777777" w:rsidR="00DC72E9" w:rsidRPr="00A46744" w:rsidRDefault="007A7898" w:rsidP="000A5310">
            <w:pPr>
              <w:spacing w:after="0"/>
              <w:jc w:val="both"/>
              <w:rPr>
                <w:rFonts w:ascii="Times New Roman" w:hAnsi="Times New Roman" w:cs="Times New Roman"/>
              </w:rPr>
            </w:pPr>
            <w:r>
              <w:rPr>
                <w:rFonts w:ascii="Times New Roman" w:hAnsi="Times New Roman" w:cs="Times New Roman"/>
              </w:rPr>
              <w:t>/</w:t>
            </w:r>
            <w:r w:rsidR="00DC72E9" w:rsidRPr="00A46744">
              <w:rPr>
                <w:rFonts w:ascii="Times New Roman" w:hAnsi="Times New Roman" w:cs="Times New Roman"/>
              </w:rPr>
              <w:t xml:space="preserve">Previous </w:t>
            </w:r>
            <w:r>
              <w:rPr>
                <w:rFonts w:ascii="Times New Roman" w:hAnsi="Times New Roman" w:cs="Times New Roman"/>
              </w:rPr>
              <w:t>i</w:t>
            </w:r>
            <w:r w:rsidR="00DC72E9" w:rsidRPr="00A46744">
              <w:rPr>
                <w:rFonts w:ascii="Times New Roman" w:hAnsi="Times New Roman" w:cs="Times New Roman"/>
              </w:rPr>
              <w:t xml:space="preserve">nvolvement in </w:t>
            </w:r>
            <w:r>
              <w:rPr>
                <w:rFonts w:ascii="Times New Roman" w:hAnsi="Times New Roman" w:cs="Times New Roman"/>
              </w:rPr>
              <w:t>research and t</w:t>
            </w:r>
            <w:r w:rsidR="00DC72E9" w:rsidRPr="00A46744">
              <w:rPr>
                <w:rFonts w:ascii="Times New Roman" w:hAnsi="Times New Roman" w:cs="Times New Roman"/>
              </w:rPr>
              <w:t xml:space="preserve">raining </w:t>
            </w:r>
            <w:r>
              <w:rPr>
                <w:rFonts w:ascii="Times New Roman" w:hAnsi="Times New Roman" w:cs="Times New Roman"/>
              </w:rPr>
              <w:t>p</w:t>
            </w:r>
            <w:r w:rsidR="00DC72E9" w:rsidRPr="00A46744">
              <w:rPr>
                <w:rFonts w:ascii="Times New Roman" w:hAnsi="Times New Roman" w:cs="Times New Roman"/>
              </w:rPr>
              <w:t>rogrammes</w:t>
            </w:r>
            <w:r>
              <w:rPr>
                <w:rFonts w:ascii="Times New Roman" w:hAnsi="Times New Roman" w:cs="Times New Roman"/>
              </w:rPr>
              <w:t>/</w:t>
            </w:r>
          </w:p>
        </w:tc>
        <w:tc>
          <w:tcPr>
            <w:tcW w:w="6070" w:type="dxa"/>
            <w:shd w:val="clear" w:color="auto" w:fill="auto"/>
          </w:tcPr>
          <w:p w14:paraId="59FEC7A3" w14:textId="799164A1" w:rsidR="007A7898" w:rsidRPr="000A5310" w:rsidRDefault="0062713B" w:rsidP="00883F01">
            <w:pPr>
              <w:jc w:val="both"/>
              <w:rPr>
                <w:rFonts w:ascii="Times New Roman" w:hAnsi="Times New Roman" w:cs="Times New Roman"/>
                <w:i/>
                <w:color w:val="4472C4" w:themeColor="accent5"/>
              </w:rPr>
            </w:pPr>
            <w:r w:rsidRPr="000A5310">
              <w:rPr>
                <w:rFonts w:ascii="Times New Roman" w:hAnsi="Times New Roman" w:cs="Times New Roman"/>
                <w:i/>
                <w:color w:val="4472C4" w:themeColor="accent5"/>
              </w:rPr>
              <w:t>Norāda</w:t>
            </w:r>
            <w:r w:rsidR="007A7898" w:rsidRPr="000A5310">
              <w:rPr>
                <w:rFonts w:ascii="Times New Roman" w:hAnsi="Times New Roman" w:cs="Times New Roman"/>
                <w:i/>
                <w:color w:val="4472C4" w:themeColor="accent5"/>
              </w:rPr>
              <w:t xml:space="preserve"> līdzīgus valsts vai </w:t>
            </w:r>
            <w:r w:rsidR="00D8283C" w:rsidRPr="000A5310">
              <w:rPr>
                <w:rFonts w:ascii="Times New Roman" w:hAnsi="Times New Roman" w:cs="Times New Roman"/>
                <w:i/>
                <w:color w:val="4472C4" w:themeColor="accent5"/>
              </w:rPr>
              <w:t>starptautiskos</w:t>
            </w:r>
            <w:r w:rsidR="007A7898" w:rsidRPr="000A5310">
              <w:rPr>
                <w:rFonts w:ascii="Times New Roman" w:hAnsi="Times New Roman" w:cs="Times New Roman"/>
                <w:i/>
                <w:color w:val="4472C4" w:themeColor="accent5"/>
              </w:rPr>
              <w:t xml:space="preserve"> pētniecība</w:t>
            </w:r>
            <w:r w:rsidR="0056386F" w:rsidRPr="000A5310">
              <w:rPr>
                <w:rFonts w:ascii="Times New Roman" w:hAnsi="Times New Roman" w:cs="Times New Roman"/>
                <w:i/>
                <w:color w:val="4472C4" w:themeColor="accent5"/>
              </w:rPr>
              <w:t>s</w:t>
            </w:r>
            <w:r w:rsidR="007A7898" w:rsidRPr="000A5310">
              <w:rPr>
                <w:rFonts w:ascii="Times New Roman" w:hAnsi="Times New Roman" w:cs="Times New Roman"/>
                <w:i/>
                <w:color w:val="4472C4" w:themeColor="accent5"/>
              </w:rPr>
              <w:t xml:space="preserve"> un mobilitātes projektus</w:t>
            </w:r>
            <w:r w:rsidR="00D10C04">
              <w:rPr>
                <w:rFonts w:ascii="Times New Roman" w:hAnsi="Times New Roman" w:cs="Times New Roman"/>
                <w:i/>
                <w:color w:val="4472C4" w:themeColor="accent5"/>
              </w:rPr>
              <w:t xml:space="preserve"> attiecīgajā </w:t>
            </w:r>
            <w:r w:rsidR="00F13B25">
              <w:rPr>
                <w:rFonts w:ascii="Times New Roman" w:hAnsi="Times New Roman" w:cs="Times New Roman"/>
                <w:i/>
                <w:color w:val="4472C4" w:themeColor="accent5"/>
              </w:rPr>
              <w:t xml:space="preserve">zinātnes </w:t>
            </w:r>
            <w:r w:rsidR="00D10C04">
              <w:rPr>
                <w:rFonts w:ascii="Times New Roman" w:hAnsi="Times New Roman" w:cs="Times New Roman"/>
                <w:i/>
                <w:color w:val="4472C4" w:themeColor="accent5"/>
              </w:rPr>
              <w:t>nozarē</w:t>
            </w:r>
            <w:r w:rsidR="007A7898" w:rsidRPr="000A5310">
              <w:rPr>
                <w:rFonts w:ascii="Times New Roman" w:hAnsi="Times New Roman" w:cs="Times New Roman"/>
                <w:i/>
                <w:color w:val="4472C4" w:themeColor="accent5"/>
              </w:rPr>
              <w:t>, kur</w:t>
            </w:r>
            <w:r w:rsidR="00BB6F26" w:rsidRPr="000A5310">
              <w:rPr>
                <w:rFonts w:ascii="Times New Roman" w:hAnsi="Times New Roman" w:cs="Times New Roman"/>
                <w:i/>
                <w:color w:val="4472C4" w:themeColor="accent5"/>
              </w:rPr>
              <w:t xml:space="preserve">os ir piedalījies </w:t>
            </w:r>
            <w:r w:rsidR="005557F4" w:rsidRPr="000A5310">
              <w:rPr>
                <w:rFonts w:ascii="Times New Roman" w:hAnsi="Times New Roman" w:cs="Times New Roman"/>
                <w:i/>
                <w:color w:val="4472C4" w:themeColor="accent5"/>
              </w:rPr>
              <w:t>pētniecības pieteikum</w:t>
            </w:r>
            <w:r w:rsidR="00BB6F26" w:rsidRPr="000A5310">
              <w:rPr>
                <w:rFonts w:ascii="Times New Roman" w:hAnsi="Times New Roman" w:cs="Times New Roman"/>
                <w:i/>
                <w:color w:val="4472C4" w:themeColor="accent5"/>
              </w:rPr>
              <w:t xml:space="preserve">a </w:t>
            </w:r>
            <w:r w:rsidRPr="000A5310">
              <w:rPr>
                <w:rFonts w:ascii="Times New Roman" w:hAnsi="Times New Roman" w:cs="Times New Roman"/>
                <w:i/>
                <w:color w:val="4472C4" w:themeColor="accent5"/>
              </w:rPr>
              <w:t xml:space="preserve">iesniedzējs pēdējo </w:t>
            </w:r>
            <w:r w:rsidR="0056386F" w:rsidRPr="000A5310">
              <w:rPr>
                <w:rFonts w:ascii="Times New Roman" w:hAnsi="Times New Roman" w:cs="Times New Roman"/>
                <w:i/>
                <w:color w:val="4472C4" w:themeColor="accent5"/>
              </w:rPr>
              <w:t>piecu</w:t>
            </w:r>
            <w:r w:rsidRPr="000A5310">
              <w:rPr>
                <w:rFonts w:ascii="Times New Roman" w:hAnsi="Times New Roman" w:cs="Times New Roman"/>
                <w:i/>
                <w:color w:val="4472C4" w:themeColor="accent5"/>
              </w:rPr>
              <w:t xml:space="preserve"> gadu laikā.</w:t>
            </w:r>
          </w:p>
          <w:p w14:paraId="1E3D9714" w14:textId="17B7B7AF" w:rsidR="00DC72E9" w:rsidRPr="000A5310" w:rsidRDefault="007A7898" w:rsidP="000A5310">
            <w:pPr>
              <w:spacing w:after="0"/>
              <w:jc w:val="both"/>
              <w:rPr>
                <w:rFonts w:ascii="Times New Roman" w:hAnsi="Times New Roman" w:cs="Times New Roman"/>
                <w:color w:val="4472C4" w:themeColor="accent5"/>
              </w:rPr>
            </w:pPr>
            <w:r w:rsidRPr="000A5310">
              <w:rPr>
                <w:rFonts w:ascii="Times New Roman" w:hAnsi="Times New Roman" w:cs="Times New Roman"/>
                <w:i/>
                <w:color w:val="4472C4" w:themeColor="accent5"/>
              </w:rPr>
              <w:t>/</w:t>
            </w:r>
            <w:r w:rsidR="00DC72E9" w:rsidRPr="000A5310">
              <w:rPr>
                <w:rFonts w:ascii="Times New Roman" w:hAnsi="Times New Roman" w:cs="Times New Roman"/>
                <w:i/>
                <w:color w:val="4472C4" w:themeColor="accent5"/>
              </w:rPr>
              <w:t>Detail</w:t>
            </w:r>
            <w:r w:rsidR="00203B42">
              <w:rPr>
                <w:rFonts w:ascii="Times New Roman" w:hAnsi="Times New Roman" w:cs="Times New Roman"/>
                <w:i/>
                <w:color w:val="4472C4" w:themeColor="accent5"/>
              </w:rPr>
              <w:t>s</w:t>
            </w:r>
            <w:r w:rsidR="00DC72E9" w:rsidRPr="000A5310">
              <w:rPr>
                <w:rFonts w:ascii="Times New Roman" w:hAnsi="Times New Roman" w:cs="Times New Roman"/>
                <w:i/>
                <w:color w:val="4472C4" w:themeColor="accent5"/>
              </w:rPr>
              <w:t xml:space="preserve"> any relevant EU, national or international research and training projects </w:t>
            </w:r>
            <w:r w:rsidR="00F13B25">
              <w:rPr>
                <w:rFonts w:ascii="Times New Roman" w:hAnsi="Times New Roman" w:cs="Times New Roman"/>
                <w:i/>
                <w:color w:val="4472C4" w:themeColor="accent5"/>
              </w:rPr>
              <w:t xml:space="preserve">in the relevant scientific field </w:t>
            </w:r>
            <w:r w:rsidR="00DC72E9" w:rsidRPr="000A5310">
              <w:rPr>
                <w:rFonts w:ascii="Times New Roman" w:hAnsi="Times New Roman" w:cs="Times New Roman"/>
                <w:i/>
                <w:color w:val="4472C4" w:themeColor="accent5"/>
              </w:rPr>
              <w:t xml:space="preserve">in which the </w:t>
            </w:r>
            <w:r w:rsidR="002C7AEA" w:rsidRPr="000A5310">
              <w:rPr>
                <w:rFonts w:ascii="Times New Roman" w:hAnsi="Times New Roman" w:cs="Times New Roman"/>
                <w:i/>
                <w:color w:val="4472C4" w:themeColor="accent5"/>
              </w:rPr>
              <w:t xml:space="preserve">applicant </w:t>
            </w:r>
            <w:r w:rsidR="00DC72E9" w:rsidRPr="000A5310">
              <w:rPr>
                <w:rFonts w:ascii="Times New Roman" w:hAnsi="Times New Roman" w:cs="Times New Roman"/>
                <w:i/>
                <w:color w:val="4472C4" w:themeColor="accent5"/>
              </w:rPr>
              <w:t>has previously participated</w:t>
            </w:r>
            <w:r w:rsidR="0062713B" w:rsidRPr="000A5310">
              <w:rPr>
                <w:color w:val="4472C4" w:themeColor="accent5"/>
              </w:rPr>
              <w:t xml:space="preserve"> </w:t>
            </w:r>
            <w:r w:rsidR="0062713B" w:rsidRPr="000A5310">
              <w:rPr>
                <w:rFonts w:ascii="Times New Roman" w:hAnsi="Times New Roman" w:cs="Times New Roman"/>
                <w:i/>
                <w:color w:val="4472C4" w:themeColor="accent5"/>
              </w:rPr>
              <w:t>during last three years</w:t>
            </w:r>
            <w:r w:rsidRPr="000A5310">
              <w:rPr>
                <w:rFonts w:ascii="Times New Roman" w:hAnsi="Times New Roman" w:cs="Times New Roman"/>
                <w:i/>
                <w:color w:val="4472C4" w:themeColor="accent5"/>
              </w:rPr>
              <w:t>/</w:t>
            </w:r>
          </w:p>
        </w:tc>
      </w:tr>
      <w:tr w:rsidR="00DC72E9" w:rsidRPr="005C2E39" w14:paraId="1BB9700F" w14:textId="77777777" w:rsidTr="00FE2FF5">
        <w:trPr>
          <w:trHeight w:val="693"/>
        </w:trPr>
        <w:tc>
          <w:tcPr>
            <w:tcW w:w="2856" w:type="dxa"/>
            <w:shd w:val="clear" w:color="auto" w:fill="auto"/>
          </w:tcPr>
          <w:p w14:paraId="23E0468B" w14:textId="5C05AFCC" w:rsidR="007A7898" w:rsidRDefault="007A7898" w:rsidP="000A5310">
            <w:pPr>
              <w:jc w:val="both"/>
              <w:rPr>
                <w:rFonts w:ascii="Times New Roman" w:hAnsi="Times New Roman" w:cs="Times New Roman"/>
              </w:rPr>
            </w:pPr>
            <w:r>
              <w:rPr>
                <w:rFonts w:ascii="Times New Roman" w:hAnsi="Times New Roman" w:cs="Times New Roman"/>
              </w:rPr>
              <w:t>Pašreizējā dalība pētniecības un mobilitātes programmās</w:t>
            </w:r>
            <w:r w:rsidR="00F13B25">
              <w:rPr>
                <w:rFonts w:ascii="Times New Roman" w:hAnsi="Times New Roman" w:cs="Times New Roman"/>
              </w:rPr>
              <w:t xml:space="preserve"> attiecīgajā zinātnes nozarē</w:t>
            </w:r>
          </w:p>
          <w:p w14:paraId="6DFF0375" w14:textId="77777777" w:rsidR="00DC72E9" w:rsidRPr="00A46744" w:rsidRDefault="007A7898" w:rsidP="000A5310">
            <w:pPr>
              <w:spacing w:after="0"/>
              <w:jc w:val="both"/>
              <w:rPr>
                <w:rFonts w:ascii="Times New Roman" w:hAnsi="Times New Roman" w:cs="Times New Roman"/>
              </w:rPr>
            </w:pPr>
            <w:r>
              <w:rPr>
                <w:rFonts w:ascii="Times New Roman" w:hAnsi="Times New Roman" w:cs="Times New Roman"/>
              </w:rPr>
              <w:t>/</w:t>
            </w:r>
            <w:r w:rsidR="00DC72E9" w:rsidRPr="00A46744">
              <w:rPr>
                <w:rFonts w:ascii="Times New Roman" w:hAnsi="Times New Roman" w:cs="Times New Roman"/>
              </w:rPr>
              <w:t xml:space="preserve">Current involvement in </w:t>
            </w:r>
            <w:r>
              <w:rPr>
                <w:rFonts w:ascii="Times New Roman" w:hAnsi="Times New Roman" w:cs="Times New Roman"/>
              </w:rPr>
              <w:t>research and t</w:t>
            </w:r>
            <w:r w:rsidR="00DC72E9" w:rsidRPr="00A46744">
              <w:rPr>
                <w:rFonts w:ascii="Times New Roman" w:hAnsi="Times New Roman" w:cs="Times New Roman"/>
              </w:rPr>
              <w:t xml:space="preserve">raining </w:t>
            </w:r>
            <w:r>
              <w:rPr>
                <w:rFonts w:ascii="Times New Roman" w:hAnsi="Times New Roman" w:cs="Times New Roman"/>
              </w:rPr>
              <w:t>p</w:t>
            </w:r>
            <w:r w:rsidR="00DC72E9" w:rsidRPr="00A46744">
              <w:rPr>
                <w:rFonts w:ascii="Times New Roman" w:hAnsi="Times New Roman" w:cs="Times New Roman"/>
              </w:rPr>
              <w:t>rogrammes</w:t>
            </w:r>
            <w:r>
              <w:rPr>
                <w:rFonts w:ascii="Times New Roman" w:hAnsi="Times New Roman" w:cs="Times New Roman"/>
              </w:rPr>
              <w:t>/</w:t>
            </w:r>
          </w:p>
        </w:tc>
        <w:tc>
          <w:tcPr>
            <w:tcW w:w="6070" w:type="dxa"/>
            <w:shd w:val="clear" w:color="auto" w:fill="auto"/>
          </w:tcPr>
          <w:p w14:paraId="59E5F6D9" w14:textId="5A67FDDC" w:rsidR="007A7898" w:rsidRPr="000A5310" w:rsidRDefault="0062713B" w:rsidP="00883F01">
            <w:pPr>
              <w:jc w:val="both"/>
              <w:rPr>
                <w:rFonts w:ascii="Times New Roman" w:hAnsi="Times New Roman" w:cs="Times New Roman"/>
                <w:i/>
                <w:color w:val="4472C4" w:themeColor="accent5"/>
              </w:rPr>
            </w:pPr>
            <w:r w:rsidRPr="000A5310">
              <w:rPr>
                <w:rFonts w:ascii="Times New Roman" w:hAnsi="Times New Roman" w:cs="Times New Roman"/>
                <w:i/>
                <w:color w:val="4472C4" w:themeColor="accent5"/>
              </w:rPr>
              <w:t>Norāda</w:t>
            </w:r>
            <w:r w:rsidR="00D8283C" w:rsidRPr="000A5310">
              <w:rPr>
                <w:rFonts w:ascii="Times New Roman" w:hAnsi="Times New Roman" w:cs="Times New Roman"/>
                <w:i/>
                <w:color w:val="4472C4" w:themeColor="accent5"/>
              </w:rPr>
              <w:t xml:space="preserve"> līdzīgus valsts vai starptautiskos pētniecība</w:t>
            </w:r>
            <w:r w:rsidR="0056386F" w:rsidRPr="000A5310">
              <w:rPr>
                <w:rFonts w:ascii="Times New Roman" w:hAnsi="Times New Roman" w:cs="Times New Roman"/>
                <w:i/>
                <w:color w:val="4472C4" w:themeColor="accent5"/>
              </w:rPr>
              <w:t>s</w:t>
            </w:r>
            <w:r w:rsidR="00D8283C" w:rsidRPr="000A5310">
              <w:rPr>
                <w:rFonts w:ascii="Times New Roman" w:hAnsi="Times New Roman" w:cs="Times New Roman"/>
                <w:i/>
                <w:color w:val="4472C4" w:themeColor="accent5"/>
              </w:rPr>
              <w:t xml:space="preserve"> un mobilitātes projektus</w:t>
            </w:r>
            <w:r w:rsidR="00F13B25">
              <w:rPr>
                <w:rFonts w:ascii="Times New Roman" w:hAnsi="Times New Roman" w:cs="Times New Roman"/>
                <w:i/>
                <w:color w:val="4472C4" w:themeColor="accent5"/>
              </w:rPr>
              <w:t xml:space="preserve"> </w:t>
            </w:r>
            <w:r w:rsidR="00F13B25" w:rsidRPr="00F13B25">
              <w:rPr>
                <w:rFonts w:ascii="Times New Roman" w:hAnsi="Times New Roman" w:cs="Times New Roman"/>
                <w:i/>
                <w:color w:val="2E74B5" w:themeColor="accent1" w:themeShade="BF"/>
              </w:rPr>
              <w:t>attiecīgajā zinātnes nozarē</w:t>
            </w:r>
            <w:r w:rsidR="00D8283C" w:rsidRPr="000A5310">
              <w:rPr>
                <w:rFonts w:ascii="Times New Roman" w:hAnsi="Times New Roman" w:cs="Times New Roman"/>
                <w:i/>
                <w:color w:val="4472C4" w:themeColor="accent5"/>
              </w:rPr>
              <w:t xml:space="preserve">, kuros </w:t>
            </w:r>
            <w:r w:rsidR="005557F4" w:rsidRPr="000A5310">
              <w:rPr>
                <w:rFonts w:ascii="Times New Roman" w:hAnsi="Times New Roman" w:cs="Times New Roman"/>
                <w:i/>
                <w:color w:val="4472C4" w:themeColor="accent5"/>
              </w:rPr>
              <w:t>pētniecības pieteikum</w:t>
            </w:r>
            <w:r w:rsidR="00D8283C" w:rsidRPr="000A5310">
              <w:rPr>
                <w:rFonts w:ascii="Times New Roman" w:hAnsi="Times New Roman" w:cs="Times New Roman"/>
                <w:i/>
                <w:color w:val="4472C4" w:themeColor="accent5"/>
              </w:rPr>
              <w:t xml:space="preserve">a </w:t>
            </w:r>
            <w:r w:rsidRPr="000A5310">
              <w:rPr>
                <w:rFonts w:ascii="Times New Roman" w:hAnsi="Times New Roman" w:cs="Times New Roman"/>
                <w:i/>
                <w:color w:val="4472C4" w:themeColor="accent5"/>
              </w:rPr>
              <w:t>iesniedzējs</w:t>
            </w:r>
            <w:r w:rsidR="00BB6F26" w:rsidRPr="000A5310">
              <w:rPr>
                <w:rFonts w:ascii="Times New Roman" w:hAnsi="Times New Roman" w:cs="Times New Roman"/>
                <w:i/>
                <w:color w:val="4472C4" w:themeColor="accent5"/>
              </w:rPr>
              <w:t xml:space="preserve"> pašl</w:t>
            </w:r>
            <w:r w:rsidR="00D8283C" w:rsidRPr="000A5310">
              <w:rPr>
                <w:rFonts w:ascii="Times New Roman" w:hAnsi="Times New Roman" w:cs="Times New Roman"/>
                <w:i/>
                <w:color w:val="4472C4" w:themeColor="accent5"/>
              </w:rPr>
              <w:t>aik piedalās</w:t>
            </w:r>
            <w:r w:rsidR="0056386F" w:rsidRPr="000A5310">
              <w:rPr>
                <w:rFonts w:ascii="Times New Roman" w:hAnsi="Times New Roman" w:cs="Times New Roman"/>
                <w:i/>
                <w:color w:val="4472C4" w:themeColor="accent5"/>
              </w:rPr>
              <w:t>.</w:t>
            </w:r>
          </w:p>
          <w:p w14:paraId="663BB5C7" w14:textId="7E0E6FC4" w:rsidR="00DC72E9" w:rsidRPr="000A5310" w:rsidRDefault="00D8283C" w:rsidP="00F13B25">
            <w:pPr>
              <w:spacing w:after="0"/>
              <w:jc w:val="both"/>
              <w:rPr>
                <w:rFonts w:ascii="Times New Roman" w:hAnsi="Times New Roman" w:cs="Times New Roman"/>
                <w:color w:val="4472C4" w:themeColor="accent5"/>
              </w:rPr>
            </w:pPr>
            <w:r w:rsidRPr="000A5310">
              <w:rPr>
                <w:rFonts w:ascii="Times New Roman" w:hAnsi="Times New Roman" w:cs="Times New Roman"/>
                <w:i/>
                <w:color w:val="4472C4" w:themeColor="accent5"/>
              </w:rPr>
              <w:t>/</w:t>
            </w:r>
            <w:r w:rsidR="00DC72E9" w:rsidRPr="000A5310">
              <w:rPr>
                <w:rFonts w:ascii="Times New Roman" w:hAnsi="Times New Roman" w:cs="Times New Roman"/>
                <w:i/>
                <w:color w:val="4472C4" w:themeColor="accent5"/>
              </w:rPr>
              <w:t>Detail</w:t>
            </w:r>
            <w:r w:rsidR="00203B42">
              <w:rPr>
                <w:rFonts w:ascii="Times New Roman" w:hAnsi="Times New Roman" w:cs="Times New Roman"/>
                <w:i/>
                <w:color w:val="4472C4" w:themeColor="accent5"/>
              </w:rPr>
              <w:t>s</w:t>
            </w:r>
            <w:r w:rsidR="00DC72E9" w:rsidRPr="000A5310">
              <w:rPr>
                <w:rFonts w:ascii="Times New Roman" w:hAnsi="Times New Roman" w:cs="Times New Roman"/>
                <w:i/>
                <w:color w:val="4472C4" w:themeColor="accent5"/>
              </w:rPr>
              <w:t xml:space="preserve"> the EU</w:t>
            </w:r>
            <w:r w:rsidR="00F13B25">
              <w:rPr>
                <w:rStyle w:val="CommentReference"/>
              </w:rPr>
              <w:t xml:space="preserve">, </w:t>
            </w:r>
            <w:r w:rsidR="00DC72E9" w:rsidRPr="000A5310">
              <w:rPr>
                <w:rFonts w:ascii="Times New Roman" w:hAnsi="Times New Roman" w:cs="Times New Roman"/>
                <w:i/>
                <w:color w:val="4472C4" w:themeColor="accent5"/>
              </w:rPr>
              <w:t xml:space="preserve">national </w:t>
            </w:r>
            <w:r w:rsidR="00F13B25">
              <w:rPr>
                <w:rFonts w:ascii="Times New Roman" w:hAnsi="Times New Roman" w:cs="Times New Roman"/>
                <w:i/>
                <w:color w:val="4472C4" w:themeColor="accent5"/>
              </w:rPr>
              <w:t xml:space="preserve">or international </w:t>
            </w:r>
            <w:r w:rsidR="00DC72E9" w:rsidRPr="000A5310">
              <w:rPr>
                <w:rFonts w:ascii="Times New Roman" w:hAnsi="Times New Roman" w:cs="Times New Roman"/>
                <w:i/>
                <w:color w:val="4472C4" w:themeColor="accent5"/>
              </w:rPr>
              <w:t xml:space="preserve">research and training actions </w:t>
            </w:r>
            <w:r w:rsidR="00F13B25">
              <w:rPr>
                <w:rFonts w:ascii="Times New Roman" w:hAnsi="Times New Roman" w:cs="Times New Roman"/>
                <w:i/>
                <w:color w:val="4472C4" w:themeColor="accent5"/>
              </w:rPr>
              <w:t xml:space="preserve"> in the relevant scientific field </w:t>
            </w:r>
            <w:r w:rsidR="00DC72E9" w:rsidRPr="000A5310">
              <w:rPr>
                <w:rFonts w:ascii="Times New Roman" w:hAnsi="Times New Roman" w:cs="Times New Roman"/>
                <w:i/>
                <w:color w:val="4472C4" w:themeColor="accent5"/>
              </w:rPr>
              <w:t>in which the partner is currently participating</w:t>
            </w:r>
            <w:r w:rsidRPr="000A5310">
              <w:rPr>
                <w:rFonts w:ascii="Times New Roman" w:hAnsi="Times New Roman" w:cs="Times New Roman"/>
                <w:i/>
                <w:color w:val="4472C4" w:themeColor="accent5"/>
              </w:rPr>
              <w:t>/</w:t>
            </w:r>
          </w:p>
        </w:tc>
      </w:tr>
      <w:tr w:rsidR="00DC72E9" w:rsidRPr="005C2E39" w14:paraId="4B36F732" w14:textId="77777777" w:rsidTr="00FE2FF5">
        <w:trPr>
          <w:trHeight w:val="693"/>
        </w:trPr>
        <w:tc>
          <w:tcPr>
            <w:tcW w:w="2856" w:type="dxa"/>
            <w:shd w:val="clear" w:color="auto" w:fill="auto"/>
          </w:tcPr>
          <w:p w14:paraId="340C9DFB" w14:textId="3401DDAB" w:rsidR="004A3281" w:rsidRDefault="00D8283C" w:rsidP="000A5310">
            <w:pPr>
              <w:jc w:val="both"/>
              <w:rPr>
                <w:rFonts w:ascii="Times New Roman" w:hAnsi="Times New Roman" w:cs="Times New Roman"/>
              </w:rPr>
            </w:pPr>
            <w:r>
              <w:rPr>
                <w:rFonts w:ascii="Times New Roman" w:hAnsi="Times New Roman" w:cs="Times New Roman"/>
              </w:rPr>
              <w:lastRenderedPageBreak/>
              <w:t>S</w:t>
            </w:r>
            <w:r w:rsidR="0056386F">
              <w:rPr>
                <w:rFonts w:ascii="Times New Roman" w:hAnsi="Times New Roman" w:cs="Times New Roman"/>
              </w:rPr>
              <w:t>varīgākās</w:t>
            </w:r>
            <w:r>
              <w:rPr>
                <w:rFonts w:ascii="Times New Roman" w:hAnsi="Times New Roman" w:cs="Times New Roman"/>
              </w:rPr>
              <w:t xml:space="preserve"> publikācija</w:t>
            </w:r>
            <w:r w:rsidR="0056386F">
              <w:rPr>
                <w:rFonts w:ascii="Times New Roman" w:hAnsi="Times New Roman" w:cs="Times New Roman"/>
              </w:rPr>
              <w:t>s</w:t>
            </w:r>
            <w:r>
              <w:rPr>
                <w:rFonts w:ascii="Times New Roman" w:hAnsi="Times New Roman" w:cs="Times New Roman"/>
              </w:rPr>
              <w:t xml:space="preserve"> un/vai izstrādāti pētījumu/inovāciju produkti</w:t>
            </w:r>
            <w:r w:rsidR="00F13B25">
              <w:rPr>
                <w:rFonts w:ascii="Times New Roman" w:hAnsi="Times New Roman" w:cs="Times New Roman"/>
              </w:rPr>
              <w:t xml:space="preserve"> </w:t>
            </w:r>
            <w:r w:rsidR="00F13B25">
              <w:rPr>
                <w:rFonts w:ascii="Times New Roman" w:hAnsi="Times New Roman" w:cs="Times New Roman"/>
                <w:i/>
                <w:color w:val="4472C4" w:themeColor="accent5"/>
              </w:rPr>
              <w:t xml:space="preserve"> </w:t>
            </w:r>
            <w:r w:rsidR="00F13B25" w:rsidRPr="00F13B25">
              <w:rPr>
                <w:rFonts w:ascii="Times New Roman" w:hAnsi="Times New Roman" w:cs="Times New Roman"/>
              </w:rPr>
              <w:t>attiecīgajā zinātnes nozarē</w:t>
            </w:r>
          </w:p>
          <w:p w14:paraId="6315784E" w14:textId="76974613" w:rsidR="00DC72E9" w:rsidRPr="00A46744" w:rsidRDefault="004A3281" w:rsidP="00080BEF">
            <w:pPr>
              <w:spacing w:after="0"/>
              <w:jc w:val="both"/>
              <w:rPr>
                <w:rFonts w:ascii="Times New Roman" w:hAnsi="Times New Roman" w:cs="Times New Roman"/>
              </w:rPr>
            </w:pPr>
            <w:r>
              <w:rPr>
                <w:rFonts w:ascii="Times New Roman" w:hAnsi="Times New Roman" w:cs="Times New Roman"/>
              </w:rPr>
              <w:t>/</w:t>
            </w:r>
            <w:r w:rsidR="00D8283C">
              <w:rPr>
                <w:rFonts w:ascii="Times New Roman" w:hAnsi="Times New Roman" w:cs="Times New Roman"/>
              </w:rPr>
              <w:t xml:space="preserve">Relevant </w:t>
            </w:r>
            <w:r w:rsidR="00080BEF">
              <w:rPr>
                <w:rFonts w:ascii="Times New Roman" w:hAnsi="Times New Roman" w:cs="Times New Roman"/>
              </w:rPr>
              <w:t>scientific articles</w:t>
            </w:r>
            <w:r w:rsidR="00DC72E9" w:rsidRPr="00A46744">
              <w:rPr>
                <w:rFonts w:ascii="Times New Roman" w:hAnsi="Times New Roman" w:cs="Times New Roman"/>
              </w:rPr>
              <w:t xml:space="preserve"> and/or research/innovation products</w:t>
            </w:r>
            <w:r>
              <w:rPr>
                <w:rFonts w:ascii="Times New Roman" w:hAnsi="Times New Roman" w:cs="Times New Roman"/>
              </w:rPr>
              <w:t>/</w:t>
            </w:r>
          </w:p>
        </w:tc>
        <w:tc>
          <w:tcPr>
            <w:tcW w:w="6070" w:type="dxa"/>
            <w:shd w:val="clear" w:color="auto" w:fill="auto"/>
          </w:tcPr>
          <w:p w14:paraId="0ADB26D6" w14:textId="7DCED6A0" w:rsidR="004A3281" w:rsidRDefault="0062713B" w:rsidP="007E4334">
            <w:pPr>
              <w:jc w:val="both"/>
              <w:rPr>
                <w:rFonts w:ascii="Times New Roman" w:hAnsi="Times New Roman" w:cs="Times New Roman"/>
                <w:i/>
                <w:color w:val="4472C4" w:themeColor="accent5"/>
              </w:rPr>
            </w:pPr>
            <w:r w:rsidRPr="000A5310">
              <w:rPr>
                <w:rFonts w:ascii="Times New Roman" w:hAnsi="Times New Roman" w:cs="Times New Roman"/>
                <w:i/>
                <w:color w:val="4472C4" w:themeColor="accent5"/>
              </w:rPr>
              <w:t>Norāda</w:t>
            </w:r>
            <w:r w:rsidR="00BB6F26" w:rsidRPr="000A5310">
              <w:rPr>
                <w:rFonts w:ascii="Times New Roman" w:hAnsi="Times New Roman" w:cs="Times New Roman"/>
                <w:i/>
                <w:color w:val="4472C4" w:themeColor="accent5"/>
              </w:rPr>
              <w:t xml:space="preserve"> l</w:t>
            </w:r>
            <w:r w:rsidR="004A3281" w:rsidRPr="000A5310">
              <w:rPr>
                <w:rFonts w:ascii="Times New Roman" w:hAnsi="Times New Roman" w:cs="Times New Roman"/>
                <w:i/>
                <w:color w:val="4472C4" w:themeColor="accent5"/>
              </w:rPr>
              <w:t>īdz piec</w:t>
            </w:r>
            <w:r w:rsidR="00F13B25">
              <w:rPr>
                <w:rFonts w:ascii="Times New Roman" w:hAnsi="Times New Roman" w:cs="Times New Roman"/>
                <w:i/>
                <w:color w:val="4472C4" w:themeColor="accent5"/>
              </w:rPr>
              <w:t xml:space="preserve">iem zinātniskajiem rakstiem </w:t>
            </w:r>
            <w:r w:rsidR="004A3281" w:rsidRPr="000A5310">
              <w:rPr>
                <w:rFonts w:ascii="Times New Roman" w:hAnsi="Times New Roman" w:cs="Times New Roman"/>
                <w:i/>
                <w:color w:val="4472C4" w:themeColor="accent5"/>
              </w:rPr>
              <w:t>vai pētījumu un inov</w:t>
            </w:r>
            <w:r w:rsidR="0056386F" w:rsidRPr="000A5310">
              <w:rPr>
                <w:rFonts w:ascii="Times New Roman" w:hAnsi="Times New Roman" w:cs="Times New Roman"/>
                <w:i/>
                <w:color w:val="4472C4" w:themeColor="accent5"/>
              </w:rPr>
              <w:t>āciju produktiem</w:t>
            </w:r>
            <w:r w:rsidR="00F13B25">
              <w:rPr>
                <w:rFonts w:ascii="Times New Roman" w:hAnsi="Times New Roman" w:cs="Times New Roman"/>
                <w:i/>
                <w:color w:val="4472C4" w:themeColor="accent5"/>
              </w:rPr>
              <w:t xml:space="preserve"> attiecīgajā zinātnes nozarē</w:t>
            </w:r>
            <w:r w:rsidR="0056386F" w:rsidRPr="000A5310">
              <w:rPr>
                <w:rFonts w:ascii="Times New Roman" w:hAnsi="Times New Roman" w:cs="Times New Roman"/>
                <w:i/>
                <w:color w:val="4472C4" w:themeColor="accent5"/>
              </w:rPr>
              <w:t>, kas izstrādāti</w:t>
            </w:r>
            <w:r w:rsidR="00BB6F26" w:rsidRPr="000A5310">
              <w:rPr>
                <w:rFonts w:ascii="Times New Roman" w:hAnsi="Times New Roman" w:cs="Times New Roman"/>
                <w:i/>
                <w:color w:val="4472C4" w:themeColor="accent5"/>
              </w:rPr>
              <w:t xml:space="preserve"> </w:t>
            </w:r>
            <w:r w:rsidR="005557F4" w:rsidRPr="000A5310">
              <w:rPr>
                <w:rFonts w:ascii="Times New Roman" w:hAnsi="Times New Roman" w:cs="Times New Roman"/>
                <w:i/>
                <w:color w:val="4472C4" w:themeColor="accent5"/>
              </w:rPr>
              <w:t>pētniecības pieteikum</w:t>
            </w:r>
            <w:r w:rsidR="00BB6F26" w:rsidRPr="000A5310">
              <w:rPr>
                <w:rFonts w:ascii="Times New Roman" w:hAnsi="Times New Roman" w:cs="Times New Roman"/>
                <w:i/>
                <w:color w:val="4472C4" w:themeColor="accent5"/>
              </w:rPr>
              <w:t xml:space="preserve">a </w:t>
            </w:r>
            <w:r w:rsidRPr="000A5310">
              <w:rPr>
                <w:rFonts w:ascii="Times New Roman" w:hAnsi="Times New Roman" w:cs="Times New Roman"/>
                <w:i/>
                <w:color w:val="4472C4" w:themeColor="accent5"/>
              </w:rPr>
              <w:t xml:space="preserve">iesniedzēja </w:t>
            </w:r>
            <w:r w:rsidR="004A3281" w:rsidRPr="000A5310">
              <w:rPr>
                <w:rFonts w:ascii="Times New Roman" w:hAnsi="Times New Roman" w:cs="Times New Roman"/>
                <w:i/>
                <w:color w:val="4472C4" w:themeColor="accent5"/>
              </w:rPr>
              <w:t>institūcijā</w:t>
            </w:r>
            <w:r w:rsidR="0056386F" w:rsidRPr="000A5310">
              <w:rPr>
                <w:rFonts w:ascii="Times New Roman" w:hAnsi="Times New Roman" w:cs="Times New Roman"/>
                <w:i/>
                <w:color w:val="4472C4" w:themeColor="accent5"/>
              </w:rPr>
              <w:t>.</w:t>
            </w:r>
          </w:p>
          <w:p w14:paraId="030CAD04" w14:textId="77777777" w:rsidR="00F13B25" w:rsidRPr="000A5310" w:rsidRDefault="00F13B25" w:rsidP="007E4334">
            <w:pPr>
              <w:jc w:val="both"/>
              <w:rPr>
                <w:rFonts w:ascii="Times New Roman" w:hAnsi="Times New Roman" w:cs="Times New Roman"/>
                <w:i/>
                <w:color w:val="4472C4" w:themeColor="accent5"/>
              </w:rPr>
            </w:pPr>
          </w:p>
          <w:p w14:paraId="146D9698" w14:textId="6FDC4162" w:rsidR="00DC72E9" w:rsidRPr="00A46744" w:rsidRDefault="00F13B25" w:rsidP="00F13B25">
            <w:pPr>
              <w:spacing w:after="0"/>
              <w:rPr>
                <w:rFonts w:ascii="Times New Roman" w:hAnsi="Times New Roman" w:cs="Times New Roman"/>
              </w:rPr>
            </w:pPr>
            <w:r>
              <w:rPr>
                <w:rFonts w:ascii="Times New Roman" w:hAnsi="Times New Roman" w:cs="Times New Roman"/>
                <w:i/>
                <w:color w:val="4472C4" w:themeColor="accent5"/>
              </w:rPr>
              <w:t>/</w:t>
            </w:r>
            <w:r w:rsidRPr="00F13B25">
              <w:rPr>
                <w:rFonts w:ascii="Times New Roman" w:hAnsi="Times New Roman" w:cs="Times New Roman"/>
                <w:i/>
                <w:color w:val="4472C4" w:themeColor="accent5"/>
              </w:rPr>
              <w:t>Indicates scientific articles or research and innovation products in the relevant scientific field developed by the research applicant institution.</w:t>
            </w:r>
            <w:r>
              <w:rPr>
                <w:rFonts w:ascii="Times New Roman" w:hAnsi="Times New Roman" w:cs="Times New Roman"/>
                <w:i/>
                <w:color w:val="4472C4" w:themeColor="accent5"/>
              </w:rPr>
              <w:t xml:space="preserve"> (Max 5)</w:t>
            </w:r>
            <w:r w:rsidR="004A3281" w:rsidRPr="000A5310">
              <w:rPr>
                <w:rFonts w:ascii="Times New Roman" w:hAnsi="Times New Roman" w:cs="Times New Roman"/>
                <w:i/>
                <w:color w:val="4472C4" w:themeColor="accent5"/>
              </w:rPr>
              <w:t>./</w:t>
            </w:r>
          </w:p>
        </w:tc>
      </w:tr>
    </w:tbl>
    <w:p w14:paraId="16B618ED" w14:textId="1F0EA104" w:rsidR="00FE2FF5" w:rsidRPr="00736652" w:rsidRDefault="00FE2FF5" w:rsidP="00FE2FF5">
      <w:pPr>
        <w:jc w:val="both"/>
        <w:rPr>
          <w:rFonts w:ascii="Times New Roman" w:hAnsi="Times New Roman"/>
          <w:sz w:val="20"/>
          <w:szCs w:val="20"/>
        </w:rPr>
      </w:pPr>
      <w:r w:rsidRPr="00736652">
        <w:rPr>
          <w:rFonts w:ascii="Times New Roman" w:hAnsi="Times New Roman" w:cs="Times New Roman"/>
          <w:b/>
          <w:sz w:val="32"/>
          <w:szCs w:val="32"/>
          <w:vertAlign w:val="superscript"/>
        </w:rPr>
        <w:t>*</w:t>
      </w:r>
      <w:r w:rsidR="00E67BD0">
        <w:rPr>
          <w:rFonts w:ascii="Times New Roman" w:hAnsi="Times New Roman" w:cs="Times New Roman"/>
          <w:b/>
          <w:sz w:val="32"/>
          <w:szCs w:val="32"/>
          <w:vertAlign w:val="superscript"/>
        </w:rPr>
        <w:t>*</w:t>
      </w:r>
      <w:r w:rsidRPr="00736652">
        <w:rPr>
          <w:rFonts w:ascii="Times New Roman" w:hAnsi="Times New Roman"/>
          <w:sz w:val="20"/>
          <w:szCs w:val="20"/>
        </w:rPr>
        <w:t xml:space="preserve">Zinātniskais/tautsaimniecības nozares konsultants – konkrētās </w:t>
      </w:r>
      <w:r w:rsidR="00B90804">
        <w:rPr>
          <w:rFonts w:ascii="Times New Roman" w:hAnsi="Times New Roman"/>
          <w:sz w:val="20"/>
          <w:szCs w:val="20"/>
        </w:rPr>
        <w:t>pētniecības pieteikuma</w:t>
      </w:r>
      <w:r w:rsidRPr="00736652">
        <w:rPr>
          <w:rFonts w:ascii="Times New Roman" w:hAnsi="Times New Roman"/>
          <w:sz w:val="20"/>
          <w:szCs w:val="20"/>
        </w:rPr>
        <w:t xml:space="preserve"> iesniedzēja institūcijas darbinieks - nodaļas, grupas, pētījuma virziena, departamenta, vai citas struktūrvienības vadītājs, kura grupā iekļausies pēcdoktorants, un kurš spēs sniegt atbalstu pēcdoktorantam</w:t>
      </w:r>
    </w:p>
    <w:p w14:paraId="514AE305" w14:textId="6274EB27" w:rsidR="00252E5B" w:rsidRDefault="00FE2FF5" w:rsidP="004001B0">
      <w:pPr>
        <w:jc w:val="both"/>
        <w:rPr>
          <w:rFonts w:ascii="Times New Roman" w:hAnsi="Times New Roman" w:cs="Times New Roman"/>
          <w:b/>
          <w:sz w:val="32"/>
          <w:szCs w:val="32"/>
        </w:rPr>
      </w:pPr>
      <w:r w:rsidRPr="00736652">
        <w:rPr>
          <w:rFonts w:ascii="Times New Roman" w:hAnsi="Times New Roman"/>
          <w:sz w:val="20"/>
          <w:szCs w:val="20"/>
        </w:rPr>
        <w:t>/*</w:t>
      </w:r>
      <w:r w:rsidR="00E67BD0">
        <w:rPr>
          <w:rFonts w:ascii="Times New Roman" w:hAnsi="Times New Roman"/>
          <w:sz w:val="20"/>
          <w:szCs w:val="20"/>
        </w:rPr>
        <w:t>*</w:t>
      </w:r>
      <w:r w:rsidRPr="00736652">
        <w:rPr>
          <w:rFonts w:ascii="Times New Roman" w:hAnsi="Times New Roman"/>
          <w:sz w:val="20"/>
          <w:szCs w:val="20"/>
        </w:rPr>
        <w:t xml:space="preserve"> Scientific / economic sectors consultant - person of research project applicant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A46744" w:rsidRPr="005C2E39" w14:paraId="1D1CEE8B" w14:textId="77777777" w:rsidTr="00D078E6">
        <w:trPr>
          <w:trHeight w:val="693"/>
        </w:trPr>
        <w:tc>
          <w:tcPr>
            <w:tcW w:w="8926" w:type="dxa"/>
            <w:gridSpan w:val="2"/>
            <w:shd w:val="pct10" w:color="auto" w:fill="auto"/>
            <w:vAlign w:val="center"/>
          </w:tcPr>
          <w:p w14:paraId="40F422A3" w14:textId="2E38A130" w:rsidR="00A46744" w:rsidRPr="00166893" w:rsidRDefault="0062713B" w:rsidP="00D078E6">
            <w:pPr>
              <w:spacing w:after="0"/>
              <w:jc w:val="both"/>
              <w:rPr>
                <w:rFonts w:ascii="Times New Roman" w:hAnsi="Times New Roman"/>
                <w:i/>
                <w:color w:val="4472C4" w:themeColor="accent5"/>
              </w:rPr>
            </w:pPr>
            <w:r>
              <w:rPr>
                <w:rFonts w:ascii="Times New Roman" w:hAnsi="Times New Roman"/>
              </w:rPr>
              <w:t>Sadarbības partneris</w:t>
            </w:r>
            <w:r w:rsidR="00A46744">
              <w:rPr>
                <w:rFonts w:ascii="Times New Roman" w:hAnsi="Times New Roman"/>
              </w:rPr>
              <w:t xml:space="preserve"> </w:t>
            </w:r>
            <w:r w:rsidR="00A46744" w:rsidRPr="00166893">
              <w:rPr>
                <w:rFonts w:ascii="Times New Roman" w:hAnsi="Times New Roman"/>
                <w:i/>
                <w:color w:val="4472C4" w:themeColor="accent5"/>
              </w:rPr>
              <w:t>Nosaukums bez saīsinājumiem, t.i. juridiskais nosaukums</w:t>
            </w:r>
            <w:r w:rsidR="00312D9A">
              <w:rPr>
                <w:rFonts w:ascii="Times New Roman" w:hAnsi="Times New Roman"/>
                <w:i/>
                <w:color w:val="4472C4" w:themeColor="accent5"/>
              </w:rPr>
              <w:t xml:space="preserve"> (Informāciju iesniedz par katru partneri atsevišķi)</w:t>
            </w:r>
          </w:p>
          <w:p w14:paraId="70E1AFAA" w14:textId="7D522284" w:rsidR="00A46744" w:rsidRPr="00DC72E9" w:rsidRDefault="00A46744" w:rsidP="00312D9A">
            <w:pPr>
              <w:spacing w:after="0"/>
              <w:jc w:val="both"/>
              <w:rPr>
                <w:i/>
                <w:color w:val="2E74B5" w:themeColor="accent1" w:themeShade="BF"/>
              </w:rPr>
            </w:pPr>
            <w:r w:rsidRPr="00DC72E9">
              <w:rPr>
                <w:rFonts w:ascii="Times New Roman" w:hAnsi="Times New Roman"/>
              </w:rPr>
              <w:t>/</w:t>
            </w:r>
            <w:r>
              <w:rPr>
                <w:rFonts w:ascii="Times New Roman" w:hAnsi="Times New Roman"/>
              </w:rPr>
              <w:t>Partner organization</w:t>
            </w:r>
            <w:r w:rsidRPr="00DC72E9">
              <w:rPr>
                <w:rFonts w:ascii="Times New Roman" w:hAnsi="Times New Roman"/>
              </w:rPr>
              <w:t xml:space="preserve"> </w:t>
            </w:r>
            <w:r w:rsidR="00FA3268">
              <w:rPr>
                <w:rFonts w:ascii="Times New Roman" w:hAnsi="Times New Roman"/>
              </w:rPr>
              <w:t xml:space="preserve">(if applicable) </w:t>
            </w:r>
            <w:r w:rsidR="00312D9A">
              <w:rPr>
                <w:rFonts w:ascii="Times New Roman" w:hAnsi="Times New Roman"/>
                <w:i/>
                <w:color w:val="4472C4" w:themeColor="accent5"/>
              </w:rPr>
              <w:t xml:space="preserve">Legal name. </w:t>
            </w:r>
            <w:r w:rsidR="00312D9A">
              <w:t xml:space="preserve"> </w:t>
            </w:r>
            <w:r w:rsidR="00312D9A" w:rsidRPr="00312D9A">
              <w:rPr>
                <w:rFonts w:ascii="Times New Roman" w:hAnsi="Times New Roman" w:cs="Times New Roman"/>
                <w:i/>
                <w:color w:val="2E74B5" w:themeColor="accent1" w:themeShade="BF"/>
              </w:rPr>
              <w:t>Give a</w:t>
            </w:r>
            <w:r w:rsidR="00312D9A" w:rsidRPr="00312D9A">
              <w:rPr>
                <w:color w:val="2E74B5" w:themeColor="accent1" w:themeShade="BF"/>
              </w:rPr>
              <w:t xml:space="preserve"> </w:t>
            </w:r>
            <w:r w:rsidR="00312D9A">
              <w:rPr>
                <w:rFonts w:ascii="Times New Roman" w:hAnsi="Times New Roman"/>
                <w:i/>
                <w:color w:val="4472C4" w:themeColor="accent5"/>
              </w:rPr>
              <w:t>description</w:t>
            </w:r>
            <w:r w:rsidR="00312D9A" w:rsidRPr="00312D9A">
              <w:rPr>
                <w:rFonts w:ascii="Times New Roman" w:hAnsi="Times New Roman"/>
                <w:i/>
                <w:color w:val="4472C4" w:themeColor="accent5"/>
              </w:rPr>
              <w:t xml:space="preserve"> for each partner separately</w:t>
            </w:r>
            <w:r w:rsidR="00312D9A">
              <w:rPr>
                <w:rFonts w:ascii="Times New Roman" w:hAnsi="Times New Roman"/>
                <w:i/>
                <w:color w:val="4472C4" w:themeColor="accent5"/>
              </w:rPr>
              <w:t>/</w:t>
            </w:r>
          </w:p>
        </w:tc>
      </w:tr>
      <w:tr w:rsidR="00A46744" w:rsidRPr="005C2E39" w14:paraId="3F399DED" w14:textId="77777777" w:rsidTr="00FE2FF5">
        <w:trPr>
          <w:trHeight w:val="693"/>
        </w:trPr>
        <w:tc>
          <w:tcPr>
            <w:tcW w:w="2856" w:type="dxa"/>
            <w:shd w:val="clear" w:color="auto" w:fill="auto"/>
            <w:vAlign w:val="center"/>
          </w:tcPr>
          <w:p w14:paraId="79F7FF9E" w14:textId="77777777" w:rsidR="004A3281" w:rsidRDefault="004A3281" w:rsidP="004001B0">
            <w:pPr>
              <w:spacing w:after="0"/>
              <w:jc w:val="both"/>
              <w:rPr>
                <w:rFonts w:ascii="Times New Roman" w:hAnsi="Times New Roman" w:cs="Times New Roman"/>
                <w:color w:val="000000" w:themeColor="text1"/>
              </w:rPr>
            </w:pPr>
            <w:r>
              <w:rPr>
                <w:rFonts w:ascii="Times New Roman" w:hAnsi="Times New Roman" w:cs="Times New Roman"/>
                <w:color w:val="000000" w:themeColor="text1"/>
              </w:rPr>
              <w:t>Vispārīgs apraksts</w:t>
            </w:r>
          </w:p>
          <w:p w14:paraId="3A164849" w14:textId="77777777" w:rsidR="00A46744" w:rsidRPr="00A46744" w:rsidRDefault="004A3281" w:rsidP="004001B0">
            <w:pPr>
              <w:spacing w:after="0"/>
              <w:jc w:val="both"/>
              <w:rPr>
                <w:rFonts w:ascii="Times New Roman" w:hAnsi="Times New Roman" w:cs="Times New Roman"/>
                <w:color w:val="2E74B5" w:themeColor="accent1" w:themeShade="BF"/>
              </w:rPr>
            </w:pPr>
            <w:r>
              <w:rPr>
                <w:rFonts w:ascii="Times New Roman" w:hAnsi="Times New Roman" w:cs="Times New Roman"/>
                <w:color w:val="000000" w:themeColor="text1"/>
              </w:rPr>
              <w:t>/General d</w:t>
            </w:r>
            <w:r w:rsidRPr="00A46744">
              <w:rPr>
                <w:rFonts w:ascii="Times New Roman" w:hAnsi="Times New Roman" w:cs="Times New Roman"/>
                <w:color w:val="000000" w:themeColor="text1"/>
              </w:rPr>
              <w:t>escription</w:t>
            </w:r>
            <w:r>
              <w:rPr>
                <w:rFonts w:ascii="Times New Roman" w:hAnsi="Times New Roman" w:cs="Times New Roman"/>
                <w:color w:val="000000" w:themeColor="text1"/>
              </w:rPr>
              <w:t>/</w:t>
            </w:r>
          </w:p>
        </w:tc>
        <w:tc>
          <w:tcPr>
            <w:tcW w:w="6070" w:type="dxa"/>
            <w:shd w:val="clear" w:color="auto" w:fill="auto"/>
            <w:vAlign w:val="center"/>
          </w:tcPr>
          <w:p w14:paraId="03DFE3FA" w14:textId="77777777" w:rsidR="00A46744" w:rsidRPr="00A46744" w:rsidRDefault="00A46744" w:rsidP="00D078E6">
            <w:pPr>
              <w:spacing w:after="0"/>
              <w:jc w:val="both"/>
              <w:rPr>
                <w:rFonts w:ascii="Times New Roman" w:hAnsi="Times New Roman" w:cs="Times New Roman"/>
                <w:i/>
                <w:color w:val="2E74B5" w:themeColor="accent1" w:themeShade="BF"/>
              </w:rPr>
            </w:pPr>
          </w:p>
        </w:tc>
      </w:tr>
      <w:tr w:rsidR="00A46744" w:rsidRPr="005C2E39" w14:paraId="6BDB3571" w14:textId="77777777" w:rsidTr="00FE2FF5">
        <w:trPr>
          <w:trHeight w:val="693"/>
        </w:trPr>
        <w:tc>
          <w:tcPr>
            <w:tcW w:w="2856" w:type="dxa"/>
            <w:shd w:val="clear" w:color="auto" w:fill="auto"/>
          </w:tcPr>
          <w:p w14:paraId="206C581A" w14:textId="77777777" w:rsidR="004A3281" w:rsidRDefault="004A3281" w:rsidP="004001B0">
            <w:pPr>
              <w:jc w:val="both"/>
              <w:rPr>
                <w:rFonts w:ascii="Times New Roman" w:hAnsi="Times New Roman"/>
              </w:rPr>
            </w:pPr>
            <w:r>
              <w:rPr>
                <w:rFonts w:ascii="Times New Roman" w:hAnsi="Times New Roman" w:cs="Times New Roman"/>
              </w:rPr>
              <w:t>Institūcijas atbildīgā persona (</w:t>
            </w:r>
            <w:r w:rsidR="0056386F">
              <w:rPr>
                <w:rFonts w:ascii="Times New Roman" w:hAnsi="Times New Roman"/>
              </w:rPr>
              <w:t>zinātniskais</w:t>
            </w:r>
            <w:r>
              <w:rPr>
                <w:rFonts w:ascii="Times New Roman" w:hAnsi="Times New Roman"/>
              </w:rPr>
              <w:t>/tautsaim</w:t>
            </w:r>
            <w:r w:rsidR="0056386F">
              <w:rPr>
                <w:rFonts w:ascii="Times New Roman" w:hAnsi="Times New Roman"/>
              </w:rPr>
              <w:t>n</w:t>
            </w:r>
            <w:r>
              <w:rPr>
                <w:rFonts w:ascii="Times New Roman" w:hAnsi="Times New Roman"/>
              </w:rPr>
              <w:t>iecības nozares</w:t>
            </w:r>
            <w:r w:rsidRPr="00A42969">
              <w:rPr>
                <w:rFonts w:ascii="Times New Roman" w:hAnsi="Times New Roman"/>
              </w:rPr>
              <w:t xml:space="preserve"> </w:t>
            </w:r>
            <w:r>
              <w:rPr>
                <w:rFonts w:ascii="Times New Roman" w:hAnsi="Times New Roman"/>
              </w:rPr>
              <w:t>kon</w:t>
            </w:r>
            <w:r w:rsidR="0056386F">
              <w:rPr>
                <w:rFonts w:ascii="Times New Roman" w:hAnsi="Times New Roman"/>
              </w:rPr>
              <w:t>s</w:t>
            </w:r>
            <w:r>
              <w:rPr>
                <w:rFonts w:ascii="Times New Roman" w:hAnsi="Times New Roman"/>
              </w:rPr>
              <w:t>ultants)</w:t>
            </w:r>
            <w:r w:rsidR="006B2C78">
              <w:rPr>
                <w:rFonts w:ascii="Times New Roman" w:hAnsi="Times New Roman"/>
              </w:rPr>
              <w:t>**</w:t>
            </w:r>
            <w:r w:rsidR="00E67BD0">
              <w:rPr>
                <w:rFonts w:ascii="Times New Roman" w:hAnsi="Times New Roman"/>
              </w:rPr>
              <w:t>*</w:t>
            </w:r>
          </w:p>
          <w:p w14:paraId="777CB076" w14:textId="77777777" w:rsidR="00A46744" w:rsidRPr="00A46744" w:rsidRDefault="00A46744" w:rsidP="004001B0">
            <w:pPr>
              <w:spacing w:after="0"/>
              <w:jc w:val="both"/>
              <w:rPr>
                <w:rFonts w:ascii="Times New Roman" w:hAnsi="Times New Roman" w:cs="Times New Roman"/>
              </w:rPr>
            </w:pPr>
            <w:r w:rsidRPr="00A46744">
              <w:rPr>
                <w:rFonts w:ascii="Times New Roman" w:hAnsi="Times New Roman" w:cs="Times New Roman"/>
              </w:rPr>
              <w:t>Key persone (scientific/scientific sector consultant)</w:t>
            </w:r>
            <w:r w:rsidR="006B2C78">
              <w:rPr>
                <w:rFonts w:ascii="Times New Roman" w:hAnsi="Times New Roman" w:cs="Times New Roman"/>
              </w:rPr>
              <w:t>**</w:t>
            </w:r>
            <w:r w:rsidR="00E67BD0">
              <w:rPr>
                <w:rFonts w:ascii="Times New Roman" w:hAnsi="Times New Roman" w:cs="Times New Roman"/>
              </w:rPr>
              <w:t>*</w:t>
            </w:r>
          </w:p>
        </w:tc>
        <w:tc>
          <w:tcPr>
            <w:tcW w:w="6070" w:type="dxa"/>
            <w:shd w:val="clear" w:color="auto" w:fill="auto"/>
          </w:tcPr>
          <w:p w14:paraId="058AA8F7" w14:textId="77777777" w:rsidR="004A3281" w:rsidRPr="00166893" w:rsidRDefault="0062713B" w:rsidP="004A3281">
            <w:pPr>
              <w:jc w:val="both"/>
              <w:rPr>
                <w:rFonts w:ascii="Times New Roman" w:hAnsi="Times New Roman" w:cs="Times New Roman"/>
                <w:i/>
                <w:color w:val="4472C4" w:themeColor="accent5"/>
              </w:rPr>
            </w:pPr>
            <w:r w:rsidRPr="00166893">
              <w:rPr>
                <w:rFonts w:ascii="Times New Roman" w:hAnsi="Times New Roman" w:cs="Times New Roman"/>
                <w:i/>
                <w:color w:val="4472C4" w:themeColor="accent5"/>
              </w:rPr>
              <w:t>Vārds, zinātniskais grāds vai ieņemamais amats,</w:t>
            </w:r>
            <w:r w:rsidR="004A3281" w:rsidRPr="00166893">
              <w:rPr>
                <w:rFonts w:ascii="Times New Roman" w:hAnsi="Times New Roman" w:cs="Times New Roman"/>
                <w:i/>
                <w:color w:val="4472C4" w:themeColor="accent5"/>
              </w:rPr>
              <w:t xml:space="preserve"> kvalifikācija</w:t>
            </w:r>
          </w:p>
          <w:p w14:paraId="3380B637" w14:textId="5153F3FA" w:rsidR="00A46744" w:rsidRPr="00166893" w:rsidRDefault="00312D9A" w:rsidP="00166893">
            <w:pPr>
              <w:spacing w:after="0"/>
              <w:rPr>
                <w:rFonts w:ascii="Times New Roman" w:hAnsi="Times New Roman" w:cs="Times New Roman"/>
                <w:color w:val="4472C4" w:themeColor="accent5"/>
              </w:rPr>
            </w:pPr>
            <w:r w:rsidRPr="000A5310">
              <w:rPr>
                <w:rFonts w:ascii="Times New Roman" w:hAnsi="Times New Roman" w:cs="Times New Roman"/>
                <w:i/>
                <w:color w:val="4472C4" w:themeColor="accent5"/>
              </w:rPr>
              <w:t>/</w:t>
            </w:r>
            <w:r>
              <w:t xml:space="preserve"> </w:t>
            </w:r>
            <w:r w:rsidRPr="00D10C04">
              <w:rPr>
                <w:rFonts w:ascii="Times New Roman" w:hAnsi="Times New Roman" w:cs="Times New Roman"/>
                <w:i/>
                <w:color w:val="4472C4" w:themeColor="accent5"/>
              </w:rPr>
              <w:t>Name, scientific</w:t>
            </w:r>
            <w:r>
              <w:rPr>
                <w:rFonts w:ascii="Times New Roman" w:hAnsi="Times New Roman" w:cs="Times New Roman"/>
                <w:i/>
                <w:color w:val="4472C4" w:themeColor="accent5"/>
              </w:rPr>
              <w:t xml:space="preserve"> degree, position, </w:t>
            </w:r>
            <w:r w:rsidRPr="000A5310">
              <w:rPr>
                <w:rFonts w:ascii="Times New Roman" w:hAnsi="Times New Roman" w:cs="Times New Roman"/>
                <w:i/>
                <w:color w:val="4472C4" w:themeColor="accent5"/>
              </w:rPr>
              <w:t>qualification/</w:t>
            </w:r>
          </w:p>
        </w:tc>
      </w:tr>
      <w:tr w:rsidR="00A46744" w:rsidRPr="005C2E39" w14:paraId="32DC0217" w14:textId="77777777" w:rsidTr="00FE2FF5">
        <w:trPr>
          <w:trHeight w:val="693"/>
        </w:trPr>
        <w:tc>
          <w:tcPr>
            <w:tcW w:w="2856" w:type="dxa"/>
            <w:shd w:val="clear" w:color="auto" w:fill="auto"/>
          </w:tcPr>
          <w:p w14:paraId="539E2B9B" w14:textId="77777777" w:rsidR="004A3281" w:rsidRDefault="004A3281" w:rsidP="004001B0">
            <w:pPr>
              <w:jc w:val="both"/>
              <w:rPr>
                <w:rFonts w:ascii="Times New Roman" w:hAnsi="Times New Roman" w:cs="Times New Roman"/>
              </w:rPr>
            </w:pPr>
            <w:r>
              <w:rPr>
                <w:rFonts w:ascii="Times New Roman" w:hAnsi="Times New Roman" w:cs="Times New Roman"/>
              </w:rPr>
              <w:t>Galvenās pētnieciskās iekārtas, infrastruktūra un materiāli</w:t>
            </w:r>
          </w:p>
          <w:p w14:paraId="75FBC760" w14:textId="0F43E44F" w:rsidR="00A46744" w:rsidRPr="00A46744" w:rsidRDefault="004A3281" w:rsidP="004001B0">
            <w:pPr>
              <w:spacing w:after="0"/>
              <w:jc w:val="both"/>
              <w:rPr>
                <w:rFonts w:ascii="Times New Roman" w:hAnsi="Times New Roman" w:cs="Times New Roman"/>
              </w:rPr>
            </w:pPr>
            <w:r>
              <w:rPr>
                <w:rFonts w:ascii="Times New Roman" w:hAnsi="Times New Roman" w:cs="Times New Roman"/>
              </w:rPr>
              <w:t>/Key research f</w:t>
            </w:r>
            <w:r w:rsidRPr="00A46744">
              <w:rPr>
                <w:rFonts w:ascii="Times New Roman" w:hAnsi="Times New Roman" w:cs="Times New Roman"/>
              </w:rPr>
              <w:t xml:space="preserve">acilities, </w:t>
            </w:r>
            <w:r>
              <w:rPr>
                <w:rFonts w:ascii="Times New Roman" w:hAnsi="Times New Roman" w:cs="Times New Roman"/>
              </w:rPr>
              <w:t>i</w:t>
            </w:r>
            <w:r w:rsidRPr="00A46744">
              <w:rPr>
                <w:rFonts w:ascii="Times New Roman" w:hAnsi="Times New Roman" w:cs="Times New Roman"/>
              </w:rPr>
              <w:t xml:space="preserve">nfrastructure and </w:t>
            </w:r>
            <w:r>
              <w:rPr>
                <w:rFonts w:ascii="Times New Roman" w:hAnsi="Times New Roman" w:cs="Times New Roman"/>
              </w:rPr>
              <w:t>e</w:t>
            </w:r>
            <w:r w:rsidRPr="00A46744">
              <w:rPr>
                <w:rFonts w:ascii="Times New Roman" w:hAnsi="Times New Roman" w:cs="Times New Roman"/>
              </w:rPr>
              <w:t>quipment</w:t>
            </w:r>
            <w:r>
              <w:rPr>
                <w:rFonts w:ascii="Times New Roman" w:hAnsi="Times New Roman" w:cs="Times New Roman"/>
              </w:rPr>
              <w:t>/</w:t>
            </w:r>
          </w:p>
        </w:tc>
        <w:tc>
          <w:tcPr>
            <w:tcW w:w="6070" w:type="dxa"/>
            <w:shd w:val="clear" w:color="auto" w:fill="auto"/>
          </w:tcPr>
          <w:p w14:paraId="4D324242" w14:textId="77777777" w:rsidR="00082AAE" w:rsidRPr="000A5310" w:rsidRDefault="00082AAE" w:rsidP="00082AAE">
            <w:pPr>
              <w:jc w:val="both"/>
              <w:rPr>
                <w:rFonts w:ascii="Times New Roman" w:hAnsi="Times New Roman" w:cs="Times New Roman"/>
                <w:i/>
                <w:color w:val="4472C4" w:themeColor="accent5"/>
              </w:rPr>
            </w:pPr>
            <w:r>
              <w:rPr>
                <w:rFonts w:ascii="Times New Roman" w:hAnsi="Times New Roman" w:cs="Times New Roman"/>
                <w:i/>
                <w:color w:val="4472C4" w:themeColor="accent5"/>
              </w:rPr>
              <w:t>Apraksta</w:t>
            </w:r>
            <w:r w:rsidRPr="000A5310">
              <w:rPr>
                <w:rFonts w:ascii="Times New Roman" w:hAnsi="Times New Roman" w:cs="Times New Roman"/>
                <w:i/>
                <w:color w:val="4472C4" w:themeColor="accent5"/>
              </w:rPr>
              <w:t>, ka institūcijai ir pietiekami daudz telpu, nepieciešamā infrastruktūra un iekārtas, lai nodrošinātu piemērotu vidi pētījumiem, mācībām, zināšanu pārnesei, kā arī darba vietu pēcdoktorantam</w:t>
            </w:r>
            <w:r>
              <w:rPr>
                <w:rFonts w:ascii="Times New Roman" w:hAnsi="Times New Roman" w:cs="Times New Roman"/>
                <w:i/>
                <w:color w:val="4472C4" w:themeColor="accent5"/>
              </w:rPr>
              <w:t xml:space="preserve"> </w:t>
            </w:r>
            <w:r w:rsidRPr="00082AAE">
              <w:rPr>
                <w:rFonts w:ascii="Times New Roman" w:hAnsi="Times New Roman" w:cs="Times New Roman"/>
                <w:i/>
                <w:color w:val="4472C4" w:themeColor="accent5"/>
              </w:rPr>
              <w:t>(norāda galvenās esošās un pētījumam nepieciešamās iekārtas).</w:t>
            </w:r>
          </w:p>
          <w:p w14:paraId="0154F231" w14:textId="0AE29F14" w:rsidR="00A46744" w:rsidRPr="00166893" w:rsidRDefault="00082AAE" w:rsidP="00082AAE">
            <w:pPr>
              <w:spacing w:after="0"/>
              <w:jc w:val="both"/>
              <w:rPr>
                <w:rFonts w:ascii="Times New Roman" w:hAnsi="Times New Roman" w:cs="Times New Roman"/>
                <w:color w:val="4472C4" w:themeColor="accent5"/>
              </w:rPr>
            </w:pPr>
            <w:r w:rsidRPr="000A5310">
              <w:rPr>
                <w:rFonts w:ascii="Times New Roman" w:hAnsi="Times New Roman" w:cs="Times New Roman"/>
                <w:i/>
                <w:color w:val="4472C4" w:themeColor="accent5"/>
              </w:rPr>
              <w:t>/Demonstrate</w:t>
            </w:r>
            <w:r w:rsidR="00203B42">
              <w:rPr>
                <w:rFonts w:ascii="Times New Roman" w:hAnsi="Times New Roman" w:cs="Times New Roman"/>
                <w:i/>
                <w:color w:val="4472C4" w:themeColor="accent5"/>
              </w:rPr>
              <w:t>s</w:t>
            </w:r>
            <w:r w:rsidRPr="000A5310">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Pr="000A5310">
              <w:rPr>
                <w:rFonts w:ascii="Times New Roman" w:hAnsi="Times New Roman"/>
                <w:i/>
                <w:color w:val="4472C4" w:themeColor="accent5"/>
              </w:rPr>
              <w:t xml:space="preserve"> post-doctorate</w:t>
            </w:r>
            <w:r>
              <w:rPr>
                <w:rFonts w:ascii="Times New Roman" w:hAnsi="Times New Roman"/>
                <w:i/>
                <w:color w:val="4472C4" w:themeColor="accent5"/>
              </w:rPr>
              <w:t xml:space="preserve"> (</w:t>
            </w:r>
            <w:r w:rsidRPr="003856B5">
              <w:rPr>
                <w:rFonts w:ascii="Times New Roman" w:hAnsi="Times New Roman"/>
                <w:i/>
                <w:color w:val="4472C4" w:themeColor="accent5"/>
              </w:rPr>
              <w:t xml:space="preserve">indicate the main existing and necessary equipment for the </w:t>
            </w:r>
            <w:r>
              <w:rPr>
                <w:rFonts w:ascii="Times New Roman" w:hAnsi="Times New Roman"/>
                <w:i/>
                <w:color w:val="4472C4" w:themeColor="accent5"/>
              </w:rPr>
              <w:t>implementation of research proposal)</w:t>
            </w:r>
            <w:r w:rsidRPr="000A5310">
              <w:rPr>
                <w:rFonts w:ascii="Times New Roman" w:hAnsi="Times New Roman"/>
                <w:i/>
                <w:color w:val="4472C4" w:themeColor="accent5"/>
              </w:rPr>
              <w:t xml:space="preserve"> </w:t>
            </w:r>
            <w:r w:rsidRPr="000A5310">
              <w:rPr>
                <w:rFonts w:ascii="Times New Roman" w:hAnsi="Times New Roman" w:cs="Times New Roman"/>
                <w:i/>
                <w:color w:val="4472C4" w:themeColor="accent5"/>
              </w:rPr>
              <w:t>/</w:t>
            </w:r>
          </w:p>
        </w:tc>
      </w:tr>
      <w:tr w:rsidR="00082AAE" w:rsidRPr="005C2E39" w14:paraId="4B2201A1" w14:textId="77777777" w:rsidTr="00FE2FF5">
        <w:trPr>
          <w:trHeight w:val="693"/>
        </w:trPr>
        <w:tc>
          <w:tcPr>
            <w:tcW w:w="2856" w:type="dxa"/>
            <w:shd w:val="clear" w:color="auto" w:fill="auto"/>
          </w:tcPr>
          <w:p w14:paraId="132ADFD6" w14:textId="2A37890E" w:rsidR="00082AAE" w:rsidRDefault="00082AAE" w:rsidP="00082AAE">
            <w:pPr>
              <w:jc w:val="both"/>
              <w:rPr>
                <w:rFonts w:ascii="Times New Roman" w:hAnsi="Times New Roman" w:cs="Times New Roman"/>
              </w:rPr>
            </w:pPr>
            <w:r>
              <w:rPr>
                <w:rFonts w:ascii="Times New Roman" w:hAnsi="Times New Roman" w:cs="Times New Roman"/>
              </w:rPr>
              <w:t>Sadarbības partnera iepriekšējā pieredze attiecīgās zinātnes nozares pētniecības un mobilitātes programmās</w:t>
            </w:r>
          </w:p>
          <w:p w14:paraId="349F536D" w14:textId="631BFAC1" w:rsidR="00082AAE" w:rsidRPr="00A46744" w:rsidRDefault="00082AAE" w:rsidP="00082AAE">
            <w:pPr>
              <w:spacing w:after="0"/>
              <w:jc w:val="both"/>
              <w:rPr>
                <w:rFonts w:ascii="Times New Roman" w:hAnsi="Times New Roman" w:cs="Times New Roman"/>
              </w:rPr>
            </w:pPr>
            <w:r>
              <w:rPr>
                <w:rFonts w:ascii="Times New Roman" w:hAnsi="Times New Roman" w:cs="Times New Roman"/>
              </w:rPr>
              <w:t>/</w:t>
            </w:r>
            <w:r w:rsidRPr="00A46744">
              <w:rPr>
                <w:rFonts w:ascii="Times New Roman" w:hAnsi="Times New Roman" w:cs="Times New Roman"/>
              </w:rPr>
              <w:t xml:space="preserve">Previous </w:t>
            </w:r>
            <w:r>
              <w:rPr>
                <w:rFonts w:ascii="Times New Roman" w:hAnsi="Times New Roman" w:cs="Times New Roman"/>
              </w:rPr>
              <w:t>i</w:t>
            </w:r>
            <w:r w:rsidRPr="00A46744">
              <w:rPr>
                <w:rFonts w:ascii="Times New Roman" w:hAnsi="Times New Roman" w:cs="Times New Roman"/>
              </w:rPr>
              <w:t>nvolvement</w:t>
            </w:r>
            <w:r>
              <w:rPr>
                <w:rFonts w:ascii="Times New Roman" w:hAnsi="Times New Roman" w:cs="Times New Roman"/>
              </w:rPr>
              <w:t xml:space="preserve"> of partner organization</w:t>
            </w:r>
            <w:r w:rsidRPr="00A46744">
              <w:rPr>
                <w:rFonts w:ascii="Times New Roman" w:hAnsi="Times New Roman" w:cs="Times New Roman"/>
              </w:rPr>
              <w:t xml:space="preserve"> in </w:t>
            </w:r>
            <w:r>
              <w:rPr>
                <w:rFonts w:ascii="Times New Roman" w:hAnsi="Times New Roman" w:cs="Times New Roman"/>
              </w:rPr>
              <w:t>research and t</w:t>
            </w:r>
            <w:r w:rsidRPr="00A46744">
              <w:rPr>
                <w:rFonts w:ascii="Times New Roman" w:hAnsi="Times New Roman" w:cs="Times New Roman"/>
              </w:rPr>
              <w:t xml:space="preserve">raining </w:t>
            </w:r>
            <w:r>
              <w:rPr>
                <w:rFonts w:ascii="Times New Roman" w:hAnsi="Times New Roman" w:cs="Times New Roman"/>
              </w:rPr>
              <w:t>p</w:t>
            </w:r>
            <w:r w:rsidRPr="00A46744">
              <w:rPr>
                <w:rFonts w:ascii="Times New Roman" w:hAnsi="Times New Roman" w:cs="Times New Roman"/>
              </w:rPr>
              <w:t>rogrammes</w:t>
            </w:r>
            <w:r>
              <w:rPr>
                <w:rFonts w:ascii="Times New Roman" w:hAnsi="Times New Roman" w:cs="Times New Roman"/>
              </w:rPr>
              <w:t>/</w:t>
            </w:r>
          </w:p>
        </w:tc>
        <w:tc>
          <w:tcPr>
            <w:tcW w:w="6070" w:type="dxa"/>
            <w:shd w:val="clear" w:color="auto" w:fill="auto"/>
          </w:tcPr>
          <w:p w14:paraId="4EDE2DCF" w14:textId="072D6277" w:rsidR="00082AAE" w:rsidRPr="000A5310" w:rsidRDefault="00082AAE" w:rsidP="00082AAE">
            <w:pPr>
              <w:jc w:val="both"/>
              <w:rPr>
                <w:rFonts w:ascii="Times New Roman" w:hAnsi="Times New Roman" w:cs="Times New Roman"/>
                <w:i/>
                <w:color w:val="4472C4" w:themeColor="accent5"/>
              </w:rPr>
            </w:pPr>
            <w:r w:rsidRPr="000A5310">
              <w:rPr>
                <w:rFonts w:ascii="Times New Roman" w:hAnsi="Times New Roman" w:cs="Times New Roman"/>
                <w:i/>
                <w:color w:val="4472C4" w:themeColor="accent5"/>
              </w:rPr>
              <w:t>Norāda līdzīgus valsts vai starptautiskos pētniecības un mobilitātes projektus</w:t>
            </w:r>
            <w:r>
              <w:rPr>
                <w:rFonts w:ascii="Times New Roman" w:hAnsi="Times New Roman" w:cs="Times New Roman"/>
                <w:i/>
                <w:color w:val="4472C4" w:themeColor="accent5"/>
              </w:rPr>
              <w:t xml:space="preserve"> attiecīgajā zinātnes nozarē</w:t>
            </w:r>
            <w:r w:rsidRPr="000A5310">
              <w:rPr>
                <w:rFonts w:ascii="Times New Roman" w:hAnsi="Times New Roman" w:cs="Times New Roman"/>
                <w:i/>
                <w:color w:val="4472C4" w:themeColor="accent5"/>
              </w:rPr>
              <w:t xml:space="preserve">, kuros ir piedalījies </w:t>
            </w:r>
            <w:r>
              <w:rPr>
                <w:rFonts w:ascii="Times New Roman" w:hAnsi="Times New Roman" w:cs="Times New Roman"/>
                <w:i/>
                <w:color w:val="4472C4" w:themeColor="accent5"/>
              </w:rPr>
              <w:t>sadarbības partneris</w:t>
            </w:r>
            <w:r w:rsidRPr="000A5310">
              <w:rPr>
                <w:rFonts w:ascii="Times New Roman" w:hAnsi="Times New Roman" w:cs="Times New Roman"/>
                <w:i/>
                <w:color w:val="4472C4" w:themeColor="accent5"/>
              </w:rPr>
              <w:t xml:space="preserve"> pēdējo piecu gadu laikā.</w:t>
            </w:r>
          </w:p>
          <w:p w14:paraId="17CDBEEB" w14:textId="32FD72E5" w:rsidR="00082AAE" w:rsidRPr="00166893" w:rsidRDefault="00082AAE" w:rsidP="00082AAE">
            <w:pPr>
              <w:spacing w:after="0"/>
              <w:rPr>
                <w:rFonts w:ascii="Times New Roman" w:hAnsi="Times New Roman" w:cs="Times New Roman"/>
                <w:i/>
                <w:color w:val="4472C4" w:themeColor="accent5"/>
              </w:rPr>
            </w:pPr>
            <w:r w:rsidRPr="000A5310">
              <w:rPr>
                <w:rFonts w:ascii="Times New Roman" w:hAnsi="Times New Roman" w:cs="Times New Roman"/>
                <w:i/>
                <w:color w:val="4472C4" w:themeColor="accent5"/>
              </w:rPr>
              <w:t>/Detail</w:t>
            </w:r>
            <w:r w:rsidR="00203B42">
              <w:rPr>
                <w:rFonts w:ascii="Times New Roman" w:hAnsi="Times New Roman" w:cs="Times New Roman"/>
                <w:i/>
                <w:color w:val="4472C4" w:themeColor="accent5"/>
              </w:rPr>
              <w:t>s</w:t>
            </w:r>
            <w:r w:rsidRPr="000A5310">
              <w:rPr>
                <w:rFonts w:ascii="Times New Roman" w:hAnsi="Times New Roman" w:cs="Times New Roman"/>
                <w:i/>
                <w:color w:val="4472C4" w:themeColor="accent5"/>
              </w:rPr>
              <w:t xml:space="preserve"> any relevant EU, national or international research and training projects </w:t>
            </w:r>
            <w:r>
              <w:rPr>
                <w:rFonts w:ascii="Times New Roman" w:hAnsi="Times New Roman" w:cs="Times New Roman"/>
                <w:i/>
                <w:color w:val="4472C4" w:themeColor="accent5"/>
              </w:rPr>
              <w:t xml:space="preserve">in the relevant scientific field </w:t>
            </w:r>
            <w:r w:rsidRPr="000A5310">
              <w:rPr>
                <w:rFonts w:ascii="Times New Roman" w:hAnsi="Times New Roman" w:cs="Times New Roman"/>
                <w:i/>
                <w:color w:val="4472C4" w:themeColor="accent5"/>
              </w:rPr>
              <w:t xml:space="preserve">in which the </w:t>
            </w:r>
            <w:r>
              <w:rPr>
                <w:rFonts w:ascii="Times New Roman" w:hAnsi="Times New Roman" w:cs="Times New Roman"/>
                <w:i/>
                <w:color w:val="4472C4" w:themeColor="accent5"/>
              </w:rPr>
              <w:t>partner organization</w:t>
            </w:r>
            <w:r w:rsidRPr="000A5310">
              <w:rPr>
                <w:rFonts w:ascii="Times New Roman" w:hAnsi="Times New Roman" w:cs="Times New Roman"/>
                <w:i/>
                <w:color w:val="4472C4" w:themeColor="accent5"/>
              </w:rPr>
              <w:t xml:space="preserve"> has previously participated</w:t>
            </w:r>
            <w:r w:rsidRPr="000A5310">
              <w:rPr>
                <w:color w:val="4472C4" w:themeColor="accent5"/>
              </w:rPr>
              <w:t xml:space="preserve"> </w:t>
            </w:r>
            <w:r w:rsidRPr="000A5310">
              <w:rPr>
                <w:rFonts w:ascii="Times New Roman" w:hAnsi="Times New Roman" w:cs="Times New Roman"/>
                <w:i/>
                <w:color w:val="4472C4" w:themeColor="accent5"/>
              </w:rPr>
              <w:t>during last three years/</w:t>
            </w:r>
          </w:p>
        </w:tc>
      </w:tr>
      <w:tr w:rsidR="00A46744" w:rsidRPr="005C2E39" w14:paraId="5805503D" w14:textId="77777777" w:rsidTr="00FE2FF5">
        <w:trPr>
          <w:trHeight w:val="693"/>
        </w:trPr>
        <w:tc>
          <w:tcPr>
            <w:tcW w:w="2856" w:type="dxa"/>
            <w:shd w:val="clear" w:color="auto" w:fill="auto"/>
          </w:tcPr>
          <w:p w14:paraId="72A56988" w14:textId="04831C35" w:rsidR="004A3281" w:rsidRDefault="004A3281" w:rsidP="004001B0">
            <w:pPr>
              <w:jc w:val="both"/>
              <w:rPr>
                <w:rFonts w:ascii="Times New Roman" w:hAnsi="Times New Roman" w:cs="Times New Roman"/>
              </w:rPr>
            </w:pPr>
            <w:r>
              <w:rPr>
                <w:rFonts w:ascii="Times New Roman" w:hAnsi="Times New Roman" w:cs="Times New Roman"/>
              </w:rPr>
              <w:t>S</w:t>
            </w:r>
            <w:r w:rsidR="00082AAE">
              <w:rPr>
                <w:rFonts w:ascii="Times New Roman" w:hAnsi="Times New Roman" w:cs="Times New Roman"/>
              </w:rPr>
              <w:t>adarbības partnera nozīmīgākie</w:t>
            </w:r>
            <w:r>
              <w:rPr>
                <w:rFonts w:ascii="Times New Roman" w:hAnsi="Times New Roman" w:cs="Times New Roman"/>
              </w:rPr>
              <w:t xml:space="preserve"> </w:t>
            </w:r>
            <w:r w:rsidR="00082AAE">
              <w:rPr>
                <w:rFonts w:ascii="Times New Roman" w:hAnsi="Times New Roman" w:cs="Times New Roman"/>
              </w:rPr>
              <w:t>zinātniskie raksti</w:t>
            </w:r>
            <w:r>
              <w:rPr>
                <w:rFonts w:ascii="Times New Roman" w:hAnsi="Times New Roman" w:cs="Times New Roman"/>
              </w:rPr>
              <w:t xml:space="preserve"> </w:t>
            </w:r>
            <w:r>
              <w:rPr>
                <w:rFonts w:ascii="Times New Roman" w:hAnsi="Times New Roman" w:cs="Times New Roman"/>
              </w:rPr>
              <w:lastRenderedPageBreak/>
              <w:t>un/vai izstrādāti pētījumu/inovāciju produkti</w:t>
            </w:r>
          </w:p>
          <w:p w14:paraId="4ECE83C3" w14:textId="7E002B15" w:rsidR="00A46744" w:rsidRPr="00A46744" w:rsidRDefault="004A3281" w:rsidP="00080BEF">
            <w:pPr>
              <w:spacing w:after="0"/>
              <w:jc w:val="both"/>
              <w:rPr>
                <w:rFonts w:ascii="Times New Roman" w:hAnsi="Times New Roman" w:cs="Times New Roman"/>
              </w:rPr>
            </w:pPr>
            <w:r>
              <w:rPr>
                <w:rFonts w:ascii="Times New Roman" w:hAnsi="Times New Roman" w:cs="Times New Roman"/>
              </w:rPr>
              <w:t xml:space="preserve">/Relevant </w:t>
            </w:r>
            <w:r w:rsidR="00080BEF">
              <w:rPr>
                <w:rFonts w:ascii="Times New Roman" w:hAnsi="Times New Roman" w:cs="Times New Roman"/>
              </w:rPr>
              <w:t>scientific articles</w:t>
            </w:r>
            <w:r w:rsidRPr="00A46744">
              <w:rPr>
                <w:rFonts w:ascii="Times New Roman" w:hAnsi="Times New Roman" w:cs="Times New Roman"/>
              </w:rPr>
              <w:t xml:space="preserve"> and/or research/innovation products</w:t>
            </w:r>
            <w:r w:rsidR="00080BEF">
              <w:rPr>
                <w:rFonts w:ascii="Times New Roman" w:hAnsi="Times New Roman" w:cs="Times New Roman"/>
              </w:rPr>
              <w:t xml:space="preserve"> of partner organization</w:t>
            </w:r>
            <w:r>
              <w:rPr>
                <w:rFonts w:ascii="Times New Roman" w:hAnsi="Times New Roman" w:cs="Times New Roman"/>
              </w:rPr>
              <w:t>/</w:t>
            </w:r>
          </w:p>
        </w:tc>
        <w:tc>
          <w:tcPr>
            <w:tcW w:w="6070" w:type="dxa"/>
            <w:shd w:val="clear" w:color="auto" w:fill="auto"/>
          </w:tcPr>
          <w:p w14:paraId="4B509162" w14:textId="7A861517" w:rsidR="004A3281" w:rsidRPr="00166893" w:rsidRDefault="0062713B" w:rsidP="00883F01">
            <w:pPr>
              <w:jc w:val="both"/>
              <w:rPr>
                <w:rFonts w:ascii="Times New Roman" w:hAnsi="Times New Roman" w:cs="Times New Roman"/>
                <w:i/>
                <w:color w:val="4472C4" w:themeColor="accent5"/>
              </w:rPr>
            </w:pPr>
            <w:r w:rsidRPr="00166893">
              <w:rPr>
                <w:rFonts w:ascii="Times New Roman" w:hAnsi="Times New Roman" w:cs="Times New Roman"/>
                <w:i/>
                <w:color w:val="4472C4" w:themeColor="accent5"/>
              </w:rPr>
              <w:lastRenderedPageBreak/>
              <w:t>Norāda</w:t>
            </w:r>
            <w:r w:rsidR="00BB6F26" w:rsidRPr="00166893">
              <w:rPr>
                <w:rFonts w:ascii="Times New Roman" w:hAnsi="Times New Roman" w:cs="Times New Roman"/>
                <w:i/>
                <w:color w:val="4472C4" w:themeColor="accent5"/>
              </w:rPr>
              <w:t xml:space="preserve"> l</w:t>
            </w:r>
            <w:r w:rsidR="00082AAE">
              <w:rPr>
                <w:rFonts w:ascii="Times New Roman" w:hAnsi="Times New Roman" w:cs="Times New Roman"/>
                <w:i/>
                <w:color w:val="4472C4" w:themeColor="accent5"/>
              </w:rPr>
              <w:t>īdz pieciem</w:t>
            </w:r>
            <w:r w:rsidR="004A3281" w:rsidRPr="00166893">
              <w:rPr>
                <w:rFonts w:ascii="Times New Roman" w:hAnsi="Times New Roman" w:cs="Times New Roman"/>
                <w:i/>
                <w:color w:val="4472C4" w:themeColor="accent5"/>
              </w:rPr>
              <w:t xml:space="preserve"> </w:t>
            </w:r>
            <w:r w:rsidR="00082AAE">
              <w:rPr>
                <w:rFonts w:ascii="Times New Roman" w:hAnsi="Times New Roman" w:cs="Times New Roman"/>
                <w:i/>
                <w:color w:val="4472C4" w:themeColor="accent5"/>
              </w:rPr>
              <w:t>zinātniskajiem rakstiem</w:t>
            </w:r>
            <w:r w:rsidR="004A3281" w:rsidRPr="00166893">
              <w:rPr>
                <w:rFonts w:ascii="Times New Roman" w:hAnsi="Times New Roman" w:cs="Times New Roman"/>
                <w:i/>
                <w:color w:val="4472C4" w:themeColor="accent5"/>
              </w:rPr>
              <w:t xml:space="preserve"> vai pētījumu un inovāciju produktiem,</w:t>
            </w:r>
            <w:r w:rsidR="00BB6F26" w:rsidRPr="00166893">
              <w:rPr>
                <w:rFonts w:ascii="Times New Roman" w:hAnsi="Times New Roman" w:cs="Times New Roman"/>
                <w:i/>
                <w:color w:val="4472C4" w:themeColor="accent5"/>
              </w:rPr>
              <w:t xml:space="preserve"> kas izstrādātas </w:t>
            </w:r>
            <w:r w:rsidR="005557F4" w:rsidRPr="00166893">
              <w:rPr>
                <w:rFonts w:ascii="Times New Roman" w:hAnsi="Times New Roman" w:cs="Times New Roman"/>
                <w:i/>
                <w:color w:val="4472C4" w:themeColor="accent5"/>
              </w:rPr>
              <w:t>pētniecības pieteikum</w:t>
            </w:r>
            <w:r w:rsidR="00BB6F26" w:rsidRPr="00166893">
              <w:rPr>
                <w:rFonts w:ascii="Times New Roman" w:hAnsi="Times New Roman" w:cs="Times New Roman"/>
                <w:i/>
                <w:color w:val="4472C4" w:themeColor="accent5"/>
              </w:rPr>
              <w:t xml:space="preserve">a </w:t>
            </w:r>
            <w:r w:rsidRPr="00166893">
              <w:rPr>
                <w:rFonts w:ascii="Times New Roman" w:hAnsi="Times New Roman" w:cs="Times New Roman"/>
                <w:i/>
                <w:color w:val="4472C4" w:themeColor="accent5"/>
              </w:rPr>
              <w:t xml:space="preserve">iesniedzēja sadarbības </w:t>
            </w:r>
            <w:r w:rsidR="004A3281" w:rsidRPr="00166893">
              <w:rPr>
                <w:rFonts w:ascii="Times New Roman" w:hAnsi="Times New Roman" w:cs="Times New Roman"/>
                <w:i/>
                <w:color w:val="4472C4" w:themeColor="accent5"/>
              </w:rPr>
              <w:t>institūcijā</w:t>
            </w:r>
            <w:r w:rsidR="0094716A" w:rsidRPr="00166893">
              <w:rPr>
                <w:rFonts w:ascii="Times New Roman" w:hAnsi="Times New Roman" w:cs="Times New Roman"/>
                <w:i/>
                <w:color w:val="4472C4" w:themeColor="accent5"/>
              </w:rPr>
              <w:t>.</w:t>
            </w:r>
          </w:p>
          <w:p w14:paraId="6CE63ED5" w14:textId="65FC607D" w:rsidR="00A46744" w:rsidRPr="00A46744" w:rsidRDefault="00080BEF" w:rsidP="00080BEF">
            <w:pPr>
              <w:spacing w:after="0"/>
              <w:rPr>
                <w:rFonts w:ascii="Times New Roman" w:hAnsi="Times New Roman" w:cs="Times New Roman"/>
              </w:rPr>
            </w:pPr>
            <w:r>
              <w:rPr>
                <w:rFonts w:ascii="Times New Roman" w:hAnsi="Times New Roman" w:cs="Times New Roman"/>
                <w:i/>
                <w:color w:val="4472C4" w:themeColor="accent5"/>
              </w:rPr>
              <w:lastRenderedPageBreak/>
              <w:t>/</w:t>
            </w:r>
            <w:r w:rsidRPr="00F13B25">
              <w:rPr>
                <w:rFonts w:ascii="Times New Roman" w:hAnsi="Times New Roman" w:cs="Times New Roman"/>
                <w:i/>
                <w:color w:val="4472C4" w:themeColor="accent5"/>
              </w:rPr>
              <w:t xml:space="preserve">Indicates scientific articles or research and innovation products in the relevant scientific field developed by the </w:t>
            </w:r>
            <w:r>
              <w:rPr>
                <w:rFonts w:ascii="Times New Roman" w:hAnsi="Times New Roman" w:cs="Times New Roman"/>
                <w:i/>
                <w:color w:val="4472C4" w:themeColor="accent5"/>
              </w:rPr>
              <w:t>partner organization</w:t>
            </w:r>
            <w:r w:rsidRPr="00F13B25">
              <w:rPr>
                <w:rFonts w:ascii="Times New Roman" w:hAnsi="Times New Roman" w:cs="Times New Roman"/>
                <w:i/>
                <w:color w:val="4472C4" w:themeColor="accent5"/>
              </w:rPr>
              <w:t>.</w:t>
            </w:r>
            <w:r>
              <w:rPr>
                <w:rFonts w:ascii="Times New Roman" w:hAnsi="Times New Roman" w:cs="Times New Roman"/>
                <w:i/>
                <w:color w:val="4472C4" w:themeColor="accent5"/>
              </w:rPr>
              <w:t xml:space="preserve"> (Max 5)</w:t>
            </w:r>
            <w:r w:rsidRPr="000A5310">
              <w:rPr>
                <w:rFonts w:ascii="Times New Roman" w:hAnsi="Times New Roman" w:cs="Times New Roman"/>
                <w:i/>
                <w:color w:val="4472C4" w:themeColor="accent5"/>
              </w:rPr>
              <w:t>./</w:t>
            </w:r>
          </w:p>
        </w:tc>
      </w:tr>
    </w:tbl>
    <w:p w14:paraId="5EE40C80" w14:textId="77777777" w:rsidR="00FE2FF5" w:rsidRPr="00736652" w:rsidRDefault="00FE2FF5" w:rsidP="00FE2FF5">
      <w:pPr>
        <w:jc w:val="both"/>
        <w:rPr>
          <w:rFonts w:ascii="Times New Roman" w:hAnsi="Times New Roman"/>
          <w:sz w:val="20"/>
          <w:szCs w:val="20"/>
        </w:rPr>
      </w:pPr>
      <w:r w:rsidRPr="00736652">
        <w:rPr>
          <w:rFonts w:ascii="Times New Roman" w:hAnsi="Times New Roman" w:cs="Times New Roman"/>
          <w:b/>
          <w:sz w:val="32"/>
          <w:szCs w:val="32"/>
          <w:vertAlign w:val="superscript"/>
        </w:rPr>
        <w:lastRenderedPageBreak/>
        <w:t>*</w:t>
      </w:r>
      <w:r w:rsidR="006B2C78">
        <w:rPr>
          <w:rFonts w:ascii="Times New Roman" w:hAnsi="Times New Roman" w:cs="Times New Roman"/>
          <w:b/>
          <w:sz w:val="32"/>
          <w:szCs w:val="32"/>
          <w:vertAlign w:val="superscript"/>
        </w:rPr>
        <w:t>*</w:t>
      </w:r>
      <w:r w:rsidR="00E67BD0">
        <w:rPr>
          <w:rFonts w:ascii="Times New Roman" w:hAnsi="Times New Roman" w:cs="Times New Roman"/>
          <w:b/>
          <w:sz w:val="32"/>
          <w:szCs w:val="32"/>
          <w:vertAlign w:val="superscript"/>
        </w:rPr>
        <w:t>*</w:t>
      </w:r>
      <w:r w:rsidRPr="00736652">
        <w:rPr>
          <w:rFonts w:ascii="Times New Roman" w:hAnsi="Times New Roman"/>
          <w:sz w:val="20"/>
          <w:szCs w:val="20"/>
        </w:rPr>
        <w:t>Zinātniskais/tautsaimniecības nozares konsultants – sadarbības partnera institūcijas darbinieks - nodaļas, grupas, pētījuma virziena, departamenta, vai citas struktūrvienības vadītājs, kura grupā iekļausies pēcdoktorants, un kurš spēs sniegt atbalstu pēcdoktorantam</w:t>
      </w:r>
    </w:p>
    <w:p w14:paraId="09B94510" w14:textId="18CC4FC4" w:rsidR="00A46744" w:rsidRDefault="00FE2FF5" w:rsidP="007E4334">
      <w:pPr>
        <w:jc w:val="both"/>
        <w:rPr>
          <w:rFonts w:ascii="Times New Roman" w:hAnsi="Times New Roman" w:cs="Times New Roman"/>
          <w:b/>
          <w:sz w:val="32"/>
          <w:szCs w:val="32"/>
        </w:rPr>
      </w:pPr>
      <w:r w:rsidRPr="00736652">
        <w:rPr>
          <w:rFonts w:ascii="Times New Roman" w:hAnsi="Times New Roman"/>
          <w:sz w:val="20"/>
          <w:szCs w:val="20"/>
        </w:rPr>
        <w:t>/*</w:t>
      </w:r>
      <w:r w:rsidR="006B2C78">
        <w:rPr>
          <w:rFonts w:ascii="Times New Roman" w:hAnsi="Times New Roman"/>
          <w:sz w:val="20"/>
          <w:szCs w:val="20"/>
        </w:rPr>
        <w:t>*</w:t>
      </w:r>
      <w:r w:rsidR="00E67BD0">
        <w:rPr>
          <w:rFonts w:ascii="Times New Roman" w:hAnsi="Times New Roman"/>
          <w:sz w:val="20"/>
          <w:szCs w:val="20"/>
        </w:rPr>
        <w:t>*</w:t>
      </w:r>
      <w:r w:rsidRPr="00736652">
        <w:rPr>
          <w:rFonts w:ascii="Times New Roman" w:hAnsi="Times New Roman"/>
          <w:sz w:val="20"/>
          <w:szCs w:val="20"/>
        </w:rPr>
        <w:t xml:space="preserve"> Scientific / economic sectors consultant - person of partner institution  - leader of department, group, study direction, department, or other structural unit where post-doctorate will be included, who will be able to provide support to post-doctorate/</w:t>
      </w:r>
    </w:p>
    <w:sectPr w:rsidR="00A46744" w:rsidSect="004001B0">
      <w:pgSz w:w="11906" w:h="16838"/>
      <w:pgMar w:top="1440" w:right="1274"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5C87F" w14:textId="77777777" w:rsidR="00AC5687" w:rsidRDefault="00AC5687" w:rsidP="00085DA1">
      <w:pPr>
        <w:spacing w:after="0" w:line="240" w:lineRule="auto"/>
      </w:pPr>
      <w:r>
        <w:separator/>
      </w:r>
    </w:p>
  </w:endnote>
  <w:endnote w:type="continuationSeparator" w:id="0">
    <w:p w14:paraId="3D7BF18F" w14:textId="77777777" w:rsidR="00AC5687" w:rsidRDefault="00AC5687" w:rsidP="0008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CSquareSans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0F523" w14:textId="77777777" w:rsidR="00AC5687" w:rsidRDefault="00AC5687" w:rsidP="00085DA1">
      <w:pPr>
        <w:spacing w:after="0" w:line="240" w:lineRule="auto"/>
      </w:pPr>
      <w:r>
        <w:separator/>
      </w:r>
    </w:p>
  </w:footnote>
  <w:footnote w:type="continuationSeparator" w:id="0">
    <w:p w14:paraId="2D57C481" w14:textId="77777777" w:rsidR="00AC5687" w:rsidRDefault="00AC5687" w:rsidP="00085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523240"/>
      <w:docPartObj>
        <w:docPartGallery w:val="Page Numbers (Top of Page)"/>
        <w:docPartUnique/>
      </w:docPartObj>
    </w:sdtPr>
    <w:sdtEndPr>
      <w:rPr>
        <w:noProof/>
      </w:rPr>
    </w:sdtEndPr>
    <w:sdtContent>
      <w:p w14:paraId="04E48561" w14:textId="77777777" w:rsidR="00976D79" w:rsidRDefault="00976D79">
        <w:pPr>
          <w:pStyle w:val="Header"/>
          <w:jc w:val="center"/>
        </w:pPr>
        <w:r w:rsidRPr="005D2A3E">
          <w:rPr>
            <w:rFonts w:ascii="Times New Roman" w:hAnsi="Times New Roman" w:cs="Times New Roman"/>
            <w:sz w:val="20"/>
            <w:szCs w:val="20"/>
          </w:rPr>
          <w:fldChar w:fldCharType="begin"/>
        </w:r>
        <w:r w:rsidRPr="005D2A3E">
          <w:rPr>
            <w:rFonts w:ascii="Times New Roman" w:hAnsi="Times New Roman" w:cs="Times New Roman"/>
            <w:sz w:val="20"/>
            <w:szCs w:val="20"/>
          </w:rPr>
          <w:instrText xml:space="preserve"> PAGE   \* MERGEFORMAT </w:instrText>
        </w:r>
        <w:r w:rsidRPr="005D2A3E">
          <w:rPr>
            <w:rFonts w:ascii="Times New Roman" w:hAnsi="Times New Roman" w:cs="Times New Roman"/>
            <w:sz w:val="20"/>
            <w:szCs w:val="20"/>
          </w:rPr>
          <w:fldChar w:fldCharType="separate"/>
        </w:r>
        <w:r w:rsidR="0071394E">
          <w:rPr>
            <w:rFonts w:ascii="Times New Roman" w:hAnsi="Times New Roman" w:cs="Times New Roman"/>
            <w:noProof/>
            <w:sz w:val="20"/>
            <w:szCs w:val="20"/>
          </w:rPr>
          <w:t>15</w:t>
        </w:r>
        <w:r w:rsidRPr="005D2A3E">
          <w:rPr>
            <w:rFonts w:ascii="Times New Roman" w:hAnsi="Times New Roman" w:cs="Times New Roman"/>
            <w:noProof/>
            <w:sz w:val="20"/>
            <w:szCs w:val="20"/>
          </w:rPr>
          <w:fldChar w:fldCharType="end"/>
        </w:r>
      </w:p>
    </w:sdtContent>
  </w:sdt>
  <w:p w14:paraId="4DDD9D39" w14:textId="77777777" w:rsidR="00976D79" w:rsidRDefault="00976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9C3B"/>
      </v:shape>
    </w:pict>
  </w:numPicBullet>
  <w:abstractNum w:abstractNumId="0"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C6692D"/>
    <w:multiLevelType w:val="hybridMultilevel"/>
    <w:tmpl w:val="464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2"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506C75"/>
    <w:multiLevelType w:val="hybridMultilevel"/>
    <w:tmpl w:val="433008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9"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0"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
  </w:num>
  <w:num w:numId="4">
    <w:abstractNumId w:val="7"/>
  </w:num>
  <w:num w:numId="5">
    <w:abstractNumId w:val="19"/>
  </w:num>
  <w:num w:numId="6">
    <w:abstractNumId w:val="22"/>
  </w:num>
  <w:num w:numId="7">
    <w:abstractNumId w:val="1"/>
  </w:num>
  <w:num w:numId="8">
    <w:abstractNumId w:val="15"/>
  </w:num>
  <w:num w:numId="9">
    <w:abstractNumId w:val="5"/>
  </w:num>
  <w:num w:numId="10">
    <w:abstractNumId w:val="20"/>
  </w:num>
  <w:num w:numId="11">
    <w:abstractNumId w:val="3"/>
  </w:num>
  <w:num w:numId="12">
    <w:abstractNumId w:val="14"/>
  </w:num>
  <w:num w:numId="13">
    <w:abstractNumId w:val="4"/>
  </w:num>
  <w:num w:numId="14">
    <w:abstractNumId w:val="21"/>
  </w:num>
  <w:num w:numId="15">
    <w:abstractNumId w:val="17"/>
  </w:num>
  <w:num w:numId="16">
    <w:abstractNumId w:val="13"/>
  </w:num>
  <w:num w:numId="17">
    <w:abstractNumId w:val="12"/>
  </w:num>
  <w:num w:numId="18">
    <w:abstractNumId w:val="0"/>
  </w:num>
  <w:num w:numId="19">
    <w:abstractNumId w:val="9"/>
  </w:num>
  <w:num w:numId="20">
    <w:abstractNumId w:val="6"/>
  </w:num>
  <w:num w:numId="21">
    <w:abstractNumId w:val="16"/>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FF"/>
    <w:rsid w:val="00001702"/>
    <w:rsid w:val="0001147E"/>
    <w:rsid w:val="00021B67"/>
    <w:rsid w:val="000277B8"/>
    <w:rsid w:val="00033207"/>
    <w:rsid w:val="00043D98"/>
    <w:rsid w:val="00055D28"/>
    <w:rsid w:val="00056C6B"/>
    <w:rsid w:val="000574ED"/>
    <w:rsid w:val="000611C6"/>
    <w:rsid w:val="00080BEF"/>
    <w:rsid w:val="00082AAE"/>
    <w:rsid w:val="00085DA1"/>
    <w:rsid w:val="000873C8"/>
    <w:rsid w:val="0009660C"/>
    <w:rsid w:val="000A4997"/>
    <w:rsid w:val="000A5310"/>
    <w:rsid w:val="000A58CF"/>
    <w:rsid w:val="000A6E86"/>
    <w:rsid w:val="000B59C4"/>
    <w:rsid w:val="000C081C"/>
    <w:rsid w:val="000C2AB4"/>
    <w:rsid w:val="000C6DA6"/>
    <w:rsid w:val="000E0620"/>
    <w:rsid w:val="00104A86"/>
    <w:rsid w:val="00107B5A"/>
    <w:rsid w:val="00116074"/>
    <w:rsid w:val="001248EE"/>
    <w:rsid w:val="00142931"/>
    <w:rsid w:val="00143566"/>
    <w:rsid w:val="00157FF2"/>
    <w:rsid w:val="00161870"/>
    <w:rsid w:val="0016268B"/>
    <w:rsid w:val="00166893"/>
    <w:rsid w:val="001B03C3"/>
    <w:rsid w:val="001B1356"/>
    <w:rsid w:val="001D5118"/>
    <w:rsid w:val="001D5C29"/>
    <w:rsid w:val="001F77CD"/>
    <w:rsid w:val="00203B42"/>
    <w:rsid w:val="00222704"/>
    <w:rsid w:val="00234277"/>
    <w:rsid w:val="00235BB4"/>
    <w:rsid w:val="00250E84"/>
    <w:rsid w:val="00252137"/>
    <w:rsid w:val="00252E5B"/>
    <w:rsid w:val="00254531"/>
    <w:rsid w:val="00254D9A"/>
    <w:rsid w:val="00274D0B"/>
    <w:rsid w:val="00286601"/>
    <w:rsid w:val="002C255F"/>
    <w:rsid w:val="002C7AEA"/>
    <w:rsid w:val="002D2F9C"/>
    <w:rsid w:val="002E2097"/>
    <w:rsid w:val="002F4FDA"/>
    <w:rsid w:val="00305DA5"/>
    <w:rsid w:val="00312D9A"/>
    <w:rsid w:val="00321441"/>
    <w:rsid w:val="003225D1"/>
    <w:rsid w:val="003236A8"/>
    <w:rsid w:val="00333EF9"/>
    <w:rsid w:val="00335802"/>
    <w:rsid w:val="00346818"/>
    <w:rsid w:val="0035309A"/>
    <w:rsid w:val="003556A5"/>
    <w:rsid w:val="00360E16"/>
    <w:rsid w:val="00366A0D"/>
    <w:rsid w:val="00382C94"/>
    <w:rsid w:val="003856B5"/>
    <w:rsid w:val="003A1F8F"/>
    <w:rsid w:val="003A70E6"/>
    <w:rsid w:val="003C2862"/>
    <w:rsid w:val="003D1B22"/>
    <w:rsid w:val="003E0C49"/>
    <w:rsid w:val="003F0FCC"/>
    <w:rsid w:val="004001B0"/>
    <w:rsid w:val="00407CEC"/>
    <w:rsid w:val="00413CE1"/>
    <w:rsid w:val="00414741"/>
    <w:rsid w:val="00416BE0"/>
    <w:rsid w:val="00421C6F"/>
    <w:rsid w:val="00425CC6"/>
    <w:rsid w:val="004427D9"/>
    <w:rsid w:val="00447D39"/>
    <w:rsid w:val="00461828"/>
    <w:rsid w:val="00475CC9"/>
    <w:rsid w:val="004776B4"/>
    <w:rsid w:val="004803E2"/>
    <w:rsid w:val="00482A2D"/>
    <w:rsid w:val="00494736"/>
    <w:rsid w:val="004951DB"/>
    <w:rsid w:val="004A2BF1"/>
    <w:rsid w:val="004A3281"/>
    <w:rsid w:val="004A3BA3"/>
    <w:rsid w:val="004A59B9"/>
    <w:rsid w:val="004C0F2A"/>
    <w:rsid w:val="004D03F4"/>
    <w:rsid w:val="004D63D9"/>
    <w:rsid w:val="004F2B2A"/>
    <w:rsid w:val="004F7E62"/>
    <w:rsid w:val="00504E2E"/>
    <w:rsid w:val="005063A6"/>
    <w:rsid w:val="005153BC"/>
    <w:rsid w:val="00537AD7"/>
    <w:rsid w:val="005557F4"/>
    <w:rsid w:val="0056386F"/>
    <w:rsid w:val="00563D7D"/>
    <w:rsid w:val="0056748B"/>
    <w:rsid w:val="00583626"/>
    <w:rsid w:val="0058554B"/>
    <w:rsid w:val="00594A38"/>
    <w:rsid w:val="005A19B8"/>
    <w:rsid w:val="005A215A"/>
    <w:rsid w:val="005A6285"/>
    <w:rsid w:val="005A72C6"/>
    <w:rsid w:val="005C1D18"/>
    <w:rsid w:val="005C7D56"/>
    <w:rsid w:val="005D2A3E"/>
    <w:rsid w:val="005E22C9"/>
    <w:rsid w:val="005E3B36"/>
    <w:rsid w:val="005E5582"/>
    <w:rsid w:val="005E6946"/>
    <w:rsid w:val="005E7450"/>
    <w:rsid w:val="005E7D65"/>
    <w:rsid w:val="006101D4"/>
    <w:rsid w:val="006174EF"/>
    <w:rsid w:val="0062713B"/>
    <w:rsid w:val="006279BE"/>
    <w:rsid w:val="00674E75"/>
    <w:rsid w:val="006762F3"/>
    <w:rsid w:val="00677EE1"/>
    <w:rsid w:val="0068339B"/>
    <w:rsid w:val="00686660"/>
    <w:rsid w:val="006927D3"/>
    <w:rsid w:val="006959A2"/>
    <w:rsid w:val="006A3D84"/>
    <w:rsid w:val="006B1559"/>
    <w:rsid w:val="006B2C78"/>
    <w:rsid w:val="006B5559"/>
    <w:rsid w:val="006D01AD"/>
    <w:rsid w:val="006F2C8D"/>
    <w:rsid w:val="007127DF"/>
    <w:rsid w:val="0071394E"/>
    <w:rsid w:val="00716E41"/>
    <w:rsid w:val="00736652"/>
    <w:rsid w:val="007809F4"/>
    <w:rsid w:val="0078394B"/>
    <w:rsid w:val="007A7898"/>
    <w:rsid w:val="007B47F5"/>
    <w:rsid w:val="007B7DA6"/>
    <w:rsid w:val="007E4334"/>
    <w:rsid w:val="007F1492"/>
    <w:rsid w:val="007F1CD2"/>
    <w:rsid w:val="0080186F"/>
    <w:rsid w:val="00805527"/>
    <w:rsid w:val="0081290D"/>
    <w:rsid w:val="008261BF"/>
    <w:rsid w:val="00835157"/>
    <w:rsid w:val="0084649A"/>
    <w:rsid w:val="008748AF"/>
    <w:rsid w:val="00881C51"/>
    <w:rsid w:val="00883F01"/>
    <w:rsid w:val="00890853"/>
    <w:rsid w:val="008A5880"/>
    <w:rsid w:val="008B5ABC"/>
    <w:rsid w:val="008D13E4"/>
    <w:rsid w:val="009072C5"/>
    <w:rsid w:val="00910B2C"/>
    <w:rsid w:val="00933127"/>
    <w:rsid w:val="00936D0C"/>
    <w:rsid w:val="0094716A"/>
    <w:rsid w:val="0095609F"/>
    <w:rsid w:val="0096100A"/>
    <w:rsid w:val="00964B6A"/>
    <w:rsid w:val="00973E38"/>
    <w:rsid w:val="00976D79"/>
    <w:rsid w:val="00980C7F"/>
    <w:rsid w:val="00990436"/>
    <w:rsid w:val="009904A4"/>
    <w:rsid w:val="0099127A"/>
    <w:rsid w:val="00996966"/>
    <w:rsid w:val="009B4A30"/>
    <w:rsid w:val="009B4FA2"/>
    <w:rsid w:val="009D1668"/>
    <w:rsid w:val="009D238B"/>
    <w:rsid w:val="009D2521"/>
    <w:rsid w:val="009D2F1E"/>
    <w:rsid w:val="009E46B5"/>
    <w:rsid w:val="00A03E4D"/>
    <w:rsid w:val="00A31A87"/>
    <w:rsid w:val="00A3466D"/>
    <w:rsid w:val="00A42969"/>
    <w:rsid w:val="00A46744"/>
    <w:rsid w:val="00A506AD"/>
    <w:rsid w:val="00A62E1C"/>
    <w:rsid w:val="00A668E9"/>
    <w:rsid w:val="00A70D94"/>
    <w:rsid w:val="00A879A2"/>
    <w:rsid w:val="00AA2B71"/>
    <w:rsid w:val="00AA66CA"/>
    <w:rsid w:val="00AA773E"/>
    <w:rsid w:val="00AB0A0B"/>
    <w:rsid w:val="00AB74B5"/>
    <w:rsid w:val="00AB779B"/>
    <w:rsid w:val="00AC1EE4"/>
    <w:rsid w:val="00AC5687"/>
    <w:rsid w:val="00AE5203"/>
    <w:rsid w:val="00AE598E"/>
    <w:rsid w:val="00B01C93"/>
    <w:rsid w:val="00B15EAB"/>
    <w:rsid w:val="00B17498"/>
    <w:rsid w:val="00B26908"/>
    <w:rsid w:val="00B313AC"/>
    <w:rsid w:val="00B35B01"/>
    <w:rsid w:val="00B4282A"/>
    <w:rsid w:val="00B45D4C"/>
    <w:rsid w:val="00B61541"/>
    <w:rsid w:val="00B6188D"/>
    <w:rsid w:val="00B61EFF"/>
    <w:rsid w:val="00B71AA6"/>
    <w:rsid w:val="00B90804"/>
    <w:rsid w:val="00B9335B"/>
    <w:rsid w:val="00BA026A"/>
    <w:rsid w:val="00BA57D7"/>
    <w:rsid w:val="00BB2E0D"/>
    <w:rsid w:val="00BB5A98"/>
    <w:rsid w:val="00BB6F26"/>
    <w:rsid w:val="00BD6749"/>
    <w:rsid w:val="00BE0E4B"/>
    <w:rsid w:val="00BF3C0F"/>
    <w:rsid w:val="00C05862"/>
    <w:rsid w:val="00C20A70"/>
    <w:rsid w:val="00C26110"/>
    <w:rsid w:val="00C33CDE"/>
    <w:rsid w:val="00C367C0"/>
    <w:rsid w:val="00C468AE"/>
    <w:rsid w:val="00C64150"/>
    <w:rsid w:val="00C72FCA"/>
    <w:rsid w:val="00C72FD0"/>
    <w:rsid w:val="00C93F9F"/>
    <w:rsid w:val="00CA020C"/>
    <w:rsid w:val="00CA0CDA"/>
    <w:rsid w:val="00CB3FE4"/>
    <w:rsid w:val="00CF38E2"/>
    <w:rsid w:val="00D043F1"/>
    <w:rsid w:val="00D078E6"/>
    <w:rsid w:val="00D104EF"/>
    <w:rsid w:val="00D10C04"/>
    <w:rsid w:val="00D30A11"/>
    <w:rsid w:val="00D34DD1"/>
    <w:rsid w:val="00D57C0A"/>
    <w:rsid w:val="00D62503"/>
    <w:rsid w:val="00D67249"/>
    <w:rsid w:val="00D70EEA"/>
    <w:rsid w:val="00D72258"/>
    <w:rsid w:val="00D73BD2"/>
    <w:rsid w:val="00D8283C"/>
    <w:rsid w:val="00D8686D"/>
    <w:rsid w:val="00D9247A"/>
    <w:rsid w:val="00D96C59"/>
    <w:rsid w:val="00DA4A49"/>
    <w:rsid w:val="00DC72E9"/>
    <w:rsid w:val="00DD173C"/>
    <w:rsid w:val="00DF4D27"/>
    <w:rsid w:val="00DF6344"/>
    <w:rsid w:val="00E02049"/>
    <w:rsid w:val="00E052C2"/>
    <w:rsid w:val="00E216AF"/>
    <w:rsid w:val="00E21AF2"/>
    <w:rsid w:val="00E224D3"/>
    <w:rsid w:val="00E26FB0"/>
    <w:rsid w:val="00E432B3"/>
    <w:rsid w:val="00E54B95"/>
    <w:rsid w:val="00E67BD0"/>
    <w:rsid w:val="00E7165E"/>
    <w:rsid w:val="00E77BE7"/>
    <w:rsid w:val="00E87EEC"/>
    <w:rsid w:val="00EA723C"/>
    <w:rsid w:val="00EA766F"/>
    <w:rsid w:val="00EB5ADF"/>
    <w:rsid w:val="00EC2D40"/>
    <w:rsid w:val="00EE6146"/>
    <w:rsid w:val="00EF095D"/>
    <w:rsid w:val="00EF2F2D"/>
    <w:rsid w:val="00EF4EB1"/>
    <w:rsid w:val="00F0092C"/>
    <w:rsid w:val="00F13B25"/>
    <w:rsid w:val="00F16AE9"/>
    <w:rsid w:val="00F24F00"/>
    <w:rsid w:val="00F47D4A"/>
    <w:rsid w:val="00F61631"/>
    <w:rsid w:val="00F722AA"/>
    <w:rsid w:val="00F80311"/>
    <w:rsid w:val="00F82F4B"/>
    <w:rsid w:val="00F83B4C"/>
    <w:rsid w:val="00F84536"/>
    <w:rsid w:val="00F94AEC"/>
    <w:rsid w:val="00F96EEB"/>
    <w:rsid w:val="00FA143A"/>
    <w:rsid w:val="00FA2004"/>
    <w:rsid w:val="00FA3268"/>
    <w:rsid w:val="00FD637A"/>
    <w:rsid w:val="00FE2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104D2"/>
  <w15:chartTrackingRefBased/>
  <w15:docId w15:val="{AD6FAD27-68C2-47DE-A145-E3C519AB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character" w:styleId="Hyperlink">
    <w:name w:val="Hyperlink"/>
    <w:uiPriority w:val="99"/>
    <w:unhideWhenUsed/>
    <w:rsid w:val="00E87EEC"/>
    <w:rPr>
      <w:color w:val="0563C1"/>
      <w:u w:val="single"/>
    </w:rPr>
  </w:style>
  <w:style w:type="character" w:styleId="FollowedHyperlink">
    <w:name w:val="FollowedHyperlink"/>
    <w:basedOn w:val="DefaultParagraphFont"/>
    <w:uiPriority w:val="99"/>
    <w:semiHidden/>
    <w:unhideWhenUsed/>
    <w:rsid w:val="00E87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oecd-ilibrary.org/science-and-technology/frascati-manual-2015_9789264239012-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oecd-ilibrary.org/science-and-technology/frascati-manual-2015_9789264239012-en" TargetMode="External"/><Relationship Id="rId5" Type="http://schemas.openxmlformats.org/officeDocument/2006/relationships/webSettings" Target="webSettings.xml"/><Relationship Id="rId10" Type="http://schemas.openxmlformats.org/officeDocument/2006/relationships/hyperlink" Target="https://read.oecd-ilibrary.org/science-and-technology/frascati-manual-2015_9789264239012-en" TargetMode="External"/><Relationship Id="rId4" Type="http://schemas.openxmlformats.org/officeDocument/2006/relationships/settings" Target="settings.xml"/><Relationship Id="rId9" Type="http://schemas.openxmlformats.org/officeDocument/2006/relationships/hyperlink" Target="https://read.oecd-ilibrary.org/science-and-technology/frascati-manual-2015_9789264239012-e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1D68-AB88-428D-8D6F-61ED6BD6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23837</Words>
  <Characters>13588</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Vīķele</dc:creator>
  <cp:keywords/>
  <dc:description/>
  <cp:lastModifiedBy>Ineta Kurzemniece</cp:lastModifiedBy>
  <cp:revision>4</cp:revision>
  <cp:lastPrinted>2019-04-25T09:04:00Z</cp:lastPrinted>
  <dcterms:created xsi:type="dcterms:W3CDTF">2019-04-25T09:58:00Z</dcterms:created>
  <dcterms:modified xsi:type="dcterms:W3CDTF">2019-04-29T08:51:00Z</dcterms:modified>
</cp:coreProperties>
</file>