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34" w:type="dxa"/>
        <w:jc w:val="center"/>
        <w:tblCellSpacing w:w="15" w:type="dxa"/>
        <w:shd w:val="clear" w:color="auto" w:fill="FFFFFF"/>
        <w:tblLayout w:type="fixed"/>
        <w:tblCellMar>
          <w:left w:w="0" w:type="dxa"/>
          <w:right w:w="0" w:type="dxa"/>
        </w:tblCellMar>
        <w:tblLook w:val="04A0" w:firstRow="1" w:lastRow="0" w:firstColumn="1" w:lastColumn="0" w:noHBand="0" w:noVBand="1"/>
      </w:tblPr>
      <w:tblGrid>
        <w:gridCol w:w="4820"/>
        <w:gridCol w:w="3827"/>
        <w:gridCol w:w="2268"/>
        <w:gridCol w:w="3119"/>
      </w:tblGrid>
      <w:tr w:rsidR="001242A8" w:rsidRPr="009C1937" w14:paraId="602425B9" w14:textId="77777777" w:rsidTr="009C1937">
        <w:trPr>
          <w:tblCellSpacing w:w="15" w:type="dxa"/>
          <w:jc w:val="center"/>
        </w:trPr>
        <w:tc>
          <w:tcPr>
            <w:tcW w:w="4775" w:type="dxa"/>
            <w:tcBorders>
              <w:top w:val="nil"/>
              <w:left w:val="nil"/>
              <w:bottom w:val="nil"/>
              <w:right w:val="nil"/>
            </w:tcBorders>
            <w:shd w:val="clear" w:color="auto" w:fill="8EAADB" w:themeFill="accent5" w:themeFillTint="99"/>
            <w:tcMar>
              <w:top w:w="150" w:type="dxa"/>
              <w:left w:w="150" w:type="dxa"/>
              <w:bottom w:w="150" w:type="dxa"/>
              <w:right w:w="150" w:type="dxa"/>
            </w:tcMar>
            <w:vAlign w:val="center"/>
            <w:hideMark/>
          </w:tcPr>
          <w:p w14:paraId="2468E7A2" w14:textId="5791DC20" w:rsidR="0003494C" w:rsidRPr="009C1937" w:rsidRDefault="0003494C" w:rsidP="00C8727A">
            <w:pPr>
              <w:spacing w:after="0" w:line="240" w:lineRule="auto"/>
              <w:jc w:val="center"/>
              <w:rPr>
                <w:rFonts w:eastAsia="Times New Roman" w:cstheme="minorHAnsi"/>
                <w:b/>
                <w:bCs/>
                <w:lang w:val="en-AU" w:eastAsia="lv-LV"/>
              </w:rPr>
            </w:pPr>
            <w:r w:rsidRPr="009C1937">
              <w:rPr>
                <w:rFonts w:eastAsia="Times New Roman" w:cstheme="minorHAnsi"/>
                <w:b/>
                <w:bCs/>
                <w:lang w:val="en-AU" w:eastAsia="lv-LV"/>
              </w:rPr>
              <w:t>Summer school</w:t>
            </w:r>
          </w:p>
        </w:tc>
        <w:tc>
          <w:tcPr>
            <w:tcW w:w="3797" w:type="dxa"/>
            <w:tcBorders>
              <w:top w:val="single" w:sz="6" w:space="0" w:color="E6E6E6"/>
              <w:left w:val="single" w:sz="6" w:space="0" w:color="E6E6E6"/>
              <w:bottom w:val="single" w:sz="6" w:space="0" w:color="E6E6E6"/>
              <w:right w:val="single" w:sz="6" w:space="0" w:color="E6E6E6"/>
            </w:tcBorders>
            <w:shd w:val="clear" w:color="auto" w:fill="8EAADB" w:themeFill="accent5" w:themeFillTint="99"/>
            <w:tcMar>
              <w:top w:w="150" w:type="dxa"/>
              <w:left w:w="150" w:type="dxa"/>
              <w:bottom w:w="150" w:type="dxa"/>
              <w:right w:w="150" w:type="dxa"/>
            </w:tcMar>
            <w:vAlign w:val="center"/>
            <w:hideMark/>
          </w:tcPr>
          <w:p w14:paraId="678B02B2" w14:textId="2C1F4B9F" w:rsidR="0003494C" w:rsidRPr="009C1937" w:rsidRDefault="006F2A5C" w:rsidP="00914A84">
            <w:pPr>
              <w:spacing w:after="0" w:line="240" w:lineRule="auto"/>
              <w:jc w:val="center"/>
              <w:rPr>
                <w:rFonts w:eastAsia="Times New Roman" w:cstheme="minorHAnsi"/>
                <w:lang w:val="en-AU" w:eastAsia="lv-LV"/>
              </w:rPr>
            </w:pPr>
            <w:r w:rsidRPr="009C1937">
              <w:rPr>
                <w:rFonts w:eastAsia="Times New Roman" w:cstheme="minorHAnsi"/>
                <w:b/>
                <w:bCs/>
                <w:lang w:val="en-AU" w:eastAsia="lv-LV"/>
              </w:rPr>
              <w:t>Description</w:t>
            </w:r>
          </w:p>
        </w:tc>
        <w:tc>
          <w:tcPr>
            <w:tcW w:w="2238" w:type="dxa"/>
            <w:tcBorders>
              <w:top w:val="nil"/>
              <w:left w:val="nil"/>
              <w:bottom w:val="nil"/>
              <w:right w:val="nil"/>
            </w:tcBorders>
            <w:shd w:val="clear" w:color="auto" w:fill="8EAADB" w:themeFill="accent5" w:themeFillTint="99"/>
            <w:tcMar>
              <w:top w:w="150" w:type="dxa"/>
              <w:left w:w="150" w:type="dxa"/>
              <w:bottom w:w="150" w:type="dxa"/>
              <w:right w:w="150" w:type="dxa"/>
            </w:tcMar>
            <w:vAlign w:val="center"/>
            <w:hideMark/>
          </w:tcPr>
          <w:p w14:paraId="5AF3667E" w14:textId="77777777" w:rsidR="0003494C" w:rsidRPr="009C1937" w:rsidRDefault="0003494C" w:rsidP="003C482B">
            <w:pPr>
              <w:spacing w:after="0" w:line="240" w:lineRule="auto"/>
              <w:jc w:val="center"/>
              <w:rPr>
                <w:rFonts w:eastAsia="Times New Roman" w:cstheme="minorHAnsi"/>
                <w:b/>
                <w:bCs/>
                <w:lang w:val="en-AU" w:eastAsia="lv-LV"/>
              </w:rPr>
            </w:pPr>
            <w:r w:rsidRPr="009C1937">
              <w:rPr>
                <w:rFonts w:eastAsia="Times New Roman" w:cstheme="minorHAnsi"/>
                <w:b/>
                <w:bCs/>
                <w:lang w:val="en-AU" w:eastAsia="lv-LV"/>
              </w:rPr>
              <w:t>Date</w:t>
            </w:r>
          </w:p>
        </w:tc>
        <w:tc>
          <w:tcPr>
            <w:tcW w:w="3074" w:type="dxa"/>
            <w:tcBorders>
              <w:top w:val="nil"/>
              <w:left w:val="nil"/>
              <w:bottom w:val="nil"/>
              <w:right w:val="nil"/>
            </w:tcBorders>
            <w:shd w:val="clear" w:color="auto" w:fill="8EAADB" w:themeFill="accent5" w:themeFillTint="99"/>
            <w:tcMar>
              <w:top w:w="150" w:type="dxa"/>
              <w:left w:w="150" w:type="dxa"/>
              <w:bottom w:w="150" w:type="dxa"/>
              <w:right w:w="150" w:type="dxa"/>
            </w:tcMar>
            <w:vAlign w:val="center"/>
            <w:hideMark/>
          </w:tcPr>
          <w:p w14:paraId="46AFC4F8" w14:textId="77777777" w:rsidR="0003494C" w:rsidRPr="009C1937" w:rsidRDefault="0003494C" w:rsidP="0003494C">
            <w:pPr>
              <w:spacing w:after="0" w:line="240" w:lineRule="auto"/>
              <w:jc w:val="center"/>
              <w:rPr>
                <w:rFonts w:eastAsia="Times New Roman" w:cstheme="minorHAnsi"/>
                <w:b/>
                <w:bCs/>
                <w:lang w:val="en-AU" w:eastAsia="lv-LV"/>
              </w:rPr>
            </w:pPr>
            <w:r w:rsidRPr="009C1937">
              <w:rPr>
                <w:rFonts w:eastAsia="Times New Roman" w:cstheme="minorHAnsi"/>
                <w:b/>
                <w:bCs/>
                <w:lang w:val="en-AU" w:eastAsia="lv-LV"/>
              </w:rPr>
              <w:t>Contact person</w:t>
            </w:r>
          </w:p>
        </w:tc>
      </w:tr>
      <w:tr w:rsidR="00C617C8" w:rsidRPr="009C1937" w14:paraId="3828E1D4" w14:textId="77777777" w:rsidTr="009C1937">
        <w:trPr>
          <w:tblCellSpacing w:w="15" w:type="dxa"/>
          <w:jc w:val="center"/>
        </w:trPr>
        <w:tc>
          <w:tcPr>
            <w:tcW w:w="4775"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77E5E383" w14:textId="17C2D555" w:rsidR="00CD476E" w:rsidRPr="009C1937" w:rsidRDefault="00CC2EEE" w:rsidP="00CC2EEE">
            <w:pPr>
              <w:pStyle w:val="NormalWeb"/>
              <w:shd w:val="clear" w:color="auto" w:fill="FFFFFF"/>
              <w:spacing w:before="0" w:beforeAutospacing="0" w:after="0"/>
              <w:jc w:val="center"/>
              <w:textAlignment w:val="baseline"/>
              <w:rPr>
                <w:rFonts w:asciiTheme="minorHAnsi" w:hAnsiTheme="minorHAnsi" w:cstheme="minorHAnsi"/>
                <w:b/>
                <w:bCs/>
                <w:sz w:val="20"/>
                <w:szCs w:val="20"/>
                <w:bdr w:val="none" w:sz="0" w:space="0" w:color="auto" w:frame="1"/>
                <w:lang w:val="en-AU"/>
              </w:rPr>
            </w:pPr>
            <w:r w:rsidRPr="009C1937">
              <w:rPr>
                <w:rFonts w:asciiTheme="minorHAnsi" w:hAnsiTheme="minorHAnsi" w:cstheme="minorHAnsi"/>
                <w:b/>
                <w:bCs/>
                <w:sz w:val="20"/>
                <w:szCs w:val="20"/>
                <w:bdr w:val="none" w:sz="0" w:space="0" w:color="auto" w:frame="1"/>
                <w:lang w:val="en-AU"/>
              </w:rPr>
              <w:t>Living Traditions: Latvia’s Intangible Cultural Heritage</w:t>
            </w:r>
          </w:p>
          <w:p w14:paraId="46BAEB66" w14:textId="76FD8BB7" w:rsidR="005A4856" w:rsidRPr="009C1937" w:rsidRDefault="005A4856" w:rsidP="005A4856">
            <w:pPr>
              <w:pStyle w:val="NormalWeb"/>
              <w:shd w:val="clear" w:color="auto" w:fill="FFFFFF"/>
              <w:spacing w:before="0" w:beforeAutospacing="0" w:after="0" w:afterAutospacing="0"/>
              <w:jc w:val="center"/>
              <w:textAlignment w:val="baseline"/>
              <w:rPr>
                <w:rStyle w:val="Hyperlink"/>
                <w:rFonts w:asciiTheme="minorHAnsi" w:hAnsiTheme="minorHAnsi" w:cstheme="minorHAnsi"/>
                <w:color w:val="auto"/>
                <w:sz w:val="20"/>
                <w:szCs w:val="20"/>
                <w:u w:val="none"/>
                <w:lang w:val="en-AU"/>
              </w:rPr>
            </w:pPr>
            <w:r w:rsidRPr="009C1937">
              <w:rPr>
                <w:rFonts w:asciiTheme="minorHAnsi" w:hAnsiTheme="minorHAnsi" w:cstheme="minorHAnsi"/>
                <w:sz w:val="20"/>
                <w:szCs w:val="20"/>
                <w:lang w:val="en-AU"/>
              </w:rPr>
              <w:t>Organizer: </w:t>
            </w:r>
            <w:hyperlink r:id="rId8" w:history="1">
              <w:r w:rsidRPr="009C1937">
                <w:rPr>
                  <w:rStyle w:val="Hyperlink"/>
                  <w:rFonts w:asciiTheme="minorHAnsi" w:hAnsiTheme="minorHAnsi" w:cstheme="minorHAnsi"/>
                  <w:color w:val="auto"/>
                  <w:sz w:val="20"/>
                  <w:szCs w:val="20"/>
                  <w:u w:val="none"/>
                  <w:lang w:val="en-AU"/>
                </w:rPr>
                <w:t>University of Latvia</w:t>
              </w:r>
            </w:hyperlink>
          </w:p>
          <w:p w14:paraId="58B1555A" w14:textId="0781FBCF" w:rsidR="00694954" w:rsidRPr="009C1937" w:rsidRDefault="00694954" w:rsidP="005A4856">
            <w:pPr>
              <w:pStyle w:val="NormalWeb"/>
              <w:shd w:val="clear" w:color="auto" w:fill="FFFFFF"/>
              <w:spacing w:before="0" w:beforeAutospacing="0" w:after="0" w:afterAutospacing="0"/>
              <w:jc w:val="center"/>
              <w:textAlignment w:val="baseline"/>
              <w:rPr>
                <w:rStyle w:val="Hyperlink"/>
                <w:rFonts w:asciiTheme="minorHAnsi" w:hAnsiTheme="minorHAnsi" w:cstheme="minorHAnsi"/>
                <w:color w:val="auto"/>
                <w:sz w:val="20"/>
                <w:szCs w:val="20"/>
                <w:u w:val="none"/>
                <w:lang w:val="en-AU"/>
              </w:rPr>
            </w:pPr>
            <w:r w:rsidRPr="009C1937">
              <w:rPr>
                <w:rStyle w:val="Hyperlink"/>
                <w:rFonts w:asciiTheme="minorHAnsi" w:hAnsiTheme="minorHAnsi" w:cstheme="minorHAnsi"/>
                <w:color w:val="auto"/>
                <w:sz w:val="20"/>
                <w:szCs w:val="20"/>
                <w:u w:val="none"/>
                <w:lang w:val="en-AU"/>
              </w:rPr>
              <w:t xml:space="preserve">Cooperation partner: </w:t>
            </w:r>
            <w:r w:rsidR="00CC2EEE" w:rsidRPr="009C1937">
              <w:rPr>
                <w:rStyle w:val="Hyperlink"/>
                <w:rFonts w:asciiTheme="minorHAnsi" w:hAnsiTheme="minorHAnsi" w:cstheme="minorHAnsi"/>
                <w:color w:val="auto"/>
                <w:sz w:val="20"/>
                <w:szCs w:val="20"/>
                <w:u w:val="none"/>
                <w:lang w:val="en-AU"/>
              </w:rPr>
              <w:t>Daugavpils</w:t>
            </w:r>
            <w:r w:rsidR="00252B40" w:rsidRPr="009C1937">
              <w:rPr>
                <w:rStyle w:val="Hyperlink"/>
                <w:rFonts w:asciiTheme="minorHAnsi" w:hAnsiTheme="minorHAnsi" w:cstheme="minorHAnsi"/>
                <w:color w:val="auto"/>
                <w:sz w:val="20"/>
                <w:szCs w:val="20"/>
                <w:u w:val="none"/>
                <w:lang w:val="en-AU"/>
              </w:rPr>
              <w:t xml:space="preserve"> University </w:t>
            </w:r>
          </w:p>
          <w:p w14:paraId="7E6A4339" w14:textId="1A37B1A8" w:rsidR="005A4856" w:rsidRDefault="005A4856" w:rsidP="005A4856">
            <w:pPr>
              <w:jc w:val="center"/>
              <w:rPr>
                <w:rFonts w:cstheme="minorHAnsi"/>
                <w:sz w:val="20"/>
                <w:szCs w:val="20"/>
                <w:lang w:val="en-AU"/>
              </w:rPr>
            </w:pPr>
            <w:r w:rsidRPr="009C1937">
              <w:rPr>
                <w:rFonts w:cstheme="minorHAnsi"/>
                <w:sz w:val="20"/>
                <w:szCs w:val="20"/>
                <w:lang w:val="en-AU"/>
              </w:rPr>
              <w:t>Location: Riga,</w:t>
            </w:r>
            <w:r w:rsidR="00CD476E" w:rsidRPr="009C1937">
              <w:rPr>
                <w:rFonts w:cstheme="minorHAnsi"/>
                <w:sz w:val="20"/>
                <w:szCs w:val="20"/>
                <w:lang w:val="en-AU"/>
              </w:rPr>
              <w:t xml:space="preserve"> </w:t>
            </w:r>
            <w:r w:rsidR="00CC2EEE" w:rsidRPr="009C1937">
              <w:rPr>
                <w:rFonts w:cstheme="minorHAnsi"/>
                <w:sz w:val="20"/>
                <w:szCs w:val="20"/>
                <w:lang w:val="en-AU"/>
              </w:rPr>
              <w:t xml:space="preserve">Daugavpils, </w:t>
            </w:r>
            <w:proofErr w:type="spellStart"/>
            <w:r w:rsidR="00CC2EEE" w:rsidRPr="009C1937">
              <w:rPr>
                <w:rFonts w:cstheme="minorHAnsi"/>
                <w:sz w:val="20"/>
                <w:szCs w:val="20"/>
                <w:lang w:val="en-AU"/>
              </w:rPr>
              <w:t>Subate</w:t>
            </w:r>
            <w:proofErr w:type="spellEnd"/>
            <w:r w:rsidR="00CD476E" w:rsidRPr="009C1937">
              <w:rPr>
                <w:rFonts w:cstheme="minorHAnsi"/>
                <w:sz w:val="20"/>
                <w:szCs w:val="20"/>
                <w:lang w:val="en-AU"/>
              </w:rPr>
              <w:t>,</w:t>
            </w:r>
            <w:r w:rsidRPr="009C1937">
              <w:rPr>
                <w:rFonts w:cstheme="minorHAnsi"/>
                <w:sz w:val="20"/>
                <w:szCs w:val="20"/>
                <w:lang w:val="en-AU"/>
              </w:rPr>
              <w:t xml:space="preserve"> Latvia</w:t>
            </w:r>
          </w:p>
          <w:p w14:paraId="1F026B4E" w14:textId="77777777" w:rsidR="009C1937" w:rsidRPr="009C1937" w:rsidRDefault="009C1937" w:rsidP="005A4856">
            <w:pPr>
              <w:jc w:val="center"/>
              <w:rPr>
                <w:rFonts w:cstheme="minorHAnsi"/>
                <w:sz w:val="20"/>
                <w:szCs w:val="20"/>
                <w:lang w:val="en-AU"/>
              </w:rPr>
            </w:pPr>
          </w:p>
          <w:p w14:paraId="02248B8D" w14:textId="168178D9" w:rsidR="00C617C8" w:rsidRPr="009C1937" w:rsidRDefault="005A4856" w:rsidP="00914A84">
            <w:pPr>
              <w:spacing w:after="0" w:line="240" w:lineRule="auto"/>
              <w:jc w:val="center"/>
              <w:textAlignment w:val="baseline"/>
              <w:rPr>
                <w:rFonts w:cstheme="minorHAnsi"/>
                <w:sz w:val="20"/>
                <w:szCs w:val="20"/>
              </w:rPr>
            </w:pPr>
            <w:hyperlink r:id="rId9" w:history="1">
              <w:r w:rsidRPr="009C1937">
                <w:rPr>
                  <w:rStyle w:val="Hyperlink"/>
                  <w:rFonts w:eastAsia="Times New Roman" w:cstheme="minorHAnsi"/>
                  <w:b/>
                  <w:bCs/>
                  <w:sz w:val="20"/>
                  <w:szCs w:val="20"/>
                  <w:bdr w:val="none" w:sz="0" w:space="0" w:color="auto" w:frame="1"/>
                  <w:lang w:val="en-AU" w:eastAsia="lv-LV"/>
                </w:rPr>
                <w:t>More infor</w:t>
              </w:r>
              <w:r w:rsidRPr="009C1937">
                <w:rPr>
                  <w:rStyle w:val="Hyperlink"/>
                  <w:rFonts w:eastAsia="Times New Roman" w:cstheme="minorHAnsi"/>
                  <w:b/>
                  <w:bCs/>
                  <w:sz w:val="20"/>
                  <w:szCs w:val="20"/>
                  <w:bdr w:val="none" w:sz="0" w:space="0" w:color="auto" w:frame="1"/>
                  <w:lang w:val="en-AU" w:eastAsia="lv-LV"/>
                </w:rPr>
                <w:t>mation</w:t>
              </w:r>
            </w:hyperlink>
          </w:p>
          <w:p w14:paraId="7A378891" w14:textId="522BA685" w:rsidR="00B86FE8" w:rsidRPr="009C1937" w:rsidRDefault="00B86FE8" w:rsidP="00914A84">
            <w:pPr>
              <w:spacing w:after="0" w:line="240" w:lineRule="auto"/>
              <w:jc w:val="center"/>
              <w:textAlignment w:val="baseline"/>
              <w:rPr>
                <w:rFonts w:eastAsia="Times New Roman" w:cstheme="minorHAnsi"/>
                <w:b/>
                <w:bCs/>
                <w:sz w:val="20"/>
                <w:szCs w:val="20"/>
                <w:highlight w:val="yellow"/>
                <w:bdr w:val="none" w:sz="0" w:space="0" w:color="auto" w:frame="1"/>
                <w:lang w:val="en-AU" w:eastAsia="lv-LV"/>
              </w:rPr>
            </w:pPr>
          </w:p>
        </w:tc>
        <w:tc>
          <w:tcPr>
            <w:tcW w:w="3797"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3F7F2EA4" w14:textId="1C76D822" w:rsidR="00C617C8" w:rsidRPr="009C1937" w:rsidRDefault="009D57BF" w:rsidP="00770ED7">
            <w:pPr>
              <w:spacing w:after="75" w:line="240" w:lineRule="auto"/>
              <w:jc w:val="center"/>
              <w:textAlignment w:val="baseline"/>
              <w:rPr>
                <w:rFonts w:cstheme="minorHAnsi"/>
                <w:noProof/>
                <w:sz w:val="20"/>
                <w:szCs w:val="20"/>
                <w:highlight w:val="yellow"/>
                <w:lang w:val="en-AU"/>
              </w:rPr>
            </w:pPr>
            <w:r w:rsidRPr="009C1937">
              <w:rPr>
                <w:rFonts w:cstheme="minorHAnsi"/>
                <w:noProof/>
                <w:sz w:val="20"/>
                <w:szCs w:val="20"/>
              </w:rPr>
              <w:t>Exploring Latvia’s rich intangible cultural heritage, with a special focus on the regions of Latgale and Sēlija, while presenting Latvia as part of the broader European cultural space. The organisers invite participants to examine Latvia’s living traditions through the lenses of history, community memory and creative practice.</w:t>
            </w:r>
          </w:p>
        </w:tc>
        <w:tc>
          <w:tcPr>
            <w:tcW w:w="2238"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21AC540C" w14:textId="2E5DDE8F" w:rsidR="00252B40" w:rsidRPr="009C1937" w:rsidRDefault="00252B40" w:rsidP="00252B40">
            <w:pPr>
              <w:spacing w:after="0" w:line="240" w:lineRule="auto"/>
              <w:jc w:val="center"/>
              <w:textAlignment w:val="baseline"/>
              <w:rPr>
                <w:rFonts w:eastAsia="Times New Roman" w:cstheme="minorHAnsi"/>
                <w:b/>
                <w:bCs/>
                <w:sz w:val="20"/>
                <w:szCs w:val="20"/>
                <w:lang w:val="en-AU" w:eastAsia="lv-LV"/>
              </w:rPr>
            </w:pPr>
            <w:r w:rsidRPr="009C1937">
              <w:rPr>
                <w:rFonts w:eastAsia="Times New Roman" w:cstheme="minorHAnsi"/>
                <w:b/>
                <w:bCs/>
                <w:sz w:val="20"/>
                <w:szCs w:val="20"/>
                <w:lang w:val="en-AU" w:eastAsia="lv-LV"/>
              </w:rPr>
              <w:t>2</w:t>
            </w:r>
            <w:r w:rsidR="00CC2EEE" w:rsidRPr="009C1937">
              <w:rPr>
                <w:rFonts w:eastAsia="Times New Roman" w:cstheme="minorHAnsi"/>
                <w:b/>
                <w:bCs/>
                <w:sz w:val="20"/>
                <w:szCs w:val="20"/>
                <w:lang w:val="en-AU" w:eastAsia="lv-LV"/>
              </w:rPr>
              <w:t>8</w:t>
            </w:r>
            <w:r w:rsidRPr="009C1937">
              <w:rPr>
                <w:rFonts w:eastAsia="Times New Roman" w:cstheme="minorHAnsi"/>
                <w:b/>
                <w:bCs/>
                <w:sz w:val="20"/>
                <w:szCs w:val="20"/>
                <w:lang w:val="en-AU" w:eastAsia="lv-LV"/>
              </w:rPr>
              <w:t>.06. – 0</w:t>
            </w:r>
            <w:r w:rsidR="00CC2EEE" w:rsidRPr="009C1937">
              <w:rPr>
                <w:rFonts w:eastAsia="Times New Roman" w:cstheme="minorHAnsi"/>
                <w:b/>
                <w:bCs/>
                <w:sz w:val="20"/>
                <w:szCs w:val="20"/>
                <w:lang w:val="en-AU" w:eastAsia="lv-LV"/>
              </w:rPr>
              <w:t>7</w:t>
            </w:r>
            <w:r w:rsidRPr="009C1937">
              <w:rPr>
                <w:rFonts w:eastAsia="Times New Roman" w:cstheme="minorHAnsi"/>
                <w:b/>
                <w:bCs/>
                <w:sz w:val="20"/>
                <w:szCs w:val="20"/>
                <w:lang w:val="en-AU" w:eastAsia="lv-LV"/>
              </w:rPr>
              <w:t>.07.202</w:t>
            </w:r>
            <w:r w:rsidR="00CC2EEE" w:rsidRPr="009C1937">
              <w:rPr>
                <w:rFonts w:eastAsia="Times New Roman" w:cstheme="minorHAnsi"/>
                <w:b/>
                <w:bCs/>
                <w:sz w:val="20"/>
                <w:szCs w:val="20"/>
                <w:lang w:val="en-AU" w:eastAsia="lv-LV"/>
              </w:rPr>
              <w:t>6</w:t>
            </w:r>
            <w:r w:rsidR="007D0897" w:rsidRPr="009C1937">
              <w:rPr>
                <w:rFonts w:eastAsia="Times New Roman" w:cstheme="minorHAnsi"/>
                <w:b/>
                <w:bCs/>
                <w:sz w:val="20"/>
                <w:szCs w:val="20"/>
                <w:lang w:val="en-AU" w:eastAsia="lv-LV"/>
              </w:rPr>
              <w:t>.</w:t>
            </w:r>
          </w:p>
          <w:p w14:paraId="0D2D2F1C" w14:textId="6B21184A" w:rsidR="00C617C8" w:rsidRPr="009C1937" w:rsidRDefault="00C617C8" w:rsidP="00770ED7">
            <w:pPr>
              <w:spacing w:after="0" w:line="240" w:lineRule="auto"/>
              <w:jc w:val="center"/>
              <w:textAlignment w:val="baseline"/>
              <w:rPr>
                <w:rFonts w:eastAsia="Times New Roman" w:cstheme="minorHAnsi"/>
                <w:sz w:val="20"/>
                <w:szCs w:val="20"/>
                <w:highlight w:val="yellow"/>
                <w:lang w:val="en-AU" w:eastAsia="lv-LV"/>
              </w:rPr>
            </w:pPr>
          </w:p>
        </w:tc>
        <w:tc>
          <w:tcPr>
            <w:tcW w:w="307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3CC92502" w14:textId="77777777" w:rsidR="005A4856" w:rsidRPr="00394F89" w:rsidRDefault="005A4856" w:rsidP="005A4856">
            <w:pPr>
              <w:spacing w:after="0" w:line="240" w:lineRule="auto"/>
              <w:jc w:val="center"/>
              <w:rPr>
                <w:rFonts w:cstheme="minorHAnsi"/>
                <w:sz w:val="20"/>
                <w:szCs w:val="20"/>
                <w:lang w:val="fr-FR"/>
              </w:rPr>
            </w:pPr>
            <w:r w:rsidRPr="00394F89">
              <w:rPr>
                <w:rFonts w:cstheme="minorHAnsi"/>
                <w:sz w:val="20"/>
                <w:szCs w:val="20"/>
                <w:lang w:val="fr-FR"/>
              </w:rPr>
              <w:t>Tatjana Bogdanovica</w:t>
            </w:r>
          </w:p>
          <w:p w14:paraId="0B9D7FE4" w14:textId="77E1212B" w:rsidR="005A4856" w:rsidRPr="009C1937" w:rsidRDefault="00934D0A" w:rsidP="005A4856">
            <w:pPr>
              <w:spacing w:after="0" w:line="240" w:lineRule="auto"/>
              <w:jc w:val="center"/>
              <w:rPr>
                <w:rFonts w:cstheme="minorHAnsi"/>
                <w:sz w:val="20"/>
                <w:szCs w:val="20"/>
                <w:lang w:val="fr-FR"/>
              </w:rPr>
            </w:pPr>
            <w:r w:rsidRPr="009C1937">
              <w:rPr>
                <w:rFonts w:cstheme="minorHAnsi"/>
                <w:sz w:val="20"/>
                <w:szCs w:val="20"/>
                <w:lang w:val="fr-FR"/>
              </w:rPr>
              <w:t>E</w:t>
            </w:r>
            <w:r w:rsidR="005A4856" w:rsidRPr="009C1937">
              <w:rPr>
                <w:rFonts w:cstheme="minorHAnsi"/>
                <w:sz w:val="20"/>
                <w:szCs w:val="20"/>
                <w:lang w:val="fr-FR"/>
              </w:rPr>
              <w:t xml:space="preserve">-mail: </w:t>
            </w:r>
            <w:hyperlink r:id="rId10" w:history="1">
              <w:r w:rsidR="009C1937" w:rsidRPr="009C1937">
                <w:rPr>
                  <w:rStyle w:val="Hyperlink"/>
                  <w:rFonts w:cstheme="minorHAnsi"/>
                  <w:sz w:val="20"/>
                  <w:szCs w:val="20"/>
                  <w:lang w:val="fr-FR"/>
                </w:rPr>
                <w:t>tatjana.bogdanovica@lu.lv</w:t>
              </w:r>
            </w:hyperlink>
            <w:r w:rsidR="009C1937" w:rsidRPr="009C1937">
              <w:rPr>
                <w:rFonts w:cstheme="minorHAnsi"/>
                <w:sz w:val="20"/>
                <w:szCs w:val="20"/>
                <w:lang w:val="fr-FR"/>
              </w:rPr>
              <w:t xml:space="preserve"> </w:t>
            </w:r>
          </w:p>
          <w:p w14:paraId="34401037" w14:textId="77777777" w:rsidR="005A4856" w:rsidRPr="00E85D6D" w:rsidRDefault="005A4856" w:rsidP="005A4856">
            <w:pPr>
              <w:spacing w:after="0" w:line="240" w:lineRule="auto"/>
              <w:jc w:val="center"/>
              <w:rPr>
                <w:rFonts w:cstheme="minorHAnsi"/>
                <w:sz w:val="20"/>
                <w:szCs w:val="20"/>
                <w:lang w:val="en-US"/>
              </w:rPr>
            </w:pPr>
            <w:r w:rsidRPr="00E85D6D">
              <w:rPr>
                <w:rFonts w:cstheme="minorHAnsi"/>
                <w:sz w:val="20"/>
                <w:szCs w:val="20"/>
                <w:lang w:val="en-US"/>
              </w:rPr>
              <w:t>Phone: +37126622136</w:t>
            </w:r>
          </w:p>
          <w:p w14:paraId="18BAE546" w14:textId="77777777" w:rsidR="005A4856" w:rsidRPr="00E85D6D" w:rsidRDefault="005A4856" w:rsidP="005A4856">
            <w:pPr>
              <w:spacing w:after="0" w:line="240" w:lineRule="auto"/>
              <w:jc w:val="center"/>
              <w:rPr>
                <w:rFonts w:cstheme="minorHAnsi"/>
                <w:sz w:val="20"/>
                <w:szCs w:val="20"/>
                <w:lang w:val="en-US"/>
              </w:rPr>
            </w:pPr>
          </w:p>
          <w:p w14:paraId="1974FD5F" w14:textId="60F98359" w:rsidR="00C617C8" w:rsidRPr="009C1937" w:rsidRDefault="005A4856" w:rsidP="005A4856">
            <w:pPr>
              <w:spacing w:after="0" w:line="240" w:lineRule="auto"/>
              <w:jc w:val="center"/>
              <w:textAlignment w:val="baseline"/>
              <w:rPr>
                <w:rFonts w:eastAsia="Times New Roman" w:cstheme="minorHAnsi"/>
                <w:sz w:val="20"/>
                <w:szCs w:val="20"/>
                <w:highlight w:val="yellow"/>
                <w:lang w:val="en-AU" w:eastAsia="lv-LV"/>
              </w:rPr>
            </w:pPr>
            <w:r w:rsidRPr="009C1937">
              <w:rPr>
                <w:rFonts w:cstheme="minorHAnsi"/>
                <w:sz w:val="20"/>
                <w:szCs w:val="20"/>
                <w:lang w:val="en-AU"/>
              </w:rPr>
              <w:t xml:space="preserve">Address: Kalpaka </w:t>
            </w:r>
            <w:r w:rsidR="00CD476E" w:rsidRPr="009C1937">
              <w:rPr>
                <w:rFonts w:cstheme="minorHAnsi"/>
                <w:sz w:val="20"/>
                <w:szCs w:val="20"/>
                <w:lang w:val="en-AU"/>
              </w:rPr>
              <w:t>Boulevard 4</w:t>
            </w:r>
            <w:r w:rsidRPr="009C1937">
              <w:rPr>
                <w:rFonts w:cstheme="minorHAnsi"/>
                <w:sz w:val="20"/>
                <w:szCs w:val="20"/>
                <w:lang w:val="en-AU"/>
              </w:rPr>
              <w:t>, Riga, Latvia, LV-1050</w:t>
            </w:r>
          </w:p>
        </w:tc>
      </w:tr>
      <w:tr w:rsidR="00770ED7" w:rsidRPr="009C1937" w14:paraId="742CB8F3" w14:textId="77777777" w:rsidTr="009C1937">
        <w:trPr>
          <w:tblCellSpacing w:w="15" w:type="dxa"/>
          <w:jc w:val="center"/>
        </w:trPr>
        <w:tc>
          <w:tcPr>
            <w:tcW w:w="4775"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74C01916" w14:textId="0D7FCC76" w:rsidR="00425767" w:rsidRPr="009C1937" w:rsidRDefault="00425767" w:rsidP="00425767">
            <w:pPr>
              <w:spacing w:after="0" w:line="240" w:lineRule="auto"/>
              <w:jc w:val="center"/>
              <w:textAlignment w:val="baseline"/>
              <w:rPr>
                <w:rFonts w:eastAsia="Times New Roman" w:cstheme="minorHAnsi"/>
                <w:b/>
                <w:bCs/>
                <w:sz w:val="20"/>
                <w:szCs w:val="20"/>
                <w:bdr w:val="none" w:sz="0" w:space="0" w:color="auto" w:frame="1"/>
                <w:lang w:val="en-AU" w:eastAsia="lv-LV"/>
              </w:rPr>
            </w:pPr>
            <w:bookmarkStart w:id="0" w:name="_Hlk126135669"/>
            <w:r w:rsidRPr="009C1937">
              <w:rPr>
                <w:rFonts w:eastAsia="Times New Roman" w:cstheme="minorHAnsi"/>
                <w:b/>
                <w:bCs/>
                <w:sz w:val="20"/>
                <w:szCs w:val="20"/>
                <w:bdr w:val="none" w:sz="0" w:space="0" w:color="auto" w:frame="1"/>
                <w:lang w:val="en-AU" w:eastAsia="lv-LV"/>
              </w:rPr>
              <w:t>The international summer school</w:t>
            </w:r>
          </w:p>
          <w:p w14:paraId="1B591538" w14:textId="452A9415" w:rsidR="00770ED7" w:rsidRDefault="00425767" w:rsidP="00425767">
            <w:pPr>
              <w:spacing w:after="0" w:line="240" w:lineRule="auto"/>
              <w:jc w:val="center"/>
              <w:textAlignment w:val="baseline"/>
              <w:rPr>
                <w:rFonts w:eastAsia="Times New Roman" w:cstheme="minorHAnsi"/>
                <w:b/>
                <w:bCs/>
                <w:sz w:val="20"/>
                <w:szCs w:val="20"/>
                <w:bdr w:val="none" w:sz="0" w:space="0" w:color="auto" w:frame="1"/>
                <w:lang w:val="en-AU" w:eastAsia="lv-LV"/>
              </w:rPr>
            </w:pPr>
            <w:r w:rsidRPr="009C1937">
              <w:rPr>
                <w:rFonts w:eastAsia="Times New Roman" w:cstheme="minorHAnsi"/>
                <w:b/>
                <w:bCs/>
                <w:sz w:val="20"/>
                <w:szCs w:val="20"/>
                <w:bdr w:val="none" w:sz="0" w:space="0" w:color="auto" w:frame="1"/>
                <w:lang w:val="en-AU" w:eastAsia="lv-LV"/>
              </w:rPr>
              <w:t>on the temporary architecture and spatial design “FestivaL’and 7.0”</w:t>
            </w:r>
          </w:p>
          <w:p w14:paraId="6895A06C" w14:textId="77777777" w:rsidR="009C1937" w:rsidRPr="009C1937" w:rsidRDefault="009C1937" w:rsidP="00425767">
            <w:pPr>
              <w:spacing w:after="0" w:line="240" w:lineRule="auto"/>
              <w:jc w:val="center"/>
              <w:textAlignment w:val="baseline"/>
              <w:rPr>
                <w:rFonts w:eastAsia="Times New Roman" w:cstheme="minorHAnsi"/>
                <w:b/>
                <w:bCs/>
                <w:sz w:val="20"/>
                <w:szCs w:val="20"/>
                <w:bdr w:val="none" w:sz="0" w:space="0" w:color="auto" w:frame="1"/>
                <w:lang w:val="en-AU" w:eastAsia="lv-LV"/>
              </w:rPr>
            </w:pPr>
          </w:p>
          <w:p w14:paraId="0AC13DB7" w14:textId="41EA3E3E" w:rsidR="00B6284F" w:rsidRPr="009C1937" w:rsidRDefault="00B6284F" w:rsidP="00B6284F">
            <w:pPr>
              <w:pStyle w:val="NormalWeb"/>
              <w:shd w:val="clear" w:color="auto" w:fill="FFFFFF"/>
              <w:spacing w:before="0" w:beforeAutospacing="0" w:after="0" w:afterAutospacing="0"/>
              <w:jc w:val="center"/>
              <w:textAlignment w:val="baseline"/>
              <w:rPr>
                <w:rStyle w:val="Hyperlink"/>
                <w:rFonts w:asciiTheme="minorHAnsi" w:hAnsiTheme="minorHAnsi" w:cstheme="minorHAnsi"/>
                <w:color w:val="auto"/>
                <w:sz w:val="20"/>
                <w:szCs w:val="20"/>
                <w:u w:val="none"/>
                <w:lang w:val="en-AU"/>
              </w:rPr>
            </w:pPr>
            <w:r w:rsidRPr="009C1937">
              <w:rPr>
                <w:rFonts w:asciiTheme="minorHAnsi" w:hAnsiTheme="minorHAnsi" w:cstheme="minorHAnsi"/>
                <w:sz w:val="20"/>
                <w:szCs w:val="20"/>
                <w:lang w:val="en-AU"/>
              </w:rPr>
              <w:t>Organizer: </w:t>
            </w:r>
            <w:hyperlink r:id="rId11" w:history="1">
              <w:r w:rsidRPr="009C1937">
                <w:rPr>
                  <w:rStyle w:val="Hyperlink"/>
                  <w:rFonts w:asciiTheme="minorHAnsi" w:hAnsiTheme="minorHAnsi" w:cstheme="minorHAnsi"/>
                  <w:color w:val="auto"/>
                  <w:sz w:val="20"/>
                  <w:szCs w:val="20"/>
                  <w:u w:val="none"/>
                  <w:lang w:val="en-AU"/>
                </w:rPr>
                <w:t>Art Academy of Latvia</w:t>
              </w:r>
            </w:hyperlink>
          </w:p>
          <w:p w14:paraId="3269582B" w14:textId="40C41E3F" w:rsidR="00B6284F" w:rsidRPr="009C1937" w:rsidRDefault="00B6284F" w:rsidP="00154424">
            <w:pPr>
              <w:jc w:val="center"/>
              <w:rPr>
                <w:rFonts w:cstheme="minorHAnsi"/>
                <w:sz w:val="20"/>
                <w:szCs w:val="20"/>
                <w:lang w:val="en-AU"/>
              </w:rPr>
            </w:pPr>
            <w:r w:rsidRPr="009C1937">
              <w:rPr>
                <w:rFonts w:eastAsia="Times New Roman" w:cstheme="minorHAnsi"/>
                <w:sz w:val="20"/>
                <w:szCs w:val="20"/>
                <w:lang w:val="en-AU"/>
              </w:rPr>
              <w:t xml:space="preserve">Co-organisers: </w:t>
            </w:r>
            <w:hyperlink r:id="rId12" w:history="1">
              <w:r w:rsidRPr="009C1937">
                <w:rPr>
                  <w:rStyle w:val="Hyperlink"/>
                  <w:rFonts w:eastAsia="Times New Roman" w:cstheme="minorHAnsi"/>
                  <w:color w:val="auto"/>
                  <w:sz w:val="20"/>
                  <w:szCs w:val="20"/>
                  <w:u w:val="none"/>
                  <w:lang w:val="en-AU"/>
                </w:rPr>
                <w:t>Institute of Contemporary Art, Design and Architecture</w:t>
              </w:r>
            </w:hyperlink>
            <w:r w:rsidRPr="009C1937">
              <w:rPr>
                <w:rFonts w:eastAsia="Times New Roman" w:cstheme="minorHAnsi"/>
                <w:sz w:val="20"/>
                <w:szCs w:val="20"/>
                <w:lang w:val="en-AU"/>
              </w:rPr>
              <w:t xml:space="preserve">; </w:t>
            </w:r>
            <w:hyperlink r:id="rId13" w:history="1">
              <w:r w:rsidRPr="009C1937">
                <w:rPr>
                  <w:rStyle w:val="Hyperlink"/>
                  <w:rFonts w:eastAsia="Times New Roman" w:cstheme="minorHAnsi"/>
                  <w:color w:val="auto"/>
                  <w:sz w:val="20"/>
                  <w:szCs w:val="20"/>
                  <w:u w:val="none"/>
                  <w:lang w:val="en-AU"/>
                </w:rPr>
                <w:t>RISEBA University of Applied Sciences</w:t>
              </w:r>
            </w:hyperlink>
            <w:r w:rsidR="00154424" w:rsidRPr="009C1937">
              <w:rPr>
                <w:rFonts w:cstheme="minorHAnsi"/>
                <w:sz w:val="20"/>
                <w:szCs w:val="20"/>
              </w:rPr>
              <w:t xml:space="preserve"> </w:t>
            </w:r>
            <w:r w:rsidRPr="009C1937">
              <w:rPr>
                <w:rFonts w:cstheme="minorHAnsi"/>
                <w:sz w:val="20"/>
                <w:szCs w:val="20"/>
                <w:lang w:val="en-AU"/>
              </w:rPr>
              <w:t>Location: </w:t>
            </w:r>
            <w:proofErr w:type="spellStart"/>
            <w:r w:rsidRPr="009C1937">
              <w:rPr>
                <w:rFonts w:cstheme="minorHAnsi"/>
                <w:sz w:val="20"/>
                <w:szCs w:val="20"/>
                <w:lang w:val="en-AU"/>
              </w:rPr>
              <w:t>Valmiera</w:t>
            </w:r>
            <w:proofErr w:type="spellEnd"/>
            <w:r w:rsidRPr="009C1937">
              <w:rPr>
                <w:rFonts w:cstheme="minorHAnsi"/>
                <w:sz w:val="20"/>
                <w:szCs w:val="20"/>
                <w:lang w:val="en-AU"/>
              </w:rPr>
              <w:t>, Latvia</w:t>
            </w:r>
          </w:p>
          <w:p w14:paraId="24C62FAF" w14:textId="77777777" w:rsidR="00B6284F" w:rsidRPr="009C1937" w:rsidRDefault="00B6284F" w:rsidP="00B6284F">
            <w:pPr>
              <w:pStyle w:val="NormalWeb"/>
              <w:shd w:val="clear" w:color="auto" w:fill="FFFFFF"/>
              <w:spacing w:before="0" w:beforeAutospacing="0" w:after="0" w:afterAutospacing="0"/>
              <w:jc w:val="center"/>
              <w:textAlignment w:val="baseline"/>
              <w:rPr>
                <w:rFonts w:asciiTheme="minorHAnsi" w:hAnsiTheme="minorHAnsi" w:cstheme="minorHAnsi"/>
                <w:sz w:val="20"/>
                <w:szCs w:val="20"/>
                <w:lang w:val="en-AU"/>
              </w:rPr>
            </w:pPr>
          </w:p>
          <w:p w14:paraId="0A6802AD" w14:textId="0FDC620F" w:rsidR="007D5132" w:rsidRDefault="00B6284F" w:rsidP="009C1937">
            <w:pPr>
              <w:spacing w:after="0" w:line="240" w:lineRule="auto"/>
              <w:jc w:val="center"/>
              <w:textAlignment w:val="baseline"/>
              <w:rPr>
                <w:rFonts w:cstheme="minorHAnsi"/>
                <w:sz w:val="20"/>
                <w:szCs w:val="20"/>
              </w:rPr>
            </w:pPr>
            <w:hyperlink r:id="rId14" w:history="1">
              <w:r w:rsidRPr="00E85D6D">
                <w:rPr>
                  <w:rStyle w:val="Hyperlink"/>
                  <w:rFonts w:eastAsia="Times New Roman" w:cstheme="minorHAnsi"/>
                  <w:b/>
                  <w:bCs/>
                  <w:sz w:val="20"/>
                  <w:szCs w:val="20"/>
                  <w:bdr w:val="none" w:sz="0" w:space="0" w:color="auto" w:frame="1"/>
                  <w:lang w:val="en-AU" w:eastAsia="lv-LV"/>
                </w:rPr>
                <w:t>More information</w:t>
              </w:r>
            </w:hyperlink>
          </w:p>
          <w:p w14:paraId="04300597" w14:textId="7FEB95A6" w:rsidR="009C1937" w:rsidRPr="009C1937" w:rsidRDefault="009C1937" w:rsidP="009C1937">
            <w:pPr>
              <w:spacing w:after="0" w:line="240" w:lineRule="auto"/>
              <w:jc w:val="center"/>
              <w:textAlignment w:val="baseline"/>
              <w:rPr>
                <w:rFonts w:eastAsia="Times New Roman" w:cstheme="minorHAnsi"/>
                <w:b/>
                <w:bCs/>
                <w:sz w:val="20"/>
                <w:szCs w:val="20"/>
                <w:highlight w:val="yellow"/>
                <w:bdr w:val="none" w:sz="0" w:space="0" w:color="auto" w:frame="1"/>
                <w:lang w:val="en-AU" w:eastAsia="lv-LV"/>
              </w:rPr>
            </w:pPr>
          </w:p>
        </w:tc>
        <w:tc>
          <w:tcPr>
            <w:tcW w:w="3797"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4153178B" w14:textId="7C30E382" w:rsidR="00770ED7" w:rsidRPr="009C1937" w:rsidRDefault="009C1937" w:rsidP="009C1937">
            <w:pPr>
              <w:spacing w:after="75" w:line="240" w:lineRule="auto"/>
              <w:jc w:val="center"/>
              <w:textAlignment w:val="baseline"/>
              <w:rPr>
                <w:rFonts w:cstheme="minorHAnsi"/>
                <w:noProof/>
                <w:sz w:val="20"/>
                <w:szCs w:val="20"/>
              </w:rPr>
            </w:pPr>
            <w:r w:rsidRPr="009C1937">
              <w:rPr>
                <w:rFonts w:cstheme="minorHAnsi"/>
                <w:noProof/>
                <w:sz w:val="20"/>
                <w:szCs w:val="20"/>
              </w:rPr>
              <w:t>Focuses on temporary architecture and urban space design, where students create full-scale wooden spatial installations and environmental objects in the city. It combines lectures, workshops and practical construction to explore Latvian culture, contemporary city-making and sustainable use of wood as a local material.</w:t>
            </w:r>
          </w:p>
        </w:tc>
        <w:tc>
          <w:tcPr>
            <w:tcW w:w="2238"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63A9F957" w14:textId="3813C04D" w:rsidR="00770ED7" w:rsidRPr="009C1937" w:rsidRDefault="00CC2EEE" w:rsidP="00770ED7">
            <w:pPr>
              <w:spacing w:after="0" w:line="240" w:lineRule="auto"/>
              <w:jc w:val="center"/>
              <w:textAlignment w:val="baseline"/>
              <w:rPr>
                <w:rFonts w:eastAsia="Times New Roman" w:cstheme="minorHAnsi"/>
                <w:b/>
                <w:bCs/>
                <w:sz w:val="20"/>
                <w:szCs w:val="20"/>
                <w:lang w:val="en-AU" w:eastAsia="lv-LV"/>
              </w:rPr>
            </w:pPr>
            <w:r w:rsidRPr="009C1937">
              <w:rPr>
                <w:rFonts w:eastAsia="Times New Roman" w:cstheme="minorHAnsi"/>
                <w:b/>
                <w:bCs/>
                <w:sz w:val="20"/>
                <w:szCs w:val="20"/>
                <w:lang w:val="en-AU" w:eastAsia="lv-LV"/>
              </w:rPr>
              <w:t>1</w:t>
            </w:r>
            <w:r w:rsidR="009910D8" w:rsidRPr="009C1937">
              <w:rPr>
                <w:rFonts w:eastAsia="Times New Roman" w:cstheme="minorHAnsi"/>
                <w:b/>
                <w:bCs/>
                <w:sz w:val="20"/>
                <w:szCs w:val="20"/>
                <w:lang w:val="en-AU" w:eastAsia="lv-LV"/>
              </w:rPr>
              <w:t>5</w:t>
            </w:r>
            <w:r w:rsidR="00C617C8" w:rsidRPr="009C1937">
              <w:rPr>
                <w:rFonts w:eastAsia="Times New Roman" w:cstheme="minorHAnsi"/>
                <w:b/>
                <w:bCs/>
                <w:sz w:val="20"/>
                <w:szCs w:val="20"/>
                <w:lang w:val="en-AU" w:eastAsia="lv-LV"/>
              </w:rPr>
              <w:t>.0</w:t>
            </w:r>
            <w:r w:rsidRPr="009C1937">
              <w:rPr>
                <w:rFonts w:eastAsia="Times New Roman" w:cstheme="minorHAnsi"/>
                <w:b/>
                <w:bCs/>
                <w:sz w:val="20"/>
                <w:szCs w:val="20"/>
                <w:lang w:val="en-AU" w:eastAsia="lv-LV"/>
              </w:rPr>
              <w:t>7</w:t>
            </w:r>
            <w:r w:rsidR="00C617C8" w:rsidRPr="009C1937">
              <w:rPr>
                <w:rFonts w:eastAsia="Times New Roman" w:cstheme="minorHAnsi"/>
                <w:b/>
                <w:bCs/>
                <w:sz w:val="20"/>
                <w:szCs w:val="20"/>
                <w:lang w:val="en-AU" w:eastAsia="lv-LV"/>
              </w:rPr>
              <w:t xml:space="preserve">. </w:t>
            </w:r>
            <w:r w:rsidR="005A4856" w:rsidRPr="009C1937">
              <w:rPr>
                <w:rFonts w:eastAsia="Times New Roman" w:cstheme="minorHAnsi"/>
                <w:b/>
                <w:bCs/>
                <w:sz w:val="20"/>
                <w:szCs w:val="20"/>
                <w:lang w:val="en-AU" w:eastAsia="lv-LV"/>
              </w:rPr>
              <w:t xml:space="preserve">– </w:t>
            </w:r>
            <w:r w:rsidRPr="009C1937">
              <w:rPr>
                <w:rFonts w:eastAsia="Times New Roman" w:cstheme="minorHAnsi"/>
                <w:b/>
                <w:bCs/>
                <w:sz w:val="20"/>
                <w:szCs w:val="20"/>
                <w:lang w:val="en-AU" w:eastAsia="lv-LV"/>
              </w:rPr>
              <w:t>25</w:t>
            </w:r>
            <w:r w:rsidR="009910D8" w:rsidRPr="009C1937">
              <w:rPr>
                <w:rFonts w:eastAsia="Times New Roman" w:cstheme="minorHAnsi"/>
                <w:b/>
                <w:bCs/>
                <w:sz w:val="20"/>
                <w:szCs w:val="20"/>
                <w:lang w:val="en-AU" w:eastAsia="lv-LV"/>
              </w:rPr>
              <w:t>.07</w:t>
            </w:r>
            <w:r w:rsidR="00C617C8" w:rsidRPr="009C1937">
              <w:rPr>
                <w:rFonts w:eastAsia="Times New Roman" w:cstheme="minorHAnsi"/>
                <w:b/>
                <w:bCs/>
                <w:sz w:val="20"/>
                <w:szCs w:val="20"/>
                <w:lang w:val="en-AU" w:eastAsia="lv-LV"/>
              </w:rPr>
              <w:t>.202</w:t>
            </w:r>
            <w:r w:rsidR="00813B87" w:rsidRPr="009C1937">
              <w:rPr>
                <w:rFonts w:eastAsia="Times New Roman" w:cstheme="minorHAnsi"/>
                <w:b/>
                <w:bCs/>
                <w:sz w:val="20"/>
                <w:szCs w:val="20"/>
                <w:lang w:val="en-AU" w:eastAsia="lv-LV"/>
              </w:rPr>
              <w:t>6</w:t>
            </w:r>
          </w:p>
          <w:p w14:paraId="2BBB1759" w14:textId="1389F0D4" w:rsidR="009910D8" w:rsidRPr="009C1937" w:rsidRDefault="009910D8" w:rsidP="00770ED7">
            <w:pPr>
              <w:spacing w:after="0" w:line="240" w:lineRule="auto"/>
              <w:jc w:val="center"/>
              <w:textAlignment w:val="baseline"/>
              <w:rPr>
                <w:rFonts w:eastAsia="Times New Roman" w:cstheme="minorHAnsi"/>
                <w:sz w:val="20"/>
                <w:szCs w:val="20"/>
                <w:highlight w:val="yellow"/>
                <w:lang w:val="en-AU" w:eastAsia="lv-LV"/>
              </w:rPr>
            </w:pPr>
          </w:p>
        </w:tc>
        <w:tc>
          <w:tcPr>
            <w:tcW w:w="307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07062024" w14:textId="77777777" w:rsidR="00B6284F" w:rsidRPr="009C1937" w:rsidRDefault="00B6284F" w:rsidP="00B6284F">
            <w:pPr>
              <w:spacing w:after="0" w:line="240" w:lineRule="auto"/>
              <w:jc w:val="center"/>
              <w:textAlignment w:val="baseline"/>
              <w:rPr>
                <w:rFonts w:eastAsia="Times New Roman" w:cstheme="minorHAnsi"/>
                <w:sz w:val="20"/>
                <w:szCs w:val="20"/>
                <w:lang w:val="en-AU" w:eastAsia="lv-LV"/>
              </w:rPr>
            </w:pPr>
            <w:r w:rsidRPr="009C1937">
              <w:rPr>
                <w:rFonts w:eastAsia="Times New Roman" w:cstheme="minorHAnsi"/>
                <w:sz w:val="20"/>
                <w:szCs w:val="20"/>
                <w:lang w:val="en-AU" w:eastAsia="lv-LV"/>
              </w:rPr>
              <w:t>Dina Suhanova</w:t>
            </w:r>
          </w:p>
          <w:p w14:paraId="110BBC01" w14:textId="5790F0F0" w:rsidR="00B6284F" w:rsidRPr="009C1937" w:rsidRDefault="00B6284F" w:rsidP="00B6284F">
            <w:pPr>
              <w:spacing w:after="0" w:line="240" w:lineRule="auto"/>
              <w:jc w:val="center"/>
              <w:textAlignment w:val="baseline"/>
              <w:rPr>
                <w:rFonts w:eastAsia="Times New Roman" w:cstheme="minorHAnsi"/>
                <w:sz w:val="20"/>
                <w:szCs w:val="20"/>
                <w:lang w:val="en-AU" w:eastAsia="lv-LV"/>
              </w:rPr>
            </w:pPr>
            <w:r w:rsidRPr="009C1937">
              <w:rPr>
                <w:rFonts w:eastAsia="Times New Roman" w:cstheme="minorHAnsi"/>
                <w:sz w:val="20"/>
                <w:szCs w:val="20"/>
                <w:lang w:val="en-AU" w:eastAsia="lv-LV"/>
              </w:rPr>
              <w:t xml:space="preserve">E-mail: </w:t>
            </w:r>
            <w:hyperlink r:id="rId15" w:history="1">
              <w:r w:rsidR="009C1937" w:rsidRPr="009C1937">
                <w:rPr>
                  <w:rStyle w:val="Hyperlink"/>
                  <w:rFonts w:eastAsia="Times New Roman" w:cstheme="minorHAnsi"/>
                  <w:sz w:val="20"/>
                  <w:szCs w:val="20"/>
                  <w:lang w:val="en-AU" w:eastAsia="lv-LV"/>
                </w:rPr>
                <w:t>dina.suhanova@lma.lv</w:t>
              </w:r>
            </w:hyperlink>
            <w:r w:rsidR="009C1937" w:rsidRPr="009C1937">
              <w:rPr>
                <w:rFonts w:eastAsia="Times New Roman" w:cstheme="minorHAnsi"/>
                <w:sz w:val="20"/>
                <w:szCs w:val="20"/>
                <w:lang w:val="en-AU" w:eastAsia="lv-LV"/>
              </w:rPr>
              <w:t xml:space="preserve"> </w:t>
            </w:r>
          </w:p>
          <w:p w14:paraId="16B64097" w14:textId="5182133B" w:rsidR="00770ED7" w:rsidRPr="009C1937" w:rsidRDefault="00B6284F" w:rsidP="00B6284F">
            <w:pPr>
              <w:spacing w:after="0" w:line="240" w:lineRule="auto"/>
              <w:jc w:val="center"/>
              <w:textAlignment w:val="baseline"/>
              <w:rPr>
                <w:rFonts w:eastAsia="Times New Roman" w:cstheme="minorHAnsi"/>
                <w:sz w:val="20"/>
                <w:szCs w:val="20"/>
                <w:lang w:val="en-AU" w:eastAsia="lv-LV"/>
              </w:rPr>
            </w:pPr>
            <w:r w:rsidRPr="009C1937">
              <w:rPr>
                <w:rFonts w:eastAsia="Times New Roman" w:cstheme="minorHAnsi"/>
                <w:sz w:val="20"/>
                <w:szCs w:val="20"/>
                <w:lang w:val="en-AU" w:eastAsia="lv-LV"/>
              </w:rPr>
              <w:t>Phone: +37122306818</w:t>
            </w:r>
          </w:p>
          <w:p w14:paraId="5715BA2E" w14:textId="77777777" w:rsidR="00B6284F" w:rsidRPr="009C1937" w:rsidRDefault="00B6284F" w:rsidP="00B6284F">
            <w:pPr>
              <w:spacing w:after="0" w:line="240" w:lineRule="auto"/>
              <w:jc w:val="center"/>
              <w:textAlignment w:val="baseline"/>
              <w:rPr>
                <w:rFonts w:eastAsia="Times New Roman" w:cstheme="minorHAnsi"/>
                <w:sz w:val="20"/>
                <w:szCs w:val="20"/>
                <w:lang w:val="en-AU" w:eastAsia="lv-LV"/>
              </w:rPr>
            </w:pPr>
          </w:p>
          <w:p w14:paraId="437B81BB" w14:textId="586A534A" w:rsidR="00B6284F" w:rsidRPr="009C1937" w:rsidRDefault="00B6284F" w:rsidP="00B6284F">
            <w:pPr>
              <w:spacing w:after="0" w:line="240" w:lineRule="auto"/>
              <w:jc w:val="center"/>
              <w:textAlignment w:val="baseline"/>
              <w:rPr>
                <w:rFonts w:eastAsia="Times New Roman" w:cstheme="minorHAnsi"/>
                <w:sz w:val="20"/>
                <w:szCs w:val="20"/>
                <w:highlight w:val="yellow"/>
                <w:lang w:val="en-AU" w:eastAsia="lv-LV"/>
              </w:rPr>
            </w:pPr>
            <w:r w:rsidRPr="009C1937">
              <w:rPr>
                <w:rFonts w:eastAsia="Times New Roman" w:cstheme="minorHAnsi"/>
                <w:sz w:val="20"/>
                <w:szCs w:val="20"/>
                <w:lang w:val="en-AU" w:eastAsia="lv-LV"/>
              </w:rPr>
              <w:t xml:space="preserve">Address: </w:t>
            </w:r>
            <w:proofErr w:type="spellStart"/>
            <w:r w:rsidRPr="009C1937">
              <w:rPr>
                <w:rFonts w:eastAsia="Times New Roman" w:cstheme="minorHAnsi"/>
                <w:sz w:val="20"/>
                <w:szCs w:val="20"/>
                <w:lang w:val="en-AU" w:eastAsia="lv-LV"/>
              </w:rPr>
              <w:t>O.Kalpaka</w:t>
            </w:r>
            <w:proofErr w:type="spellEnd"/>
            <w:r w:rsidRPr="009C1937">
              <w:rPr>
                <w:rFonts w:eastAsia="Times New Roman" w:cstheme="minorHAnsi"/>
                <w:sz w:val="20"/>
                <w:szCs w:val="20"/>
                <w:lang w:val="en-AU" w:eastAsia="lv-LV"/>
              </w:rPr>
              <w:t xml:space="preserve"> Boulevard 13, Riga, Latvia, LV-1050</w:t>
            </w:r>
          </w:p>
        </w:tc>
      </w:tr>
      <w:bookmarkEnd w:id="0"/>
      <w:tr w:rsidR="0055254A" w:rsidRPr="009C1937" w14:paraId="65B2B781" w14:textId="77777777" w:rsidTr="009C1937">
        <w:trPr>
          <w:tblCellSpacing w:w="15" w:type="dxa"/>
          <w:jc w:val="center"/>
        </w:trPr>
        <w:tc>
          <w:tcPr>
            <w:tcW w:w="4775"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3457F6CE" w14:textId="77777777" w:rsidR="0055254A" w:rsidRPr="009C1937" w:rsidRDefault="0055254A" w:rsidP="0055254A">
            <w:pPr>
              <w:spacing w:after="0" w:line="240" w:lineRule="auto"/>
              <w:jc w:val="center"/>
              <w:textAlignment w:val="baseline"/>
              <w:rPr>
                <w:rFonts w:eastAsia="Times New Roman" w:cstheme="minorHAnsi"/>
                <w:b/>
                <w:bCs/>
                <w:sz w:val="20"/>
                <w:szCs w:val="20"/>
                <w:bdr w:val="none" w:sz="0" w:space="0" w:color="auto" w:frame="1"/>
                <w:lang w:val="en-AU" w:eastAsia="lv-LV"/>
              </w:rPr>
            </w:pPr>
            <w:r w:rsidRPr="009C1937">
              <w:rPr>
                <w:rFonts w:eastAsia="Times New Roman" w:cstheme="minorHAnsi"/>
                <w:b/>
                <w:bCs/>
                <w:sz w:val="20"/>
                <w:szCs w:val="20"/>
                <w:bdr w:val="none" w:sz="0" w:space="0" w:color="auto" w:frame="1"/>
                <w:lang w:val="en-AU" w:eastAsia="lv-LV"/>
              </w:rPr>
              <w:t>Swarm &amp; Detect: Next-Gen UAV in Smart City</w:t>
            </w:r>
          </w:p>
          <w:p w14:paraId="2DA40B36" w14:textId="77777777" w:rsidR="0055254A" w:rsidRPr="009C1937" w:rsidRDefault="0055254A" w:rsidP="0055254A">
            <w:pPr>
              <w:spacing w:after="0" w:line="240" w:lineRule="auto"/>
              <w:jc w:val="center"/>
              <w:textAlignment w:val="baseline"/>
              <w:rPr>
                <w:rFonts w:eastAsia="Times New Roman" w:cstheme="minorHAnsi"/>
                <w:sz w:val="20"/>
                <w:szCs w:val="20"/>
                <w:lang w:val="en-AU" w:eastAsia="lv-LV"/>
              </w:rPr>
            </w:pPr>
            <w:r w:rsidRPr="009C1937">
              <w:rPr>
                <w:rFonts w:eastAsia="Times New Roman" w:cstheme="minorHAnsi"/>
                <w:sz w:val="20"/>
                <w:szCs w:val="20"/>
                <w:lang w:val="en-AU" w:eastAsia="lv-LV"/>
              </w:rPr>
              <w:t xml:space="preserve">Organizer: Riga Technical University </w:t>
            </w:r>
          </w:p>
          <w:p w14:paraId="094EF04F" w14:textId="77777777" w:rsidR="0055254A" w:rsidRPr="009C1937" w:rsidRDefault="0055254A" w:rsidP="0055254A">
            <w:pPr>
              <w:spacing w:after="0" w:line="240" w:lineRule="auto"/>
              <w:jc w:val="center"/>
              <w:textAlignment w:val="baseline"/>
              <w:rPr>
                <w:rFonts w:eastAsia="Times New Roman" w:cstheme="minorHAnsi"/>
                <w:sz w:val="20"/>
                <w:szCs w:val="20"/>
                <w:lang w:val="en-AU" w:eastAsia="lv-LV"/>
              </w:rPr>
            </w:pPr>
            <w:r w:rsidRPr="009C1937">
              <w:rPr>
                <w:rFonts w:eastAsia="Times New Roman" w:cstheme="minorHAnsi"/>
                <w:sz w:val="20"/>
                <w:szCs w:val="20"/>
                <w:lang w:val="en-AU" w:eastAsia="lv-LV"/>
              </w:rPr>
              <w:t>Location: Riga, Latvia</w:t>
            </w:r>
          </w:p>
          <w:p w14:paraId="3465CA6F" w14:textId="77777777" w:rsidR="0055254A" w:rsidRPr="009C1937" w:rsidRDefault="0055254A" w:rsidP="0055254A">
            <w:pPr>
              <w:spacing w:after="0" w:line="240" w:lineRule="auto"/>
              <w:jc w:val="center"/>
              <w:textAlignment w:val="baseline"/>
              <w:rPr>
                <w:rFonts w:eastAsia="Times New Roman" w:cstheme="minorHAnsi"/>
                <w:sz w:val="20"/>
                <w:szCs w:val="20"/>
                <w:lang w:val="en-AU" w:eastAsia="lv-LV"/>
              </w:rPr>
            </w:pPr>
          </w:p>
          <w:p w14:paraId="4013E5F5" w14:textId="083A4715" w:rsidR="0055254A" w:rsidRPr="006A2338" w:rsidRDefault="0055254A" w:rsidP="0055254A">
            <w:pPr>
              <w:spacing w:after="0" w:line="240" w:lineRule="auto"/>
              <w:jc w:val="center"/>
              <w:textAlignment w:val="baseline"/>
              <w:rPr>
                <w:rFonts w:eastAsia="Times New Roman" w:cstheme="minorHAnsi"/>
                <w:b/>
                <w:bCs/>
                <w:sz w:val="20"/>
                <w:szCs w:val="20"/>
                <w:bdr w:val="none" w:sz="0" w:space="0" w:color="auto" w:frame="1"/>
                <w:lang w:val="en-AU" w:eastAsia="lv-LV"/>
              </w:rPr>
            </w:pPr>
            <w:hyperlink r:id="rId16" w:history="1">
              <w:r w:rsidRPr="006A2338">
                <w:rPr>
                  <w:rStyle w:val="Hyperlink"/>
                  <w:rFonts w:eastAsia="Times New Roman" w:cstheme="minorHAnsi"/>
                  <w:b/>
                  <w:bCs/>
                  <w:sz w:val="20"/>
                  <w:szCs w:val="20"/>
                  <w:bdr w:val="none" w:sz="0" w:space="0" w:color="auto" w:frame="1"/>
                  <w:lang w:val="en-AU" w:eastAsia="lv-LV"/>
                </w:rPr>
                <w:t>More information</w:t>
              </w:r>
            </w:hyperlink>
          </w:p>
          <w:p w14:paraId="03CFEC60" w14:textId="77777777" w:rsidR="0055254A" w:rsidRPr="009C1937" w:rsidRDefault="0055254A" w:rsidP="0055254A">
            <w:pPr>
              <w:spacing w:after="0" w:line="240" w:lineRule="auto"/>
              <w:jc w:val="center"/>
              <w:textAlignment w:val="baseline"/>
              <w:rPr>
                <w:rFonts w:eastAsia="Times New Roman" w:cstheme="minorHAnsi"/>
                <w:b/>
                <w:bCs/>
                <w:sz w:val="20"/>
                <w:szCs w:val="20"/>
                <w:bdr w:val="none" w:sz="0" w:space="0" w:color="auto" w:frame="1"/>
                <w:lang w:val="en-AU" w:eastAsia="lv-LV"/>
              </w:rPr>
            </w:pPr>
          </w:p>
        </w:tc>
        <w:tc>
          <w:tcPr>
            <w:tcW w:w="3797"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5AABC0AB" w14:textId="45E0AD93" w:rsidR="0055254A" w:rsidRPr="009C1937" w:rsidRDefault="0055254A" w:rsidP="0055254A">
            <w:pPr>
              <w:spacing w:after="75" w:line="240" w:lineRule="auto"/>
              <w:jc w:val="center"/>
              <w:textAlignment w:val="baseline"/>
              <w:rPr>
                <w:rFonts w:cstheme="minorHAnsi"/>
                <w:noProof/>
                <w:sz w:val="20"/>
                <w:szCs w:val="20"/>
                <w:highlight w:val="yellow"/>
              </w:rPr>
            </w:pPr>
            <w:r w:rsidRPr="009C1937">
              <w:rPr>
                <w:rFonts w:cstheme="minorHAnsi"/>
                <w:noProof/>
                <w:sz w:val="20"/>
                <w:szCs w:val="20"/>
              </w:rPr>
              <w:t>Two</w:t>
            </w:r>
            <w:r w:rsidRPr="009C1937">
              <w:rPr>
                <w:rFonts w:cstheme="minorHAnsi"/>
                <w:noProof/>
                <w:sz w:val="20"/>
                <w:szCs w:val="20"/>
              </w:rPr>
              <w:noBreakHyphen/>
              <w:t>week intensive programme that combines lectures, labs and company visits to explore modern drone (UAV) technologies and their applications in smart cities, environmental monitoring and sustainable logistics. It focuses on civil, ethical and innovative uses of UAVs, helping students design, build and test drones, work in interdisciplinary teams, and understand how autonomous systems, AI and sensors can make cities safer, greener and more connected.</w:t>
            </w:r>
          </w:p>
        </w:tc>
        <w:tc>
          <w:tcPr>
            <w:tcW w:w="2238"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0A0B36E4" w14:textId="5669B57B" w:rsidR="0055254A" w:rsidRPr="009C1937" w:rsidRDefault="0055254A" w:rsidP="0055254A">
            <w:pPr>
              <w:spacing w:after="0" w:line="240" w:lineRule="auto"/>
              <w:jc w:val="center"/>
              <w:textAlignment w:val="baseline"/>
              <w:rPr>
                <w:rFonts w:eastAsia="Times New Roman" w:cstheme="minorHAnsi"/>
                <w:b/>
                <w:bCs/>
                <w:sz w:val="20"/>
                <w:szCs w:val="20"/>
                <w:lang w:val="en-AU" w:eastAsia="lv-LV"/>
              </w:rPr>
            </w:pPr>
            <w:r w:rsidRPr="009C1937">
              <w:rPr>
                <w:rFonts w:eastAsia="Times New Roman" w:cstheme="minorHAnsi"/>
                <w:b/>
                <w:bCs/>
                <w:sz w:val="20"/>
                <w:szCs w:val="20"/>
                <w:lang w:val="en-AU" w:eastAsia="lv-LV"/>
              </w:rPr>
              <w:t>03.08. – 14.08.2026.</w:t>
            </w:r>
            <w:r w:rsidRPr="009C1937">
              <w:rPr>
                <w:rFonts w:cstheme="minorHAnsi"/>
                <w:b/>
                <w:bCs/>
                <w:sz w:val="20"/>
                <w:szCs w:val="20"/>
              </w:rPr>
              <w:t xml:space="preserve"> </w:t>
            </w:r>
          </w:p>
        </w:tc>
        <w:tc>
          <w:tcPr>
            <w:tcW w:w="307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6F251547" w14:textId="77777777" w:rsidR="0055254A" w:rsidRPr="009C1937" w:rsidRDefault="0055254A" w:rsidP="0055254A">
            <w:pPr>
              <w:spacing w:after="0" w:line="240" w:lineRule="auto"/>
              <w:textAlignment w:val="baseline"/>
              <w:rPr>
                <w:rFonts w:eastAsia="Times New Roman" w:cstheme="minorHAnsi"/>
                <w:sz w:val="20"/>
                <w:szCs w:val="20"/>
                <w:highlight w:val="yellow"/>
                <w:lang w:val="fr-FR" w:eastAsia="lv-LV"/>
              </w:rPr>
            </w:pPr>
            <w:r w:rsidRPr="009C1937">
              <w:rPr>
                <w:rFonts w:eastAsia="Times New Roman" w:cstheme="minorHAnsi"/>
                <w:sz w:val="20"/>
                <w:szCs w:val="20"/>
                <w:highlight w:val="yellow"/>
                <w:lang w:val="fr-FR" w:eastAsia="lv-LV"/>
              </w:rPr>
              <w:t xml:space="preserve">              </w:t>
            </w:r>
          </w:p>
          <w:p w14:paraId="18B509E6" w14:textId="77777777" w:rsidR="0055254A" w:rsidRPr="009C1937" w:rsidRDefault="0055254A" w:rsidP="0055254A">
            <w:pPr>
              <w:spacing w:after="0" w:line="240" w:lineRule="auto"/>
              <w:textAlignment w:val="baseline"/>
              <w:rPr>
                <w:rFonts w:eastAsia="Times New Roman" w:cstheme="minorHAnsi"/>
                <w:sz w:val="20"/>
                <w:szCs w:val="20"/>
                <w:highlight w:val="yellow"/>
                <w:lang w:val="fr-FR" w:eastAsia="lv-LV"/>
              </w:rPr>
            </w:pPr>
          </w:p>
          <w:p w14:paraId="0E9A821C" w14:textId="77777777" w:rsidR="00665623" w:rsidRPr="009C1937" w:rsidRDefault="00665623" w:rsidP="00665623">
            <w:pPr>
              <w:spacing w:after="0"/>
              <w:jc w:val="center"/>
              <w:rPr>
                <w:rFonts w:cstheme="minorHAnsi"/>
                <w:sz w:val="20"/>
                <w:szCs w:val="20"/>
              </w:rPr>
            </w:pPr>
            <w:r w:rsidRPr="009C1937">
              <w:rPr>
                <w:rFonts w:cstheme="minorHAnsi"/>
                <w:sz w:val="20"/>
                <w:szCs w:val="20"/>
              </w:rPr>
              <w:t>Nataļja Muračova</w:t>
            </w:r>
          </w:p>
          <w:p w14:paraId="587E1CA6" w14:textId="77777777" w:rsidR="00665623" w:rsidRPr="009C1937" w:rsidRDefault="00665623" w:rsidP="00665623">
            <w:pPr>
              <w:spacing w:after="0"/>
              <w:jc w:val="center"/>
              <w:rPr>
                <w:rFonts w:cstheme="minorHAnsi"/>
                <w:sz w:val="20"/>
                <w:szCs w:val="20"/>
              </w:rPr>
            </w:pPr>
            <w:r w:rsidRPr="009C1937">
              <w:rPr>
                <w:rFonts w:cstheme="minorHAnsi"/>
                <w:sz w:val="20"/>
                <w:szCs w:val="20"/>
              </w:rPr>
              <w:t>E-</w:t>
            </w:r>
            <w:proofErr w:type="spellStart"/>
            <w:r w:rsidRPr="009C1937">
              <w:rPr>
                <w:rFonts w:cstheme="minorHAnsi"/>
                <w:sz w:val="20"/>
                <w:szCs w:val="20"/>
              </w:rPr>
              <w:t>mail</w:t>
            </w:r>
            <w:proofErr w:type="spellEnd"/>
            <w:r w:rsidRPr="009C1937">
              <w:rPr>
                <w:rFonts w:cstheme="minorHAnsi"/>
                <w:sz w:val="20"/>
                <w:szCs w:val="20"/>
              </w:rPr>
              <w:t xml:space="preserve">: </w:t>
            </w:r>
            <w:hyperlink r:id="rId17" w:history="1">
              <w:r w:rsidRPr="009C1937">
                <w:rPr>
                  <w:rStyle w:val="Hyperlink"/>
                  <w:rFonts w:cstheme="minorHAnsi"/>
                  <w:sz w:val="20"/>
                  <w:szCs w:val="20"/>
                </w:rPr>
                <w:t>natalja.muracova@rtu.lv</w:t>
              </w:r>
            </w:hyperlink>
          </w:p>
          <w:p w14:paraId="791DFA25" w14:textId="77777777" w:rsidR="00665623" w:rsidRPr="009C1937" w:rsidRDefault="00665623" w:rsidP="00665623">
            <w:pPr>
              <w:spacing w:after="0"/>
              <w:jc w:val="center"/>
              <w:rPr>
                <w:rFonts w:cstheme="minorHAnsi"/>
                <w:sz w:val="20"/>
                <w:szCs w:val="20"/>
              </w:rPr>
            </w:pPr>
            <w:r w:rsidRPr="009C1937">
              <w:rPr>
                <w:rFonts w:cstheme="minorHAnsi"/>
                <w:sz w:val="20"/>
                <w:szCs w:val="20"/>
              </w:rPr>
              <w:t>Phone: +371 67089106</w:t>
            </w:r>
          </w:p>
          <w:p w14:paraId="0E126896" w14:textId="77777777" w:rsidR="00665623" w:rsidRPr="009C1937" w:rsidRDefault="00665623" w:rsidP="00665623">
            <w:pPr>
              <w:jc w:val="center"/>
              <w:rPr>
                <w:rFonts w:cstheme="minorHAnsi"/>
                <w:sz w:val="20"/>
                <w:szCs w:val="20"/>
              </w:rPr>
            </w:pPr>
          </w:p>
          <w:p w14:paraId="6B458957" w14:textId="6A87135C" w:rsidR="0055254A" w:rsidRPr="009C1937" w:rsidRDefault="0055254A" w:rsidP="0055254A">
            <w:pPr>
              <w:spacing w:after="0" w:line="240" w:lineRule="auto"/>
              <w:jc w:val="center"/>
              <w:textAlignment w:val="baseline"/>
              <w:rPr>
                <w:rFonts w:eastAsia="Times New Roman" w:cstheme="minorHAnsi"/>
                <w:sz w:val="20"/>
                <w:szCs w:val="20"/>
                <w:lang w:val="en-AU" w:eastAsia="lv-LV"/>
              </w:rPr>
            </w:pPr>
            <w:r w:rsidRPr="009C1937">
              <w:rPr>
                <w:rFonts w:cstheme="minorHAnsi"/>
                <w:sz w:val="20"/>
                <w:szCs w:val="20"/>
              </w:rPr>
              <w:t xml:space="preserve">Address: 12 </w:t>
            </w:r>
            <w:proofErr w:type="spellStart"/>
            <w:r w:rsidRPr="009C1937">
              <w:rPr>
                <w:rFonts w:cstheme="minorHAnsi"/>
                <w:sz w:val="20"/>
                <w:szCs w:val="20"/>
              </w:rPr>
              <w:t>Azenes</w:t>
            </w:r>
            <w:proofErr w:type="spellEnd"/>
            <w:r w:rsidRPr="009C1937">
              <w:rPr>
                <w:rFonts w:cstheme="minorHAnsi"/>
                <w:sz w:val="20"/>
                <w:szCs w:val="20"/>
              </w:rPr>
              <w:t xml:space="preserve"> Street, Riga, Latvia, LV-1048</w:t>
            </w:r>
            <w:r w:rsidRPr="009C1937">
              <w:rPr>
                <w:rFonts w:eastAsia="Times New Roman" w:cstheme="minorHAnsi"/>
                <w:sz w:val="20"/>
                <w:szCs w:val="20"/>
                <w:highlight w:val="yellow"/>
                <w:lang w:val="en-AU" w:eastAsia="lv-LV"/>
              </w:rPr>
              <w:t xml:space="preserve">    </w:t>
            </w:r>
          </w:p>
        </w:tc>
      </w:tr>
      <w:tr w:rsidR="00634581" w:rsidRPr="009C1937" w14:paraId="7F922EB5" w14:textId="77777777" w:rsidTr="009C1937">
        <w:trPr>
          <w:tblCellSpacing w:w="15" w:type="dxa"/>
          <w:jc w:val="center"/>
        </w:trPr>
        <w:tc>
          <w:tcPr>
            <w:tcW w:w="4775"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3A8411B6" w14:textId="1D503219" w:rsidR="00634581" w:rsidRPr="009C1937" w:rsidRDefault="00634581" w:rsidP="00634581">
            <w:pPr>
              <w:spacing w:after="0" w:line="240" w:lineRule="auto"/>
              <w:jc w:val="center"/>
              <w:textAlignment w:val="baseline"/>
              <w:rPr>
                <w:rFonts w:eastAsia="Times New Roman" w:cstheme="minorHAnsi"/>
                <w:b/>
                <w:bCs/>
                <w:sz w:val="20"/>
                <w:szCs w:val="20"/>
                <w:bdr w:val="none" w:sz="0" w:space="0" w:color="auto" w:frame="1"/>
                <w:lang w:val="en-AU" w:eastAsia="lv-LV"/>
              </w:rPr>
            </w:pPr>
            <w:r w:rsidRPr="009C1937">
              <w:rPr>
                <w:rFonts w:eastAsia="Times New Roman" w:cstheme="minorHAnsi"/>
                <w:b/>
                <w:bCs/>
                <w:sz w:val="20"/>
                <w:szCs w:val="20"/>
                <w:bdr w:val="none" w:sz="0" w:space="0" w:color="auto" w:frame="1"/>
                <w:lang w:eastAsia="lv-LV"/>
              </w:rPr>
              <w:lastRenderedPageBreak/>
              <w:t>C</w:t>
            </w:r>
            <w:proofErr w:type="spellStart"/>
            <w:r w:rsidRPr="009C1937">
              <w:rPr>
                <w:rFonts w:eastAsia="Times New Roman" w:cstheme="minorHAnsi"/>
                <w:b/>
                <w:bCs/>
                <w:sz w:val="20"/>
                <w:szCs w:val="20"/>
                <w:bdr w:val="none" w:sz="0" w:space="0" w:color="auto" w:frame="1"/>
                <w:lang w:val="en-AU" w:eastAsia="lv-LV"/>
              </w:rPr>
              <w:t>hipLight</w:t>
            </w:r>
            <w:proofErr w:type="spellEnd"/>
            <w:r w:rsidRPr="009C1937">
              <w:rPr>
                <w:rFonts w:eastAsia="Times New Roman" w:cstheme="minorHAnsi"/>
                <w:b/>
                <w:bCs/>
                <w:sz w:val="20"/>
                <w:szCs w:val="20"/>
                <w:bdr w:val="none" w:sz="0" w:space="0" w:color="auto" w:frame="1"/>
                <w:lang w:val="en-AU" w:eastAsia="lv-LV"/>
              </w:rPr>
              <w:t>: Building the Future of Integrated Photonics</w:t>
            </w:r>
          </w:p>
          <w:p w14:paraId="77A85160" w14:textId="77777777" w:rsidR="00634581" w:rsidRPr="009C1937" w:rsidRDefault="00634581" w:rsidP="00634581">
            <w:pPr>
              <w:spacing w:after="0" w:line="240" w:lineRule="auto"/>
              <w:jc w:val="center"/>
              <w:textAlignment w:val="baseline"/>
              <w:rPr>
                <w:rFonts w:eastAsia="Times New Roman" w:cstheme="minorHAnsi"/>
                <w:sz w:val="20"/>
                <w:szCs w:val="20"/>
                <w:lang w:val="en-AU" w:eastAsia="lv-LV"/>
              </w:rPr>
            </w:pPr>
            <w:r w:rsidRPr="009C1937">
              <w:rPr>
                <w:rFonts w:eastAsia="Times New Roman" w:cstheme="minorHAnsi"/>
                <w:sz w:val="20"/>
                <w:szCs w:val="20"/>
                <w:lang w:val="en-AU" w:eastAsia="lv-LV"/>
              </w:rPr>
              <w:t xml:space="preserve">Organizer: Riga Technical University </w:t>
            </w:r>
          </w:p>
          <w:p w14:paraId="0F46BD0C" w14:textId="77777777" w:rsidR="00634581" w:rsidRPr="009C1937" w:rsidRDefault="00634581" w:rsidP="00634581">
            <w:pPr>
              <w:spacing w:after="0" w:line="240" w:lineRule="auto"/>
              <w:jc w:val="center"/>
              <w:textAlignment w:val="baseline"/>
              <w:rPr>
                <w:rFonts w:eastAsia="Times New Roman" w:cstheme="minorHAnsi"/>
                <w:sz w:val="20"/>
                <w:szCs w:val="20"/>
                <w:lang w:val="en-AU" w:eastAsia="lv-LV"/>
              </w:rPr>
            </w:pPr>
            <w:r w:rsidRPr="009C1937">
              <w:rPr>
                <w:rFonts w:eastAsia="Times New Roman" w:cstheme="minorHAnsi"/>
                <w:sz w:val="20"/>
                <w:szCs w:val="20"/>
                <w:lang w:val="en-AU" w:eastAsia="lv-LV"/>
              </w:rPr>
              <w:t>Location: Riga, Latvia</w:t>
            </w:r>
          </w:p>
          <w:p w14:paraId="27CF41DD" w14:textId="77777777" w:rsidR="00634581" w:rsidRDefault="00634581" w:rsidP="00634581">
            <w:pPr>
              <w:spacing w:after="0" w:line="240" w:lineRule="auto"/>
              <w:jc w:val="center"/>
              <w:textAlignment w:val="baseline"/>
              <w:rPr>
                <w:rFonts w:eastAsia="Times New Roman" w:cstheme="minorHAnsi"/>
                <w:sz w:val="20"/>
                <w:szCs w:val="20"/>
                <w:lang w:val="en-AU" w:eastAsia="lv-LV"/>
              </w:rPr>
            </w:pPr>
          </w:p>
          <w:p w14:paraId="49FE9E59" w14:textId="77777777" w:rsidR="00013962" w:rsidRPr="009C1937" w:rsidRDefault="00013962" w:rsidP="00013962">
            <w:pPr>
              <w:spacing w:after="0" w:line="240" w:lineRule="auto"/>
              <w:textAlignment w:val="baseline"/>
              <w:rPr>
                <w:rFonts w:eastAsia="Times New Roman" w:cstheme="minorHAnsi"/>
                <w:sz w:val="20"/>
                <w:szCs w:val="20"/>
                <w:lang w:val="en-AU" w:eastAsia="lv-LV"/>
              </w:rPr>
            </w:pPr>
          </w:p>
          <w:p w14:paraId="551E8038" w14:textId="12FB5F84" w:rsidR="00634581" w:rsidRPr="006A2338" w:rsidRDefault="00634581" w:rsidP="00634581">
            <w:pPr>
              <w:spacing w:after="0" w:line="240" w:lineRule="auto"/>
              <w:jc w:val="center"/>
              <w:textAlignment w:val="baseline"/>
              <w:rPr>
                <w:rFonts w:eastAsia="Times New Roman" w:cstheme="minorHAnsi"/>
                <w:b/>
                <w:bCs/>
                <w:sz w:val="20"/>
                <w:szCs w:val="20"/>
                <w:bdr w:val="none" w:sz="0" w:space="0" w:color="auto" w:frame="1"/>
                <w:lang w:val="en-AU" w:eastAsia="lv-LV"/>
              </w:rPr>
            </w:pPr>
            <w:hyperlink r:id="rId18" w:history="1">
              <w:r w:rsidRPr="006A2338">
                <w:rPr>
                  <w:rStyle w:val="Hyperlink"/>
                  <w:rFonts w:eastAsia="Times New Roman" w:cstheme="minorHAnsi"/>
                  <w:b/>
                  <w:bCs/>
                  <w:sz w:val="20"/>
                  <w:szCs w:val="20"/>
                  <w:bdr w:val="none" w:sz="0" w:space="0" w:color="auto" w:frame="1"/>
                  <w:lang w:val="en-AU" w:eastAsia="lv-LV"/>
                </w:rPr>
                <w:t>More information</w:t>
              </w:r>
            </w:hyperlink>
          </w:p>
          <w:p w14:paraId="52D8402C" w14:textId="77777777" w:rsidR="00634581" w:rsidRPr="009C1937" w:rsidRDefault="00634581" w:rsidP="0055254A">
            <w:pPr>
              <w:spacing w:after="0" w:line="240" w:lineRule="auto"/>
              <w:jc w:val="center"/>
              <w:textAlignment w:val="baseline"/>
              <w:rPr>
                <w:rFonts w:eastAsia="Times New Roman" w:cstheme="minorHAnsi"/>
                <w:b/>
                <w:bCs/>
                <w:sz w:val="20"/>
                <w:szCs w:val="20"/>
                <w:bdr w:val="none" w:sz="0" w:space="0" w:color="auto" w:frame="1"/>
                <w:lang w:val="en-AU" w:eastAsia="lv-LV"/>
              </w:rPr>
            </w:pPr>
          </w:p>
        </w:tc>
        <w:tc>
          <w:tcPr>
            <w:tcW w:w="3797"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4D22A6BC" w14:textId="1D98EDD0" w:rsidR="00634581" w:rsidRPr="009C1937" w:rsidRDefault="00634581" w:rsidP="0055254A">
            <w:pPr>
              <w:spacing w:after="75" w:line="240" w:lineRule="auto"/>
              <w:jc w:val="center"/>
              <w:textAlignment w:val="baseline"/>
              <w:rPr>
                <w:rFonts w:cstheme="minorHAnsi"/>
                <w:noProof/>
                <w:sz w:val="20"/>
                <w:szCs w:val="20"/>
              </w:rPr>
            </w:pPr>
            <w:r w:rsidRPr="009C1937">
              <w:rPr>
                <w:rFonts w:cstheme="minorHAnsi"/>
                <w:noProof/>
                <w:sz w:val="20"/>
                <w:szCs w:val="20"/>
              </w:rPr>
              <w:t>Will introduce students to integrated photonics and microchip technologies through lectures, lab work and company visits at Riga Technical University and the Latvian Microchip Competence Centre. Participants will gain theoretical knowledge and practical skills in areas such as silicon and quantum photonics, optical communications, sensors and microchip design, preparing them for careers in high</w:t>
            </w:r>
            <w:r w:rsidRPr="009C1937">
              <w:rPr>
                <w:rFonts w:ascii="Cambria Math" w:hAnsi="Cambria Math" w:cs="Cambria Math"/>
                <w:noProof/>
                <w:sz w:val="20"/>
                <w:szCs w:val="20"/>
              </w:rPr>
              <w:t>‑</w:t>
            </w:r>
            <w:r w:rsidRPr="009C1937">
              <w:rPr>
                <w:rFonts w:cstheme="minorHAnsi"/>
                <w:noProof/>
                <w:sz w:val="20"/>
                <w:szCs w:val="20"/>
              </w:rPr>
              <w:t>tech and research.</w:t>
            </w:r>
          </w:p>
        </w:tc>
        <w:tc>
          <w:tcPr>
            <w:tcW w:w="2238"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45635077" w14:textId="6B0807AB" w:rsidR="00634581" w:rsidRPr="009C1937" w:rsidRDefault="00634581" w:rsidP="0055254A">
            <w:pPr>
              <w:spacing w:after="0" w:line="240" w:lineRule="auto"/>
              <w:jc w:val="center"/>
              <w:textAlignment w:val="baseline"/>
              <w:rPr>
                <w:rFonts w:eastAsia="Times New Roman" w:cstheme="minorHAnsi"/>
                <w:b/>
                <w:bCs/>
                <w:sz w:val="20"/>
                <w:szCs w:val="20"/>
                <w:lang w:val="en-AU" w:eastAsia="lv-LV"/>
              </w:rPr>
            </w:pPr>
            <w:r w:rsidRPr="009C1937">
              <w:rPr>
                <w:rFonts w:eastAsia="Times New Roman" w:cstheme="minorHAnsi"/>
                <w:b/>
                <w:bCs/>
                <w:sz w:val="20"/>
                <w:szCs w:val="20"/>
                <w:lang w:val="en-AU" w:eastAsia="lv-LV"/>
              </w:rPr>
              <w:t>03.08. – 14.08.2026</w:t>
            </w:r>
          </w:p>
        </w:tc>
        <w:tc>
          <w:tcPr>
            <w:tcW w:w="307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49E2B123" w14:textId="77777777" w:rsidR="00634581" w:rsidRPr="009C1937" w:rsidRDefault="00634581" w:rsidP="00634581">
            <w:pPr>
              <w:spacing w:after="0"/>
              <w:jc w:val="center"/>
              <w:rPr>
                <w:rFonts w:cstheme="minorHAnsi"/>
                <w:sz w:val="20"/>
                <w:szCs w:val="20"/>
              </w:rPr>
            </w:pPr>
            <w:r w:rsidRPr="009C1937">
              <w:rPr>
                <w:rFonts w:cstheme="minorHAnsi"/>
                <w:sz w:val="20"/>
                <w:szCs w:val="20"/>
              </w:rPr>
              <w:t>Nataļja Muračova</w:t>
            </w:r>
          </w:p>
          <w:p w14:paraId="18B25AB1" w14:textId="77777777" w:rsidR="00634581" w:rsidRPr="009C1937" w:rsidRDefault="00634581" w:rsidP="00634581">
            <w:pPr>
              <w:spacing w:after="0"/>
              <w:jc w:val="center"/>
              <w:rPr>
                <w:rFonts w:cstheme="minorHAnsi"/>
                <w:sz w:val="20"/>
                <w:szCs w:val="20"/>
              </w:rPr>
            </w:pPr>
            <w:r w:rsidRPr="009C1937">
              <w:rPr>
                <w:rFonts w:cstheme="minorHAnsi"/>
                <w:sz w:val="20"/>
                <w:szCs w:val="20"/>
              </w:rPr>
              <w:t>E-</w:t>
            </w:r>
            <w:proofErr w:type="spellStart"/>
            <w:r w:rsidRPr="009C1937">
              <w:rPr>
                <w:rFonts w:cstheme="minorHAnsi"/>
                <w:sz w:val="20"/>
                <w:szCs w:val="20"/>
              </w:rPr>
              <w:t>mail</w:t>
            </w:r>
            <w:proofErr w:type="spellEnd"/>
            <w:r w:rsidRPr="009C1937">
              <w:rPr>
                <w:rFonts w:cstheme="minorHAnsi"/>
                <w:sz w:val="20"/>
                <w:szCs w:val="20"/>
              </w:rPr>
              <w:t xml:space="preserve">: </w:t>
            </w:r>
            <w:hyperlink r:id="rId19" w:history="1">
              <w:r w:rsidRPr="009C1937">
                <w:rPr>
                  <w:rStyle w:val="Hyperlink"/>
                  <w:rFonts w:cstheme="minorHAnsi"/>
                  <w:sz w:val="20"/>
                  <w:szCs w:val="20"/>
                </w:rPr>
                <w:t>natalja.muracova@rtu.lv</w:t>
              </w:r>
            </w:hyperlink>
          </w:p>
          <w:p w14:paraId="0D4DFD03" w14:textId="77777777" w:rsidR="00634581" w:rsidRPr="009C1937" w:rsidRDefault="00634581" w:rsidP="00634581">
            <w:pPr>
              <w:spacing w:after="0"/>
              <w:jc w:val="center"/>
              <w:rPr>
                <w:rFonts w:cstheme="minorHAnsi"/>
                <w:sz w:val="20"/>
                <w:szCs w:val="20"/>
              </w:rPr>
            </w:pPr>
            <w:r w:rsidRPr="009C1937">
              <w:rPr>
                <w:rFonts w:cstheme="minorHAnsi"/>
                <w:sz w:val="20"/>
                <w:szCs w:val="20"/>
              </w:rPr>
              <w:t>Phone: +371 67089106</w:t>
            </w:r>
          </w:p>
          <w:p w14:paraId="03F02539" w14:textId="77777777" w:rsidR="00634581" w:rsidRPr="009C1937" w:rsidRDefault="00634581" w:rsidP="00634581">
            <w:pPr>
              <w:jc w:val="center"/>
              <w:rPr>
                <w:rFonts w:cstheme="minorHAnsi"/>
                <w:sz w:val="20"/>
                <w:szCs w:val="20"/>
              </w:rPr>
            </w:pPr>
          </w:p>
          <w:p w14:paraId="0E12BABA" w14:textId="2ED0B9F9" w:rsidR="00634581" w:rsidRPr="009C1937" w:rsidRDefault="00634581" w:rsidP="00634581">
            <w:pPr>
              <w:spacing w:after="0" w:line="240" w:lineRule="auto"/>
              <w:textAlignment w:val="baseline"/>
              <w:rPr>
                <w:rFonts w:eastAsia="Times New Roman" w:cstheme="minorHAnsi"/>
                <w:sz w:val="20"/>
                <w:szCs w:val="20"/>
                <w:highlight w:val="yellow"/>
                <w:lang w:val="en-US" w:eastAsia="lv-LV"/>
              </w:rPr>
            </w:pPr>
            <w:r w:rsidRPr="009C1937">
              <w:rPr>
                <w:rFonts w:cstheme="minorHAnsi"/>
                <w:sz w:val="20"/>
                <w:szCs w:val="20"/>
              </w:rPr>
              <w:t xml:space="preserve">Address: 12 </w:t>
            </w:r>
            <w:proofErr w:type="spellStart"/>
            <w:r w:rsidRPr="009C1937">
              <w:rPr>
                <w:rFonts w:cstheme="minorHAnsi"/>
                <w:sz w:val="20"/>
                <w:szCs w:val="20"/>
              </w:rPr>
              <w:t>Azenes</w:t>
            </w:r>
            <w:proofErr w:type="spellEnd"/>
            <w:r w:rsidRPr="009C1937">
              <w:rPr>
                <w:rFonts w:cstheme="minorHAnsi"/>
                <w:sz w:val="20"/>
                <w:szCs w:val="20"/>
              </w:rPr>
              <w:t xml:space="preserve"> Street, Riga, Latvia, LV-1048</w:t>
            </w:r>
            <w:r w:rsidRPr="009C1937">
              <w:rPr>
                <w:rFonts w:eastAsia="Times New Roman" w:cstheme="minorHAnsi"/>
                <w:sz w:val="20"/>
                <w:szCs w:val="20"/>
                <w:highlight w:val="yellow"/>
                <w:lang w:val="en-AU" w:eastAsia="lv-LV"/>
              </w:rPr>
              <w:t xml:space="preserve">    </w:t>
            </w:r>
          </w:p>
        </w:tc>
      </w:tr>
      <w:tr w:rsidR="0055254A" w:rsidRPr="009C1937" w14:paraId="033A9F37" w14:textId="77777777" w:rsidTr="009C1937">
        <w:trPr>
          <w:tblCellSpacing w:w="15" w:type="dxa"/>
          <w:jc w:val="center"/>
        </w:trPr>
        <w:tc>
          <w:tcPr>
            <w:tcW w:w="4775"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7FF794F5" w14:textId="77777777" w:rsidR="0055254A" w:rsidRPr="009C1937" w:rsidRDefault="0055254A" w:rsidP="0055254A">
            <w:pPr>
              <w:spacing w:after="0" w:line="240" w:lineRule="auto"/>
              <w:jc w:val="center"/>
              <w:textAlignment w:val="baseline"/>
              <w:rPr>
                <w:rFonts w:eastAsia="Times New Roman" w:cstheme="minorHAnsi"/>
                <w:b/>
                <w:bCs/>
                <w:sz w:val="20"/>
                <w:szCs w:val="20"/>
                <w:bdr w:val="none" w:sz="0" w:space="0" w:color="auto" w:frame="1"/>
                <w:lang w:val="en-AU" w:eastAsia="lv-LV"/>
              </w:rPr>
            </w:pPr>
            <w:r w:rsidRPr="009C1937">
              <w:rPr>
                <w:rFonts w:eastAsia="Times New Roman" w:cstheme="minorHAnsi"/>
                <w:b/>
                <w:bCs/>
                <w:sz w:val="20"/>
                <w:szCs w:val="20"/>
                <w:bdr w:val="none" w:sz="0" w:space="0" w:color="auto" w:frame="1"/>
                <w:lang w:val="en-AU" w:eastAsia="lv-LV"/>
              </w:rPr>
              <w:t xml:space="preserve"> Latvian Language and Culture</w:t>
            </w:r>
          </w:p>
          <w:p w14:paraId="581A7117" w14:textId="77777777" w:rsidR="0055254A" w:rsidRPr="009C1937" w:rsidRDefault="0055254A" w:rsidP="0055254A">
            <w:pPr>
              <w:spacing w:after="0" w:line="240" w:lineRule="auto"/>
              <w:jc w:val="center"/>
              <w:textAlignment w:val="baseline"/>
              <w:rPr>
                <w:rFonts w:eastAsia="Times New Roman" w:cstheme="minorHAnsi"/>
                <w:sz w:val="20"/>
                <w:szCs w:val="20"/>
                <w:lang w:val="en-AU" w:eastAsia="lv-LV"/>
              </w:rPr>
            </w:pPr>
            <w:r w:rsidRPr="009C1937">
              <w:rPr>
                <w:rFonts w:eastAsia="Times New Roman" w:cstheme="minorHAnsi"/>
                <w:sz w:val="20"/>
                <w:szCs w:val="20"/>
                <w:lang w:val="en-AU" w:eastAsia="lv-LV"/>
              </w:rPr>
              <w:t xml:space="preserve">Organizer: University of Latvia </w:t>
            </w:r>
          </w:p>
          <w:p w14:paraId="09716363" w14:textId="77777777" w:rsidR="0055254A" w:rsidRPr="009C1937" w:rsidRDefault="0055254A" w:rsidP="0055254A">
            <w:pPr>
              <w:spacing w:after="0" w:line="240" w:lineRule="auto"/>
              <w:jc w:val="center"/>
              <w:textAlignment w:val="baseline"/>
              <w:rPr>
                <w:rFonts w:eastAsia="Times New Roman" w:cstheme="minorHAnsi"/>
                <w:sz w:val="20"/>
                <w:szCs w:val="20"/>
                <w:lang w:val="en-AU" w:eastAsia="lv-LV"/>
              </w:rPr>
            </w:pPr>
            <w:r w:rsidRPr="009C1937">
              <w:rPr>
                <w:rFonts w:eastAsia="Times New Roman" w:cstheme="minorHAnsi"/>
                <w:sz w:val="20"/>
                <w:szCs w:val="20"/>
                <w:lang w:val="en-AU" w:eastAsia="lv-LV"/>
              </w:rPr>
              <w:t>Location:  Riga, Latvia</w:t>
            </w:r>
          </w:p>
          <w:p w14:paraId="5DFE933F" w14:textId="77777777" w:rsidR="0055254A" w:rsidRDefault="0055254A" w:rsidP="0055254A">
            <w:pPr>
              <w:spacing w:after="0" w:line="240" w:lineRule="auto"/>
              <w:jc w:val="center"/>
              <w:textAlignment w:val="baseline"/>
              <w:rPr>
                <w:rFonts w:eastAsia="Times New Roman" w:cstheme="minorHAnsi"/>
                <w:sz w:val="20"/>
                <w:szCs w:val="20"/>
                <w:highlight w:val="yellow"/>
                <w:lang w:val="en-AU" w:eastAsia="lv-LV"/>
              </w:rPr>
            </w:pPr>
          </w:p>
          <w:p w14:paraId="4F466520" w14:textId="77777777" w:rsidR="00013962" w:rsidRPr="009C1937" w:rsidRDefault="00013962" w:rsidP="0055254A">
            <w:pPr>
              <w:spacing w:after="0" w:line="240" w:lineRule="auto"/>
              <w:jc w:val="center"/>
              <w:textAlignment w:val="baseline"/>
              <w:rPr>
                <w:rFonts w:eastAsia="Times New Roman" w:cstheme="minorHAnsi"/>
                <w:sz w:val="20"/>
                <w:szCs w:val="20"/>
                <w:highlight w:val="yellow"/>
                <w:lang w:val="en-AU" w:eastAsia="lv-LV"/>
              </w:rPr>
            </w:pPr>
          </w:p>
          <w:p w14:paraId="37FD85D4" w14:textId="2C66D213" w:rsidR="0055254A" w:rsidRPr="009C1937" w:rsidRDefault="0055254A" w:rsidP="0055254A">
            <w:pPr>
              <w:pStyle w:val="NormalWeb"/>
              <w:shd w:val="clear" w:color="auto" w:fill="FFFFFF"/>
              <w:spacing w:before="0" w:beforeAutospacing="0" w:after="0" w:afterAutospacing="0"/>
              <w:jc w:val="center"/>
              <w:textAlignment w:val="baseline"/>
              <w:rPr>
                <w:rStyle w:val="Strong"/>
                <w:rFonts w:asciiTheme="minorHAnsi" w:hAnsiTheme="minorHAnsi" w:cstheme="minorHAnsi"/>
                <w:sz w:val="20"/>
                <w:szCs w:val="20"/>
                <w:bdr w:val="none" w:sz="0" w:space="0" w:color="auto" w:frame="1"/>
                <w:lang w:val="en-AU"/>
              </w:rPr>
            </w:pPr>
            <w:hyperlink r:id="rId20" w:tgtFrame="_blank" w:history="1">
              <w:r w:rsidRPr="009C1937">
                <w:rPr>
                  <w:rStyle w:val="Hyperlink"/>
                  <w:rFonts w:asciiTheme="minorHAnsi" w:hAnsiTheme="minorHAnsi" w:cstheme="minorHAnsi"/>
                  <w:b/>
                  <w:bCs/>
                  <w:sz w:val="20"/>
                  <w:szCs w:val="20"/>
                  <w:bdr w:val="none" w:sz="0" w:space="0" w:color="auto" w:frame="1"/>
                  <w:lang w:val="en-AU"/>
                </w:rPr>
                <w:t>More information</w:t>
              </w:r>
            </w:hyperlink>
          </w:p>
        </w:tc>
        <w:tc>
          <w:tcPr>
            <w:tcW w:w="3797"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1403E897" w14:textId="5AA2623A" w:rsidR="0055254A" w:rsidRPr="009C1937" w:rsidRDefault="00B9287A" w:rsidP="00013962">
            <w:pPr>
              <w:pStyle w:val="NormalWeb"/>
              <w:jc w:val="center"/>
              <w:rPr>
                <w:rFonts w:asciiTheme="minorHAnsi" w:hAnsiTheme="minorHAnsi" w:cstheme="minorHAnsi"/>
                <w:sz w:val="20"/>
                <w:szCs w:val="20"/>
                <w:highlight w:val="yellow"/>
                <w:lang w:val="en-AU"/>
              </w:rPr>
            </w:pPr>
            <w:r w:rsidRPr="009C1937">
              <w:rPr>
                <w:rFonts w:asciiTheme="minorHAnsi" w:hAnsiTheme="minorHAnsi" w:cstheme="minorHAnsi"/>
                <w:noProof/>
                <w:sz w:val="20"/>
                <w:szCs w:val="20"/>
                <w:lang w:val="en-AU"/>
              </w:rPr>
              <w:t>A</w:t>
            </w:r>
            <w:r w:rsidR="00F24BE1" w:rsidRPr="009C1937">
              <w:rPr>
                <w:rFonts w:asciiTheme="minorHAnsi" w:hAnsiTheme="minorHAnsi" w:cstheme="minorHAnsi"/>
                <w:noProof/>
                <w:sz w:val="20"/>
                <w:szCs w:val="20"/>
                <w:lang w:val="en-AU"/>
              </w:rPr>
              <w:t>n intensive programme that offers foreign students and other interested participants the opportunity to learn Latvian at levels A1–B1 and improve their language skills through real-life communication in Riga and other regions of Latvia. It also introduces participants to Latvia’s history, society and cultural space, including coastal and Livonian heritage, through lectures, excursions and interactive cultural activities.</w:t>
            </w:r>
          </w:p>
        </w:tc>
        <w:tc>
          <w:tcPr>
            <w:tcW w:w="2238"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74FEA2C6" w14:textId="6573A8B3" w:rsidR="0055254A" w:rsidRPr="009C1937" w:rsidRDefault="0055254A" w:rsidP="0055254A">
            <w:pPr>
              <w:spacing w:after="0" w:line="240" w:lineRule="auto"/>
              <w:jc w:val="center"/>
              <w:rPr>
                <w:rFonts w:eastAsia="Times New Roman" w:cstheme="minorHAnsi"/>
                <w:b/>
                <w:bCs/>
                <w:sz w:val="20"/>
                <w:szCs w:val="20"/>
                <w:lang w:val="en-AU" w:eastAsia="lv-LV"/>
              </w:rPr>
            </w:pPr>
            <w:r w:rsidRPr="009C1937">
              <w:rPr>
                <w:rFonts w:eastAsia="Times New Roman" w:cstheme="minorHAnsi"/>
                <w:b/>
                <w:bCs/>
                <w:sz w:val="20"/>
                <w:szCs w:val="20"/>
                <w:lang w:val="en-AU" w:eastAsia="lv-LV"/>
              </w:rPr>
              <w:t>05.08. –  18.08.2026.</w:t>
            </w:r>
            <w:r w:rsidRPr="009C1937">
              <w:rPr>
                <w:rFonts w:cstheme="minorHAnsi"/>
                <w:sz w:val="20"/>
                <w:szCs w:val="20"/>
                <w:lang w:val="en-GB"/>
              </w:rPr>
              <w:tab/>
            </w:r>
            <w:r w:rsidRPr="009C1937">
              <w:rPr>
                <w:rFonts w:eastAsia="Times New Roman" w:cstheme="minorHAnsi"/>
                <w:b/>
                <w:bCs/>
                <w:sz w:val="20"/>
                <w:szCs w:val="20"/>
                <w:lang w:val="en-AU" w:eastAsia="lv-LV"/>
              </w:rPr>
              <w:tab/>
            </w:r>
          </w:p>
        </w:tc>
        <w:tc>
          <w:tcPr>
            <w:tcW w:w="307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211BCB92" w14:textId="77777777" w:rsidR="0055254A" w:rsidRPr="009C1937" w:rsidRDefault="0055254A" w:rsidP="0055254A">
            <w:pPr>
              <w:spacing w:after="0" w:line="240" w:lineRule="auto"/>
              <w:jc w:val="center"/>
              <w:textAlignment w:val="baseline"/>
              <w:rPr>
                <w:rFonts w:eastAsia="Times New Roman" w:cstheme="minorHAnsi"/>
                <w:sz w:val="20"/>
                <w:szCs w:val="20"/>
                <w:lang w:val="fr-FR" w:eastAsia="lv-LV"/>
              </w:rPr>
            </w:pPr>
            <w:proofErr w:type="spellStart"/>
            <w:r w:rsidRPr="009C1937">
              <w:rPr>
                <w:rFonts w:eastAsia="Times New Roman" w:cstheme="minorHAnsi"/>
                <w:sz w:val="20"/>
                <w:szCs w:val="20"/>
                <w:lang w:val="fr-FR" w:eastAsia="lv-LV"/>
              </w:rPr>
              <w:t>Sarmite</w:t>
            </w:r>
            <w:proofErr w:type="spellEnd"/>
            <w:r w:rsidRPr="009C1937">
              <w:rPr>
                <w:rFonts w:eastAsia="Times New Roman" w:cstheme="minorHAnsi"/>
                <w:sz w:val="20"/>
                <w:szCs w:val="20"/>
                <w:lang w:val="fr-FR" w:eastAsia="lv-LV"/>
              </w:rPr>
              <w:t xml:space="preserve"> </w:t>
            </w:r>
            <w:proofErr w:type="spellStart"/>
            <w:r w:rsidRPr="009C1937">
              <w:rPr>
                <w:rFonts w:eastAsia="Times New Roman" w:cstheme="minorHAnsi"/>
                <w:sz w:val="20"/>
                <w:szCs w:val="20"/>
                <w:lang w:val="fr-FR" w:eastAsia="lv-LV"/>
              </w:rPr>
              <w:t>Miltina</w:t>
            </w:r>
            <w:proofErr w:type="spellEnd"/>
          </w:p>
          <w:p w14:paraId="425D7322" w14:textId="74F07184" w:rsidR="0055254A" w:rsidRPr="009C1937" w:rsidRDefault="0055254A" w:rsidP="0055254A">
            <w:pPr>
              <w:spacing w:after="0" w:line="240" w:lineRule="auto"/>
              <w:jc w:val="center"/>
              <w:textAlignment w:val="baseline"/>
              <w:rPr>
                <w:rFonts w:eastAsia="Times New Roman" w:cstheme="minorHAnsi"/>
                <w:sz w:val="20"/>
                <w:szCs w:val="20"/>
                <w:lang w:val="fr-FR" w:eastAsia="lv-LV"/>
              </w:rPr>
            </w:pPr>
            <w:r w:rsidRPr="009C1937">
              <w:rPr>
                <w:rFonts w:eastAsia="Times New Roman" w:cstheme="minorHAnsi"/>
                <w:sz w:val="20"/>
                <w:szCs w:val="20"/>
                <w:lang w:val="fr-FR" w:eastAsia="lv-LV"/>
              </w:rPr>
              <w:t>E-mail: </w:t>
            </w:r>
            <w:hyperlink r:id="rId21" w:history="1">
              <w:r w:rsidR="00013962" w:rsidRPr="00302168">
                <w:rPr>
                  <w:rStyle w:val="Hyperlink"/>
                  <w:rFonts w:eastAsia="Times New Roman" w:cstheme="minorHAnsi"/>
                  <w:sz w:val="20"/>
                  <w:szCs w:val="20"/>
                  <w:lang w:val="fr-FR" w:eastAsia="lv-LV"/>
                </w:rPr>
                <w:t>sarmite.miltina@lu.lv</w:t>
              </w:r>
            </w:hyperlink>
            <w:r w:rsidR="00013962">
              <w:rPr>
                <w:rFonts w:eastAsia="Times New Roman" w:cstheme="minorHAnsi"/>
                <w:sz w:val="20"/>
                <w:szCs w:val="20"/>
                <w:lang w:val="fr-FR" w:eastAsia="lv-LV"/>
              </w:rPr>
              <w:t xml:space="preserve"> </w:t>
            </w:r>
            <w:r w:rsidRPr="009C1937">
              <w:rPr>
                <w:rFonts w:eastAsia="Times New Roman" w:cstheme="minorHAnsi"/>
                <w:sz w:val="20"/>
                <w:szCs w:val="20"/>
                <w:lang w:val="fr-FR" w:eastAsia="lv-LV"/>
              </w:rPr>
              <w:t xml:space="preserve"> </w:t>
            </w:r>
          </w:p>
          <w:p w14:paraId="1616CA0D" w14:textId="77777777" w:rsidR="0055254A" w:rsidRPr="009C1937" w:rsidRDefault="0055254A" w:rsidP="0055254A">
            <w:pPr>
              <w:pStyle w:val="NormalWeb"/>
              <w:spacing w:before="0" w:beforeAutospacing="0" w:after="0" w:afterAutospacing="0"/>
              <w:jc w:val="center"/>
              <w:rPr>
                <w:rFonts w:asciiTheme="minorHAnsi" w:hAnsiTheme="minorHAnsi" w:cstheme="minorHAnsi"/>
                <w:sz w:val="20"/>
                <w:szCs w:val="20"/>
                <w:lang w:val="en-AU"/>
              </w:rPr>
            </w:pPr>
            <w:r w:rsidRPr="009C1937">
              <w:rPr>
                <w:rFonts w:asciiTheme="minorHAnsi" w:hAnsiTheme="minorHAnsi" w:cstheme="minorHAnsi"/>
                <w:sz w:val="20"/>
                <w:szCs w:val="20"/>
                <w:lang w:val="en-AU"/>
              </w:rPr>
              <w:t>Phone: +37167034892</w:t>
            </w:r>
          </w:p>
          <w:p w14:paraId="03522161" w14:textId="77777777" w:rsidR="0055254A" w:rsidRPr="009C1937" w:rsidRDefault="0055254A" w:rsidP="0055254A">
            <w:pPr>
              <w:spacing w:after="0" w:line="240" w:lineRule="auto"/>
              <w:jc w:val="center"/>
              <w:rPr>
                <w:rFonts w:cstheme="minorHAnsi"/>
                <w:sz w:val="20"/>
                <w:szCs w:val="20"/>
                <w:shd w:val="clear" w:color="auto" w:fill="FFFFFF"/>
                <w:lang w:val="en-AU"/>
              </w:rPr>
            </w:pPr>
          </w:p>
          <w:p w14:paraId="67B76F6D" w14:textId="1E092F48" w:rsidR="0055254A" w:rsidRPr="009C1937" w:rsidRDefault="0055254A" w:rsidP="0055254A">
            <w:pPr>
              <w:pStyle w:val="NormalWeb"/>
              <w:shd w:val="clear" w:color="auto" w:fill="FFFFFF"/>
              <w:spacing w:before="0" w:beforeAutospacing="0" w:after="0" w:afterAutospacing="0"/>
              <w:jc w:val="center"/>
              <w:textAlignment w:val="baseline"/>
              <w:rPr>
                <w:rFonts w:asciiTheme="minorHAnsi" w:hAnsiTheme="minorHAnsi" w:cstheme="minorHAnsi"/>
                <w:sz w:val="20"/>
                <w:szCs w:val="20"/>
                <w:lang w:val="en-US"/>
              </w:rPr>
            </w:pPr>
            <w:r w:rsidRPr="009C1937">
              <w:rPr>
                <w:rFonts w:asciiTheme="minorHAnsi" w:hAnsiTheme="minorHAnsi" w:cstheme="minorHAnsi"/>
                <w:sz w:val="20"/>
                <w:szCs w:val="20"/>
                <w:shd w:val="clear" w:color="auto" w:fill="FFFFFF"/>
                <w:lang w:val="en-AU"/>
              </w:rPr>
              <w:t xml:space="preserve">Address: </w:t>
            </w:r>
            <w:proofErr w:type="spellStart"/>
            <w:r w:rsidRPr="009C1937">
              <w:rPr>
                <w:rFonts w:asciiTheme="minorHAnsi" w:hAnsiTheme="minorHAnsi" w:cstheme="minorHAnsi"/>
                <w:sz w:val="20"/>
                <w:szCs w:val="20"/>
                <w:shd w:val="clear" w:color="auto" w:fill="FFFFFF"/>
                <w:lang w:val="en-AU"/>
              </w:rPr>
              <w:t>Aspazijas</w:t>
            </w:r>
            <w:proofErr w:type="spellEnd"/>
            <w:r w:rsidRPr="009C1937">
              <w:rPr>
                <w:rFonts w:asciiTheme="minorHAnsi" w:hAnsiTheme="minorHAnsi" w:cstheme="minorHAnsi"/>
                <w:sz w:val="20"/>
                <w:szCs w:val="20"/>
                <w:shd w:val="clear" w:color="auto" w:fill="FFFFFF"/>
                <w:lang w:val="en-AU"/>
              </w:rPr>
              <w:t xml:space="preserve"> </w:t>
            </w:r>
            <w:proofErr w:type="spellStart"/>
            <w:r w:rsidRPr="009C1937">
              <w:rPr>
                <w:rFonts w:asciiTheme="minorHAnsi" w:hAnsiTheme="minorHAnsi" w:cstheme="minorHAnsi"/>
                <w:sz w:val="20"/>
                <w:szCs w:val="20"/>
                <w:shd w:val="clear" w:color="auto" w:fill="FFFFFF"/>
                <w:lang w:val="en-AU"/>
              </w:rPr>
              <w:t>bulvāris</w:t>
            </w:r>
            <w:proofErr w:type="spellEnd"/>
            <w:r w:rsidRPr="009C1937">
              <w:rPr>
                <w:rFonts w:asciiTheme="minorHAnsi" w:hAnsiTheme="minorHAnsi" w:cstheme="minorHAnsi"/>
                <w:sz w:val="20"/>
                <w:szCs w:val="20"/>
                <w:shd w:val="clear" w:color="auto" w:fill="FFFFFF"/>
                <w:lang w:val="en-AU"/>
              </w:rPr>
              <w:t xml:space="preserve"> 5,  Riga, Latvia, LV-1050</w:t>
            </w:r>
          </w:p>
        </w:tc>
      </w:tr>
      <w:tr w:rsidR="0055254A" w:rsidRPr="009C1937" w14:paraId="32DCA324" w14:textId="77777777" w:rsidTr="009C1937">
        <w:trPr>
          <w:tblCellSpacing w:w="15" w:type="dxa"/>
          <w:jc w:val="center"/>
        </w:trPr>
        <w:tc>
          <w:tcPr>
            <w:tcW w:w="4775"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79A523A8" w14:textId="770473A0" w:rsidR="0055254A" w:rsidRPr="009C1937" w:rsidRDefault="0055254A" w:rsidP="0055254A">
            <w:pPr>
              <w:pStyle w:val="NormalWeb"/>
              <w:shd w:val="clear" w:color="auto" w:fill="FFFFFF"/>
              <w:spacing w:before="0" w:beforeAutospacing="0" w:after="0" w:afterAutospacing="0"/>
              <w:jc w:val="center"/>
              <w:textAlignment w:val="baseline"/>
              <w:rPr>
                <w:rStyle w:val="Strong"/>
                <w:rFonts w:asciiTheme="minorHAnsi" w:hAnsiTheme="minorHAnsi" w:cstheme="minorHAnsi"/>
                <w:sz w:val="20"/>
                <w:szCs w:val="20"/>
                <w:bdr w:val="none" w:sz="0" w:space="0" w:color="auto" w:frame="1"/>
                <w:lang w:val="en-AU"/>
              </w:rPr>
            </w:pPr>
            <w:r w:rsidRPr="009C1937">
              <w:rPr>
                <w:rStyle w:val="Strong"/>
                <w:rFonts w:asciiTheme="minorHAnsi" w:hAnsiTheme="minorHAnsi" w:cstheme="minorHAnsi"/>
                <w:sz w:val="20"/>
                <w:szCs w:val="20"/>
                <w:bdr w:val="none" w:sz="0" w:space="0" w:color="auto" w:frame="1"/>
                <w:lang w:val="en-AU"/>
              </w:rPr>
              <w:t>In Situ</w:t>
            </w:r>
          </w:p>
          <w:p w14:paraId="4F55D7CB" w14:textId="77777777" w:rsidR="0055254A" w:rsidRPr="009C1937" w:rsidRDefault="0055254A" w:rsidP="0055254A">
            <w:pPr>
              <w:pStyle w:val="NormalWeb"/>
              <w:shd w:val="clear" w:color="auto" w:fill="FFFFFF"/>
              <w:spacing w:before="0" w:beforeAutospacing="0" w:after="0" w:afterAutospacing="0"/>
              <w:jc w:val="center"/>
              <w:textAlignment w:val="baseline"/>
              <w:rPr>
                <w:rFonts w:asciiTheme="minorHAnsi" w:hAnsiTheme="minorHAnsi" w:cstheme="minorHAnsi"/>
                <w:sz w:val="20"/>
                <w:szCs w:val="20"/>
                <w:lang w:val="en-AU"/>
              </w:rPr>
            </w:pPr>
            <w:r w:rsidRPr="009C1937">
              <w:rPr>
                <w:rFonts w:asciiTheme="minorHAnsi" w:hAnsiTheme="minorHAnsi" w:cstheme="minorHAnsi"/>
                <w:sz w:val="20"/>
                <w:szCs w:val="20"/>
                <w:lang w:val="en-AU"/>
              </w:rPr>
              <w:t>Organizer: </w:t>
            </w:r>
            <w:hyperlink r:id="rId22" w:history="1">
              <w:r w:rsidRPr="009C1937">
                <w:rPr>
                  <w:rStyle w:val="Hyperlink"/>
                  <w:rFonts w:asciiTheme="minorHAnsi" w:hAnsiTheme="minorHAnsi" w:cstheme="minorHAnsi"/>
                  <w:color w:val="auto"/>
                  <w:sz w:val="20"/>
                  <w:szCs w:val="20"/>
                  <w:u w:val="none"/>
                  <w:lang w:val="en-AU"/>
                </w:rPr>
                <w:t>Art Academy of Latvia</w:t>
              </w:r>
            </w:hyperlink>
            <w:r w:rsidRPr="009C1937">
              <w:rPr>
                <w:rStyle w:val="Hyperlink"/>
                <w:rFonts w:asciiTheme="minorHAnsi" w:hAnsiTheme="minorHAnsi" w:cstheme="minorHAnsi"/>
                <w:color w:val="auto"/>
                <w:sz w:val="20"/>
                <w:szCs w:val="20"/>
                <w:u w:val="none"/>
                <w:lang w:val="en-AU"/>
              </w:rPr>
              <w:t xml:space="preserve"> </w:t>
            </w:r>
          </w:p>
          <w:p w14:paraId="2B447903" w14:textId="6D1FE778" w:rsidR="0055254A" w:rsidRPr="009C1937" w:rsidRDefault="0055254A" w:rsidP="0055254A">
            <w:pPr>
              <w:pStyle w:val="NormalWeb"/>
              <w:shd w:val="clear" w:color="auto" w:fill="FFFFFF"/>
              <w:spacing w:before="0" w:beforeAutospacing="0" w:after="0" w:afterAutospacing="0"/>
              <w:jc w:val="center"/>
              <w:textAlignment w:val="baseline"/>
              <w:rPr>
                <w:rFonts w:asciiTheme="minorHAnsi" w:hAnsiTheme="minorHAnsi" w:cstheme="minorHAnsi"/>
                <w:sz w:val="20"/>
                <w:szCs w:val="20"/>
                <w:lang w:val="en-AU"/>
              </w:rPr>
            </w:pPr>
            <w:r w:rsidRPr="009C1937">
              <w:rPr>
                <w:rFonts w:asciiTheme="minorHAnsi" w:hAnsiTheme="minorHAnsi" w:cstheme="minorHAnsi"/>
                <w:sz w:val="20"/>
                <w:szCs w:val="20"/>
                <w:lang w:val="en-AU"/>
              </w:rPr>
              <w:t>Location: </w:t>
            </w:r>
            <w:proofErr w:type="spellStart"/>
            <w:r w:rsidRPr="009C1937">
              <w:rPr>
                <w:rFonts w:asciiTheme="minorHAnsi" w:hAnsiTheme="minorHAnsi" w:cstheme="minorHAnsi"/>
                <w:sz w:val="20"/>
                <w:szCs w:val="20"/>
                <w:lang w:val="en-AU"/>
              </w:rPr>
              <w:t>Kuldiga</w:t>
            </w:r>
            <w:proofErr w:type="spellEnd"/>
            <w:r w:rsidRPr="009C1937">
              <w:rPr>
                <w:rFonts w:asciiTheme="minorHAnsi" w:hAnsiTheme="minorHAnsi" w:cstheme="minorHAnsi"/>
                <w:sz w:val="20"/>
                <w:szCs w:val="20"/>
                <w:lang w:val="en-AU"/>
              </w:rPr>
              <w:t>, Latvia</w:t>
            </w:r>
          </w:p>
          <w:p w14:paraId="7CE34200" w14:textId="77777777" w:rsidR="0055254A" w:rsidRPr="009C1937" w:rsidRDefault="0055254A" w:rsidP="0055254A">
            <w:pPr>
              <w:pStyle w:val="NormalWeb"/>
              <w:shd w:val="clear" w:color="auto" w:fill="FFFFFF"/>
              <w:spacing w:before="0" w:beforeAutospacing="0" w:after="0" w:afterAutospacing="0"/>
              <w:jc w:val="center"/>
              <w:textAlignment w:val="baseline"/>
              <w:rPr>
                <w:rFonts w:asciiTheme="minorHAnsi" w:hAnsiTheme="minorHAnsi" w:cstheme="minorHAnsi"/>
                <w:sz w:val="20"/>
                <w:szCs w:val="20"/>
                <w:lang w:val="en-AU"/>
              </w:rPr>
            </w:pPr>
          </w:p>
          <w:p w14:paraId="48C37D03" w14:textId="213D32E8" w:rsidR="0055254A" w:rsidRPr="009C1937" w:rsidRDefault="0055254A" w:rsidP="0055254A">
            <w:pPr>
              <w:spacing w:after="0" w:line="240" w:lineRule="auto"/>
              <w:jc w:val="center"/>
              <w:textAlignment w:val="baseline"/>
              <w:rPr>
                <w:rFonts w:cstheme="minorHAnsi"/>
                <w:sz w:val="20"/>
                <w:szCs w:val="20"/>
              </w:rPr>
            </w:pPr>
            <w:hyperlink r:id="rId23" w:history="1">
              <w:r w:rsidRPr="00394F89">
                <w:rPr>
                  <w:rStyle w:val="Hyperlink"/>
                  <w:rFonts w:cstheme="minorHAnsi"/>
                  <w:b/>
                  <w:bCs/>
                  <w:sz w:val="20"/>
                  <w:szCs w:val="20"/>
                  <w:bdr w:val="none" w:sz="0" w:space="0" w:color="auto" w:frame="1"/>
                  <w:lang w:val="en-AU"/>
                </w:rPr>
                <w:t>More information</w:t>
              </w:r>
              <w:r w:rsidRPr="00394F89">
                <w:rPr>
                  <w:rStyle w:val="Hyperlink"/>
                  <w:rFonts w:cstheme="minorHAnsi"/>
                  <w:sz w:val="20"/>
                  <w:szCs w:val="20"/>
                  <w:bdr w:val="none" w:sz="0" w:space="0" w:color="auto" w:frame="1"/>
                  <w:lang w:val="en-AU"/>
                </w:rPr>
                <w:t> </w:t>
              </w:r>
            </w:hyperlink>
          </w:p>
          <w:p w14:paraId="65D2460B" w14:textId="77777777" w:rsidR="0055254A" w:rsidRPr="009C1937" w:rsidRDefault="0055254A" w:rsidP="0055254A">
            <w:pPr>
              <w:spacing w:after="0" w:line="240" w:lineRule="auto"/>
              <w:jc w:val="center"/>
              <w:textAlignment w:val="baseline"/>
              <w:rPr>
                <w:rFonts w:cstheme="minorHAnsi"/>
                <w:sz w:val="20"/>
                <w:szCs w:val="20"/>
              </w:rPr>
            </w:pPr>
          </w:p>
          <w:p w14:paraId="369847CD" w14:textId="3567F901" w:rsidR="0055254A" w:rsidRPr="009C1937" w:rsidRDefault="0055254A" w:rsidP="0055254A">
            <w:pPr>
              <w:spacing w:after="0" w:line="240" w:lineRule="auto"/>
              <w:jc w:val="center"/>
              <w:textAlignment w:val="baseline"/>
              <w:rPr>
                <w:rFonts w:eastAsia="Times New Roman" w:cstheme="minorHAnsi"/>
                <w:b/>
                <w:bCs/>
                <w:sz w:val="20"/>
                <w:szCs w:val="20"/>
                <w:highlight w:val="yellow"/>
                <w:bdr w:val="none" w:sz="0" w:space="0" w:color="auto" w:frame="1"/>
                <w:lang w:val="en-AU" w:eastAsia="lv-LV"/>
              </w:rPr>
            </w:pPr>
          </w:p>
        </w:tc>
        <w:tc>
          <w:tcPr>
            <w:tcW w:w="3797"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0B074197" w14:textId="5735C877" w:rsidR="0055254A" w:rsidRPr="009C1937" w:rsidRDefault="008148B8" w:rsidP="008148B8">
            <w:pPr>
              <w:pStyle w:val="NormalWeb"/>
              <w:jc w:val="center"/>
              <w:rPr>
                <w:rFonts w:asciiTheme="minorHAnsi" w:hAnsiTheme="minorHAnsi" w:cstheme="minorHAnsi"/>
                <w:noProof/>
                <w:sz w:val="20"/>
                <w:szCs w:val="20"/>
                <w:highlight w:val="yellow"/>
                <w:lang w:val="en-AU"/>
              </w:rPr>
            </w:pPr>
            <w:r w:rsidRPr="009C1937">
              <w:rPr>
                <w:rFonts w:asciiTheme="minorHAnsi" w:hAnsiTheme="minorHAnsi" w:cstheme="minorHAnsi"/>
                <w:sz w:val="20"/>
                <w:szCs w:val="20"/>
                <w:lang w:val="en-AU"/>
              </w:rPr>
              <w:t xml:space="preserve">Focuses on contemporary jewellery, where participants will create experimental jewellery boxes and display objects that explore the relationship between jewellery, space and presentation. It combines lectures, research into Latvian jewellery traditions and intensive workshop practice in </w:t>
            </w:r>
            <w:proofErr w:type="spellStart"/>
            <w:r w:rsidRPr="009C1937">
              <w:rPr>
                <w:rFonts w:asciiTheme="minorHAnsi" w:hAnsiTheme="minorHAnsi" w:cstheme="minorHAnsi"/>
                <w:sz w:val="20"/>
                <w:szCs w:val="20"/>
                <w:lang w:val="en-AU"/>
              </w:rPr>
              <w:t>Kuldīga</w:t>
            </w:r>
            <w:proofErr w:type="spellEnd"/>
            <w:r w:rsidRPr="009C1937">
              <w:rPr>
                <w:rFonts w:asciiTheme="minorHAnsi" w:hAnsiTheme="minorHAnsi" w:cstheme="minorHAnsi"/>
                <w:sz w:val="20"/>
                <w:szCs w:val="20"/>
                <w:lang w:val="en-AU"/>
              </w:rPr>
              <w:t xml:space="preserve"> to develop individual projects that connect craft skills with innovative, conceptual thinking</w:t>
            </w:r>
          </w:p>
        </w:tc>
        <w:tc>
          <w:tcPr>
            <w:tcW w:w="2238"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5498A552" w14:textId="2C686704" w:rsidR="0055254A" w:rsidRPr="009C1937" w:rsidRDefault="0055254A" w:rsidP="0055254A">
            <w:pPr>
              <w:spacing w:after="0" w:line="240" w:lineRule="auto"/>
              <w:jc w:val="center"/>
              <w:rPr>
                <w:rFonts w:eastAsia="Times New Roman" w:cstheme="minorHAnsi"/>
                <w:b/>
                <w:bCs/>
                <w:sz w:val="20"/>
                <w:szCs w:val="20"/>
                <w:lang w:val="en-AU" w:eastAsia="lv-LV"/>
              </w:rPr>
            </w:pPr>
            <w:r w:rsidRPr="009C1937">
              <w:rPr>
                <w:rFonts w:eastAsia="Times New Roman" w:cstheme="minorHAnsi"/>
                <w:b/>
                <w:bCs/>
                <w:sz w:val="20"/>
                <w:szCs w:val="20"/>
                <w:lang w:val="en-AU" w:eastAsia="lv-LV"/>
              </w:rPr>
              <w:t>10.08. –  20.08.2026.</w:t>
            </w:r>
          </w:p>
          <w:p w14:paraId="306C0796" w14:textId="29B1557F" w:rsidR="0055254A" w:rsidRPr="009C1937" w:rsidRDefault="0055254A" w:rsidP="0055254A">
            <w:pPr>
              <w:spacing w:after="0" w:line="240" w:lineRule="auto"/>
              <w:jc w:val="center"/>
              <w:textAlignment w:val="baseline"/>
              <w:rPr>
                <w:rFonts w:eastAsia="Times New Roman" w:cstheme="minorHAnsi"/>
                <w:b/>
                <w:bCs/>
                <w:sz w:val="20"/>
                <w:szCs w:val="20"/>
                <w:highlight w:val="yellow"/>
                <w:lang w:val="en-AU" w:eastAsia="lv-LV"/>
              </w:rPr>
            </w:pPr>
          </w:p>
        </w:tc>
        <w:tc>
          <w:tcPr>
            <w:tcW w:w="307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7F0B2569" w14:textId="1BA772BD" w:rsidR="0055254A" w:rsidRPr="009C1937" w:rsidRDefault="0055254A" w:rsidP="0055254A">
            <w:pPr>
              <w:pStyle w:val="NormalWeb"/>
              <w:shd w:val="clear" w:color="auto" w:fill="FFFFFF"/>
              <w:spacing w:before="0" w:beforeAutospacing="0" w:after="0" w:afterAutospacing="0"/>
              <w:jc w:val="center"/>
              <w:textAlignment w:val="baseline"/>
              <w:rPr>
                <w:rFonts w:asciiTheme="minorHAnsi" w:hAnsiTheme="minorHAnsi" w:cstheme="minorHAnsi"/>
                <w:sz w:val="20"/>
                <w:szCs w:val="20"/>
                <w:lang w:val="en-US"/>
              </w:rPr>
            </w:pPr>
            <w:proofErr w:type="spellStart"/>
            <w:r w:rsidRPr="009C1937">
              <w:rPr>
                <w:rFonts w:asciiTheme="minorHAnsi" w:hAnsiTheme="minorHAnsi" w:cstheme="minorHAnsi"/>
                <w:sz w:val="20"/>
                <w:szCs w:val="20"/>
                <w:lang w:val="en-US"/>
              </w:rPr>
              <w:t>Asoc.prof</w:t>
            </w:r>
            <w:proofErr w:type="spellEnd"/>
            <w:r w:rsidRPr="009C1937">
              <w:rPr>
                <w:rFonts w:asciiTheme="minorHAnsi" w:hAnsiTheme="minorHAnsi" w:cstheme="minorHAnsi"/>
                <w:sz w:val="20"/>
                <w:szCs w:val="20"/>
                <w:lang w:val="en-US"/>
              </w:rPr>
              <w:t xml:space="preserve">. Rasma </w:t>
            </w:r>
            <w:proofErr w:type="spellStart"/>
            <w:r w:rsidRPr="009C1937">
              <w:rPr>
                <w:rFonts w:asciiTheme="minorHAnsi" w:hAnsiTheme="minorHAnsi" w:cstheme="minorHAnsi"/>
                <w:sz w:val="20"/>
                <w:szCs w:val="20"/>
                <w:lang w:val="en-US"/>
              </w:rPr>
              <w:t>Puspure</w:t>
            </w:r>
            <w:proofErr w:type="spellEnd"/>
            <w:r w:rsidRPr="009C1937">
              <w:rPr>
                <w:rFonts w:asciiTheme="minorHAnsi" w:hAnsiTheme="minorHAnsi" w:cstheme="minorHAnsi"/>
                <w:sz w:val="20"/>
                <w:szCs w:val="20"/>
                <w:lang w:val="en-US"/>
              </w:rPr>
              <w:t xml:space="preserve"> </w:t>
            </w:r>
          </w:p>
          <w:p w14:paraId="69A71930" w14:textId="40213733" w:rsidR="0055254A" w:rsidRPr="00013962" w:rsidRDefault="0055254A" w:rsidP="0055254A">
            <w:pPr>
              <w:pStyle w:val="NormalWeb"/>
              <w:shd w:val="clear" w:color="auto" w:fill="FFFFFF"/>
              <w:spacing w:before="0" w:beforeAutospacing="0" w:after="0" w:afterAutospacing="0"/>
              <w:jc w:val="center"/>
              <w:textAlignment w:val="baseline"/>
              <w:rPr>
                <w:rFonts w:asciiTheme="minorHAnsi" w:hAnsiTheme="minorHAnsi" w:cstheme="minorHAnsi"/>
                <w:sz w:val="20"/>
                <w:szCs w:val="20"/>
                <w:lang w:val="fr-FR"/>
              </w:rPr>
            </w:pPr>
            <w:r w:rsidRPr="00013962">
              <w:rPr>
                <w:rFonts w:asciiTheme="minorHAnsi" w:hAnsiTheme="minorHAnsi" w:cstheme="minorHAnsi"/>
                <w:sz w:val="20"/>
                <w:szCs w:val="20"/>
                <w:lang w:val="fr-FR"/>
              </w:rPr>
              <w:t xml:space="preserve">E-mail:  </w:t>
            </w:r>
            <w:hyperlink r:id="rId24" w:history="1">
              <w:r w:rsidR="00013962" w:rsidRPr="00013962">
                <w:rPr>
                  <w:rStyle w:val="Hyperlink"/>
                  <w:rFonts w:asciiTheme="minorHAnsi" w:hAnsiTheme="minorHAnsi" w:cstheme="minorHAnsi"/>
                  <w:sz w:val="20"/>
                  <w:szCs w:val="20"/>
                  <w:lang w:val="fr-FR"/>
                </w:rPr>
                <w:t>rasma.puspure@lma.lv</w:t>
              </w:r>
            </w:hyperlink>
            <w:r w:rsidR="00013962" w:rsidRPr="00013962">
              <w:rPr>
                <w:rFonts w:asciiTheme="minorHAnsi" w:hAnsiTheme="minorHAnsi" w:cstheme="minorHAnsi"/>
                <w:sz w:val="20"/>
                <w:szCs w:val="20"/>
                <w:lang w:val="fr-FR"/>
              </w:rPr>
              <w:t xml:space="preserve"> </w:t>
            </w:r>
          </w:p>
          <w:p w14:paraId="4A7E43F1" w14:textId="46D107FE" w:rsidR="0055254A" w:rsidRPr="009C1937" w:rsidRDefault="0055254A" w:rsidP="0055254A">
            <w:pPr>
              <w:spacing w:after="0" w:line="240" w:lineRule="auto"/>
              <w:jc w:val="center"/>
              <w:rPr>
                <w:rFonts w:eastAsia="Times New Roman" w:cstheme="minorHAnsi"/>
                <w:sz w:val="20"/>
                <w:szCs w:val="20"/>
                <w:lang w:val="en-US" w:eastAsia="lv-LV"/>
              </w:rPr>
            </w:pPr>
            <w:r w:rsidRPr="009C1937">
              <w:rPr>
                <w:rFonts w:eastAsia="Times New Roman" w:cstheme="minorHAnsi"/>
                <w:sz w:val="20"/>
                <w:szCs w:val="20"/>
                <w:lang w:val="en-US" w:eastAsia="lv-LV"/>
              </w:rPr>
              <w:t>Phone: +37126189179</w:t>
            </w:r>
          </w:p>
          <w:p w14:paraId="690157E7" w14:textId="77777777" w:rsidR="0055254A" w:rsidRPr="009C1937" w:rsidRDefault="0055254A" w:rsidP="0055254A">
            <w:pPr>
              <w:pStyle w:val="NormalWeb"/>
              <w:shd w:val="clear" w:color="auto" w:fill="FFFFFF"/>
              <w:spacing w:before="0" w:beforeAutospacing="0" w:after="0" w:afterAutospacing="0"/>
              <w:jc w:val="center"/>
              <w:textAlignment w:val="baseline"/>
              <w:rPr>
                <w:rFonts w:asciiTheme="minorHAnsi" w:hAnsiTheme="minorHAnsi" w:cstheme="minorHAnsi"/>
                <w:sz w:val="20"/>
                <w:szCs w:val="20"/>
                <w:lang w:val="en-US"/>
              </w:rPr>
            </w:pPr>
          </w:p>
          <w:p w14:paraId="3B6BD524" w14:textId="73963393" w:rsidR="0055254A" w:rsidRPr="009C1937" w:rsidRDefault="0055254A" w:rsidP="0055254A">
            <w:pPr>
              <w:spacing w:after="0" w:line="240" w:lineRule="auto"/>
              <w:jc w:val="center"/>
              <w:textAlignment w:val="baseline"/>
              <w:rPr>
                <w:rFonts w:eastAsia="Times New Roman" w:cstheme="minorHAnsi"/>
                <w:sz w:val="20"/>
                <w:szCs w:val="20"/>
                <w:highlight w:val="yellow"/>
                <w:lang w:val="en-AU" w:eastAsia="lv-LV"/>
              </w:rPr>
            </w:pPr>
            <w:r w:rsidRPr="009C1937">
              <w:rPr>
                <w:rFonts w:cstheme="minorHAnsi"/>
                <w:sz w:val="20"/>
                <w:szCs w:val="20"/>
                <w:lang w:val="en-AU"/>
              </w:rPr>
              <w:t>Address: Kalpaka Boulevard 13, Riga, Latvia, LV-1050</w:t>
            </w:r>
          </w:p>
        </w:tc>
      </w:tr>
    </w:tbl>
    <w:p w14:paraId="345299F5" w14:textId="77777777" w:rsidR="0052399D" w:rsidRPr="009C1937" w:rsidRDefault="0003494C" w:rsidP="000E5A84">
      <w:pPr>
        <w:shd w:val="clear" w:color="auto" w:fill="FFFFFF"/>
        <w:spacing w:after="0" w:line="240" w:lineRule="auto"/>
        <w:textAlignment w:val="baseline"/>
        <w:outlineLvl w:val="0"/>
        <w:rPr>
          <w:rFonts w:cstheme="minorHAnsi"/>
          <w:sz w:val="20"/>
          <w:szCs w:val="20"/>
          <w:lang w:val="en-AU"/>
        </w:rPr>
      </w:pPr>
      <w:r w:rsidRPr="009C1937">
        <w:rPr>
          <w:rFonts w:eastAsia="Times New Roman" w:cstheme="minorHAnsi"/>
          <w:b/>
          <w:bCs/>
          <w:color w:val="68478D"/>
          <w:kern w:val="36"/>
          <w:sz w:val="20"/>
          <w:szCs w:val="20"/>
          <w:lang w:val="en-AU" w:eastAsia="lv-LV"/>
        </w:rPr>
        <w:t> </w:t>
      </w:r>
    </w:p>
    <w:sectPr w:rsidR="0052399D" w:rsidRPr="009C1937" w:rsidSect="00EB4D91">
      <w:headerReference w:type="default" r:id="rId25"/>
      <w:pgSz w:w="16838" w:h="11906" w:orient="landscape"/>
      <w:pgMar w:top="142"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07C10" w14:textId="77777777" w:rsidR="00194C0F" w:rsidRDefault="00194C0F" w:rsidP="00914A84">
      <w:pPr>
        <w:spacing w:after="0" w:line="240" w:lineRule="auto"/>
      </w:pPr>
      <w:r>
        <w:separator/>
      </w:r>
    </w:p>
  </w:endnote>
  <w:endnote w:type="continuationSeparator" w:id="0">
    <w:p w14:paraId="536D06FE" w14:textId="77777777" w:rsidR="00194C0F" w:rsidRDefault="00194C0F" w:rsidP="0091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BC9B" w14:textId="77777777" w:rsidR="00194C0F" w:rsidRDefault="00194C0F" w:rsidP="00914A84">
      <w:pPr>
        <w:spacing w:after="0" w:line="240" w:lineRule="auto"/>
      </w:pPr>
      <w:r>
        <w:separator/>
      </w:r>
    </w:p>
  </w:footnote>
  <w:footnote w:type="continuationSeparator" w:id="0">
    <w:p w14:paraId="507F2C79" w14:textId="77777777" w:rsidR="00194C0F" w:rsidRDefault="00194C0F" w:rsidP="00914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17B5" w14:textId="03F13D39" w:rsidR="00914A84" w:rsidRDefault="00914A84">
    <w:pPr>
      <w:pStyle w:val="Header"/>
    </w:pPr>
  </w:p>
  <w:p w14:paraId="6FA0C165" w14:textId="77777777" w:rsidR="00914A84" w:rsidRDefault="00914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5E0352A"/>
    <w:multiLevelType w:val="hybridMultilevel"/>
    <w:tmpl w:val="79DA2CE0"/>
    <w:lvl w:ilvl="0" w:tplc="A7224D0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4926402">
    <w:abstractNumId w:val="1"/>
  </w:num>
  <w:num w:numId="2" w16cid:durableId="1918201801">
    <w:abstractNumId w:val="0"/>
  </w:num>
  <w:num w:numId="3" w16cid:durableId="1321424075">
    <w:abstractNumId w:val="0"/>
  </w:num>
  <w:num w:numId="4" w16cid:durableId="1286428378">
    <w:abstractNumId w:val="0"/>
  </w:num>
  <w:num w:numId="5" w16cid:durableId="2050840365">
    <w:abstractNumId w:val="0"/>
  </w:num>
  <w:num w:numId="6" w16cid:durableId="852064936">
    <w:abstractNumId w:val="0"/>
  </w:num>
  <w:num w:numId="7" w16cid:durableId="194970104">
    <w:abstractNumId w:val="0"/>
  </w:num>
  <w:num w:numId="8" w16cid:durableId="1749884625">
    <w:abstractNumId w:val="0"/>
  </w:num>
  <w:num w:numId="9" w16cid:durableId="597175919">
    <w:abstractNumId w:val="0"/>
  </w:num>
  <w:num w:numId="10" w16cid:durableId="413860789">
    <w:abstractNumId w:val="0"/>
  </w:num>
  <w:num w:numId="11" w16cid:durableId="156769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4C"/>
    <w:rsid w:val="00006496"/>
    <w:rsid w:val="00010AF4"/>
    <w:rsid w:val="00013962"/>
    <w:rsid w:val="00024DDB"/>
    <w:rsid w:val="0003494C"/>
    <w:rsid w:val="0005535C"/>
    <w:rsid w:val="000567DF"/>
    <w:rsid w:val="00072A84"/>
    <w:rsid w:val="0008388B"/>
    <w:rsid w:val="00084128"/>
    <w:rsid w:val="0009218B"/>
    <w:rsid w:val="00097D9A"/>
    <w:rsid w:val="000A0C4A"/>
    <w:rsid w:val="000A5F41"/>
    <w:rsid w:val="000D3DE7"/>
    <w:rsid w:val="000E5A84"/>
    <w:rsid w:val="001242A8"/>
    <w:rsid w:val="00134133"/>
    <w:rsid w:val="00154424"/>
    <w:rsid w:val="001641EB"/>
    <w:rsid w:val="0017372F"/>
    <w:rsid w:val="00182489"/>
    <w:rsid w:val="00194C0F"/>
    <w:rsid w:val="001A2CC2"/>
    <w:rsid w:val="001C6914"/>
    <w:rsid w:val="0020264A"/>
    <w:rsid w:val="0020336E"/>
    <w:rsid w:val="00246FA8"/>
    <w:rsid w:val="00251E0A"/>
    <w:rsid w:val="00252B40"/>
    <w:rsid w:val="0027296A"/>
    <w:rsid w:val="00281176"/>
    <w:rsid w:val="002F484E"/>
    <w:rsid w:val="00306F45"/>
    <w:rsid w:val="0031688C"/>
    <w:rsid w:val="003209C1"/>
    <w:rsid w:val="0033541C"/>
    <w:rsid w:val="0037746B"/>
    <w:rsid w:val="00394F89"/>
    <w:rsid w:val="003A49A0"/>
    <w:rsid w:val="003B14EF"/>
    <w:rsid w:val="003C2451"/>
    <w:rsid w:val="003C482B"/>
    <w:rsid w:val="003D1E22"/>
    <w:rsid w:val="003D335B"/>
    <w:rsid w:val="003F5851"/>
    <w:rsid w:val="003F609A"/>
    <w:rsid w:val="004108FD"/>
    <w:rsid w:val="00422BC2"/>
    <w:rsid w:val="0042564D"/>
    <w:rsid w:val="00425767"/>
    <w:rsid w:val="00430BF4"/>
    <w:rsid w:val="004334FD"/>
    <w:rsid w:val="00452C34"/>
    <w:rsid w:val="00474FFD"/>
    <w:rsid w:val="00480DCF"/>
    <w:rsid w:val="004A4292"/>
    <w:rsid w:val="004A47E1"/>
    <w:rsid w:val="004B2160"/>
    <w:rsid w:val="004C2FCA"/>
    <w:rsid w:val="0050521F"/>
    <w:rsid w:val="005109AC"/>
    <w:rsid w:val="0052399D"/>
    <w:rsid w:val="00525012"/>
    <w:rsid w:val="005304C2"/>
    <w:rsid w:val="0055254A"/>
    <w:rsid w:val="00565D20"/>
    <w:rsid w:val="0056644A"/>
    <w:rsid w:val="00566AA4"/>
    <w:rsid w:val="005A4856"/>
    <w:rsid w:val="005A6FE1"/>
    <w:rsid w:val="005B724D"/>
    <w:rsid w:val="005F280B"/>
    <w:rsid w:val="005F496D"/>
    <w:rsid w:val="005F6E3F"/>
    <w:rsid w:val="005F77D3"/>
    <w:rsid w:val="00615C19"/>
    <w:rsid w:val="0062762E"/>
    <w:rsid w:val="00634581"/>
    <w:rsid w:val="006437D7"/>
    <w:rsid w:val="00643FBF"/>
    <w:rsid w:val="006467C0"/>
    <w:rsid w:val="00660274"/>
    <w:rsid w:val="00665623"/>
    <w:rsid w:val="00694954"/>
    <w:rsid w:val="006A10A0"/>
    <w:rsid w:val="006A2338"/>
    <w:rsid w:val="006C58DC"/>
    <w:rsid w:val="006D7DB4"/>
    <w:rsid w:val="006E1AB4"/>
    <w:rsid w:val="006F17C0"/>
    <w:rsid w:val="006F2A5C"/>
    <w:rsid w:val="00716297"/>
    <w:rsid w:val="007363D5"/>
    <w:rsid w:val="00770ED7"/>
    <w:rsid w:val="0078761F"/>
    <w:rsid w:val="00790CEB"/>
    <w:rsid w:val="00795345"/>
    <w:rsid w:val="007B49AE"/>
    <w:rsid w:val="007D0897"/>
    <w:rsid w:val="007D5132"/>
    <w:rsid w:val="007D7845"/>
    <w:rsid w:val="00806874"/>
    <w:rsid w:val="00813B87"/>
    <w:rsid w:val="008148B8"/>
    <w:rsid w:val="00822D1D"/>
    <w:rsid w:val="00833452"/>
    <w:rsid w:val="00837935"/>
    <w:rsid w:val="00871651"/>
    <w:rsid w:val="0087518E"/>
    <w:rsid w:val="008A64A8"/>
    <w:rsid w:val="008B2088"/>
    <w:rsid w:val="008D1E59"/>
    <w:rsid w:val="008D4ABA"/>
    <w:rsid w:val="008E3308"/>
    <w:rsid w:val="008E48E6"/>
    <w:rsid w:val="008F01BA"/>
    <w:rsid w:val="008F48CC"/>
    <w:rsid w:val="0090586C"/>
    <w:rsid w:val="00913B56"/>
    <w:rsid w:val="00914A84"/>
    <w:rsid w:val="00925FEB"/>
    <w:rsid w:val="00934D0A"/>
    <w:rsid w:val="009376CA"/>
    <w:rsid w:val="00964942"/>
    <w:rsid w:val="00977BCA"/>
    <w:rsid w:val="009910D8"/>
    <w:rsid w:val="00995498"/>
    <w:rsid w:val="009C1937"/>
    <w:rsid w:val="009D36F1"/>
    <w:rsid w:val="009D57BF"/>
    <w:rsid w:val="009D657C"/>
    <w:rsid w:val="00A067F3"/>
    <w:rsid w:val="00A06B37"/>
    <w:rsid w:val="00A13DC1"/>
    <w:rsid w:val="00A157C2"/>
    <w:rsid w:val="00A17760"/>
    <w:rsid w:val="00A344FE"/>
    <w:rsid w:val="00A43FBD"/>
    <w:rsid w:val="00A46547"/>
    <w:rsid w:val="00A53B8F"/>
    <w:rsid w:val="00A6369C"/>
    <w:rsid w:val="00A72248"/>
    <w:rsid w:val="00A8481F"/>
    <w:rsid w:val="00A95F49"/>
    <w:rsid w:val="00AC6551"/>
    <w:rsid w:val="00AD07FB"/>
    <w:rsid w:val="00AD5B7A"/>
    <w:rsid w:val="00B133A8"/>
    <w:rsid w:val="00B136FF"/>
    <w:rsid w:val="00B559EF"/>
    <w:rsid w:val="00B6284F"/>
    <w:rsid w:val="00B6338E"/>
    <w:rsid w:val="00B830BE"/>
    <w:rsid w:val="00B86FE8"/>
    <w:rsid w:val="00B9287A"/>
    <w:rsid w:val="00B93681"/>
    <w:rsid w:val="00BB3849"/>
    <w:rsid w:val="00BB756E"/>
    <w:rsid w:val="00C1098C"/>
    <w:rsid w:val="00C242B6"/>
    <w:rsid w:val="00C617C8"/>
    <w:rsid w:val="00C71853"/>
    <w:rsid w:val="00C72A6C"/>
    <w:rsid w:val="00C80356"/>
    <w:rsid w:val="00C85A69"/>
    <w:rsid w:val="00C8727A"/>
    <w:rsid w:val="00CA0004"/>
    <w:rsid w:val="00CA382C"/>
    <w:rsid w:val="00CC2EEE"/>
    <w:rsid w:val="00CD476E"/>
    <w:rsid w:val="00CE02EA"/>
    <w:rsid w:val="00D1333C"/>
    <w:rsid w:val="00D23775"/>
    <w:rsid w:val="00D3683C"/>
    <w:rsid w:val="00D62A17"/>
    <w:rsid w:val="00D96AF3"/>
    <w:rsid w:val="00DE4090"/>
    <w:rsid w:val="00DF0743"/>
    <w:rsid w:val="00E01B0F"/>
    <w:rsid w:val="00E152F0"/>
    <w:rsid w:val="00E249FC"/>
    <w:rsid w:val="00E33A20"/>
    <w:rsid w:val="00E55571"/>
    <w:rsid w:val="00E63B42"/>
    <w:rsid w:val="00E85D6D"/>
    <w:rsid w:val="00E91AC6"/>
    <w:rsid w:val="00EB4D91"/>
    <w:rsid w:val="00EC096B"/>
    <w:rsid w:val="00EC2705"/>
    <w:rsid w:val="00ED186D"/>
    <w:rsid w:val="00ED581D"/>
    <w:rsid w:val="00EF24B4"/>
    <w:rsid w:val="00EF6721"/>
    <w:rsid w:val="00F209F2"/>
    <w:rsid w:val="00F24BE1"/>
    <w:rsid w:val="00F30801"/>
    <w:rsid w:val="00F85600"/>
    <w:rsid w:val="00F85AE4"/>
    <w:rsid w:val="00FA65AC"/>
    <w:rsid w:val="00FA72E4"/>
    <w:rsid w:val="00FB408B"/>
    <w:rsid w:val="00FC684F"/>
    <w:rsid w:val="00FC7100"/>
    <w:rsid w:val="00FE4BEA"/>
    <w:rsid w:val="00FE65EF"/>
    <w:rsid w:val="00FF6F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D792"/>
  <w15:chartTrackingRefBased/>
  <w15:docId w15:val="{05C794B9-3D34-4D9A-AF2C-65C35186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37"/>
  </w:style>
  <w:style w:type="paragraph" w:styleId="Heading1">
    <w:name w:val="heading 1"/>
    <w:basedOn w:val="Normal"/>
    <w:next w:val="Normal"/>
    <w:link w:val="Heading1Char"/>
    <w:uiPriority w:val="9"/>
    <w:qFormat/>
    <w:rsid w:val="009C1937"/>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9C1937"/>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9C1937"/>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9C1937"/>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C1937"/>
    <w:pPr>
      <w:keepNext/>
      <w:keepLines/>
      <w:numPr>
        <w:ilvl w:val="4"/>
        <w:numId w:val="1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9C1937"/>
    <w:pPr>
      <w:keepNext/>
      <w:keepLines/>
      <w:numPr>
        <w:ilvl w:val="5"/>
        <w:numId w:val="1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9C1937"/>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1937"/>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C1937"/>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937"/>
    <w:rPr>
      <w:rFonts w:asciiTheme="majorHAnsi" w:eastAsiaTheme="majorEastAsia" w:hAnsiTheme="majorHAnsi" w:cstheme="majorBidi"/>
      <w:b/>
      <w:bCs/>
      <w:smallCaps/>
      <w:color w:val="000000" w:themeColor="text1"/>
      <w:sz w:val="36"/>
      <w:szCs w:val="36"/>
    </w:rPr>
  </w:style>
  <w:style w:type="paragraph" w:styleId="NormalWeb">
    <w:name w:val="Normal (Web)"/>
    <w:basedOn w:val="Normal"/>
    <w:uiPriority w:val="99"/>
    <w:unhideWhenUsed/>
    <w:rsid w:val="0003494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C1937"/>
    <w:rPr>
      <w:b/>
      <w:bCs/>
      <w:color w:val="000000" w:themeColor="text1"/>
    </w:rPr>
  </w:style>
  <w:style w:type="character" w:styleId="Hyperlink">
    <w:name w:val="Hyperlink"/>
    <w:basedOn w:val="DefaultParagraphFont"/>
    <w:uiPriority w:val="99"/>
    <w:unhideWhenUsed/>
    <w:rsid w:val="0003494C"/>
    <w:rPr>
      <w:color w:val="0000FF"/>
      <w:u w:val="single"/>
    </w:rPr>
  </w:style>
  <w:style w:type="character" w:styleId="FollowedHyperlink">
    <w:name w:val="FollowedHyperlink"/>
    <w:basedOn w:val="DefaultParagraphFont"/>
    <w:uiPriority w:val="99"/>
    <w:semiHidden/>
    <w:unhideWhenUsed/>
    <w:rsid w:val="00977BCA"/>
    <w:rPr>
      <w:color w:val="954F72" w:themeColor="followedHyperlink"/>
      <w:u w:val="single"/>
    </w:rPr>
  </w:style>
  <w:style w:type="paragraph" w:styleId="BalloonText">
    <w:name w:val="Balloon Text"/>
    <w:basedOn w:val="Normal"/>
    <w:link w:val="BalloonTextChar"/>
    <w:uiPriority w:val="99"/>
    <w:semiHidden/>
    <w:unhideWhenUsed/>
    <w:rsid w:val="008E3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308"/>
    <w:rPr>
      <w:rFonts w:ascii="Segoe UI" w:hAnsi="Segoe UI" w:cs="Segoe UI"/>
      <w:sz w:val="18"/>
      <w:szCs w:val="18"/>
    </w:rPr>
  </w:style>
  <w:style w:type="paragraph" w:styleId="PlainText">
    <w:name w:val="Plain Text"/>
    <w:basedOn w:val="Normal"/>
    <w:link w:val="PlainTextChar"/>
    <w:uiPriority w:val="99"/>
    <w:semiHidden/>
    <w:unhideWhenUsed/>
    <w:rsid w:val="0013413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4133"/>
    <w:rPr>
      <w:rFonts w:ascii="Calibri" w:hAnsi="Calibri"/>
      <w:szCs w:val="21"/>
    </w:rPr>
  </w:style>
  <w:style w:type="character" w:customStyle="1" w:styleId="UnresolvedMention1">
    <w:name w:val="Unresolved Mention1"/>
    <w:basedOn w:val="DefaultParagraphFont"/>
    <w:uiPriority w:val="99"/>
    <w:semiHidden/>
    <w:unhideWhenUsed/>
    <w:rsid w:val="00A95F49"/>
    <w:rPr>
      <w:color w:val="605E5C"/>
      <w:shd w:val="clear" w:color="auto" w:fill="E1DFDD"/>
    </w:rPr>
  </w:style>
  <w:style w:type="character" w:styleId="CommentReference">
    <w:name w:val="annotation reference"/>
    <w:basedOn w:val="DefaultParagraphFont"/>
    <w:uiPriority w:val="99"/>
    <w:semiHidden/>
    <w:unhideWhenUsed/>
    <w:rsid w:val="005F280B"/>
    <w:rPr>
      <w:sz w:val="16"/>
      <w:szCs w:val="16"/>
    </w:rPr>
  </w:style>
  <w:style w:type="paragraph" w:styleId="CommentText">
    <w:name w:val="annotation text"/>
    <w:basedOn w:val="Normal"/>
    <w:link w:val="CommentTextChar"/>
    <w:uiPriority w:val="99"/>
    <w:semiHidden/>
    <w:unhideWhenUsed/>
    <w:rsid w:val="005F280B"/>
    <w:pPr>
      <w:spacing w:line="240" w:lineRule="auto"/>
    </w:pPr>
    <w:rPr>
      <w:sz w:val="20"/>
      <w:szCs w:val="20"/>
    </w:rPr>
  </w:style>
  <w:style w:type="character" w:customStyle="1" w:styleId="CommentTextChar">
    <w:name w:val="Comment Text Char"/>
    <w:basedOn w:val="DefaultParagraphFont"/>
    <w:link w:val="CommentText"/>
    <w:uiPriority w:val="99"/>
    <w:semiHidden/>
    <w:rsid w:val="005F280B"/>
    <w:rPr>
      <w:sz w:val="20"/>
      <w:szCs w:val="20"/>
    </w:rPr>
  </w:style>
  <w:style w:type="paragraph" w:styleId="CommentSubject">
    <w:name w:val="annotation subject"/>
    <w:basedOn w:val="CommentText"/>
    <w:next w:val="CommentText"/>
    <w:link w:val="CommentSubjectChar"/>
    <w:uiPriority w:val="99"/>
    <w:semiHidden/>
    <w:unhideWhenUsed/>
    <w:rsid w:val="005F280B"/>
    <w:rPr>
      <w:b/>
      <w:bCs/>
    </w:rPr>
  </w:style>
  <w:style w:type="character" w:customStyle="1" w:styleId="CommentSubjectChar">
    <w:name w:val="Comment Subject Char"/>
    <w:basedOn w:val="CommentTextChar"/>
    <w:link w:val="CommentSubject"/>
    <w:uiPriority w:val="99"/>
    <w:semiHidden/>
    <w:rsid w:val="005F280B"/>
    <w:rPr>
      <w:b/>
      <w:bCs/>
      <w:sz w:val="20"/>
      <w:szCs w:val="20"/>
    </w:rPr>
  </w:style>
  <w:style w:type="paragraph" w:styleId="ListParagraph">
    <w:name w:val="List Paragraph"/>
    <w:basedOn w:val="Normal"/>
    <w:uiPriority w:val="34"/>
    <w:qFormat/>
    <w:rsid w:val="004108FD"/>
    <w:pPr>
      <w:ind w:left="720"/>
      <w:contextualSpacing/>
    </w:pPr>
  </w:style>
  <w:style w:type="character" w:styleId="UnresolvedMention">
    <w:name w:val="Unresolved Mention"/>
    <w:basedOn w:val="DefaultParagraphFont"/>
    <w:uiPriority w:val="99"/>
    <w:semiHidden/>
    <w:unhideWhenUsed/>
    <w:rsid w:val="007D7845"/>
    <w:rPr>
      <w:color w:val="605E5C"/>
      <w:shd w:val="clear" w:color="auto" w:fill="E1DFDD"/>
    </w:rPr>
  </w:style>
  <w:style w:type="paragraph" w:styleId="Subtitle">
    <w:name w:val="Subtitle"/>
    <w:basedOn w:val="Normal"/>
    <w:next w:val="Normal"/>
    <w:link w:val="SubtitleChar"/>
    <w:uiPriority w:val="11"/>
    <w:qFormat/>
    <w:rsid w:val="009C193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C1937"/>
    <w:rPr>
      <w:color w:val="5A5A5A" w:themeColor="text1" w:themeTint="A5"/>
      <w:spacing w:val="10"/>
    </w:rPr>
  </w:style>
  <w:style w:type="paragraph" w:styleId="NoSpacing">
    <w:name w:val="No Spacing"/>
    <w:uiPriority w:val="1"/>
    <w:qFormat/>
    <w:rsid w:val="009C1937"/>
    <w:pPr>
      <w:spacing w:after="0" w:line="240" w:lineRule="auto"/>
    </w:pPr>
  </w:style>
  <w:style w:type="paragraph" w:styleId="Header">
    <w:name w:val="header"/>
    <w:basedOn w:val="Normal"/>
    <w:link w:val="HeaderChar"/>
    <w:uiPriority w:val="99"/>
    <w:unhideWhenUsed/>
    <w:rsid w:val="00914A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4A84"/>
  </w:style>
  <w:style w:type="paragraph" w:styleId="Footer">
    <w:name w:val="footer"/>
    <w:basedOn w:val="Normal"/>
    <w:link w:val="FooterChar"/>
    <w:uiPriority w:val="99"/>
    <w:unhideWhenUsed/>
    <w:rsid w:val="00914A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4A84"/>
  </w:style>
  <w:style w:type="character" w:customStyle="1" w:styleId="Heading2Char">
    <w:name w:val="Heading 2 Char"/>
    <w:basedOn w:val="DefaultParagraphFont"/>
    <w:link w:val="Heading2"/>
    <w:uiPriority w:val="9"/>
    <w:semiHidden/>
    <w:rsid w:val="009C193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9C193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9C193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9C193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9C193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9C19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C193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C19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C193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9C193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C1937"/>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9C1937"/>
    <w:rPr>
      <w:i/>
      <w:iCs/>
      <w:color w:val="auto"/>
    </w:rPr>
  </w:style>
  <w:style w:type="paragraph" w:styleId="Quote">
    <w:name w:val="Quote"/>
    <w:basedOn w:val="Normal"/>
    <w:next w:val="Normal"/>
    <w:link w:val="QuoteChar"/>
    <w:uiPriority w:val="29"/>
    <w:qFormat/>
    <w:rsid w:val="009C1937"/>
    <w:pPr>
      <w:spacing w:before="160"/>
      <w:ind w:left="720" w:right="720"/>
    </w:pPr>
    <w:rPr>
      <w:i/>
      <w:iCs/>
      <w:color w:val="000000" w:themeColor="text1"/>
    </w:rPr>
  </w:style>
  <w:style w:type="character" w:customStyle="1" w:styleId="QuoteChar">
    <w:name w:val="Quote Char"/>
    <w:basedOn w:val="DefaultParagraphFont"/>
    <w:link w:val="Quote"/>
    <w:uiPriority w:val="29"/>
    <w:rsid w:val="009C1937"/>
    <w:rPr>
      <w:i/>
      <w:iCs/>
      <w:color w:val="000000" w:themeColor="text1"/>
    </w:rPr>
  </w:style>
  <w:style w:type="paragraph" w:styleId="IntenseQuote">
    <w:name w:val="Intense Quote"/>
    <w:basedOn w:val="Normal"/>
    <w:next w:val="Normal"/>
    <w:link w:val="IntenseQuoteChar"/>
    <w:uiPriority w:val="30"/>
    <w:qFormat/>
    <w:rsid w:val="009C193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C1937"/>
    <w:rPr>
      <w:color w:val="000000" w:themeColor="text1"/>
      <w:shd w:val="clear" w:color="auto" w:fill="F2F2F2" w:themeFill="background1" w:themeFillShade="F2"/>
    </w:rPr>
  </w:style>
  <w:style w:type="character" w:styleId="SubtleEmphasis">
    <w:name w:val="Subtle Emphasis"/>
    <w:basedOn w:val="DefaultParagraphFont"/>
    <w:uiPriority w:val="19"/>
    <w:qFormat/>
    <w:rsid w:val="009C1937"/>
    <w:rPr>
      <w:i/>
      <w:iCs/>
      <w:color w:val="404040" w:themeColor="text1" w:themeTint="BF"/>
    </w:rPr>
  </w:style>
  <w:style w:type="character" w:styleId="IntenseEmphasis">
    <w:name w:val="Intense Emphasis"/>
    <w:basedOn w:val="DefaultParagraphFont"/>
    <w:uiPriority w:val="21"/>
    <w:qFormat/>
    <w:rsid w:val="009C1937"/>
    <w:rPr>
      <w:b/>
      <w:bCs/>
      <w:i/>
      <w:iCs/>
      <w:caps/>
    </w:rPr>
  </w:style>
  <w:style w:type="character" w:styleId="SubtleReference">
    <w:name w:val="Subtle Reference"/>
    <w:basedOn w:val="DefaultParagraphFont"/>
    <w:uiPriority w:val="31"/>
    <w:qFormat/>
    <w:rsid w:val="009C193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C1937"/>
    <w:rPr>
      <w:b/>
      <w:bCs/>
      <w:smallCaps/>
      <w:u w:val="single"/>
    </w:rPr>
  </w:style>
  <w:style w:type="character" w:styleId="BookTitle">
    <w:name w:val="Book Title"/>
    <w:basedOn w:val="DefaultParagraphFont"/>
    <w:uiPriority w:val="33"/>
    <w:qFormat/>
    <w:rsid w:val="009C1937"/>
    <w:rPr>
      <w:b w:val="0"/>
      <w:bCs w:val="0"/>
      <w:smallCaps/>
      <w:spacing w:val="5"/>
    </w:rPr>
  </w:style>
  <w:style w:type="paragraph" w:styleId="TOCHeading">
    <w:name w:val="TOC Heading"/>
    <w:basedOn w:val="Heading1"/>
    <w:next w:val="Normal"/>
    <w:uiPriority w:val="39"/>
    <w:semiHidden/>
    <w:unhideWhenUsed/>
    <w:qFormat/>
    <w:rsid w:val="009C193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804">
      <w:bodyDiv w:val="1"/>
      <w:marLeft w:val="0"/>
      <w:marRight w:val="0"/>
      <w:marTop w:val="0"/>
      <w:marBottom w:val="0"/>
      <w:divBdr>
        <w:top w:val="none" w:sz="0" w:space="0" w:color="auto"/>
        <w:left w:val="none" w:sz="0" w:space="0" w:color="auto"/>
        <w:bottom w:val="none" w:sz="0" w:space="0" w:color="auto"/>
        <w:right w:val="none" w:sz="0" w:space="0" w:color="auto"/>
      </w:divBdr>
    </w:div>
    <w:div w:id="196361238">
      <w:bodyDiv w:val="1"/>
      <w:marLeft w:val="0"/>
      <w:marRight w:val="0"/>
      <w:marTop w:val="0"/>
      <w:marBottom w:val="0"/>
      <w:divBdr>
        <w:top w:val="none" w:sz="0" w:space="0" w:color="auto"/>
        <w:left w:val="none" w:sz="0" w:space="0" w:color="auto"/>
        <w:bottom w:val="none" w:sz="0" w:space="0" w:color="auto"/>
        <w:right w:val="none" w:sz="0" w:space="0" w:color="auto"/>
      </w:divBdr>
    </w:div>
    <w:div w:id="262227031">
      <w:bodyDiv w:val="1"/>
      <w:marLeft w:val="0"/>
      <w:marRight w:val="0"/>
      <w:marTop w:val="0"/>
      <w:marBottom w:val="0"/>
      <w:divBdr>
        <w:top w:val="none" w:sz="0" w:space="0" w:color="auto"/>
        <w:left w:val="none" w:sz="0" w:space="0" w:color="auto"/>
        <w:bottom w:val="none" w:sz="0" w:space="0" w:color="auto"/>
        <w:right w:val="none" w:sz="0" w:space="0" w:color="auto"/>
      </w:divBdr>
    </w:div>
    <w:div w:id="276449719">
      <w:bodyDiv w:val="1"/>
      <w:marLeft w:val="0"/>
      <w:marRight w:val="0"/>
      <w:marTop w:val="0"/>
      <w:marBottom w:val="0"/>
      <w:divBdr>
        <w:top w:val="none" w:sz="0" w:space="0" w:color="auto"/>
        <w:left w:val="none" w:sz="0" w:space="0" w:color="auto"/>
        <w:bottom w:val="none" w:sz="0" w:space="0" w:color="auto"/>
        <w:right w:val="none" w:sz="0" w:space="0" w:color="auto"/>
      </w:divBdr>
    </w:div>
    <w:div w:id="401485483">
      <w:bodyDiv w:val="1"/>
      <w:marLeft w:val="0"/>
      <w:marRight w:val="0"/>
      <w:marTop w:val="0"/>
      <w:marBottom w:val="0"/>
      <w:divBdr>
        <w:top w:val="none" w:sz="0" w:space="0" w:color="auto"/>
        <w:left w:val="none" w:sz="0" w:space="0" w:color="auto"/>
        <w:bottom w:val="none" w:sz="0" w:space="0" w:color="auto"/>
        <w:right w:val="none" w:sz="0" w:space="0" w:color="auto"/>
      </w:divBdr>
    </w:div>
    <w:div w:id="665934524">
      <w:bodyDiv w:val="1"/>
      <w:marLeft w:val="0"/>
      <w:marRight w:val="0"/>
      <w:marTop w:val="0"/>
      <w:marBottom w:val="0"/>
      <w:divBdr>
        <w:top w:val="none" w:sz="0" w:space="0" w:color="auto"/>
        <w:left w:val="none" w:sz="0" w:space="0" w:color="auto"/>
        <w:bottom w:val="none" w:sz="0" w:space="0" w:color="auto"/>
        <w:right w:val="none" w:sz="0" w:space="0" w:color="auto"/>
      </w:divBdr>
    </w:div>
    <w:div w:id="668800135">
      <w:bodyDiv w:val="1"/>
      <w:marLeft w:val="0"/>
      <w:marRight w:val="0"/>
      <w:marTop w:val="0"/>
      <w:marBottom w:val="0"/>
      <w:divBdr>
        <w:top w:val="none" w:sz="0" w:space="0" w:color="auto"/>
        <w:left w:val="none" w:sz="0" w:space="0" w:color="auto"/>
        <w:bottom w:val="none" w:sz="0" w:space="0" w:color="auto"/>
        <w:right w:val="none" w:sz="0" w:space="0" w:color="auto"/>
      </w:divBdr>
    </w:div>
    <w:div w:id="697781053">
      <w:bodyDiv w:val="1"/>
      <w:marLeft w:val="0"/>
      <w:marRight w:val="0"/>
      <w:marTop w:val="0"/>
      <w:marBottom w:val="0"/>
      <w:divBdr>
        <w:top w:val="none" w:sz="0" w:space="0" w:color="auto"/>
        <w:left w:val="none" w:sz="0" w:space="0" w:color="auto"/>
        <w:bottom w:val="none" w:sz="0" w:space="0" w:color="auto"/>
        <w:right w:val="none" w:sz="0" w:space="0" w:color="auto"/>
      </w:divBdr>
    </w:div>
    <w:div w:id="700128611">
      <w:bodyDiv w:val="1"/>
      <w:marLeft w:val="0"/>
      <w:marRight w:val="0"/>
      <w:marTop w:val="0"/>
      <w:marBottom w:val="0"/>
      <w:divBdr>
        <w:top w:val="none" w:sz="0" w:space="0" w:color="auto"/>
        <w:left w:val="none" w:sz="0" w:space="0" w:color="auto"/>
        <w:bottom w:val="none" w:sz="0" w:space="0" w:color="auto"/>
        <w:right w:val="none" w:sz="0" w:space="0" w:color="auto"/>
      </w:divBdr>
    </w:div>
    <w:div w:id="781415829">
      <w:bodyDiv w:val="1"/>
      <w:marLeft w:val="0"/>
      <w:marRight w:val="0"/>
      <w:marTop w:val="0"/>
      <w:marBottom w:val="0"/>
      <w:divBdr>
        <w:top w:val="none" w:sz="0" w:space="0" w:color="auto"/>
        <w:left w:val="none" w:sz="0" w:space="0" w:color="auto"/>
        <w:bottom w:val="none" w:sz="0" w:space="0" w:color="auto"/>
        <w:right w:val="none" w:sz="0" w:space="0" w:color="auto"/>
      </w:divBdr>
    </w:div>
    <w:div w:id="807169237">
      <w:bodyDiv w:val="1"/>
      <w:marLeft w:val="0"/>
      <w:marRight w:val="0"/>
      <w:marTop w:val="0"/>
      <w:marBottom w:val="0"/>
      <w:divBdr>
        <w:top w:val="none" w:sz="0" w:space="0" w:color="auto"/>
        <w:left w:val="none" w:sz="0" w:space="0" w:color="auto"/>
        <w:bottom w:val="none" w:sz="0" w:space="0" w:color="auto"/>
        <w:right w:val="none" w:sz="0" w:space="0" w:color="auto"/>
      </w:divBdr>
    </w:div>
    <w:div w:id="810175145">
      <w:bodyDiv w:val="1"/>
      <w:marLeft w:val="0"/>
      <w:marRight w:val="0"/>
      <w:marTop w:val="0"/>
      <w:marBottom w:val="0"/>
      <w:divBdr>
        <w:top w:val="none" w:sz="0" w:space="0" w:color="auto"/>
        <w:left w:val="none" w:sz="0" w:space="0" w:color="auto"/>
        <w:bottom w:val="none" w:sz="0" w:space="0" w:color="auto"/>
        <w:right w:val="none" w:sz="0" w:space="0" w:color="auto"/>
      </w:divBdr>
    </w:div>
    <w:div w:id="834567112">
      <w:bodyDiv w:val="1"/>
      <w:marLeft w:val="0"/>
      <w:marRight w:val="0"/>
      <w:marTop w:val="0"/>
      <w:marBottom w:val="0"/>
      <w:divBdr>
        <w:top w:val="none" w:sz="0" w:space="0" w:color="auto"/>
        <w:left w:val="none" w:sz="0" w:space="0" w:color="auto"/>
        <w:bottom w:val="none" w:sz="0" w:space="0" w:color="auto"/>
        <w:right w:val="none" w:sz="0" w:space="0" w:color="auto"/>
      </w:divBdr>
    </w:div>
    <w:div w:id="866260138">
      <w:bodyDiv w:val="1"/>
      <w:marLeft w:val="0"/>
      <w:marRight w:val="0"/>
      <w:marTop w:val="0"/>
      <w:marBottom w:val="0"/>
      <w:divBdr>
        <w:top w:val="none" w:sz="0" w:space="0" w:color="auto"/>
        <w:left w:val="none" w:sz="0" w:space="0" w:color="auto"/>
        <w:bottom w:val="none" w:sz="0" w:space="0" w:color="auto"/>
        <w:right w:val="none" w:sz="0" w:space="0" w:color="auto"/>
      </w:divBdr>
      <w:divsChild>
        <w:div w:id="248932316">
          <w:marLeft w:val="0"/>
          <w:marRight w:val="150"/>
          <w:marTop w:val="0"/>
          <w:marBottom w:val="75"/>
          <w:divBdr>
            <w:top w:val="none" w:sz="0" w:space="0" w:color="auto"/>
            <w:left w:val="none" w:sz="0" w:space="0" w:color="auto"/>
            <w:bottom w:val="none" w:sz="0" w:space="0" w:color="auto"/>
            <w:right w:val="none" w:sz="0" w:space="0" w:color="auto"/>
          </w:divBdr>
          <w:divsChild>
            <w:div w:id="158663090">
              <w:marLeft w:val="0"/>
              <w:marRight w:val="150"/>
              <w:marTop w:val="0"/>
              <w:marBottom w:val="75"/>
              <w:divBdr>
                <w:top w:val="none" w:sz="0" w:space="0" w:color="auto"/>
                <w:left w:val="none" w:sz="0" w:space="0" w:color="auto"/>
                <w:bottom w:val="none" w:sz="0" w:space="0" w:color="auto"/>
                <w:right w:val="none" w:sz="0" w:space="0" w:color="auto"/>
              </w:divBdr>
            </w:div>
          </w:divsChild>
        </w:div>
        <w:div w:id="123625493">
          <w:marLeft w:val="0"/>
          <w:marRight w:val="150"/>
          <w:marTop w:val="0"/>
          <w:marBottom w:val="75"/>
          <w:divBdr>
            <w:top w:val="none" w:sz="0" w:space="0" w:color="auto"/>
            <w:left w:val="none" w:sz="0" w:space="0" w:color="auto"/>
            <w:bottom w:val="none" w:sz="0" w:space="0" w:color="auto"/>
            <w:right w:val="none" w:sz="0" w:space="0" w:color="auto"/>
          </w:divBdr>
        </w:div>
        <w:div w:id="776557836">
          <w:marLeft w:val="0"/>
          <w:marRight w:val="150"/>
          <w:marTop w:val="0"/>
          <w:marBottom w:val="75"/>
          <w:divBdr>
            <w:top w:val="none" w:sz="0" w:space="0" w:color="auto"/>
            <w:left w:val="none" w:sz="0" w:space="0" w:color="auto"/>
            <w:bottom w:val="none" w:sz="0" w:space="0" w:color="auto"/>
            <w:right w:val="none" w:sz="0" w:space="0" w:color="auto"/>
          </w:divBdr>
        </w:div>
        <w:div w:id="1356342080">
          <w:marLeft w:val="0"/>
          <w:marRight w:val="150"/>
          <w:marTop w:val="0"/>
          <w:marBottom w:val="75"/>
          <w:divBdr>
            <w:top w:val="none" w:sz="0" w:space="0" w:color="auto"/>
            <w:left w:val="none" w:sz="0" w:space="0" w:color="auto"/>
            <w:bottom w:val="none" w:sz="0" w:space="0" w:color="auto"/>
            <w:right w:val="none" w:sz="0" w:space="0" w:color="auto"/>
          </w:divBdr>
        </w:div>
        <w:div w:id="1706296445">
          <w:marLeft w:val="0"/>
          <w:marRight w:val="150"/>
          <w:marTop w:val="0"/>
          <w:marBottom w:val="75"/>
          <w:divBdr>
            <w:top w:val="none" w:sz="0" w:space="0" w:color="auto"/>
            <w:left w:val="none" w:sz="0" w:space="0" w:color="auto"/>
            <w:bottom w:val="none" w:sz="0" w:space="0" w:color="auto"/>
            <w:right w:val="none" w:sz="0" w:space="0" w:color="auto"/>
          </w:divBdr>
        </w:div>
        <w:div w:id="633407853">
          <w:marLeft w:val="0"/>
          <w:marRight w:val="150"/>
          <w:marTop w:val="0"/>
          <w:marBottom w:val="75"/>
          <w:divBdr>
            <w:top w:val="none" w:sz="0" w:space="0" w:color="auto"/>
            <w:left w:val="none" w:sz="0" w:space="0" w:color="auto"/>
            <w:bottom w:val="none" w:sz="0" w:space="0" w:color="auto"/>
            <w:right w:val="none" w:sz="0" w:space="0" w:color="auto"/>
          </w:divBdr>
        </w:div>
        <w:div w:id="506989443">
          <w:marLeft w:val="0"/>
          <w:marRight w:val="150"/>
          <w:marTop w:val="0"/>
          <w:marBottom w:val="75"/>
          <w:divBdr>
            <w:top w:val="none" w:sz="0" w:space="0" w:color="auto"/>
            <w:left w:val="none" w:sz="0" w:space="0" w:color="auto"/>
            <w:bottom w:val="none" w:sz="0" w:space="0" w:color="auto"/>
            <w:right w:val="none" w:sz="0" w:space="0" w:color="auto"/>
          </w:divBdr>
        </w:div>
      </w:divsChild>
    </w:div>
    <w:div w:id="1453553851">
      <w:bodyDiv w:val="1"/>
      <w:marLeft w:val="0"/>
      <w:marRight w:val="0"/>
      <w:marTop w:val="0"/>
      <w:marBottom w:val="0"/>
      <w:divBdr>
        <w:top w:val="none" w:sz="0" w:space="0" w:color="auto"/>
        <w:left w:val="none" w:sz="0" w:space="0" w:color="auto"/>
        <w:bottom w:val="none" w:sz="0" w:space="0" w:color="auto"/>
        <w:right w:val="none" w:sz="0" w:space="0" w:color="auto"/>
      </w:divBdr>
    </w:div>
    <w:div w:id="1652710551">
      <w:bodyDiv w:val="1"/>
      <w:marLeft w:val="0"/>
      <w:marRight w:val="0"/>
      <w:marTop w:val="0"/>
      <w:marBottom w:val="0"/>
      <w:divBdr>
        <w:top w:val="none" w:sz="0" w:space="0" w:color="auto"/>
        <w:left w:val="none" w:sz="0" w:space="0" w:color="auto"/>
        <w:bottom w:val="none" w:sz="0" w:space="0" w:color="auto"/>
        <w:right w:val="none" w:sz="0" w:space="0" w:color="auto"/>
      </w:divBdr>
    </w:div>
    <w:div w:id="1691301916">
      <w:bodyDiv w:val="1"/>
      <w:marLeft w:val="0"/>
      <w:marRight w:val="0"/>
      <w:marTop w:val="0"/>
      <w:marBottom w:val="0"/>
      <w:divBdr>
        <w:top w:val="none" w:sz="0" w:space="0" w:color="auto"/>
        <w:left w:val="none" w:sz="0" w:space="0" w:color="auto"/>
        <w:bottom w:val="none" w:sz="0" w:space="0" w:color="auto"/>
        <w:right w:val="none" w:sz="0" w:space="0" w:color="auto"/>
      </w:divBdr>
    </w:div>
    <w:div w:id="1950624169">
      <w:bodyDiv w:val="1"/>
      <w:marLeft w:val="0"/>
      <w:marRight w:val="0"/>
      <w:marTop w:val="0"/>
      <w:marBottom w:val="0"/>
      <w:divBdr>
        <w:top w:val="none" w:sz="0" w:space="0" w:color="auto"/>
        <w:left w:val="none" w:sz="0" w:space="0" w:color="auto"/>
        <w:bottom w:val="none" w:sz="0" w:space="0" w:color="auto"/>
        <w:right w:val="none" w:sz="0" w:space="0" w:color="auto"/>
      </w:divBdr>
    </w:div>
    <w:div w:id="2057273338">
      <w:bodyDiv w:val="1"/>
      <w:marLeft w:val="0"/>
      <w:marRight w:val="0"/>
      <w:marTop w:val="0"/>
      <w:marBottom w:val="0"/>
      <w:divBdr>
        <w:top w:val="none" w:sz="0" w:space="0" w:color="auto"/>
        <w:left w:val="none" w:sz="0" w:space="0" w:color="auto"/>
        <w:bottom w:val="none" w:sz="0" w:space="0" w:color="auto"/>
        <w:right w:val="none" w:sz="0" w:space="0" w:color="auto"/>
      </w:divBdr>
    </w:div>
    <w:div w:id="2110470032">
      <w:bodyDiv w:val="1"/>
      <w:marLeft w:val="0"/>
      <w:marRight w:val="0"/>
      <w:marTop w:val="0"/>
      <w:marBottom w:val="0"/>
      <w:divBdr>
        <w:top w:val="none" w:sz="0" w:space="0" w:color="auto"/>
        <w:left w:val="none" w:sz="0" w:space="0" w:color="auto"/>
        <w:bottom w:val="none" w:sz="0" w:space="0" w:color="auto"/>
        <w:right w:val="none" w:sz="0" w:space="0" w:color="auto"/>
      </w:divBdr>
    </w:div>
    <w:div w:id="21376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lv" TargetMode="External"/><Relationship Id="rId13" Type="http://schemas.openxmlformats.org/officeDocument/2006/relationships/hyperlink" Target="https://riseba.lv/en/home/" TargetMode="External"/><Relationship Id="rId18" Type="http://schemas.openxmlformats.org/officeDocument/2006/relationships/hyperlink" Target="https://www.rtu.lv/en/studies/short-term-studies/summer-schools/chiplight-building-the-future-of-integrated-photonic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armite.miltina@lu.lv" TargetMode="External"/><Relationship Id="rId7" Type="http://schemas.openxmlformats.org/officeDocument/2006/relationships/endnotes" Target="endnotes.xml"/><Relationship Id="rId12" Type="http://schemas.openxmlformats.org/officeDocument/2006/relationships/hyperlink" Target="https://lmda.lma.lv/en/" TargetMode="External"/><Relationship Id="rId17" Type="http://schemas.openxmlformats.org/officeDocument/2006/relationships/hyperlink" Target="mailto:natalja.muracova@rtu.l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tu.lv/en/studies/short-term-studies/summer-schools/swarm-detect-next-gen-uav-in-smart-city" TargetMode="External"/><Relationship Id="rId20" Type="http://schemas.openxmlformats.org/officeDocument/2006/relationships/hyperlink" Target="https://www.latvianlanguage.lu.lv/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ma.lv/en" TargetMode="External"/><Relationship Id="rId24" Type="http://schemas.openxmlformats.org/officeDocument/2006/relationships/hyperlink" Target="mailto:rasma.puspure@lma.lv" TargetMode="External"/><Relationship Id="rId5" Type="http://schemas.openxmlformats.org/officeDocument/2006/relationships/webSettings" Target="webSettings.xml"/><Relationship Id="rId15" Type="http://schemas.openxmlformats.org/officeDocument/2006/relationships/hyperlink" Target="mailto:dina.suhanova@lma.lv" TargetMode="External"/><Relationship Id="rId23" Type="http://schemas.openxmlformats.org/officeDocument/2006/relationships/hyperlink" Target="https://www.lma.lv/en/actual-3/lma-announces-applications-for-the-international-contemporary-jewellery-summer-school" TargetMode="External"/><Relationship Id="rId10" Type="http://schemas.openxmlformats.org/officeDocument/2006/relationships/hyperlink" Target="mailto:tatjana.bogdanovica@lu.lv" TargetMode="External"/><Relationship Id="rId19" Type="http://schemas.openxmlformats.org/officeDocument/2006/relationships/hyperlink" Target="mailto:natalja.muracova@rtu.lv" TargetMode="External"/><Relationship Id="rId4" Type="http://schemas.openxmlformats.org/officeDocument/2006/relationships/settings" Target="settings.xml"/><Relationship Id="rId9" Type="http://schemas.openxmlformats.org/officeDocument/2006/relationships/hyperlink" Target="https://www.hzf.lu.lv/en/research/current-projects/summer-school-living-traditions-latvias-intangible-cultural-heritage/" TargetMode="External"/><Relationship Id="rId14" Type="http://schemas.openxmlformats.org/officeDocument/2006/relationships/hyperlink" Target="https://www.lma.lv/en/actual-3/lma-summer-schools-2026" TargetMode="External"/><Relationship Id="rId22" Type="http://schemas.openxmlformats.org/officeDocument/2006/relationships/hyperlink" Target="https://www.lma.lv/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EAFB0C2-0FFD-4F29-8602-D3E87217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2</Pages>
  <Words>3401</Words>
  <Characters>1940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Silicka</dc:creator>
  <cp:keywords/>
  <dc:description/>
  <cp:lastModifiedBy>Indira Balcere</cp:lastModifiedBy>
  <cp:revision>66</cp:revision>
  <cp:lastPrinted>2019-01-29T08:00:00Z</cp:lastPrinted>
  <dcterms:created xsi:type="dcterms:W3CDTF">2022-01-28T17:50:00Z</dcterms:created>
  <dcterms:modified xsi:type="dcterms:W3CDTF">2026-01-28T10:59:00Z</dcterms:modified>
</cp:coreProperties>
</file>