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728F" w:rsidRDefault="009B728F" w:rsidP="009B728F">
      <w:pPr>
        <w:pStyle w:val="NoSpacing"/>
        <w:jc w:val="right"/>
        <w:rPr>
          <w:rFonts w:ascii="Times New Roman" w:hAnsi="Times New Roman"/>
          <w:sz w:val="24"/>
          <w:szCs w:val="24"/>
        </w:rPr>
      </w:pPr>
      <w:bookmarkStart w:id="0" w:name="_GoBack"/>
      <w:bookmarkEnd w:id="0"/>
      <w:r w:rsidRPr="00F27A3A">
        <w:rPr>
          <w:rFonts w:ascii="Times New Roman" w:hAnsi="Times New Roman"/>
          <w:sz w:val="24"/>
          <w:szCs w:val="24"/>
        </w:rPr>
        <w:t xml:space="preserve">Apstiprināts ar </w:t>
      </w:r>
    </w:p>
    <w:p w:rsidR="009B728F" w:rsidRPr="00F27A3A" w:rsidRDefault="009B728F" w:rsidP="009B728F">
      <w:pPr>
        <w:pStyle w:val="NoSpacing"/>
        <w:jc w:val="right"/>
        <w:rPr>
          <w:rFonts w:ascii="Times New Roman" w:hAnsi="Times New Roman"/>
          <w:sz w:val="24"/>
          <w:szCs w:val="24"/>
        </w:rPr>
      </w:pPr>
      <w:r w:rsidRPr="00F27A3A">
        <w:rPr>
          <w:rFonts w:ascii="Times New Roman" w:hAnsi="Times New Roman"/>
          <w:sz w:val="24"/>
          <w:szCs w:val="24"/>
        </w:rPr>
        <w:t xml:space="preserve">Valsts izglītības satura centra </w:t>
      </w:r>
    </w:p>
    <w:p w:rsidR="009B728F" w:rsidRDefault="007D3A15" w:rsidP="009B728F">
      <w:pPr>
        <w:pStyle w:val="NoSpacing"/>
        <w:jc w:val="right"/>
        <w:rPr>
          <w:rFonts w:ascii="Times New Roman" w:hAnsi="Times New Roman"/>
        </w:rPr>
      </w:pPr>
      <w:r>
        <w:rPr>
          <w:rFonts w:ascii="Times New Roman" w:hAnsi="Times New Roman"/>
          <w:sz w:val="24"/>
          <w:szCs w:val="24"/>
        </w:rPr>
        <w:t>2023</w:t>
      </w:r>
      <w:r w:rsidR="009B728F">
        <w:rPr>
          <w:rFonts w:ascii="Times New Roman" w:hAnsi="Times New Roman"/>
          <w:sz w:val="24"/>
          <w:szCs w:val="24"/>
        </w:rPr>
        <w:t>.</w:t>
      </w:r>
      <w:r w:rsidR="009B728F" w:rsidRPr="00F27A3A">
        <w:rPr>
          <w:rFonts w:ascii="Times New Roman" w:hAnsi="Times New Roman"/>
          <w:sz w:val="24"/>
          <w:szCs w:val="24"/>
        </w:rPr>
        <w:t>gada</w:t>
      </w:r>
      <w:r w:rsidR="009B728F">
        <w:rPr>
          <w:rFonts w:ascii="Times New Roman" w:hAnsi="Times New Roman"/>
          <w:sz w:val="24"/>
          <w:szCs w:val="24"/>
        </w:rPr>
        <w:t xml:space="preserve">  </w:t>
      </w:r>
      <w:r w:rsidR="00EA75EC">
        <w:rPr>
          <w:rFonts w:ascii="Times New Roman" w:hAnsi="Times New Roman"/>
          <w:sz w:val="24"/>
          <w:szCs w:val="24"/>
        </w:rPr>
        <w:t>24</w:t>
      </w:r>
      <w:r w:rsidR="009B728F">
        <w:rPr>
          <w:rFonts w:ascii="Times New Roman" w:hAnsi="Times New Roman"/>
          <w:sz w:val="24"/>
          <w:szCs w:val="24"/>
        </w:rPr>
        <w:t xml:space="preserve">.janvāra </w:t>
      </w:r>
      <w:r w:rsidR="009B728F" w:rsidRPr="00F27A3A">
        <w:rPr>
          <w:rFonts w:ascii="Times New Roman" w:hAnsi="Times New Roman"/>
          <w:sz w:val="24"/>
          <w:szCs w:val="24"/>
        </w:rPr>
        <w:t xml:space="preserve">rīkojumu Nr. </w:t>
      </w:r>
      <w:r w:rsidR="00EA75EC">
        <w:rPr>
          <w:rFonts w:ascii="Times New Roman" w:hAnsi="Times New Roman"/>
        </w:rPr>
        <w:t>4.1-07/5</w:t>
      </w:r>
    </w:p>
    <w:p w:rsidR="009B728F" w:rsidRDefault="009B728F" w:rsidP="009B728F">
      <w:pPr>
        <w:pStyle w:val="NoSpacing"/>
        <w:jc w:val="right"/>
        <w:rPr>
          <w:rFonts w:ascii="Times New Roman" w:eastAsia="Times New Roman" w:hAnsi="Times New Roman"/>
          <w:bCs/>
          <w:kern w:val="32"/>
          <w:sz w:val="24"/>
          <w:szCs w:val="24"/>
          <w:lang w:eastAsia="lv-LV"/>
        </w:rPr>
      </w:pPr>
    </w:p>
    <w:p w:rsidR="009B728F" w:rsidRDefault="009B728F" w:rsidP="009B728F">
      <w:pPr>
        <w:pStyle w:val="NoSpacing"/>
        <w:jc w:val="right"/>
        <w:rPr>
          <w:rFonts w:ascii="Times New Roman" w:hAnsi="Times New Roman"/>
          <w:b/>
          <w:szCs w:val="24"/>
        </w:rPr>
      </w:pPr>
    </w:p>
    <w:p w:rsidR="009B728F" w:rsidRDefault="009B728F" w:rsidP="009B728F">
      <w:pPr>
        <w:widowControl w:val="0"/>
        <w:autoSpaceDE w:val="0"/>
        <w:autoSpaceDN w:val="0"/>
        <w:adjustRightInd w:val="0"/>
        <w:jc w:val="center"/>
        <w:rPr>
          <w:rFonts w:ascii="Times New Roman" w:eastAsia="Times New Roman" w:hAnsi="Times New Roman"/>
          <w:b/>
          <w:sz w:val="28"/>
          <w:szCs w:val="28"/>
          <w:lang w:val="lv-LV"/>
        </w:rPr>
      </w:pPr>
    </w:p>
    <w:p w:rsidR="009B728F" w:rsidRDefault="009B728F" w:rsidP="009B728F">
      <w:pPr>
        <w:widowControl w:val="0"/>
        <w:autoSpaceDE w:val="0"/>
        <w:autoSpaceDN w:val="0"/>
        <w:adjustRightInd w:val="0"/>
        <w:jc w:val="center"/>
        <w:rPr>
          <w:rFonts w:ascii="Times New Roman" w:eastAsia="Times New Roman" w:hAnsi="Times New Roman"/>
          <w:b/>
          <w:sz w:val="28"/>
          <w:szCs w:val="28"/>
          <w:lang w:val="lv-LV"/>
        </w:rPr>
      </w:pPr>
      <w:r w:rsidRPr="00D85CEC">
        <w:rPr>
          <w:rFonts w:ascii="Times New Roman" w:eastAsia="Times New Roman" w:hAnsi="Times New Roman"/>
          <w:b/>
          <w:sz w:val="28"/>
          <w:szCs w:val="28"/>
          <w:lang w:val="lv-LV"/>
        </w:rPr>
        <w:t xml:space="preserve">Latvijas bērnu un jauniešu folkloras kopu </w:t>
      </w:r>
      <w:r>
        <w:rPr>
          <w:rFonts w:ascii="Times New Roman" w:eastAsia="Times New Roman" w:hAnsi="Times New Roman"/>
          <w:b/>
          <w:sz w:val="28"/>
          <w:szCs w:val="28"/>
          <w:lang w:val="lv-LV"/>
        </w:rPr>
        <w:t xml:space="preserve"> reģionālie sarīkojumi </w:t>
      </w:r>
    </w:p>
    <w:p w:rsidR="009B728F" w:rsidRPr="00D85CEC" w:rsidRDefault="009B728F" w:rsidP="009B728F">
      <w:pPr>
        <w:widowControl w:val="0"/>
        <w:autoSpaceDE w:val="0"/>
        <w:autoSpaceDN w:val="0"/>
        <w:adjustRightInd w:val="0"/>
        <w:jc w:val="center"/>
        <w:rPr>
          <w:rFonts w:ascii="Times New Roman" w:eastAsia="Times New Roman" w:hAnsi="Times New Roman"/>
          <w:b/>
          <w:sz w:val="28"/>
          <w:szCs w:val="28"/>
          <w:lang w:val="lv-LV"/>
        </w:rPr>
      </w:pPr>
      <w:r>
        <w:rPr>
          <w:rFonts w:ascii="Times New Roman" w:eastAsia="Times New Roman" w:hAnsi="Times New Roman"/>
          <w:b/>
          <w:sz w:val="28"/>
          <w:szCs w:val="28"/>
          <w:lang w:val="lv-LV"/>
        </w:rPr>
        <w:t xml:space="preserve">“Pulkā eimu, pulkā teku 2023” </w:t>
      </w:r>
    </w:p>
    <w:p w:rsidR="009B728F" w:rsidRDefault="009B728F" w:rsidP="009B728F">
      <w:pPr>
        <w:widowControl w:val="0"/>
        <w:autoSpaceDE w:val="0"/>
        <w:autoSpaceDN w:val="0"/>
        <w:adjustRightInd w:val="0"/>
        <w:jc w:val="center"/>
        <w:rPr>
          <w:rFonts w:ascii="Times New Roman" w:eastAsia="Times New Roman" w:hAnsi="Times New Roman"/>
          <w:b/>
          <w:sz w:val="28"/>
          <w:szCs w:val="28"/>
          <w:lang w:val="lv-LV"/>
        </w:rPr>
      </w:pPr>
    </w:p>
    <w:p w:rsidR="009B728F" w:rsidRPr="00A25D73" w:rsidRDefault="009B728F" w:rsidP="009B728F">
      <w:pPr>
        <w:widowControl w:val="0"/>
        <w:autoSpaceDE w:val="0"/>
        <w:autoSpaceDN w:val="0"/>
        <w:adjustRightInd w:val="0"/>
        <w:jc w:val="center"/>
        <w:rPr>
          <w:rFonts w:ascii="Times New Roman" w:eastAsia="Times New Roman" w:hAnsi="Times New Roman"/>
          <w:sz w:val="28"/>
          <w:szCs w:val="28"/>
          <w:lang w:val="lv-LV"/>
        </w:rPr>
      </w:pPr>
      <w:smartTag w:uri="schemas-tilde-lv/tildestengine" w:element="veidnes">
        <w:smartTagPr>
          <w:attr w:name="text" w:val="Nolikums&#10;"/>
          <w:attr w:name="baseform" w:val="nolikums"/>
          <w:attr w:name="id" w:val="-1"/>
        </w:smartTagPr>
        <w:r w:rsidRPr="00A25D73">
          <w:rPr>
            <w:rFonts w:ascii="Times New Roman" w:eastAsia="Times New Roman" w:hAnsi="Times New Roman"/>
            <w:sz w:val="28"/>
            <w:szCs w:val="28"/>
            <w:lang w:val="lv-LV"/>
          </w:rPr>
          <w:t>Nolikums</w:t>
        </w:r>
      </w:smartTag>
    </w:p>
    <w:p w:rsidR="009B728F" w:rsidRPr="00F27A3A" w:rsidRDefault="009B728F" w:rsidP="009B728F">
      <w:pPr>
        <w:widowControl w:val="0"/>
        <w:autoSpaceDE w:val="0"/>
        <w:autoSpaceDN w:val="0"/>
        <w:adjustRightInd w:val="0"/>
        <w:jc w:val="center"/>
        <w:rPr>
          <w:rFonts w:ascii="Times New Roman" w:eastAsia="Times New Roman" w:hAnsi="Times New Roman"/>
          <w:b/>
          <w:szCs w:val="24"/>
          <w:lang w:val="lv-LV"/>
        </w:rPr>
      </w:pPr>
    </w:p>
    <w:p w:rsidR="009B728F" w:rsidRPr="00FF07A0" w:rsidRDefault="009B728F" w:rsidP="009B728F">
      <w:pPr>
        <w:ind w:firstLine="720"/>
        <w:jc w:val="both"/>
        <w:rPr>
          <w:i/>
          <w:lang w:val="lv-LV"/>
        </w:rPr>
      </w:pPr>
      <w:r w:rsidRPr="00FF07A0">
        <w:rPr>
          <w:i/>
          <w:lang w:val="lv-LV"/>
        </w:rPr>
        <w:t>Interešu izglītības nodarbību īstenošanā un pasākumu organizēšanā jāievēro Ministru kabineta 2021. gada 28. septembra noteikumu Nr. 662 “Epidemioloģiskās drošības pasākumi Covid-19 infekcijas izplatības ierobežošanai” prasības.</w:t>
      </w:r>
    </w:p>
    <w:p w:rsidR="009B728F" w:rsidRPr="00FF07A0" w:rsidRDefault="009B728F" w:rsidP="009B728F">
      <w:pPr>
        <w:ind w:firstLine="720"/>
        <w:jc w:val="both"/>
        <w:rPr>
          <w:i/>
          <w:lang w:val="lv-LV"/>
        </w:rPr>
      </w:pPr>
      <w:r w:rsidRPr="00FF07A0">
        <w:rPr>
          <w:i/>
          <w:lang w:val="lv-LV"/>
        </w:rPr>
        <w:t>Vecākiem/izglītojamā likumiskajiem pārstāvjiem sadarbībā ar pedagogiem ir pienākums raudzīties, lai izglītojamais neapmeklē nodarbību vai pasākumu, ja viņam ir kādas akūtas veselības problēmas vai saslimšanas pazīmes.</w:t>
      </w:r>
    </w:p>
    <w:p w:rsidR="009B728F" w:rsidRPr="000E199A" w:rsidRDefault="009B728F" w:rsidP="009B728F">
      <w:pPr>
        <w:ind w:firstLine="720"/>
        <w:jc w:val="both"/>
        <w:rPr>
          <w:i/>
          <w:lang w:val="lv-LV"/>
        </w:rPr>
      </w:pPr>
      <w:r w:rsidRPr="00FF07A0">
        <w:rPr>
          <w:i/>
          <w:lang w:val="lv-LV"/>
        </w:rPr>
        <w:t>Nodarbībās vai pasākumā iesaistītās puses seko līdzi aktuālajai informācijai un ievēro konkrētajā brīdī spēkā esošās epidemioloģiskās un sanitāri higiēniskās prasības, tādējādi ir iespējamas atkāpes no nolikuma.</w:t>
      </w:r>
    </w:p>
    <w:p w:rsidR="009B728F" w:rsidRPr="00EB4ED1" w:rsidRDefault="009B728F" w:rsidP="009B728F">
      <w:pPr>
        <w:pStyle w:val="Title"/>
        <w:rPr>
          <w:rFonts w:ascii="Times New Roman" w:hAnsi="Times New Roman"/>
          <w:b w:val="0"/>
          <w:szCs w:val="28"/>
          <w:lang w:val="lv-LV"/>
        </w:rPr>
      </w:pPr>
    </w:p>
    <w:p w:rsidR="009B728F" w:rsidRDefault="009B728F" w:rsidP="009B728F">
      <w:pPr>
        <w:widowControl w:val="0"/>
        <w:autoSpaceDE w:val="0"/>
        <w:autoSpaceDN w:val="0"/>
        <w:adjustRightInd w:val="0"/>
        <w:jc w:val="both"/>
        <w:rPr>
          <w:rFonts w:ascii="Times New Roman" w:eastAsia="Times New Roman" w:hAnsi="Times New Roman"/>
          <w:b/>
          <w:caps/>
          <w:szCs w:val="24"/>
          <w:lang w:val="lv-LV"/>
        </w:rPr>
      </w:pPr>
    </w:p>
    <w:p w:rsidR="009B728F" w:rsidRPr="006F735F" w:rsidRDefault="009B728F" w:rsidP="009B728F">
      <w:pPr>
        <w:widowControl w:val="0"/>
        <w:autoSpaceDE w:val="0"/>
        <w:autoSpaceDN w:val="0"/>
        <w:adjustRightInd w:val="0"/>
        <w:jc w:val="both"/>
        <w:rPr>
          <w:rFonts w:ascii="Times New Roman" w:eastAsia="Times New Roman" w:hAnsi="Times New Roman"/>
          <w:b/>
          <w:caps/>
          <w:szCs w:val="24"/>
          <w:lang w:val="lv-LV"/>
        </w:rPr>
      </w:pPr>
      <w:r w:rsidRPr="006F735F">
        <w:rPr>
          <w:rFonts w:ascii="Times New Roman" w:eastAsia="Times New Roman" w:hAnsi="Times New Roman"/>
          <w:b/>
          <w:caps/>
          <w:szCs w:val="24"/>
          <w:lang w:val="lv-LV"/>
        </w:rPr>
        <w:t xml:space="preserve">mērķis </w:t>
      </w:r>
    </w:p>
    <w:p w:rsidR="009B728F" w:rsidRPr="006F735F" w:rsidRDefault="009B728F" w:rsidP="009B728F">
      <w:pPr>
        <w:widowControl w:val="0"/>
        <w:autoSpaceDE w:val="0"/>
        <w:autoSpaceDN w:val="0"/>
        <w:adjustRightInd w:val="0"/>
        <w:jc w:val="both"/>
        <w:rPr>
          <w:rFonts w:ascii="Times New Roman" w:hAnsi="Times New Roman"/>
          <w:b/>
          <w:bCs/>
          <w:caps/>
          <w:szCs w:val="24"/>
          <w:lang w:val="lv-LV"/>
        </w:rPr>
      </w:pPr>
      <w:r w:rsidRPr="006F735F">
        <w:rPr>
          <w:rFonts w:ascii="Times New Roman" w:hAnsi="Times New Roman"/>
          <w:szCs w:val="24"/>
          <w:lang w:val="lv-LV"/>
        </w:rPr>
        <w:tab/>
        <w:t>Bērnu un j</w:t>
      </w:r>
      <w:r w:rsidRPr="006F735F">
        <w:rPr>
          <w:rFonts w:ascii="Times New Roman" w:hAnsi="Times New Roman"/>
          <w:szCs w:val="24"/>
          <w:lang w:val="de-DE"/>
        </w:rPr>
        <w:t xml:space="preserve">auniešu pilsoniskās līdzdalības, kultūras izpratnes un pašizpausmes </w:t>
      </w:r>
      <w:r>
        <w:rPr>
          <w:rFonts w:ascii="Times New Roman" w:hAnsi="Times New Roman"/>
          <w:szCs w:val="24"/>
          <w:lang w:val="de-DE"/>
        </w:rPr>
        <w:t>mākslā lietpratības veicināšana.</w:t>
      </w:r>
    </w:p>
    <w:p w:rsidR="009B728F" w:rsidRPr="006F735F" w:rsidRDefault="009B728F" w:rsidP="009B728F">
      <w:pPr>
        <w:keepNext/>
        <w:jc w:val="both"/>
        <w:rPr>
          <w:rFonts w:ascii="Times New Roman" w:hAnsi="Times New Roman"/>
          <w:szCs w:val="24"/>
          <w:lang w:val="de-DE"/>
        </w:rPr>
      </w:pPr>
    </w:p>
    <w:p w:rsidR="009B728F" w:rsidRPr="006F735F" w:rsidRDefault="009B728F" w:rsidP="009B728F">
      <w:pPr>
        <w:widowControl w:val="0"/>
        <w:autoSpaceDE w:val="0"/>
        <w:autoSpaceDN w:val="0"/>
        <w:adjustRightInd w:val="0"/>
        <w:jc w:val="both"/>
        <w:rPr>
          <w:rFonts w:ascii="Times New Roman" w:eastAsia="Times New Roman" w:hAnsi="Times New Roman"/>
          <w:b/>
          <w:caps/>
          <w:szCs w:val="24"/>
          <w:lang w:val="lv-LV"/>
        </w:rPr>
      </w:pPr>
      <w:r w:rsidRPr="006F735F">
        <w:rPr>
          <w:rFonts w:ascii="Times New Roman" w:eastAsia="Times New Roman" w:hAnsi="Times New Roman"/>
          <w:b/>
          <w:caps/>
          <w:szCs w:val="24"/>
          <w:lang w:val="lv-LV"/>
        </w:rPr>
        <w:t>UZDEVUMI</w:t>
      </w:r>
    </w:p>
    <w:p w:rsidR="009B728F" w:rsidRPr="006F735F" w:rsidRDefault="009B728F" w:rsidP="009B728F">
      <w:pPr>
        <w:pStyle w:val="ListParagraph"/>
        <w:keepNext/>
        <w:numPr>
          <w:ilvl w:val="0"/>
          <w:numId w:val="5"/>
        </w:numPr>
        <w:ind w:left="0" w:firstLine="709"/>
        <w:jc w:val="both"/>
        <w:rPr>
          <w:b/>
          <w:bCs/>
          <w:caps/>
          <w:sz w:val="24"/>
          <w:szCs w:val="24"/>
        </w:rPr>
      </w:pPr>
      <w:r w:rsidRPr="006F735F">
        <w:rPr>
          <w:sz w:val="24"/>
          <w:szCs w:val="24"/>
        </w:rPr>
        <w:t>Veidot latviešu un mazākumtautību tradicionālās kultūras izpratni, veicināt lokālo tradīciju apgūšanu un popularizēšanu, rosinot folkloras kopu dalībnieku pašizpausmi dažādās tradicionālās kultūras jomās.</w:t>
      </w:r>
    </w:p>
    <w:p w:rsidR="009B728F" w:rsidRPr="009B728F" w:rsidRDefault="009B728F" w:rsidP="009B728F">
      <w:pPr>
        <w:keepNext/>
        <w:numPr>
          <w:ilvl w:val="0"/>
          <w:numId w:val="5"/>
        </w:numPr>
        <w:ind w:left="0" w:firstLine="709"/>
        <w:jc w:val="both"/>
        <w:rPr>
          <w:rFonts w:ascii="Times New Roman" w:hAnsi="Times New Roman"/>
          <w:b/>
          <w:bCs/>
          <w:caps/>
          <w:szCs w:val="24"/>
          <w:lang w:val="lv-LV"/>
        </w:rPr>
      </w:pPr>
      <w:r w:rsidRPr="006F735F">
        <w:rPr>
          <w:rFonts w:ascii="Times New Roman" w:hAnsi="Times New Roman"/>
          <w:szCs w:val="24"/>
          <w:lang w:val="lv-LV"/>
        </w:rPr>
        <w:t>Izvērtēt Latvijas bērnu un jauniešu folkloras kopu gada veikumu, apzināt problēmas un to risinājumu iespējas, veidot savstarpējus kontaktus un sadarbību.</w:t>
      </w:r>
    </w:p>
    <w:p w:rsidR="009B728F" w:rsidRPr="009B728F" w:rsidRDefault="009B728F" w:rsidP="009B728F">
      <w:pPr>
        <w:keepNext/>
        <w:numPr>
          <w:ilvl w:val="0"/>
          <w:numId w:val="5"/>
        </w:numPr>
        <w:ind w:left="0" w:firstLine="709"/>
        <w:jc w:val="both"/>
        <w:rPr>
          <w:rFonts w:ascii="Times New Roman" w:hAnsi="Times New Roman"/>
          <w:b/>
          <w:bCs/>
          <w:caps/>
          <w:szCs w:val="24"/>
          <w:lang w:val="lv-LV"/>
        </w:rPr>
      </w:pPr>
      <w:r>
        <w:rPr>
          <w:rFonts w:ascii="Times New Roman" w:hAnsi="Times New Roman"/>
          <w:szCs w:val="24"/>
          <w:lang w:val="lv-LV"/>
        </w:rPr>
        <w:t>Sagatavot bērnu un jau</w:t>
      </w:r>
      <w:r w:rsidR="00AE5CDF">
        <w:rPr>
          <w:rFonts w:ascii="Times New Roman" w:hAnsi="Times New Roman"/>
          <w:szCs w:val="24"/>
          <w:lang w:val="lv-LV"/>
        </w:rPr>
        <w:t>niešu folkloras kopu programmu V</w:t>
      </w:r>
      <w:r>
        <w:rPr>
          <w:rFonts w:ascii="Times New Roman" w:hAnsi="Times New Roman"/>
          <w:szCs w:val="24"/>
          <w:lang w:val="lv-LV"/>
        </w:rPr>
        <w:t>ispārējo latviešu Dziesmu un deju svētku 150</w:t>
      </w:r>
      <w:r w:rsidR="007D3A15">
        <w:rPr>
          <w:rFonts w:ascii="Times New Roman" w:hAnsi="Times New Roman"/>
          <w:szCs w:val="24"/>
          <w:lang w:val="lv-LV"/>
        </w:rPr>
        <w:t>.</w:t>
      </w:r>
      <w:r>
        <w:rPr>
          <w:rFonts w:ascii="Times New Roman" w:hAnsi="Times New Roman"/>
          <w:szCs w:val="24"/>
          <w:lang w:val="lv-LV"/>
        </w:rPr>
        <w:t xml:space="preserve"> dzimšanas dienas koncertam.</w:t>
      </w:r>
    </w:p>
    <w:p w:rsidR="009B728F" w:rsidRPr="006F735F" w:rsidRDefault="009B728F" w:rsidP="009B728F">
      <w:pPr>
        <w:keepNext/>
        <w:jc w:val="both"/>
        <w:rPr>
          <w:rFonts w:ascii="Times New Roman" w:hAnsi="Times New Roman"/>
          <w:b/>
          <w:bCs/>
          <w:caps/>
          <w:szCs w:val="24"/>
          <w:lang w:val="lv-LV"/>
        </w:rPr>
      </w:pPr>
    </w:p>
    <w:p w:rsidR="009B728F" w:rsidRPr="006F735F" w:rsidRDefault="009B728F" w:rsidP="009B728F">
      <w:pPr>
        <w:widowControl w:val="0"/>
        <w:autoSpaceDE w:val="0"/>
        <w:autoSpaceDN w:val="0"/>
        <w:adjustRightInd w:val="0"/>
        <w:jc w:val="both"/>
        <w:rPr>
          <w:rFonts w:ascii="Times New Roman" w:eastAsia="Times New Roman" w:hAnsi="Times New Roman"/>
          <w:b/>
          <w:szCs w:val="24"/>
          <w:lang w:val="lv-LV"/>
        </w:rPr>
      </w:pPr>
      <w:r w:rsidRPr="006F735F">
        <w:rPr>
          <w:rFonts w:ascii="Times New Roman" w:eastAsia="Times New Roman" w:hAnsi="Times New Roman"/>
          <w:b/>
          <w:szCs w:val="24"/>
          <w:lang w:val="lv-LV"/>
        </w:rPr>
        <w:t>ORGANIZĒTĀJI</w:t>
      </w:r>
    </w:p>
    <w:p w:rsidR="009B728F" w:rsidRPr="006F735F" w:rsidRDefault="009B728F" w:rsidP="009B728F">
      <w:pPr>
        <w:keepNext/>
        <w:numPr>
          <w:ilvl w:val="0"/>
          <w:numId w:val="5"/>
        </w:numPr>
        <w:ind w:left="0" w:firstLine="709"/>
        <w:jc w:val="both"/>
        <w:rPr>
          <w:rFonts w:ascii="Times New Roman" w:hAnsi="Times New Roman"/>
          <w:b/>
          <w:bCs/>
          <w:caps/>
          <w:szCs w:val="24"/>
          <w:lang w:val="lv-LV"/>
        </w:rPr>
      </w:pPr>
      <w:r w:rsidRPr="006F735F">
        <w:rPr>
          <w:rFonts w:ascii="Times New Roman" w:hAnsi="Times New Roman"/>
          <w:szCs w:val="24"/>
          <w:lang w:val="lv-LV"/>
        </w:rPr>
        <w:t xml:space="preserve">Valsts izglītības satura centrs (VISC) sadarbībā ar reģionālajiem bērnu un jauniešu folkloras kopu koordinatoriem (turpmāk – Koordinatori), pašvaldībām un tradicionālās kultūras biedrību „Aprika”. </w:t>
      </w:r>
    </w:p>
    <w:p w:rsidR="009B728F" w:rsidRPr="006F735F" w:rsidRDefault="009B728F" w:rsidP="009B728F">
      <w:pPr>
        <w:keepNext/>
        <w:jc w:val="both"/>
        <w:rPr>
          <w:rFonts w:ascii="Times New Roman" w:hAnsi="Times New Roman"/>
          <w:szCs w:val="24"/>
          <w:lang w:val="lv-LV"/>
        </w:rPr>
      </w:pPr>
    </w:p>
    <w:p w:rsidR="009B728F" w:rsidRPr="006F735F" w:rsidRDefault="009B728F" w:rsidP="009B728F">
      <w:pPr>
        <w:widowControl w:val="0"/>
        <w:autoSpaceDE w:val="0"/>
        <w:autoSpaceDN w:val="0"/>
        <w:adjustRightInd w:val="0"/>
        <w:jc w:val="both"/>
        <w:rPr>
          <w:rFonts w:ascii="Times New Roman" w:eastAsia="Times New Roman" w:hAnsi="Times New Roman"/>
          <w:b/>
          <w:caps/>
          <w:szCs w:val="24"/>
          <w:lang w:val="lv-LV"/>
        </w:rPr>
      </w:pPr>
      <w:r w:rsidRPr="006F735F">
        <w:rPr>
          <w:rFonts w:ascii="Times New Roman" w:eastAsia="Times New Roman" w:hAnsi="Times New Roman"/>
          <w:b/>
          <w:caps/>
          <w:szCs w:val="24"/>
          <w:lang w:val="lv-LV"/>
        </w:rPr>
        <w:t>dalībnieki</w:t>
      </w:r>
    </w:p>
    <w:p w:rsidR="009B728F" w:rsidRDefault="009B728F" w:rsidP="009B728F">
      <w:pPr>
        <w:keepNext/>
        <w:numPr>
          <w:ilvl w:val="0"/>
          <w:numId w:val="5"/>
        </w:numPr>
        <w:ind w:left="0" w:firstLine="709"/>
        <w:jc w:val="both"/>
        <w:rPr>
          <w:rFonts w:ascii="Times New Roman" w:eastAsia="Times New Roman" w:hAnsi="Times New Roman"/>
          <w:szCs w:val="24"/>
          <w:lang w:val="lv-LV"/>
        </w:rPr>
      </w:pPr>
      <w:r w:rsidRPr="001A167F">
        <w:rPr>
          <w:rFonts w:ascii="Times New Roman" w:eastAsia="Times New Roman" w:hAnsi="Times New Roman"/>
          <w:szCs w:val="24"/>
          <w:lang w:val="lv-LV"/>
        </w:rPr>
        <w:t>Latvijas un diasporas bērnu un jauniešu fo</w:t>
      </w:r>
      <w:r>
        <w:rPr>
          <w:rFonts w:ascii="Times New Roman" w:eastAsia="Times New Roman" w:hAnsi="Times New Roman"/>
          <w:szCs w:val="24"/>
          <w:lang w:val="lv-LV"/>
        </w:rPr>
        <w:t>lkloras kopas un to dalībnieki.</w:t>
      </w:r>
    </w:p>
    <w:p w:rsidR="00865D64" w:rsidRDefault="00865D64" w:rsidP="00865D64">
      <w:pPr>
        <w:keepNext/>
        <w:jc w:val="both"/>
        <w:rPr>
          <w:rFonts w:ascii="Times New Roman" w:eastAsia="Times New Roman" w:hAnsi="Times New Roman"/>
          <w:szCs w:val="24"/>
          <w:lang w:val="lv-LV"/>
        </w:rPr>
      </w:pPr>
    </w:p>
    <w:p w:rsidR="005919EA" w:rsidRDefault="005919EA" w:rsidP="00865D64">
      <w:pPr>
        <w:keepNext/>
        <w:jc w:val="both"/>
        <w:rPr>
          <w:rFonts w:ascii="Times New Roman" w:eastAsia="Times New Roman" w:hAnsi="Times New Roman"/>
          <w:szCs w:val="24"/>
          <w:lang w:val="lv-LV"/>
        </w:rPr>
      </w:pPr>
    </w:p>
    <w:p w:rsidR="00865D64" w:rsidRDefault="00865D64" w:rsidP="00865D64">
      <w:pPr>
        <w:keepNext/>
        <w:jc w:val="both"/>
        <w:rPr>
          <w:rFonts w:ascii="Times New Roman" w:eastAsia="Times New Roman" w:hAnsi="Times New Roman"/>
          <w:b/>
          <w:szCs w:val="24"/>
          <w:lang w:val="lv-LV"/>
        </w:rPr>
      </w:pPr>
      <w:r>
        <w:rPr>
          <w:rFonts w:ascii="Times New Roman" w:eastAsia="Times New Roman" w:hAnsi="Times New Roman"/>
          <w:b/>
          <w:szCs w:val="24"/>
          <w:lang w:val="lv-LV"/>
        </w:rPr>
        <w:t>NORISES LAIKS UN VIETAS</w:t>
      </w:r>
    </w:p>
    <w:p w:rsidR="00865D64" w:rsidRDefault="00865D64" w:rsidP="00865D64">
      <w:pPr>
        <w:keepNext/>
        <w:jc w:val="both"/>
        <w:rPr>
          <w:rFonts w:ascii="Times New Roman" w:eastAsia="Times New Roman" w:hAnsi="Times New Roman"/>
          <w:szCs w:val="24"/>
          <w:lang w:val="lv-LV"/>
        </w:rPr>
      </w:pPr>
      <w:r>
        <w:rPr>
          <w:rFonts w:ascii="Times New Roman" w:eastAsia="Times New Roman" w:hAnsi="Times New Roman"/>
          <w:b/>
          <w:szCs w:val="24"/>
          <w:lang w:val="lv-LV"/>
        </w:rPr>
        <w:tab/>
      </w:r>
      <w:r w:rsidRPr="00865D64">
        <w:rPr>
          <w:rFonts w:ascii="Times New Roman" w:eastAsia="Times New Roman" w:hAnsi="Times New Roman"/>
          <w:szCs w:val="24"/>
          <w:lang w:val="lv-LV"/>
        </w:rPr>
        <w:t>6.</w:t>
      </w:r>
    </w:p>
    <w:tbl>
      <w:tblPr>
        <w:tblW w:w="10598"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9"/>
        <w:gridCol w:w="1858"/>
        <w:gridCol w:w="2410"/>
        <w:gridCol w:w="1872"/>
        <w:gridCol w:w="3089"/>
      </w:tblGrid>
      <w:tr w:rsidR="00865D64" w:rsidRPr="00F27A3A" w:rsidTr="005919EA">
        <w:tc>
          <w:tcPr>
            <w:tcW w:w="1369" w:type="dxa"/>
          </w:tcPr>
          <w:p w:rsidR="00865D64" w:rsidRPr="00AE51A6" w:rsidRDefault="00865D64" w:rsidP="00D324F0">
            <w:pPr>
              <w:widowControl w:val="0"/>
              <w:autoSpaceDE w:val="0"/>
              <w:autoSpaceDN w:val="0"/>
              <w:adjustRightInd w:val="0"/>
              <w:jc w:val="both"/>
              <w:rPr>
                <w:rFonts w:ascii="Times New Roman" w:hAnsi="Times New Roman"/>
                <w:szCs w:val="24"/>
                <w:lang w:val="lv-LV"/>
              </w:rPr>
            </w:pPr>
            <w:r w:rsidRPr="00AE51A6">
              <w:rPr>
                <w:rFonts w:ascii="Times New Roman" w:hAnsi="Times New Roman"/>
                <w:szCs w:val="24"/>
                <w:lang w:val="lv-LV"/>
              </w:rPr>
              <w:t>Laiks</w:t>
            </w:r>
          </w:p>
        </w:tc>
        <w:tc>
          <w:tcPr>
            <w:tcW w:w="1858" w:type="dxa"/>
          </w:tcPr>
          <w:p w:rsidR="00865D64" w:rsidRPr="00AE51A6" w:rsidRDefault="00865D64" w:rsidP="00D324F0">
            <w:pPr>
              <w:widowControl w:val="0"/>
              <w:autoSpaceDE w:val="0"/>
              <w:autoSpaceDN w:val="0"/>
              <w:adjustRightInd w:val="0"/>
              <w:jc w:val="both"/>
              <w:rPr>
                <w:rFonts w:ascii="Times New Roman" w:hAnsi="Times New Roman"/>
                <w:szCs w:val="24"/>
                <w:lang w:val="lv-LV"/>
              </w:rPr>
            </w:pPr>
            <w:r w:rsidRPr="00AE51A6">
              <w:rPr>
                <w:rFonts w:ascii="Times New Roman" w:hAnsi="Times New Roman"/>
                <w:szCs w:val="24"/>
                <w:lang w:val="lv-LV"/>
              </w:rPr>
              <w:t>Vieta</w:t>
            </w:r>
          </w:p>
        </w:tc>
        <w:tc>
          <w:tcPr>
            <w:tcW w:w="2410" w:type="dxa"/>
          </w:tcPr>
          <w:p w:rsidR="00865D64" w:rsidRPr="00AE51A6" w:rsidRDefault="00865D64" w:rsidP="00D324F0">
            <w:pPr>
              <w:widowControl w:val="0"/>
              <w:autoSpaceDE w:val="0"/>
              <w:autoSpaceDN w:val="0"/>
              <w:adjustRightInd w:val="0"/>
              <w:rPr>
                <w:rFonts w:ascii="Times New Roman" w:hAnsi="Times New Roman"/>
                <w:szCs w:val="24"/>
                <w:lang w:val="lv-LV"/>
              </w:rPr>
            </w:pPr>
            <w:r w:rsidRPr="00AE51A6">
              <w:rPr>
                <w:rFonts w:ascii="Times New Roman" w:hAnsi="Times New Roman"/>
                <w:szCs w:val="24"/>
                <w:lang w:val="lv-LV"/>
              </w:rPr>
              <w:t xml:space="preserve">Reģions, novads </w:t>
            </w:r>
          </w:p>
        </w:tc>
        <w:tc>
          <w:tcPr>
            <w:tcW w:w="1872" w:type="dxa"/>
          </w:tcPr>
          <w:p w:rsidR="00865D64" w:rsidRPr="00AE51A6" w:rsidRDefault="00865D64" w:rsidP="00D324F0">
            <w:pPr>
              <w:widowControl w:val="0"/>
              <w:autoSpaceDE w:val="0"/>
              <w:autoSpaceDN w:val="0"/>
              <w:adjustRightInd w:val="0"/>
              <w:jc w:val="both"/>
              <w:rPr>
                <w:rFonts w:ascii="Times New Roman" w:hAnsi="Times New Roman"/>
                <w:szCs w:val="24"/>
                <w:lang w:val="lv-LV"/>
              </w:rPr>
            </w:pPr>
            <w:r w:rsidRPr="00AE51A6">
              <w:rPr>
                <w:rFonts w:ascii="Times New Roman" w:hAnsi="Times New Roman"/>
                <w:szCs w:val="24"/>
                <w:lang w:val="lv-LV"/>
              </w:rPr>
              <w:t>Koordinators</w:t>
            </w:r>
          </w:p>
        </w:tc>
        <w:tc>
          <w:tcPr>
            <w:tcW w:w="3089" w:type="dxa"/>
          </w:tcPr>
          <w:p w:rsidR="00865D64" w:rsidRPr="004658B0" w:rsidRDefault="00865D64" w:rsidP="00D324F0">
            <w:pPr>
              <w:widowControl w:val="0"/>
              <w:autoSpaceDE w:val="0"/>
              <w:autoSpaceDN w:val="0"/>
              <w:adjustRightInd w:val="0"/>
              <w:jc w:val="both"/>
              <w:rPr>
                <w:rStyle w:val="ppt1"/>
                <w:rFonts w:ascii="Times New Roman" w:hAnsi="Times New Roman"/>
                <w:szCs w:val="24"/>
              </w:rPr>
            </w:pPr>
            <w:r w:rsidRPr="004658B0">
              <w:rPr>
                <w:rStyle w:val="ppt1"/>
                <w:rFonts w:ascii="Times New Roman" w:hAnsi="Times New Roman"/>
                <w:szCs w:val="24"/>
              </w:rPr>
              <w:t xml:space="preserve">e-pasts </w:t>
            </w:r>
          </w:p>
        </w:tc>
      </w:tr>
      <w:tr w:rsidR="00865D64" w:rsidRPr="00F27A3A" w:rsidTr="005919EA">
        <w:tc>
          <w:tcPr>
            <w:tcW w:w="1369" w:type="dxa"/>
          </w:tcPr>
          <w:p w:rsidR="00865D64" w:rsidRPr="00AE51A6" w:rsidRDefault="00EF51AE" w:rsidP="00D324F0">
            <w:pPr>
              <w:widowControl w:val="0"/>
              <w:autoSpaceDE w:val="0"/>
              <w:autoSpaceDN w:val="0"/>
              <w:adjustRightInd w:val="0"/>
              <w:jc w:val="both"/>
              <w:rPr>
                <w:rFonts w:ascii="Times New Roman" w:hAnsi="Times New Roman"/>
                <w:szCs w:val="24"/>
                <w:lang w:val="lv-LV"/>
              </w:rPr>
            </w:pPr>
            <w:r>
              <w:rPr>
                <w:rFonts w:ascii="Times New Roman" w:hAnsi="Times New Roman"/>
                <w:szCs w:val="24"/>
                <w:lang w:val="lv-LV"/>
              </w:rPr>
              <w:t>11.marts</w:t>
            </w:r>
          </w:p>
        </w:tc>
        <w:tc>
          <w:tcPr>
            <w:tcW w:w="1858" w:type="dxa"/>
          </w:tcPr>
          <w:p w:rsidR="00865D64" w:rsidRPr="00AE51A6" w:rsidRDefault="00D42BF3" w:rsidP="00D324F0">
            <w:pPr>
              <w:widowControl w:val="0"/>
              <w:autoSpaceDE w:val="0"/>
              <w:autoSpaceDN w:val="0"/>
              <w:adjustRightInd w:val="0"/>
              <w:jc w:val="both"/>
              <w:rPr>
                <w:rFonts w:ascii="Times New Roman" w:hAnsi="Times New Roman"/>
                <w:szCs w:val="24"/>
                <w:shd w:val="clear" w:color="auto" w:fill="FFFFFF"/>
                <w:lang w:val="lv-LV"/>
              </w:rPr>
            </w:pPr>
            <w:r>
              <w:rPr>
                <w:rFonts w:ascii="Times New Roman" w:hAnsi="Times New Roman"/>
                <w:szCs w:val="24"/>
                <w:shd w:val="clear" w:color="auto" w:fill="FFFFFF"/>
                <w:lang w:val="lv-LV"/>
              </w:rPr>
              <w:t xml:space="preserve">Aizkraukle, </w:t>
            </w:r>
            <w:r w:rsidR="00EF51AE">
              <w:rPr>
                <w:rFonts w:ascii="Times New Roman" w:hAnsi="Times New Roman"/>
                <w:szCs w:val="24"/>
                <w:shd w:val="clear" w:color="auto" w:fill="FFFFFF"/>
                <w:lang w:val="lv-LV"/>
              </w:rPr>
              <w:t>Aizkraukle</w:t>
            </w:r>
            <w:r>
              <w:rPr>
                <w:rFonts w:ascii="Times New Roman" w:hAnsi="Times New Roman"/>
                <w:szCs w:val="24"/>
                <w:shd w:val="clear" w:color="auto" w:fill="FFFFFF"/>
                <w:lang w:val="lv-LV"/>
              </w:rPr>
              <w:t>s novada vidusskola</w:t>
            </w:r>
          </w:p>
        </w:tc>
        <w:tc>
          <w:tcPr>
            <w:tcW w:w="2410" w:type="dxa"/>
          </w:tcPr>
          <w:p w:rsidR="00865D64" w:rsidRPr="00AE51A6" w:rsidRDefault="00865D64" w:rsidP="00D324F0">
            <w:pPr>
              <w:widowControl w:val="0"/>
              <w:autoSpaceDE w:val="0"/>
              <w:autoSpaceDN w:val="0"/>
              <w:adjustRightInd w:val="0"/>
              <w:rPr>
                <w:rFonts w:ascii="Times New Roman" w:hAnsi="Times New Roman"/>
                <w:i/>
                <w:szCs w:val="24"/>
                <w:lang w:val="lv-LV"/>
              </w:rPr>
            </w:pPr>
            <w:r w:rsidRPr="00AE51A6">
              <w:rPr>
                <w:rFonts w:ascii="Times New Roman" w:hAnsi="Times New Roman"/>
                <w:i/>
                <w:szCs w:val="24"/>
                <w:lang w:val="lv-LV"/>
              </w:rPr>
              <w:t>Vidzemes piejūra</w:t>
            </w:r>
            <w:r w:rsidR="003D7373">
              <w:rPr>
                <w:rFonts w:ascii="Times New Roman" w:hAnsi="Times New Roman"/>
                <w:i/>
                <w:szCs w:val="24"/>
                <w:lang w:val="lv-LV"/>
              </w:rPr>
              <w:t xml:space="preserve"> un Piedaugava</w:t>
            </w:r>
            <w:r w:rsidRPr="00AE51A6">
              <w:rPr>
                <w:rFonts w:ascii="Times New Roman" w:hAnsi="Times New Roman"/>
                <w:i/>
                <w:szCs w:val="24"/>
                <w:lang w:val="lv-LV"/>
              </w:rPr>
              <w:t>:</w:t>
            </w:r>
          </w:p>
          <w:p w:rsidR="0003071C" w:rsidRDefault="0003071C" w:rsidP="00D324F0">
            <w:pPr>
              <w:widowControl w:val="0"/>
              <w:autoSpaceDE w:val="0"/>
              <w:autoSpaceDN w:val="0"/>
              <w:adjustRightInd w:val="0"/>
              <w:rPr>
                <w:rFonts w:ascii="Times New Roman" w:hAnsi="Times New Roman"/>
                <w:szCs w:val="24"/>
                <w:lang w:val="lv-LV"/>
              </w:rPr>
            </w:pPr>
            <w:r>
              <w:rPr>
                <w:rFonts w:ascii="Times New Roman" w:hAnsi="Times New Roman"/>
                <w:szCs w:val="24"/>
                <w:lang w:val="lv-LV"/>
              </w:rPr>
              <w:t>Aizkraukles novads,</w:t>
            </w:r>
          </w:p>
          <w:p w:rsidR="0003071C" w:rsidRDefault="0003071C" w:rsidP="00D324F0">
            <w:pPr>
              <w:widowControl w:val="0"/>
              <w:autoSpaceDE w:val="0"/>
              <w:autoSpaceDN w:val="0"/>
              <w:adjustRightInd w:val="0"/>
              <w:rPr>
                <w:rFonts w:ascii="Times New Roman" w:hAnsi="Times New Roman"/>
                <w:szCs w:val="24"/>
                <w:lang w:val="lv-LV"/>
              </w:rPr>
            </w:pPr>
            <w:r>
              <w:rPr>
                <w:rFonts w:ascii="Times New Roman" w:hAnsi="Times New Roman"/>
                <w:szCs w:val="24"/>
                <w:lang w:val="lv-LV"/>
              </w:rPr>
              <w:t>Limbažu novads,</w:t>
            </w:r>
          </w:p>
          <w:p w:rsidR="0003071C" w:rsidRDefault="0003071C" w:rsidP="00D324F0">
            <w:pPr>
              <w:widowControl w:val="0"/>
              <w:autoSpaceDE w:val="0"/>
              <w:autoSpaceDN w:val="0"/>
              <w:adjustRightInd w:val="0"/>
              <w:rPr>
                <w:rFonts w:ascii="Times New Roman" w:hAnsi="Times New Roman"/>
                <w:szCs w:val="24"/>
                <w:lang w:val="lv-LV"/>
              </w:rPr>
            </w:pPr>
            <w:r>
              <w:rPr>
                <w:rFonts w:ascii="Times New Roman" w:hAnsi="Times New Roman"/>
                <w:szCs w:val="24"/>
                <w:lang w:val="lv-LV"/>
              </w:rPr>
              <w:t>Saulkrastu novads,</w:t>
            </w:r>
          </w:p>
          <w:p w:rsidR="0003071C" w:rsidRPr="00AE51A6" w:rsidRDefault="0003071C" w:rsidP="00D324F0">
            <w:pPr>
              <w:widowControl w:val="0"/>
              <w:autoSpaceDE w:val="0"/>
              <w:autoSpaceDN w:val="0"/>
              <w:adjustRightInd w:val="0"/>
              <w:rPr>
                <w:rFonts w:ascii="Times New Roman" w:hAnsi="Times New Roman"/>
                <w:szCs w:val="24"/>
                <w:lang w:val="lv-LV"/>
              </w:rPr>
            </w:pPr>
            <w:r>
              <w:rPr>
                <w:rFonts w:ascii="Times New Roman" w:hAnsi="Times New Roman"/>
                <w:szCs w:val="24"/>
                <w:lang w:val="lv-LV"/>
              </w:rPr>
              <w:lastRenderedPageBreak/>
              <w:t>Siguldas novads</w:t>
            </w:r>
          </w:p>
        </w:tc>
        <w:tc>
          <w:tcPr>
            <w:tcW w:w="1872" w:type="dxa"/>
          </w:tcPr>
          <w:p w:rsidR="00865D64" w:rsidRDefault="00865D64" w:rsidP="00D324F0">
            <w:pPr>
              <w:widowControl w:val="0"/>
              <w:autoSpaceDE w:val="0"/>
              <w:autoSpaceDN w:val="0"/>
              <w:adjustRightInd w:val="0"/>
              <w:jc w:val="both"/>
              <w:rPr>
                <w:rFonts w:ascii="Times New Roman" w:hAnsi="Times New Roman"/>
                <w:szCs w:val="24"/>
                <w:shd w:val="clear" w:color="auto" w:fill="FFFFFF"/>
                <w:lang w:val="lv-LV"/>
              </w:rPr>
            </w:pPr>
            <w:r w:rsidRPr="00AE51A6">
              <w:rPr>
                <w:rFonts w:ascii="Times New Roman" w:hAnsi="Times New Roman"/>
                <w:szCs w:val="24"/>
                <w:shd w:val="clear" w:color="auto" w:fill="FFFFFF"/>
                <w:lang w:val="lv-LV"/>
              </w:rPr>
              <w:lastRenderedPageBreak/>
              <w:t>Ilze Kļaviņa</w:t>
            </w:r>
            <w:r w:rsidR="004E592B">
              <w:rPr>
                <w:rFonts w:ascii="Times New Roman" w:hAnsi="Times New Roman"/>
                <w:szCs w:val="24"/>
                <w:shd w:val="clear" w:color="auto" w:fill="FFFFFF"/>
                <w:lang w:val="lv-LV"/>
              </w:rPr>
              <w:t>, Inguna Žogota</w:t>
            </w:r>
          </w:p>
          <w:p w:rsidR="004E592B" w:rsidRDefault="004E592B" w:rsidP="00D324F0">
            <w:pPr>
              <w:widowControl w:val="0"/>
              <w:autoSpaceDE w:val="0"/>
              <w:autoSpaceDN w:val="0"/>
              <w:adjustRightInd w:val="0"/>
              <w:jc w:val="both"/>
              <w:rPr>
                <w:rFonts w:ascii="Times New Roman" w:hAnsi="Times New Roman"/>
                <w:szCs w:val="24"/>
                <w:shd w:val="clear" w:color="auto" w:fill="FFFFFF"/>
                <w:lang w:val="lv-LV"/>
              </w:rPr>
            </w:pPr>
          </w:p>
          <w:p w:rsidR="004E592B" w:rsidRPr="00AE51A6" w:rsidRDefault="004E592B" w:rsidP="00D324F0">
            <w:pPr>
              <w:widowControl w:val="0"/>
              <w:autoSpaceDE w:val="0"/>
              <w:autoSpaceDN w:val="0"/>
              <w:adjustRightInd w:val="0"/>
              <w:jc w:val="both"/>
              <w:rPr>
                <w:rFonts w:ascii="Times New Roman" w:hAnsi="Times New Roman"/>
                <w:szCs w:val="24"/>
                <w:shd w:val="clear" w:color="auto" w:fill="FFFFFF"/>
                <w:lang w:val="lv-LV"/>
              </w:rPr>
            </w:pPr>
          </w:p>
        </w:tc>
        <w:tc>
          <w:tcPr>
            <w:tcW w:w="3089" w:type="dxa"/>
          </w:tcPr>
          <w:p w:rsidR="00865D64" w:rsidRDefault="00891588" w:rsidP="00D324F0">
            <w:pPr>
              <w:widowControl w:val="0"/>
              <w:autoSpaceDE w:val="0"/>
              <w:autoSpaceDN w:val="0"/>
              <w:adjustRightInd w:val="0"/>
              <w:jc w:val="both"/>
              <w:rPr>
                <w:rStyle w:val="Hyperlink"/>
                <w:rFonts w:ascii="Times New Roman" w:hAnsi="Times New Roman"/>
                <w:szCs w:val="24"/>
                <w:lang w:val="lv-LV"/>
              </w:rPr>
            </w:pPr>
            <w:hyperlink r:id="rId7" w:history="1">
              <w:r w:rsidR="00865D64" w:rsidRPr="00632A38">
                <w:rPr>
                  <w:rStyle w:val="Hyperlink"/>
                  <w:lang w:val="lv-LV"/>
                </w:rPr>
                <w:t>ilzeparks@inbox.lv</w:t>
              </w:r>
            </w:hyperlink>
            <w:r w:rsidR="004E592B">
              <w:rPr>
                <w:rStyle w:val="Hyperlink"/>
                <w:rFonts w:ascii="Times New Roman" w:hAnsi="Times New Roman"/>
                <w:szCs w:val="24"/>
                <w:lang w:val="lv-LV"/>
              </w:rPr>
              <w:t>,</w:t>
            </w:r>
          </w:p>
          <w:p w:rsidR="004E592B" w:rsidRPr="004658B0" w:rsidRDefault="004E592B" w:rsidP="00D324F0">
            <w:pPr>
              <w:widowControl w:val="0"/>
              <w:autoSpaceDE w:val="0"/>
              <w:autoSpaceDN w:val="0"/>
              <w:adjustRightInd w:val="0"/>
              <w:jc w:val="both"/>
              <w:rPr>
                <w:rStyle w:val="ppt1"/>
                <w:rFonts w:ascii="Times New Roman" w:hAnsi="Times New Roman"/>
                <w:szCs w:val="24"/>
              </w:rPr>
            </w:pPr>
            <w:r>
              <w:rPr>
                <w:rStyle w:val="Hyperlink"/>
                <w:rFonts w:ascii="Times New Roman" w:hAnsi="Times New Roman"/>
                <w:szCs w:val="24"/>
                <w:lang w:val="lv-LV"/>
              </w:rPr>
              <w:t>ingunazogota@inbox.lv</w:t>
            </w:r>
          </w:p>
        </w:tc>
      </w:tr>
      <w:tr w:rsidR="005919EA" w:rsidRPr="00F27A3A" w:rsidTr="005919EA">
        <w:tc>
          <w:tcPr>
            <w:tcW w:w="1369" w:type="dxa"/>
          </w:tcPr>
          <w:p w:rsidR="005919EA" w:rsidRPr="00AE51A6" w:rsidRDefault="005919EA" w:rsidP="005919EA">
            <w:pPr>
              <w:widowControl w:val="0"/>
              <w:autoSpaceDE w:val="0"/>
              <w:autoSpaceDN w:val="0"/>
              <w:adjustRightInd w:val="0"/>
              <w:jc w:val="both"/>
              <w:rPr>
                <w:rFonts w:ascii="Times New Roman" w:hAnsi="Times New Roman"/>
                <w:szCs w:val="24"/>
                <w:shd w:val="clear" w:color="auto" w:fill="FFFFFF"/>
                <w:lang w:val="lv-LV"/>
              </w:rPr>
            </w:pPr>
            <w:r>
              <w:rPr>
                <w:rFonts w:ascii="Times New Roman" w:hAnsi="Times New Roman"/>
                <w:szCs w:val="24"/>
                <w:shd w:val="clear" w:color="auto" w:fill="FFFFFF"/>
                <w:lang w:val="lv-LV"/>
              </w:rPr>
              <w:t>23.marts</w:t>
            </w:r>
          </w:p>
        </w:tc>
        <w:tc>
          <w:tcPr>
            <w:tcW w:w="1858" w:type="dxa"/>
          </w:tcPr>
          <w:p w:rsidR="005919EA" w:rsidRPr="00AE51A6" w:rsidRDefault="00D42BF3" w:rsidP="005919EA">
            <w:pPr>
              <w:widowControl w:val="0"/>
              <w:autoSpaceDE w:val="0"/>
              <w:autoSpaceDN w:val="0"/>
              <w:adjustRightInd w:val="0"/>
              <w:rPr>
                <w:rFonts w:ascii="Times New Roman" w:hAnsi="Times New Roman"/>
                <w:szCs w:val="24"/>
                <w:lang w:val="lv-LV"/>
              </w:rPr>
            </w:pPr>
            <w:r>
              <w:rPr>
                <w:rFonts w:ascii="Times New Roman" w:hAnsi="Times New Roman"/>
                <w:szCs w:val="24"/>
                <w:lang w:val="lv-LV"/>
              </w:rPr>
              <w:t xml:space="preserve">Ranka, </w:t>
            </w:r>
            <w:r w:rsidR="001E7699">
              <w:rPr>
                <w:rFonts w:ascii="Times New Roman" w:hAnsi="Times New Roman"/>
                <w:szCs w:val="24"/>
                <w:lang w:val="lv-LV"/>
              </w:rPr>
              <w:t xml:space="preserve">Rankas </w:t>
            </w:r>
            <w:r w:rsidR="005919EA">
              <w:rPr>
                <w:rFonts w:ascii="Times New Roman" w:hAnsi="Times New Roman"/>
                <w:szCs w:val="24"/>
                <w:lang w:val="lv-LV"/>
              </w:rPr>
              <w:t>kultūras nams</w:t>
            </w:r>
          </w:p>
        </w:tc>
        <w:tc>
          <w:tcPr>
            <w:tcW w:w="2410" w:type="dxa"/>
          </w:tcPr>
          <w:p w:rsidR="005919EA" w:rsidRPr="003D7373" w:rsidRDefault="005919EA" w:rsidP="005919EA">
            <w:pPr>
              <w:widowControl w:val="0"/>
              <w:autoSpaceDE w:val="0"/>
              <w:autoSpaceDN w:val="0"/>
              <w:adjustRightInd w:val="0"/>
              <w:rPr>
                <w:rFonts w:ascii="Times New Roman" w:hAnsi="Times New Roman"/>
                <w:i/>
                <w:szCs w:val="24"/>
                <w:lang w:val="lv-LV"/>
              </w:rPr>
            </w:pPr>
            <w:r w:rsidRPr="00AE51A6">
              <w:rPr>
                <w:rFonts w:ascii="Times New Roman" w:hAnsi="Times New Roman"/>
                <w:i/>
                <w:szCs w:val="24"/>
                <w:lang w:val="lv-LV"/>
              </w:rPr>
              <w:t>Vidzemes augstiene:</w:t>
            </w:r>
          </w:p>
          <w:p w:rsidR="005919EA" w:rsidRPr="00AE51A6" w:rsidRDefault="005919EA" w:rsidP="005919EA">
            <w:pPr>
              <w:widowControl w:val="0"/>
              <w:autoSpaceDE w:val="0"/>
              <w:autoSpaceDN w:val="0"/>
              <w:adjustRightInd w:val="0"/>
              <w:rPr>
                <w:rFonts w:ascii="Times New Roman" w:hAnsi="Times New Roman"/>
                <w:szCs w:val="24"/>
                <w:lang w:val="lv-LV"/>
              </w:rPr>
            </w:pPr>
            <w:r w:rsidRPr="00AE51A6">
              <w:rPr>
                <w:rFonts w:ascii="Times New Roman" w:hAnsi="Times New Roman"/>
                <w:szCs w:val="24"/>
                <w:lang w:val="lv-LV"/>
              </w:rPr>
              <w:t>Gulbenes novads,</w:t>
            </w:r>
          </w:p>
          <w:p w:rsidR="005919EA" w:rsidRPr="00AE51A6" w:rsidRDefault="005919EA" w:rsidP="005919EA">
            <w:pPr>
              <w:widowControl w:val="0"/>
              <w:autoSpaceDE w:val="0"/>
              <w:autoSpaceDN w:val="0"/>
              <w:adjustRightInd w:val="0"/>
              <w:rPr>
                <w:rFonts w:ascii="Times New Roman" w:hAnsi="Times New Roman"/>
                <w:szCs w:val="24"/>
                <w:lang w:val="lv-LV"/>
              </w:rPr>
            </w:pPr>
            <w:r w:rsidRPr="00AE51A6">
              <w:rPr>
                <w:rFonts w:ascii="Times New Roman" w:hAnsi="Times New Roman"/>
                <w:szCs w:val="24"/>
                <w:lang w:val="lv-LV"/>
              </w:rPr>
              <w:t xml:space="preserve">Madonas novads,  </w:t>
            </w:r>
            <w:r>
              <w:rPr>
                <w:rFonts w:ascii="Times New Roman" w:hAnsi="Times New Roman"/>
                <w:szCs w:val="24"/>
                <w:lang w:val="lv-LV"/>
              </w:rPr>
              <w:t>Cēsu</w:t>
            </w:r>
            <w:r w:rsidRPr="00AE51A6">
              <w:rPr>
                <w:rFonts w:ascii="Times New Roman" w:hAnsi="Times New Roman"/>
                <w:szCs w:val="24"/>
                <w:lang w:val="lv-LV"/>
              </w:rPr>
              <w:t xml:space="preserve"> novads</w:t>
            </w:r>
          </w:p>
        </w:tc>
        <w:tc>
          <w:tcPr>
            <w:tcW w:w="1872" w:type="dxa"/>
          </w:tcPr>
          <w:p w:rsidR="005919EA" w:rsidRPr="00AE51A6" w:rsidRDefault="005919EA" w:rsidP="005919EA">
            <w:pPr>
              <w:widowControl w:val="0"/>
              <w:autoSpaceDE w:val="0"/>
              <w:autoSpaceDN w:val="0"/>
              <w:adjustRightInd w:val="0"/>
              <w:jc w:val="both"/>
              <w:rPr>
                <w:rFonts w:ascii="Times New Roman" w:hAnsi="Times New Roman"/>
                <w:szCs w:val="24"/>
                <w:shd w:val="clear" w:color="auto" w:fill="FFFFFF"/>
                <w:lang w:val="lv-LV"/>
              </w:rPr>
            </w:pPr>
            <w:r>
              <w:rPr>
                <w:rFonts w:ascii="Times New Roman" w:hAnsi="Times New Roman"/>
                <w:szCs w:val="24"/>
                <w:shd w:val="clear" w:color="auto" w:fill="FFFFFF"/>
                <w:lang w:val="lv-LV"/>
              </w:rPr>
              <w:t>Aelita Medejse</w:t>
            </w:r>
          </w:p>
        </w:tc>
        <w:tc>
          <w:tcPr>
            <w:tcW w:w="3089" w:type="dxa"/>
          </w:tcPr>
          <w:p w:rsidR="005919EA" w:rsidRPr="004658B0" w:rsidRDefault="00891588" w:rsidP="005919EA">
            <w:pPr>
              <w:widowControl w:val="0"/>
              <w:autoSpaceDE w:val="0"/>
              <w:autoSpaceDN w:val="0"/>
              <w:adjustRightInd w:val="0"/>
              <w:jc w:val="both"/>
              <w:rPr>
                <w:rFonts w:ascii="Times New Roman" w:hAnsi="Times New Roman"/>
                <w:szCs w:val="24"/>
              </w:rPr>
            </w:pPr>
            <w:hyperlink r:id="rId8" w:history="1">
              <w:r w:rsidR="005919EA" w:rsidRPr="00193580">
                <w:rPr>
                  <w:rStyle w:val="Hyperlink"/>
                  <w:lang w:val="lv-LV"/>
                </w:rPr>
                <w:t>aelitamed@inbox.lv</w:t>
              </w:r>
            </w:hyperlink>
          </w:p>
        </w:tc>
      </w:tr>
      <w:tr w:rsidR="005919EA" w:rsidRPr="00F27A3A" w:rsidTr="005919EA">
        <w:tc>
          <w:tcPr>
            <w:tcW w:w="1369" w:type="dxa"/>
          </w:tcPr>
          <w:p w:rsidR="005919EA" w:rsidRPr="00AE51A6" w:rsidRDefault="005919EA" w:rsidP="005919EA">
            <w:pPr>
              <w:widowControl w:val="0"/>
              <w:autoSpaceDE w:val="0"/>
              <w:autoSpaceDN w:val="0"/>
              <w:adjustRightInd w:val="0"/>
              <w:jc w:val="both"/>
              <w:rPr>
                <w:rFonts w:ascii="Times New Roman" w:hAnsi="Times New Roman"/>
                <w:szCs w:val="24"/>
                <w:shd w:val="clear" w:color="auto" w:fill="FFFFFF"/>
                <w:lang w:val="lv-LV"/>
              </w:rPr>
            </w:pPr>
            <w:r>
              <w:rPr>
                <w:rFonts w:ascii="Times New Roman" w:hAnsi="Times New Roman"/>
                <w:szCs w:val="24"/>
                <w:shd w:val="clear" w:color="auto" w:fill="FFFFFF"/>
                <w:lang w:val="lv-LV"/>
              </w:rPr>
              <w:t>24.marts</w:t>
            </w:r>
          </w:p>
        </w:tc>
        <w:tc>
          <w:tcPr>
            <w:tcW w:w="1858" w:type="dxa"/>
          </w:tcPr>
          <w:p w:rsidR="005919EA" w:rsidRPr="00AE51A6" w:rsidRDefault="005919EA" w:rsidP="005919EA">
            <w:pPr>
              <w:widowControl w:val="0"/>
              <w:autoSpaceDE w:val="0"/>
              <w:autoSpaceDN w:val="0"/>
              <w:adjustRightInd w:val="0"/>
              <w:rPr>
                <w:rFonts w:ascii="Times New Roman" w:hAnsi="Times New Roman"/>
                <w:szCs w:val="24"/>
                <w:lang w:val="lv-LV"/>
              </w:rPr>
            </w:pPr>
            <w:r>
              <w:rPr>
                <w:rFonts w:ascii="Times New Roman" w:hAnsi="Times New Roman"/>
                <w:szCs w:val="24"/>
                <w:lang w:val="lv-LV"/>
              </w:rPr>
              <w:t>Upī</w:t>
            </w:r>
            <w:r w:rsidRPr="00AE51A6">
              <w:rPr>
                <w:rFonts w:ascii="Times New Roman" w:hAnsi="Times New Roman"/>
                <w:szCs w:val="24"/>
                <w:lang w:val="lv-LV"/>
              </w:rPr>
              <w:t>te, Upītes Tautas nams</w:t>
            </w:r>
          </w:p>
        </w:tc>
        <w:tc>
          <w:tcPr>
            <w:tcW w:w="2410" w:type="dxa"/>
          </w:tcPr>
          <w:p w:rsidR="005919EA" w:rsidRPr="00AE51A6" w:rsidRDefault="005919EA" w:rsidP="005919EA">
            <w:pPr>
              <w:widowControl w:val="0"/>
              <w:autoSpaceDE w:val="0"/>
              <w:autoSpaceDN w:val="0"/>
              <w:adjustRightInd w:val="0"/>
              <w:rPr>
                <w:rFonts w:ascii="Times New Roman" w:hAnsi="Times New Roman"/>
                <w:i/>
                <w:szCs w:val="24"/>
                <w:lang w:val="lv-LV"/>
              </w:rPr>
            </w:pPr>
            <w:r w:rsidRPr="00AE51A6">
              <w:rPr>
                <w:rFonts w:ascii="Times New Roman" w:hAnsi="Times New Roman"/>
                <w:i/>
                <w:szCs w:val="24"/>
                <w:lang w:val="lv-LV"/>
              </w:rPr>
              <w:t>Kūkova:</w:t>
            </w:r>
          </w:p>
          <w:p w:rsidR="005919EA" w:rsidRPr="00AE51A6" w:rsidRDefault="0003071C" w:rsidP="005919EA">
            <w:pPr>
              <w:widowControl w:val="0"/>
              <w:autoSpaceDE w:val="0"/>
              <w:autoSpaceDN w:val="0"/>
              <w:adjustRightInd w:val="0"/>
              <w:rPr>
                <w:rFonts w:ascii="Times New Roman" w:hAnsi="Times New Roman"/>
                <w:szCs w:val="24"/>
                <w:shd w:val="clear" w:color="auto" w:fill="FFFFFF"/>
                <w:lang w:val="lv-LV"/>
              </w:rPr>
            </w:pPr>
            <w:r>
              <w:rPr>
                <w:rFonts w:ascii="Times New Roman" w:hAnsi="Times New Roman"/>
                <w:szCs w:val="24"/>
                <w:shd w:val="clear" w:color="auto" w:fill="FFFFFF"/>
                <w:lang w:val="lv-LV"/>
              </w:rPr>
              <w:t>Balvu novads</w:t>
            </w:r>
          </w:p>
          <w:p w:rsidR="005919EA" w:rsidRPr="00AE51A6" w:rsidRDefault="005919EA" w:rsidP="005919EA">
            <w:pPr>
              <w:widowControl w:val="0"/>
              <w:autoSpaceDE w:val="0"/>
              <w:autoSpaceDN w:val="0"/>
              <w:adjustRightInd w:val="0"/>
              <w:rPr>
                <w:rFonts w:ascii="Times New Roman" w:hAnsi="Times New Roman"/>
                <w:szCs w:val="24"/>
                <w:shd w:val="clear" w:color="auto" w:fill="FFFFFF"/>
                <w:lang w:val="lv-LV"/>
              </w:rPr>
            </w:pPr>
          </w:p>
          <w:p w:rsidR="005919EA" w:rsidRPr="00AE51A6" w:rsidRDefault="005919EA" w:rsidP="005919EA">
            <w:pPr>
              <w:widowControl w:val="0"/>
              <w:autoSpaceDE w:val="0"/>
              <w:autoSpaceDN w:val="0"/>
              <w:adjustRightInd w:val="0"/>
              <w:rPr>
                <w:rFonts w:ascii="Times New Roman" w:hAnsi="Times New Roman"/>
                <w:szCs w:val="24"/>
                <w:shd w:val="clear" w:color="auto" w:fill="FFFFFF"/>
                <w:lang w:val="lv-LV"/>
              </w:rPr>
            </w:pPr>
            <w:r w:rsidRPr="00AE51A6">
              <w:rPr>
                <w:rFonts w:ascii="Times New Roman" w:hAnsi="Times New Roman"/>
                <w:szCs w:val="24"/>
                <w:shd w:val="clear" w:color="auto" w:fill="FFFFFF"/>
                <w:lang w:val="lv-LV"/>
              </w:rPr>
              <w:t xml:space="preserve"> </w:t>
            </w:r>
          </w:p>
        </w:tc>
        <w:tc>
          <w:tcPr>
            <w:tcW w:w="1872" w:type="dxa"/>
          </w:tcPr>
          <w:p w:rsidR="005919EA" w:rsidRPr="00AE51A6" w:rsidRDefault="005919EA" w:rsidP="005919EA">
            <w:pPr>
              <w:widowControl w:val="0"/>
              <w:autoSpaceDE w:val="0"/>
              <w:autoSpaceDN w:val="0"/>
              <w:adjustRightInd w:val="0"/>
              <w:jc w:val="both"/>
              <w:rPr>
                <w:rFonts w:ascii="Times New Roman" w:hAnsi="Times New Roman"/>
                <w:szCs w:val="24"/>
                <w:shd w:val="clear" w:color="auto" w:fill="FFFFFF"/>
                <w:lang w:val="lv-LV"/>
              </w:rPr>
            </w:pPr>
            <w:r>
              <w:rPr>
                <w:rFonts w:ascii="Times New Roman" w:hAnsi="Times New Roman"/>
                <w:szCs w:val="24"/>
                <w:shd w:val="clear" w:color="auto" w:fill="FFFFFF"/>
                <w:lang w:val="lv-LV"/>
              </w:rPr>
              <w:t>Ligita Spridzāne</w:t>
            </w:r>
          </w:p>
          <w:p w:rsidR="005919EA" w:rsidRPr="00AE51A6" w:rsidRDefault="005919EA" w:rsidP="005919EA">
            <w:pPr>
              <w:widowControl w:val="0"/>
              <w:autoSpaceDE w:val="0"/>
              <w:autoSpaceDN w:val="0"/>
              <w:adjustRightInd w:val="0"/>
              <w:jc w:val="both"/>
              <w:rPr>
                <w:rFonts w:ascii="Times New Roman" w:hAnsi="Times New Roman"/>
                <w:szCs w:val="24"/>
                <w:shd w:val="clear" w:color="auto" w:fill="FFFFFF"/>
                <w:lang w:val="lv-LV"/>
              </w:rPr>
            </w:pPr>
          </w:p>
        </w:tc>
        <w:tc>
          <w:tcPr>
            <w:tcW w:w="3089" w:type="dxa"/>
          </w:tcPr>
          <w:p w:rsidR="005919EA" w:rsidRPr="004658B0" w:rsidRDefault="00891588" w:rsidP="005919EA">
            <w:pPr>
              <w:widowControl w:val="0"/>
              <w:autoSpaceDE w:val="0"/>
              <w:autoSpaceDN w:val="0"/>
              <w:adjustRightInd w:val="0"/>
              <w:jc w:val="both"/>
              <w:rPr>
                <w:rFonts w:ascii="Times New Roman" w:eastAsia="Times New Roman" w:hAnsi="Times New Roman"/>
                <w:b/>
                <w:caps/>
                <w:szCs w:val="24"/>
                <w:lang w:val="lv-LV"/>
              </w:rPr>
            </w:pPr>
            <w:hyperlink r:id="rId9" w:history="1">
              <w:r w:rsidR="005919EA" w:rsidRPr="00BD0051">
                <w:rPr>
                  <w:rStyle w:val="Hyperlink"/>
                </w:rPr>
                <w:t>likata.likata@gmail.com</w:t>
              </w:r>
            </w:hyperlink>
          </w:p>
        </w:tc>
      </w:tr>
      <w:tr w:rsidR="005919EA" w:rsidRPr="00F27A3A" w:rsidTr="005919EA">
        <w:tc>
          <w:tcPr>
            <w:tcW w:w="1369" w:type="dxa"/>
          </w:tcPr>
          <w:p w:rsidR="005919EA" w:rsidRPr="00AE51A6" w:rsidRDefault="005919EA" w:rsidP="005919EA">
            <w:pPr>
              <w:widowControl w:val="0"/>
              <w:autoSpaceDE w:val="0"/>
              <w:autoSpaceDN w:val="0"/>
              <w:adjustRightInd w:val="0"/>
              <w:jc w:val="both"/>
              <w:rPr>
                <w:rFonts w:ascii="Times New Roman" w:hAnsi="Times New Roman"/>
                <w:szCs w:val="24"/>
                <w:lang w:val="lv-LV"/>
              </w:rPr>
            </w:pPr>
            <w:r>
              <w:rPr>
                <w:rFonts w:ascii="Times New Roman" w:hAnsi="Times New Roman"/>
                <w:szCs w:val="24"/>
                <w:lang w:val="lv-LV"/>
              </w:rPr>
              <w:t>31.marts</w:t>
            </w:r>
          </w:p>
        </w:tc>
        <w:tc>
          <w:tcPr>
            <w:tcW w:w="1858" w:type="dxa"/>
          </w:tcPr>
          <w:p w:rsidR="005919EA" w:rsidRPr="00AE51A6" w:rsidRDefault="00D42BF3" w:rsidP="005919EA">
            <w:pPr>
              <w:widowControl w:val="0"/>
              <w:autoSpaceDE w:val="0"/>
              <w:autoSpaceDN w:val="0"/>
              <w:adjustRightInd w:val="0"/>
              <w:jc w:val="both"/>
              <w:rPr>
                <w:rFonts w:ascii="Times New Roman" w:hAnsi="Times New Roman"/>
                <w:szCs w:val="24"/>
                <w:lang w:val="lv-LV"/>
              </w:rPr>
            </w:pPr>
            <w:r>
              <w:rPr>
                <w:rFonts w:ascii="Times New Roman" w:hAnsi="Times New Roman"/>
                <w:szCs w:val="24"/>
                <w:lang w:val="lv-LV"/>
              </w:rPr>
              <w:t xml:space="preserve">Bārta, </w:t>
            </w:r>
            <w:r w:rsidR="00086974">
              <w:rPr>
                <w:rFonts w:ascii="Times New Roman" w:hAnsi="Times New Roman"/>
                <w:szCs w:val="24"/>
                <w:lang w:val="lv-LV"/>
              </w:rPr>
              <w:t>Bārtas kultūras nams</w:t>
            </w:r>
          </w:p>
        </w:tc>
        <w:tc>
          <w:tcPr>
            <w:tcW w:w="2410" w:type="dxa"/>
          </w:tcPr>
          <w:p w:rsidR="005919EA" w:rsidRDefault="005919EA" w:rsidP="005919EA">
            <w:pPr>
              <w:widowControl w:val="0"/>
              <w:autoSpaceDE w:val="0"/>
              <w:autoSpaceDN w:val="0"/>
              <w:adjustRightInd w:val="0"/>
              <w:rPr>
                <w:rFonts w:ascii="Times New Roman" w:hAnsi="Times New Roman"/>
                <w:i/>
                <w:szCs w:val="24"/>
                <w:shd w:val="clear" w:color="auto" w:fill="FFFFFF"/>
                <w:lang w:val="lv-LV"/>
              </w:rPr>
            </w:pPr>
            <w:r w:rsidRPr="00AE51A6">
              <w:rPr>
                <w:rFonts w:ascii="Times New Roman" w:hAnsi="Times New Roman"/>
                <w:i/>
                <w:szCs w:val="24"/>
                <w:shd w:val="clear" w:color="auto" w:fill="FFFFFF"/>
                <w:lang w:val="lv-LV"/>
              </w:rPr>
              <w:t>Lejaskurzeme</w:t>
            </w:r>
            <w:r>
              <w:rPr>
                <w:rFonts w:ascii="Times New Roman" w:hAnsi="Times New Roman"/>
                <w:i/>
                <w:szCs w:val="24"/>
                <w:shd w:val="clear" w:color="auto" w:fill="FFFFFF"/>
                <w:lang w:val="lv-LV"/>
              </w:rPr>
              <w:t>, Viduskursa, Austrumkursa</w:t>
            </w:r>
          </w:p>
          <w:p w:rsidR="0003071C" w:rsidRDefault="0003071C" w:rsidP="005919EA">
            <w:pPr>
              <w:widowControl w:val="0"/>
              <w:autoSpaceDE w:val="0"/>
              <w:autoSpaceDN w:val="0"/>
              <w:adjustRightInd w:val="0"/>
              <w:rPr>
                <w:rFonts w:ascii="Times New Roman" w:hAnsi="Times New Roman"/>
                <w:szCs w:val="24"/>
                <w:shd w:val="clear" w:color="auto" w:fill="FFFFFF"/>
                <w:lang w:val="lv-LV"/>
              </w:rPr>
            </w:pPr>
            <w:r>
              <w:rPr>
                <w:rFonts w:ascii="Times New Roman" w:hAnsi="Times New Roman"/>
                <w:szCs w:val="24"/>
                <w:shd w:val="clear" w:color="auto" w:fill="FFFFFF"/>
                <w:lang w:val="lv-LV"/>
              </w:rPr>
              <w:t>Liepāja,</w:t>
            </w:r>
          </w:p>
          <w:p w:rsidR="0003071C" w:rsidRDefault="0003071C" w:rsidP="005919EA">
            <w:pPr>
              <w:widowControl w:val="0"/>
              <w:autoSpaceDE w:val="0"/>
              <w:autoSpaceDN w:val="0"/>
              <w:adjustRightInd w:val="0"/>
              <w:rPr>
                <w:rFonts w:ascii="Times New Roman" w:hAnsi="Times New Roman"/>
                <w:szCs w:val="24"/>
                <w:shd w:val="clear" w:color="auto" w:fill="FFFFFF"/>
                <w:lang w:val="lv-LV"/>
              </w:rPr>
            </w:pPr>
            <w:r>
              <w:rPr>
                <w:rFonts w:ascii="Times New Roman" w:hAnsi="Times New Roman"/>
                <w:szCs w:val="24"/>
                <w:shd w:val="clear" w:color="auto" w:fill="FFFFFF"/>
                <w:lang w:val="lv-LV"/>
              </w:rPr>
              <w:t>Dienvidkurzemes novads,</w:t>
            </w:r>
          </w:p>
          <w:p w:rsidR="0003071C" w:rsidRDefault="0003071C" w:rsidP="005919EA">
            <w:pPr>
              <w:widowControl w:val="0"/>
              <w:autoSpaceDE w:val="0"/>
              <w:autoSpaceDN w:val="0"/>
              <w:adjustRightInd w:val="0"/>
              <w:rPr>
                <w:rFonts w:ascii="Times New Roman" w:hAnsi="Times New Roman"/>
                <w:szCs w:val="24"/>
                <w:shd w:val="clear" w:color="auto" w:fill="FFFFFF"/>
                <w:lang w:val="lv-LV"/>
              </w:rPr>
            </w:pPr>
            <w:r>
              <w:rPr>
                <w:rFonts w:ascii="Times New Roman" w:hAnsi="Times New Roman"/>
                <w:szCs w:val="24"/>
                <w:shd w:val="clear" w:color="auto" w:fill="FFFFFF"/>
                <w:lang w:val="lv-LV"/>
              </w:rPr>
              <w:t>Kuldīgas novads,</w:t>
            </w:r>
          </w:p>
          <w:p w:rsidR="0003071C" w:rsidRPr="0003071C" w:rsidRDefault="0003071C" w:rsidP="005919EA">
            <w:pPr>
              <w:widowControl w:val="0"/>
              <w:autoSpaceDE w:val="0"/>
              <w:autoSpaceDN w:val="0"/>
              <w:adjustRightInd w:val="0"/>
              <w:rPr>
                <w:rFonts w:ascii="Times New Roman" w:hAnsi="Times New Roman"/>
                <w:szCs w:val="24"/>
                <w:shd w:val="clear" w:color="auto" w:fill="FFFFFF"/>
                <w:lang w:val="lv-LV"/>
              </w:rPr>
            </w:pPr>
            <w:r>
              <w:rPr>
                <w:rFonts w:ascii="Times New Roman" w:hAnsi="Times New Roman"/>
                <w:szCs w:val="24"/>
                <w:shd w:val="clear" w:color="auto" w:fill="FFFFFF"/>
                <w:lang w:val="lv-LV"/>
              </w:rPr>
              <w:t>Saldus novads, Ventspils novads</w:t>
            </w:r>
          </w:p>
          <w:p w:rsidR="005919EA" w:rsidRPr="00AE51A6" w:rsidRDefault="005919EA" w:rsidP="005919EA">
            <w:pPr>
              <w:widowControl w:val="0"/>
              <w:autoSpaceDE w:val="0"/>
              <w:autoSpaceDN w:val="0"/>
              <w:adjustRightInd w:val="0"/>
              <w:rPr>
                <w:rFonts w:ascii="Times New Roman" w:hAnsi="Times New Roman"/>
                <w:szCs w:val="24"/>
                <w:shd w:val="clear" w:color="auto" w:fill="FFFFFF"/>
                <w:lang w:val="lv-LV"/>
              </w:rPr>
            </w:pPr>
            <w:r w:rsidRPr="00AE51A6">
              <w:rPr>
                <w:rFonts w:ascii="Times New Roman" w:hAnsi="Times New Roman"/>
                <w:szCs w:val="24"/>
                <w:shd w:val="clear" w:color="auto" w:fill="FFFFFF"/>
                <w:lang w:val="lv-LV"/>
              </w:rPr>
              <w:t xml:space="preserve"> </w:t>
            </w:r>
          </w:p>
        </w:tc>
        <w:tc>
          <w:tcPr>
            <w:tcW w:w="1872" w:type="dxa"/>
          </w:tcPr>
          <w:p w:rsidR="005919EA" w:rsidRPr="00AE51A6" w:rsidRDefault="005919EA" w:rsidP="005919EA">
            <w:pPr>
              <w:widowControl w:val="0"/>
              <w:autoSpaceDE w:val="0"/>
              <w:autoSpaceDN w:val="0"/>
              <w:adjustRightInd w:val="0"/>
              <w:jc w:val="both"/>
              <w:rPr>
                <w:rFonts w:ascii="Times New Roman" w:hAnsi="Times New Roman"/>
                <w:szCs w:val="24"/>
                <w:shd w:val="clear" w:color="auto" w:fill="FFFFFF"/>
                <w:lang w:val="lv-LV"/>
              </w:rPr>
            </w:pPr>
            <w:r w:rsidRPr="00AE51A6">
              <w:rPr>
                <w:rFonts w:ascii="Times New Roman" w:hAnsi="Times New Roman"/>
                <w:szCs w:val="24"/>
                <w:shd w:val="clear" w:color="auto" w:fill="FFFFFF"/>
                <w:lang w:val="lv-LV"/>
              </w:rPr>
              <w:t xml:space="preserve">Solveiga </w:t>
            </w:r>
            <w:r w:rsidR="00673C4D">
              <w:rPr>
                <w:rFonts w:ascii="Times New Roman" w:hAnsi="Times New Roman"/>
                <w:szCs w:val="24"/>
                <w:shd w:val="clear" w:color="auto" w:fill="FFFFFF"/>
                <w:lang w:val="lv-LV"/>
              </w:rPr>
              <w:t>Kūlaine</w:t>
            </w:r>
          </w:p>
          <w:p w:rsidR="005919EA" w:rsidRPr="00AE51A6" w:rsidRDefault="005919EA" w:rsidP="005919EA">
            <w:pPr>
              <w:widowControl w:val="0"/>
              <w:autoSpaceDE w:val="0"/>
              <w:autoSpaceDN w:val="0"/>
              <w:adjustRightInd w:val="0"/>
              <w:jc w:val="both"/>
              <w:rPr>
                <w:rFonts w:ascii="Times New Roman" w:hAnsi="Times New Roman"/>
                <w:szCs w:val="24"/>
                <w:shd w:val="clear" w:color="auto" w:fill="FFFFFF"/>
                <w:lang w:val="lv-LV"/>
              </w:rPr>
            </w:pPr>
          </w:p>
        </w:tc>
        <w:tc>
          <w:tcPr>
            <w:tcW w:w="3089" w:type="dxa"/>
          </w:tcPr>
          <w:p w:rsidR="005919EA" w:rsidRPr="004658B0" w:rsidRDefault="00891588" w:rsidP="005919EA">
            <w:pPr>
              <w:widowControl w:val="0"/>
              <w:autoSpaceDE w:val="0"/>
              <w:autoSpaceDN w:val="0"/>
              <w:adjustRightInd w:val="0"/>
              <w:jc w:val="both"/>
              <w:rPr>
                <w:rStyle w:val="ppt1"/>
                <w:rFonts w:ascii="Times New Roman" w:hAnsi="Times New Roman"/>
                <w:szCs w:val="24"/>
              </w:rPr>
            </w:pPr>
            <w:hyperlink r:id="rId10" w:history="1">
              <w:r w:rsidR="005919EA" w:rsidRPr="00BD0051">
                <w:rPr>
                  <w:rStyle w:val="Hyperlink"/>
                </w:rPr>
                <w:t>solveiga.kulaine@gmail.com</w:t>
              </w:r>
            </w:hyperlink>
            <w:r w:rsidR="005919EA">
              <w:rPr>
                <w:rStyle w:val="Hyperlink"/>
              </w:rPr>
              <w:t xml:space="preserve"> </w:t>
            </w:r>
          </w:p>
        </w:tc>
      </w:tr>
      <w:tr w:rsidR="00DF3444" w:rsidRPr="00F27A3A" w:rsidTr="005919EA">
        <w:tc>
          <w:tcPr>
            <w:tcW w:w="1369" w:type="dxa"/>
          </w:tcPr>
          <w:p w:rsidR="00DF3444" w:rsidRDefault="00DF3444" w:rsidP="00DF3444">
            <w:pPr>
              <w:widowControl w:val="0"/>
              <w:autoSpaceDE w:val="0"/>
              <w:autoSpaceDN w:val="0"/>
              <w:adjustRightInd w:val="0"/>
              <w:jc w:val="both"/>
              <w:rPr>
                <w:rFonts w:ascii="Times New Roman" w:hAnsi="Times New Roman"/>
                <w:szCs w:val="24"/>
                <w:lang w:val="lv-LV"/>
              </w:rPr>
            </w:pPr>
            <w:r>
              <w:rPr>
                <w:rFonts w:ascii="Times New Roman" w:hAnsi="Times New Roman"/>
                <w:szCs w:val="24"/>
                <w:lang w:val="lv-LV"/>
              </w:rPr>
              <w:t>21.aprīlis</w:t>
            </w:r>
          </w:p>
        </w:tc>
        <w:tc>
          <w:tcPr>
            <w:tcW w:w="1858" w:type="dxa"/>
          </w:tcPr>
          <w:p w:rsidR="00DF3444" w:rsidRPr="00AE51A6" w:rsidRDefault="00DF3444" w:rsidP="00DF3444">
            <w:pPr>
              <w:widowControl w:val="0"/>
              <w:autoSpaceDE w:val="0"/>
              <w:autoSpaceDN w:val="0"/>
              <w:adjustRightInd w:val="0"/>
              <w:jc w:val="both"/>
              <w:rPr>
                <w:rFonts w:ascii="Times New Roman" w:hAnsi="Times New Roman"/>
                <w:szCs w:val="24"/>
                <w:lang w:val="lv-LV"/>
              </w:rPr>
            </w:pPr>
            <w:r>
              <w:rPr>
                <w:rFonts w:ascii="Times New Roman" w:hAnsi="Times New Roman"/>
                <w:szCs w:val="24"/>
                <w:lang w:val="lv-LV"/>
              </w:rPr>
              <w:t>Vilce, Vilces  kultūras nams</w:t>
            </w:r>
          </w:p>
        </w:tc>
        <w:tc>
          <w:tcPr>
            <w:tcW w:w="2410" w:type="dxa"/>
          </w:tcPr>
          <w:p w:rsidR="00DF3444" w:rsidRPr="00AE51A6" w:rsidRDefault="00DF3444" w:rsidP="00DF3444">
            <w:pPr>
              <w:widowControl w:val="0"/>
              <w:autoSpaceDE w:val="0"/>
              <w:autoSpaceDN w:val="0"/>
              <w:adjustRightInd w:val="0"/>
              <w:rPr>
                <w:rFonts w:ascii="Times New Roman" w:hAnsi="Times New Roman"/>
                <w:i/>
                <w:szCs w:val="24"/>
                <w:lang w:val="lv-LV"/>
              </w:rPr>
            </w:pPr>
            <w:r w:rsidRPr="00AE51A6">
              <w:rPr>
                <w:rFonts w:ascii="Times New Roman" w:hAnsi="Times New Roman"/>
                <w:i/>
                <w:szCs w:val="24"/>
                <w:lang w:val="lv-LV"/>
              </w:rPr>
              <w:t>Zemgale:</w:t>
            </w:r>
          </w:p>
          <w:p w:rsidR="00DF3444" w:rsidRPr="00AE51A6" w:rsidRDefault="00DF3444" w:rsidP="00DF3444">
            <w:pPr>
              <w:widowControl w:val="0"/>
              <w:autoSpaceDE w:val="0"/>
              <w:autoSpaceDN w:val="0"/>
              <w:adjustRightInd w:val="0"/>
              <w:rPr>
                <w:rFonts w:ascii="Times New Roman" w:hAnsi="Times New Roman"/>
                <w:szCs w:val="24"/>
                <w:lang w:val="lv-LV"/>
              </w:rPr>
            </w:pPr>
            <w:r w:rsidRPr="00AE51A6">
              <w:rPr>
                <w:rFonts w:ascii="Times New Roman" w:hAnsi="Times New Roman"/>
                <w:szCs w:val="24"/>
                <w:lang w:val="lv-LV"/>
              </w:rPr>
              <w:t>Bauskas novads, Dobeles novads,</w:t>
            </w:r>
          </w:p>
          <w:p w:rsidR="00DF3444" w:rsidRPr="00AE51A6" w:rsidRDefault="00DF3444" w:rsidP="00DF3444">
            <w:pPr>
              <w:widowControl w:val="0"/>
              <w:autoSpaceDE w:val="0"/>
              <w:autoSpaceDN w:val="0"/>
              <w:adjustRightInd w:val="0"/>
              <w:rPr>
                <w:rFonts w:ascii="Times New Roman" w:hAnsi="Times New Roman"/>
                <w:szCs w:val="24"/>
                <w:lang w:val="lv-LV"/>
              </w:rPr>
            </w:pPr>
            <w:r w:rsidRPr="00AE51A6">
              <w:rPr>
                <w:rFonts w:ascii="Times New Roman" w:hAnsi="Times New Roman"/>
                <w:szCs w:val="24"/>
                <w:lang w:val="lv-LV"/>
              </w:rPr>
              <w:t>Je</w:t>
            </w:r>
            <w:r w:rsidR="0003071C">
              <w:rPr>
                <w:rFonts w:ascii="Times New Roman" w:hAnsi="Times New Roman"/>
                <w:szCs w:val="24"/>
                <w:lang w:val="lv-LV"/>
              </w:rPr>
              <w:t>lgavas pilsēta, Jelgavas novads</w:t>
            </w:r>
            <w:r w:rsidRPr="00AE51A6">
              <w:rPr>
                <w:rFonts w:ascii="Times New Roman" w:hAnsi="Times New Roman"/>
                <w:szCs w:val="24"/>
                <w:lang w:val="lv-LV"/>
              </w:rPr>
              <w:t xml:space="preserve"> </w:t>
            </w:r>
          </w:p>
          <w:p w:rsidR="00DF3444" w:rsidRPr="00AE51A6" w:rsidRDefault="00DF3444" w:rsidP="00DF3444">
            <w:pPr>
              <w:widowControl w:val="0"/>
              <w:autoSpaceDE w:val="0"/>
              <w:autoSpaceDN w:val="0"/>
              <w:adjustRightInd w:val="0"/>
              <w:rPr>
                <w:rFonts w:ascii="Times New Roman" w:hAnsi="Times New Roman"/>
                <w:szCs w:val="24"/>
                <w:lang w:val="lv-LV"/>
              </w:rPr>
            </w:pPr>
          </w:p>
        </w:tc>
        <w:tc>
          <w:tcPr>
            <w:tcW w:w="1872" w:type="dxa"/>
          </w:tcPr>
          <w:p w:rsidR="00DF3444" w:rsidRPr="00AE51A6" w:rsidRDefault="00DF3444" w:rsidP="00DF3444">
            <w:pPr>
              <w:widowControl w:val="0"/>
              <w:autoSpaceDE w:val="0"/>
              <w:autoSpaceDN w:val="0"/>
              <w:adjustRightInd w:val="0"/>
              <w:jc w:val="both"/>
              <w:rPr>
                <w:rFonts w:ascii="Times New Roman" w:hAnsi="Times New Roman"/>
                <w:szCs w:val="24"/>
                <w:shd w:val="clear" w:color="auto" w:fill="FFFFFF"/>
                <w:lang w:val="lv-LV"/>
              </w:rPr>
            </w:pPr>
            <w:r>
              <w:rPr>
                <w:rFonts w:ascii="Times New Roman" w:hAnsi="Times New Roman"/>
                <w:szCs w:val="24"/>
                <w:shd w:val="clear" w:color="auto" w:fill="FFFFFF"/>
                <w:lang w:val="lv-LV"/>
              </w:rPr>
              <w:t>Guna Čodare</w:t>
            </w:r>
          </w:p>
        </w:tc>
        <w:tc>
          <w:tcPr>
            <w:tcW w:w="3089" w:type="dxa"/>
          </w:tcPr>
          <w:p w:rsidR="00DF3444" w:rsidRPr="00F21B9D" w:rsidRDefault="00891588" w:rsidP="00DF3444">
            <w:pPr>
              <w:widowControl w:val="0"/>
              <w:autoSpaceDE w:val="0"/>
              <w:autoSpaceDN w:val="0"/>
              <w:adjustRightInd w:val="0"/>
              <w:jc w:val="both"/>
              <w:rPr>
                <w:rFonts w:ascii="Times New Roman" w:hAnsi="Times New Roman"/>
                <w:szCs w:val="24"/>
              </w:rPr>
            </w:pPr>
            <w:hyperlink r:id="rId11" w:history="1">
              <w:r w:rsidR="00DF3444" w:rsidRPr="000A6243">
                <w:rPr>
                  <w:rStyle w:val="Hyperlink"/>
                </w:rPr>
                <w:t>guna.codare@inbox.lv</w:t>
              </w:r>
            </w:hyperlink>
            <w:r w:rsidR="00DF3444">
              <w:rPr>
                <w:rStyle w:val="Hyperlink"/>
              </w:rPr>
              <w:t xml:space="preserve"> </w:t>
            </w:r>
          </w:p>
        </w:tc>
      </w:tr>
      <w:tr w:rsidR="00DF3444" w:rsidRPr="00F27A3A" w:rsidTr="005919EA">
        <w:tc>
          <w:tcPr>
            <w:tcW w:w="1369" w:type="dxa"/>
          </w:tcPr>
          <w:p w:rsidR="00DF3444" w:rsidRPr="007D719F" w:rsidRDefault="007D719F" w:rsidP="007D719F">
            <w:pPr>
              <w:rPr>
                <w:szCs w:val="24"/>
              </w:rPr>
            </w:pPr>
            <w:r w:rsidRPr="007D719F">
              <w:rPr>
                <w:szCs w:val="24"/>
              </w:rPr>
              <w:t>27</w:t>
            </w:r>
            <w:r w:rsidR="00DF3444" w:rsidRPr="007D719F">
              <w:rPr>
                <w:szCs w:val="24"/>
              </w:rPr>
              <w:t>.aprīlis</w:t>
            </w:r>
          </w:p>
        </w:tc>
        <w:tc>
          <w:tcPr>
            <w:tcW w:w="1858" w:type="dxa"/>
          </w:tcPr>
          <w:p w:rsidR="00DF3444" w:rsidRPr="00AE51A6" w:rsidRDefault="00D42BF3" w:rsidP="007D719F">
            <w:r>
              <w:rPr>
                <w:szCs w:val="24"/>
              </w:rPr>
              <w:t xml:space="preserve">Līvāni, </w:t>
            </w:r>
            <w:r w:rsidR="00DF3444" w:rsidRPr="007D719F">
              <w:rPr>
                <w:szCs w:val="24"/>
              </w:rPr>
              <w:t>Līvānu novada Kultūras centrs</w:t>
            </w:r>
          </w:p>
        </w:tc>
        <w:tc>
          <w:tcPr>
            <w:tcW w:w="2410" w:type="dxa"/>
          </w:tcPr>
          <w:p w:rsidR="00DF3444" w:rsidRPr="00AE51A6" w:rsidRDefault="00DF3444" w:rsidP="00DF3444">
            <w:pPr>
              <w:widowControl w:val="0"/>
              <w:autoSpaceDE w:val="0"/>
              <w:autoSpaceDN w:val="0"/>
              <w:adjustRightInd w:val="0"/>
              <w:rPr>
                <w:rFonts w:ascii="Times New Roman" w:hAnsi="Times New Roman"/>
                <w:i/>
                <w:szCs w:val="24"/>
                <w:shd w:val="clear" w:color="auto" w:fill="FFFFFF"/>
                <w:lang w:val="lv-LV"/>
              </w:rPr>
            </w:pPr>
            <w:r w:rsidRPr="00AE51A6">
              <w:rPr>
                <w:rFonts w:ascii="Times New Roman" w:hAnsi="Times New Roman"/>
                <w:i/>
                <w:szCs w:val="24"/>
                <w:shd w:val="clear" w:color="auto" w:fill="FFFFFF"/>
                <w:lang w:val="lv-LV"/>
              </w:rPr>
              <w:t>Dienvidlatgale</w:t>
            </w:r>
            <w:r>
              <w:rPr>
                <w:rFonts w:ascii="Times New Roman" w:hAnsi="Times New Roman"/>
                <w:i/>
                <w:szCs w:val="24"/>
                <w:shd w:val="clear" w:color="auto" w:fill="FFFFFF"/>
                <w:lang w:val="lv-LV"/>
              </w:rPr>
              <w:t xml:space="preserve"> un Sēlija</w:t>
            </w:r>
            <w:r w:rsidRPr="00AE51A6">
              <w:rPr>
                <w:rFonts w:ascii="Times New Roman" w:hAnsi="Times New Roman"/>
                <w:i/>
                <w:szCs w:val="24"/>
                <w:shd w:val="clear" w:color="auto" w:fill="FFFFFF"/>
                <w:lang w:val="lv-LV"/>
              </w:rPr>
              <w:t xml:space="preserve">: </w:t>
            </w:r>
          </w:p>
          <w:p w:rsidR="00DF3444" w:rsidRPr="00AE51A6" w:rsidRDefault="00DF3444" w:rsidP="00DF3444">
            <w:pPr>
              <w:widowControl w:val="0"/>
              <w:autoSpaceDE w:val="0"/>
              <w:autoSpaceDN w:val="0"/>
              <w:adjustRightInd w:val="0"/>
              <w:rPr>
                <w:rFonts w:ascii="Times New Roman" w:hAnsi="Times New Roman"/>
                <w:szCs w:val="24"/>
                <w:shd w:val="clear" w:color="auto" w:fill="FFFFFF"/>
                <w:lang w:val="lv-LV"/>
              </w:rPr>
            </w:pPr>
            <w:r w:rsidRPr="00AE51A6">
              <w:rPr>
                <w:rFonts w:ascii="Times New Roman" w:hAnsi="Times New Roman"/>
                <w:szCs w:val="24"/>
                <w:shd w:val="clear" w:color="auto" w:fill="FFFFFF"/>
                <w:lang w:val="lv-LV"/>
              </w:rPr>
              <w:t>Daugavpils pilsēta,</w:t>
            </w:r>
          </w:p>
          <w:p w:rsidR="00DF3444" w:rsidRDefault="000D7F57" w:rsidP="00DF3444">
            <w:pPr>
              <w:widowControl w:val="0"/>
              <w:autoSpaceDE w:val="0"/>
              <w:autoSpaceDN w:val="0"/>
              <w:adjustRightInd w:val="0"/>
              <w:rPr>
                <w:rFonts w:ascii="Times New Roman" w:hAnsi="Times New Roman"/>
                <w:szCs w:val="24"/>
                <w:shd w:val="clear" w:color="auto" w:fill="FFFFFF"/>
                <w:lang w:val="lv-LV"/>
              </w:rPr>
            </w:pPr>
            <w:r>
              <w:rPr>
                <w:rFonts w:ascii="Times New Roman" w:hAnsi="Times New Roman"/>
                <w:szCs w:val="24"/>
                <w:shd w:val="clear" w:color="auto" w:fill="FFFFFF"/>
                <w:lang w:val="lv-LV"/>
              </w:rPr>
              <w:t>Augšdaugavas</w:t>
            </w:r>
            <w:r w:rsidR="00DF3444" w:rsidRPr="00AE51A6">
              <w:rPr>
                <w:rFonts w:ascii="Times New Roman" w:hAnsi="Times New Roman"/>
                <w:szCs w:val="24"/>
                <w:shd w:val="clear" w:color="auto" w:fill="FFFFFF"/>
                <w:lang w:val="lv-LV"/>
              </w:rPr>
              <w:t xml:space="preserve"> novads,</w:t>
            </w:r>
          </w:p>
          <w:p w:rsidR="000D7F57" w:rsidRPr="00AE51A6" w:rsidRDefault="000D7F57" w:rsidP="00DF3444">
            <w:pPr>
              <w:widowControl w:val="0"/>
              <w:autoSpaceDE w:val="0"/>
              <w:autoSpaceDN w:val="0"/>
              <w:adjustRightInd w:val="0"/>
              <w:rPr>
                <w:rFonts w:ascii="Times New Roman" w:hAnsi="Times New Roman"/>
                <w:szCs w:val="24"/>
                <w:shd w:val="clear" w:color="auto" w:fill="FFFFFF"/>
                <w:lang w:val="lv-LV"/>
              </w:rPr>
            </w:pPr>
            <w:r>
              <w:rPr>
                <w:rFonts w:ascii="Times New Roman" w:hAnsi="Times New Roman"/>
                <w:szCs w:val="24"/>
                <w:shd w:val="clear" w:color="auto" w:fill="FFFFFF"/>
                <w:lang w:val="lv-LV"/>
              </w:rPr>
              <w:t>Jēkabpils novads</w:t>
            </w:r>
          </w:p>
          <w:p w:rsidR="00DF3444" w:rsidRPr="00AE51A6" w:rsidRDefault="00DF3444" w:rsidP="00DF3444">
            <w:pPr>
              <w:widowControl w:val="0"/>
              <w:autoSpaceDE w:val="0"/>
              <w:autoSpaceDN w:val="0"/>
              <w:adjustRightInd w:val="0"/>
              <w:rPr>
                <w:rFonts w:ascii="Times New Roman" w:hAnsi="Times New Roman"/>
                <w:szCs w:val="24"/>
                <w:shd w:val="clear" w:color="auto" w:fill="FFFFFF"/>
                <w:lang w:val="lv-LV"/>
              </w:rPr>
            </w:pPr>
            <w:r w:rsidRPr="00AE51A6">
              <w:rPr>
                <w:rFonts w:ascii="Times New Roman" w:hAnsi="Times New Roman"/>
                <w:szCs w:val="24"/>
                <w:shd w:val="clear" w:color="auto" w:fill="FFFFFF"/>
                <w:lang w:val="lv-LV"/>
              </w:rPr>
              <w:t>Līvānu novads,</w:t>
            </w:r>
          </w:p>
          <w:p w:rsidR="00DF3444" w:rsidRPr="00AE51A6" w:rsidRDefault="00DF3444" w:rsidP="00DF3444">
            <w:pPr>
              <w:widowControl w:val="0"/>
              <w:autoSpaceDE w:val="0"/>
              <w:autoSpaceDN w:val="0"/>
              <w:adjustRightInd w:val="0"/>
              <w:rPr>
                <w:rFonts w:ascii="Times New Roman" w:hAnsi="Times New Roman"/>
                <w:szCs w:val="24"/>
                <w:shd w:val="clear" w:color="auto" w:fill="FFFFFF"/>
                <w:lang w:val="lv-LV"/>
              </w:rPr>
            </w:pPr>
            <w:r>
              <w:rPr>
                <w:rFonts w:ascii="Times New Roman" w:hAnsi="Times New Roman"/>
                <w:szCs w:val="24"/>
                <w:shd w:val="clear" w:color="auto" w:fill="FFFFFF"/>
                <w:lang w:val="lv-LV"/>
              </w:rPr>
              <w:t>Preiļu novads</w:t>
            </w:r>
          </w:p>
        </w:tc>
        <w:tc>
          <w:tcPr>
            <w:tcW w:w="1872" w:type="dxa"/>
          </w:tcPr>
          <w:p w:rsidR="00DF3444" w:rsidRDefault="00DF3444" w:rsidP="00DF3444">
            <w:pPr>
              <w:widowControl w:val="0"/>
              <w:autoSpaceDE w:val="0"/>
              <w:autoSpaceDN w:val="0"/>
              <w:adjustRightInd w:val="0"/>
              <w:jc w:val="both"/>
              <w:rPr>
                <w:rFonts w:ascii="Times New Roman" w:hAnsi="Times New Roman"/>
                <w:szCs w:val="24"/>
                <w:shd w:val="clear" w:color="auto" w:fill="FFFFFF"/>
                <w:lang w:val="lv-LV"/>
              </w:rPr>
            </w:pPr>
            <w:r w:rsidRPr="00AE51A6">
              <w:rPr>
                <w:rFonts w:ascii="Times New Roman" w:hAnsi="Times New Roman"/>
                <w:szCs w:val="24"/>
                <w:shd w:val="clear" w:color="auto" w:fill="FFFFFF"/>
                <w:lang w:val="lv-LV"/>
              </w:rPr>
              <w:t>Anna Kārkle</w:t>
            </w:r>
            <w:r>
              <w:rPr>
                <w:rFonts w:ascii="Times New Roman" w:hAnsi="Times New Roman"/>
                <w:szCs w:val="24"/>
                <w:shd w:val="clear" w:color="auto" w:fill="FFFFFF"/>
                <w:lang w:val="lv-LV"/>
              </w:rPr>
              <w:t>;</w:t>
            </w:r>
          </w:p>
          <w:p w:rsidR="00DF3444" w:rsidRPr="00AE51A6" w:rsidRDefault="00DF3444" w:rsidP="00DF3444">
            <w:pPr>
              <w:widowControl w:val="0"/>
              <w:autoSpaceDE w:val="0"/>
              <w:autoSpaceDN w:val="0"/>
              <w:adjustRightInd w:val="0"/>
              <w:jc w:val="both"/>
              <w:rPr>
                <w:rFonts w:ascii="Times New Roman" w:hAnsi="Times New Roman"/>
                <w:szCs w:val="24"/>
                <w:shd w:val="clear" w:color="auto" w:fill="FFFFFF"/>
                <w:lang w:val="lv-LV"/>
              </w:rPr>
            </w:pPr>
            <w:r>
              <w:rPr>
                <w:rFonts w:ascii="Times New Roman" w:hAnsi="Times New Roman"/>
                <w:szCs w:val="24"/>
                <w:shd w:val="clear" w:color="auto" w:fill="FFFFFF"/>
                <w:lang w:val="lv-LV"/>
              </w:rPr>
              <w:t>Vita Talla</w:t>
            </w:r>
          </w:p>
          <w:p w:rsidR="00DF3444" w:rsidRPr="00AE51A6" w:rsidRDefault="00DF3444" w:rsidP="00DF3444">
            <w:pPr>
              <w:widowControl w:val="0"/>
              <w:autoSpaceDE w:val="0"/>
              <w:autoSpaceDN w:val="0"/>
              <w:adjustRightInd w:val="0"/>
              <w:jc w:val="both"/>
              <w:rPr>
                <w:rFonts w:ascii="Times New Roman" w:eastAsia="Times New Roman" w:hAnsi="Times New Roman"/>
                <w:b/>
                <w:caps/>
                <w:szCs w:val="24"/>
                <w:lang w:val="lv-LV"/>
              </w:rPr>
            </w:pPr>
          </w:p>
        </w:tc>
        <w:tc>
          <w:tcPr>
            <w:tcW w:w="3089" w:type="dxa"/>
          </w:tcPr>
          <w:p w:rsidR="00DF3444" w:rsidRDefault="00891588" w:rsidP="00DF3444">
            <w:pPr>
              <w:widowControl w:val="0"/>
              <w:autoSpaceDE w:val="0"/>
              <w:autoSpaceDN w:val="0"/>
              <w:adjustRightInd w:val="0"/>
              <w:jc w:val="both"/>
              <w:rPr>
                <w:rStyle w:val="Hyperlink"/>
                <w:rFonts w:ascii="Times New Roman" w:hAnsi="Times New Roman"/>
              </w:rPr>
            </w:pPr>
            <w:hyperlink r:id="rId12" w:history="1">
              <w:r w:rsidR="00DF3444" w:rsidRPr="004658B0">
                <w:rPr>
                  <w:rStyle w:val="Hyperlink"/>
                </w:rPr>
                <w:t>ceiruleits@inbox.lv</w:t>
              </w:r>
            </w:hyperlink>
            <w:r w:rsidR="00DF3444">
              <w:rPr>
                <w:rStyle w:val="Hyperlink"/>
                <w:rFonts w:ascii="Times New Roman" w:hAnsi="Times New Roman"/>
              </w:rPr>
              <w:t>;</w:t>
            </w:r>
          </w:p>
          <w:p w:rsidR="00DF3444" w:rsidRPr="004658B0" w:rsidRDefault="00DF3444" w:rsidP="00DF3444">
            <w:pPr>
              <w:widowControl w:val="0"/>
              <w:autoSpaceDE w:val="0"/>
              <w:autoSpaceDN w:val="0"/>
              <w:adjustRightInd w:val="0"/>
              <w:jc w:val="both"/>
              <w:rPr>
                <w:rFonts w:ascii="Times New Roman" w:hAnsi="Times New Roman"/>
                <w:szCs w:val="24"/>
              </w:rPr>
            </w:pPr>
            <w:r>
              <w:rPr>
                <w:rStyle w:val="Hyperlink"/>
                <w:rFonts w:ascii="Times New Roman" w:hAnsi="Times New Roman"/>
              </w:rPr>
              <w:t>vita.talla@</w:t>
            </w:r>
            <w:r w:rsidR="00673C4D">
              <w:rPr>
                <w:rStyle w:val="Hyperlink"/>
                <w:rFonts w:ascii="Times New Roman" w:hAnsi="Times New Roman"/>
              </w:rPr>
              <w:t>gmail.com</w:t>
            </w:r>
          </w:p>
          <w:p w:rsidR="00DF3444" w:rsidRPr="004658B0" w:rsidRDefault="00DF3444" w:rsidP="00DF3444">
            <w:pPr>
              <w:widowControl w:val="0"/>
              <w:autoSpaceDE w:val="0"/>
              <w:autoSpaceDN w:val="0"/>
              <w:adjustRightInd w:val="0"/>
              <w:jc w:val="both"/>
              <w:rPr>
                <w:rFonts w:ascii="Times New Roman" w:eastAsia="Times New Roman" w:hAnsi="Times New Roman"/>
                <w:b/>
                <w:caps/>
                <w:szCs w:val="24"/>
                <w:lang w:val="lv-LV"/>
              </w:rPr>
            </w:pPr>
          </w:p>
        </w:tc>
      </w:tr>
      <w:tr w:rsidR="007D719F" w:rsidRPr="00F27A3A" w:rsidTr="005919EA">
        <w:tc>
          <w:tcPr>
            <w:tcW w:w="1369" w:type="dxa"/>
          </w:tcPr>
          <w:p w:rsidR="007D719F" w:rsidRPr="00AE51A6" w:rsidRDefault="007D719F" w:rsidP="007D719F">
            <w:r>
              <w:t>28.aprīlis</w:t>
            </w:r>
          </w:p>
        </w:tc>
        <w:tc>
          <w:tcPr>
            <w:tcW w:w="1858" w:type="dxa"/>
          </w:tcPr>
          <w:p w:rsidR="007D719F" w:rsidRPr="00AE51A6" w:rsidRDefault="00D42BF3" w:rsidP="007D719F">
            <w:pPr>
              <w:rPr>
                <w:rFonts w:ascii="Times New Roman" w:hAnsi="Times New Roman"/>
                <w:szCs w:val="24"/>
              </w:rPr>
            </w:pPr>
            <w:r>
              <w:rPr>
                <w:rFonts w:ascii="Times New Roman" w:hAnsi="Times New Roman"/>
                <w:szCs w:val="24"/>
              </w:rPr>
              <w:t>Rēzekne, Austrumlatvijas Rdošo pakalpojumu centrs “Zeimuļs”</w:t>
            </w:r>
          </w:p>
        </w:tc>
        <w:tc>
          <w:tcPr>
            <w:tcW w:w="2410" w:type="dxa"/>
          </w:tcPr>
          <w:p w:rsidR="007D719F" w:rsidRPr="00AE51A6" w:rsidRDefault="007D719F" w:rsidP="007D719F">
            <w:pPr>
              <w:widowControl w:val="0"/>
              <w:autoSpaceDE w:val="0"/>
              <w:autoSpaceDN w:val="0"/>
              <w:adjustRightInd w:val="0"/>
              <w:rPr>
                <w:rFonts w:ascii="Times New Roman" w:hAnsi="Times New Roman"/>
                <w:szCs w:val="24"/>
                <w:lang w:val="lv-LV"/>
              </w:rPr>
            </w:pPr>
            <w:r w:rsidRPr="00AE51A6">
              <w:rPr>
                <w:rFonts w:ascii="Times New Roman" w:hAnsi="Times New Roman"/>
                <w:i/>
                <w:szCs w:val="24"/>
                <w:lang w:val="lv-LV"/>
              </w:rPr>
              <w:t>Ziemeļlatgale</w:t>
            </w:r>
            <w:r w:rsidRPr="00AE51A6">
              <w:rPr>
                <w:rFonts w:ascii="Times New Roman" w:hAnsi="Times New Roman"/>
                <w:szCs w:val="24"/>
                <w:lang w:val="lv-LV"/>
              </w:rPr>
              <w:t>:</w:t>
            </w:r>
          </w:p>
          <w:p w:rsidR="007D719F" w:rsidRPr="00AE51A6" w:rsidRDefault="007D719F" w:rsidP="007D719F">
            <w:pPr>
              <w:widowControl w:val="0"/>
              <w:autoSpaceDE w:val="0"/>
              <w:autoSpaceDN w:val="0"/>
              <w:adjustRightInd w:val="0"/>
              <w:rPr>
                <w:rFonts w:ascii="Times New Roman" w:hAnsi="Times New Roman"/>
                <w:szCs w:val="24"/>
                <w:shd w:val="clear" w:color="auto" w:fill="FFFFFF"/>
                <w:lang w:val="lv-LV"/>
              </w:rPr>
            </w:pPr>
            <w:r>
              <w:rPr>
                <w:rFonts w:ascii="Times New Roman" w:hAnsi="Times New Roman"/>
                <w:szCs w:val="24"/>
                <w:shd w:val="clear" w:color="auto" w:fill="FFFFFF"/>
                <w:lang w:val="lv-LV"/>
              </w:rPr>
              <w:t>Krāslavas novads</w:t>
            </w:r>
          </w:p>
          <w:p w:rsidR="007D719F" w:rsidRPr="00AE51A6" w:rsidRDefault="007D719F" w:rsidP="007D719F">
            <w:pPr>
              <w:widowControl w:val="0"/>
              <w:autoSpaceDE w:val="0"/>
              <w:autoSpaceDN w:val="0"/>
              <w:adjustRightInd w:val="0"/>
              <w:rPr>
                <w:rFonts w:ascii="Times New Roman" w:hAnsi="Times New Roman"/>
                <w:szCs w:val="24"/>
                <w:shd w:val="clear" w:color="auto" w:fill="FFFFFF"/>
                <w:lang w:val="lv-LV"/>
              </w:rPr>
            </w:pPr>
            <w:r w:rsidRPr="00AE51A6">
              <w:rPr>
                <w:rFonts w:ascii="Times New Roman" w:hAnsi="Times New Roman"/>
                <w:szCs w:val="24"/>
                <w:shd w:val="clear" w:color="auto" w:fill="FFFFFF"/>
                <w:lang w:val="lv-LV"/>
              </w:rPr>
              <w:t xml:space="preserve">Ludzas novads, </w:t>
            </w:r>
          </w:p>
          <w:p w:rsidR="007D719F" w:rsidRPr="00AE51A6" w:rsidRDefault="007D719F" w:rsidP="007D719F">
            <w:pPr>
              <w:widowControl w:val="0"/>
              <w:autoSpaceDE w:val="0"/>
              <w:autoSpaceDN w:val="0"/>
              <w:adjustRightInd w:val="0"/>
              <w:rPr>
                <w:rFonts w:ascii="Times New Roman" w:hAnsi="Times New Roman"/>
                <w:szCs w:val="24"/>
                <w:shd w:val="clear" w:color="auto" w:fill="FFFFFF"/>
                <w:lang w:val="lv-LV"/>
              </w:rPr>
            </w:pPr>
            <w:r w:rsidRPr="00AE51A6">
              <w:rPr>
                <w:rFonts w:ascii="Times New Roman" w:hAnsi="Times New Roman"/>
                <w:szCs w:val="24"/>
                <w:shd w:val="clear" w:color="auto" w:fill="FFFFFF"/>
                <w:lang w:val="lv-LV"/>
              </w:rPr>
              <w:t>Rē</w:t>
            </w:r>
            <w:r>
              <w:rPr>
                <w:rFonts w:ascii="Times New Roman" w:hAnsi="Times New Roman"/>
                <w:szCs w:val="24"/>
                <w:shd w:val="clear" w:color="auto" w:fill="FFFFFF"/>
                <w:lang w:val="lv-LV"/>
              </w:rPr>
              <w:t>zeknes pilsēta, Rēzeknes novads</w:t>
            </w:r>
            <w:r w:rsidRPr="00AE51A6">
              <w:rPr>
                <w:rFonts w:ascii="Times New Roman" w:hAnsi="Times New Roman"/>
                <w:szCs w:val="24"/>
                <w:shd w:val="clear" w:color="auto" w:fill="FFFFFF"/>
                <w:lang w:val="lv-LV"/>
              </w:rPr>
              <w:t>.</w:t>
            </w:r>
          </w:p>
        </w:tc>
        <w:tc>
          <w:tcPr>
            <w:tcW w:w="1872" w:type="dxa"/>
          </w:tcPr>
          <w:p w:rsidR="00D42BF3" w:rsidRDefault="007D719F" w:rsidP="007D719F">
            <w:pPr>
              <w:widowControl w:val="0"/>
              <w:autoSpaceDE w:val="0"/>
              <w:autoSpaceDN w:val="0"/>
              <w:adjustRightInd w:val="0"/>
              <w:jc w:val="both"/>
              <w:rPr>
                <w:rFonts w:ascii="Times New Roman" w:hAnsi="Times New Roman"/>
                <w:szCs w:val="24"/>
                <w:shd w:val="clear" w:color="auto" w:fill="FFFFFF"/>
                <w:lang w:val="lv-LV"/>
              </w:rPr>
            </w:pPr>
            <w:r w:rsidRPr="00AE51A6">
              <w:rPr>
                <w:rFonts w:ascii="Times New Roman" w:hAnsi="Times New Roman"/>
                <w:szCs w:val="24"/>
                <w:shd w:val="clear" w:color="auto" w:fill="FFFFFF"/>
                <w:lang w:val="lv-LV"/>
              </w:rPr>
              <w:t>Rasma Igaune,</w:t>
            </w:r>
          </w:p>
          <w:p w:rsidR="007D719F" w:rsidRPr="00AE51A6" w:rsidRDefault="00D42BF3" w:rsidP="007D719F">
            <w:pPr>
              <w:widowControl w:val="0"/>
              <w:autoSpaceDE w:val="0"/>
              <w:autoSpaceDN w:val="0"/>
              <w:adjustRightInd w:val="0"/>
              <w:jc w:val="both"/>
              <w:rPr>
                <w:rFonts w:ascii="Times New Roman" w:hAnsi="Times New Roman"/>
                <w:szCs w:val="24"/>
                <w:shd w:val="clear" w:color="auto" w:fill="FFFFFF"/>
                <w:lang w:val="lv-LV"/>
              </w:rPr>
            </w:pPr>
            <w:r>
              <w:rPr>
                <w:rFonts w:ascii="Times New Roman" w:hAnsi="Times New Roman"/>
                <w:szCs w:val="24"/>
                <w:shd w:val="clear" w:color="auto" w:fill="FFFFFF"/>
                <w:lang w:val="lv-LV"/>
              </w:rPr>
              <w:t>Sandra Stare</w:t>
            </w:r>
            <w:r w:rsidR="007D719F" w:rsidRPr="00AE51A6">
              <w:rPr>
                <w:rFonts w:ascii="Times New Roman" w:hAnsi="Times New Roman"/>
                <w:szCs w:val="24"/>
                <w:shd w:val="clear" w:color="auto" w:fill="FFFFFF"/>
                <w:lang w:val="lv-LV"/>
              </w:rPr>
              <w:t xml:space="preserve"> </w:t>
            </w:r>
          </w:p>
          <w:p w:rsidR="007D719F" w:rsidRPr="00AE51A6" w:rsidRDefault="007D719F" w:rsidP="007D719F">
            <w:pPr>
              <w:widowControl w:val="0"/>
              <w:autoSpaceDE w:val="0"/>
              <w:autoSpaceDN w:val="0"/>
              <w:adjustRightInd w:val="0"/>
              <w:jc w:val="both"/>
              <w:rPr>
                <w:rFonts w:ascii="Times New Roman" w:eastAsia="Times New Roman" w:hAnsi="Times New Roman"/>
                <w:caps/>
                <w:szCs w:val="24"/>
                <w:lang w:val="lv-LV"/>
              </w:rPr>
            </w:pPr>
          </w:p>
        </w:tc>
        <w:tc>
          <w:tcPr>
            <w:tcW w:w="3089" w:type="dxa"/>
          </w:tcPr>
          <w:p w:rsidR="007D719F" w:rsidRPr="0068269D" w:rsidRDefault="00891588" w:rsidP="007D719F">
            <w:pPr>
              <w:widowControl w:val="0"/>
              <w:autoSpaceDE w:val="0"/>
              <w:autoSpaceDN w:val="0"/>
              <w:adjustRightInd w:val="0"/>
              <w:jc w:val="both"/>
              <w:rPr>
                <w:rFonts w:ascii="Times New Roman" w:eastAsia="Times New Roman" w:hAnsi="Times New Roman"/>
                <w:b/>
                <w:caps/>
                <w:szCs w:val="24"/>
                <w:lang w:val="lv-LV"/>
              </w:rPr>
            </w:pPr>
            <w:hyperlink r:id="rId13" w:history="1">
              <w:r w:rsidR="007D719F" w:rsidRPr="0068269D">
                <w:rPr>
                  <w:rStyle w:val="Hyperlink"/>
                </w:rPr>
                <w:t>rasmaigaune@inbox.lv</w:t>
              </w:r>
            </w:hyperlink>
            <w:r w:rsidR="00D42BF3">
              <w:rPr>
                <w:rStyle w:val="Hyperlink"/>
              </w:rPr>
              <w:t>, sandrastare@inbox.lv</w:t>
            </w:r>
          </w:p>
        </w:tc>
      </w:tr>
      <w:tr w:rsidR="007D719F" w:rsidRPr="00F27A3A" w:rsidTr="005919EA">
        <w:tc>
          <w:tcPr>
            <w:tcW w:w="1369" w:type="dxa"/>
          </w:tcPr>
          <w:p w:rsidR="007D719F" w:rsidRPr="00AE51A6" w:rsidRDefault="001E7699" w:rsidP="007D719F">
            <w:pPr>
              <w:widowControl w:val="0"/>
              <w:autoSpaceDE w:val="0"/>
              <w:autoSpaceDN w:val="0"/>
              <w:adjustRightInd w:val="0"/>
              <w:jc w:val="both"/>
              <w:rPr>
                <w:rFonts w:ascii="Times New Roman" w:hAnsi="Times New Roman"/>
                <w:szCs w:val="24"/>
                <w:lang w:val="lv-LV"/>
              </w:rPr>
            </w:pPr>
            <w:r>
              <w:rPr>
                <w:rFonts w:ascii="Times New Roman" w:hAnsi="Times New Roman"/>
                <w:szCs w:val="24"/>
                <w:lang w:val="lv-LV"/>
              </w:rPr>
              <w:t>2.maijs</w:t>
            </w:r>
          </w:p>
        </w:tc>
        <w:tc>
          <w:tcPr>
            <w:tcW w:w="1858" w:type="dxa"/>
          </w:tcPr>
          <w:p w:rsidR="007D719F" w:rsidRPr="00AE51A6" w:rsidRDefault="001E7699" w:rsidP="001E7699">
            <w:pPr>
              <w:widowControl w:val="0"/>
              <w:autoSpaceDE w:val="0"/>
              <w:autoSpaceDN w:val="0"/>
              <w:adjustRightInd w:val="0"/>
              <w:jc w:val="both"/>
              <w:rPr>
                <w:rFonts w:ascii="Times New Roman" w:hAnsi="Times New Roman"/>
                <w:szCs w:val="24"/>
                <w:lang w:val="lv-LV"/>
              </w:rPr>
            </w:pPr>
            <w:r>
              <w:rPr>
                <w:rFonts w:ascii="Times New Roman" w:hAnsi="Times New Roman"/>
                <w:szCs w:val="24"/>
                <w:lang w:val="lv-LV"/>
              </w:rPr>
              <w:t xml:space="preserve">Rīga, Etnogrāfiskais Brīvdabas muzejs  </w:t>
            </w:r>
          </w:p>
        </w:tc>
        <w:tc>
          <w:tcPr>
            <w:tcW w:w="2410" w:type="dxa"/>
          </w:tcPr>
          <w:p w:rsidR="007D719F" w:rsidRPr="00AE51A6" w:rsidRDefault="007D719F" w:rsidP="007D719F">
            <w:pPr>
              <w:widowControl w:val="0"/>
              <w:autoSpaceDE w:val="0"/>
              <w:autoSpaceDN w:val="0"/>
              <w:adjustRightInd w:val="0"/>
              <w:rPr>
                <w:rFonts w:ascii="Times New Roman" w:hAnsi="Times New Roman"/>
                <w:i/>
                <w:szCs w:val="24"/>
                <w:lang w:val="lv-LV"/>
              </w:rPr>
            </w:pPr>
            <w:r w:rsidRPr="00AE51A6">
              <w:rPr>
                <w:rFonts w:ascii="Times New Roman" w:hAnsi="Times New Roman"/>
                <w:i/>
                <w:szCs w:val="24"/>
                <w:lang w:val="lv-LV"/>
              </w:rPr>
              <w:t>Rīga:</w:t>
            </w:r>
          </w:p>
          <w:p w:rsidR="007D719F" w:rsidRPr="00AE51A6" w:rsidRDefault="007D719F" w:rsidP="007D719F">
            <w:pPr>
              <w:widowControl w:val="0"/>
              <w:autoSpaceDE w:val="0"/>
              <w:autoSpaceDN w:val="0"/>
              <w:adjustRightInd w:val="0"/>
              <w:rPr>
                <w:rFonts w:ascii="Times New Roman" w:hAnsi="Times New Roman"/>
                <w:szCs w:val="24"/>
                <w:lang w:val="lv-LV"/>
              </w:rPr>
            </w:pPr>
            <w:r w:rsidRPr="00AE51A6">
              <w:rPr>
                <w:rFonts w:ascii="Times New Roman" w:hAnsi="Times New Roman"/>
                <w:szCs w:val="24"/>
                <w:lang w:val="lv-LV"/>
              </w:rPr>
              <w:t>Rīgas pilsēta,</w:t>
            </w:r>
          </w:p>
          <w:p w:rsidR="007D719F" w:rsidRPr="00AE51A6" w:rsidRDefault="000D7F57" w:rsidP="007D719F">
            <w:pPr>
              <w:widowControl w:val="0"/>
              <w:autoSpaceDE w:val="0"/>
              <w:autoSpaceDN w:val="0"/>
              <w:adjustRightInd w:val="0"/>
              <w:rPr>
                <w:rFonts w:ascii="Times New Roman" w:hAnsi="Times New Roman"/>
                <w:szCs w:val="24"/>
                <w:lang w:val="lv-LV"/>
              </w:rPr>
            </w:pPr>
            <w:r>
              <w:rPr>
                <w:rFonts w:ascii="Times New Roman" w:hAnsi="Times New Roman"/>
                <w:szCs w:val="24"/>
                <w:lang w:val="lv-LV"/>
              </w:rPr>
              <w:t>Jūrmalas pilsēta</w:t>
            </w:r>
          </w:p>
          <w:p w:rsidR="007D719F" w:rsidRPr="00AE51A6" w:rsidRDefault="007D719F" w:rsidP="007D719F">
            <w:pPr>
              <w:widowControl w:val="0"/>
              <w:autoSpaceDE w:val="0"/>
              <w:autoSpaceDN w:val="0"/>
              <w:adjustRightInd w:val="0"/>
              <w:rPr>
                <w:rFonts w:ascii="Times New Roman" w:hAnsi="Times New Roman"/>
                <w:szCs w:val="24"/>
                <w:lang w:val="lv-LV"/>
              </w:rPr>
            </w:pPr>
          </w:p>
        </w:tc>
        <w:tc>
          <w:tcPr>
            <w:tcW w:w="1872" w:type="dxa"/>
          </w:tcPr>
          <w:p w:rsidR="007D719F" w:rsidRPr="00AE51A6" w:rsidRDefault="007D719F" w:rsidP="007D719F">
            <w:pPr>
              <w:widowControl w:val="0"/>
              <w:autoSpaceDE w:val="0"/>
              <w:autoSpaceDN w:val="0"/>
              <w:adjustRightInd w:val="0"/>
              <w:jc w:val="both"/>
              <w:rPr>
                <w:rFonts w:ascii="Times New Roman" w:hAnsi="Times New Roman"/>
                <w:szCs w:val="24"/>
                <w:lang w:val="lv-LV"/>
              </w:rPr>
            </w:pPr>
            <w:r w:rsidRPr="00AE51A6">
              <w:rPr>
                <w:rFonts w:ascii="Times New Roman" w:hAnsi="Times New Roman"/>
                <w:szCs w:val="24"/>
                <w:lang w:val="lv-LV"/>
              </w:rPr>
              <w:t>Dina Liepa</w:t>
            </w:r>
          </w:p>
        </w:tc>
        <w:tc>
          <w:tcPr>
            <w:tcW w:w="3089" w:type="dxa"/>
          </w:tcPr>
          <w:p w:rsidR="007D719F" w:rsidRPr="00094440" w:rsidRDefault="00891588" w:rsidP="007D719F">
            <w:pPr>
              <w:rPr>
                <w:rStyle w:val="ppt1"/>
                <w:rFonts w:ascii="Times New Roman" w:hAnsi="Times New Roman"/>
                <w:szCs w:val="24"/>
              </w:rPr>
            </w:pPr>
            <w:hyperlink r:id="rId14" w:history="1">
              <w:r w:rsidR="007D719F" w:rsidRPr="00094440">
                <w:rPr>
                  <w:rStyle w:val="Hyperlink"/>
                </w:rPr>
                <w:t>kokles1980@gmail.com</w:t>
              </w:r>
            </w:hyperlink>
          </w:p>
          <w:p w:rsidR="007D719F" w:rsidRPr="00094440" w:rsidRDefault="007D719F" w:rsidP="007D719F">
            <w:pPr>
              <w:rPr>
                <w:rStyle w:val="ppt1"/>
                <w:rFonts w:ascii="Times New Roman" w:hAnsi="Times New Roman"/>
                <w:szCs w:val="24"/>
              </w:rPr>
            </w:pPr>
          </w:p>
        </w:tc>
      </w:tr>
    </w:tbl>
    <w:p w:rsidR="00865D64" w:rsidRPr="00865D64" w:rsidRDefault="00865D64" w:rsidP="00865D64">
      <w:pPr>
        <w:keepNext/>
        <w:jc w:val="both"/>
        <w:rPr>
          <w:rFonts w:ascii="Times New Roman" w:eastAsia="Times New Roman" w:hAnsi="Times New Roman"/>
          <w:szCs w:val="24"/>
          <w:lang w:val="lv-LV"/>
        </w:rPr>
      </w:pPr>
    </w:p>
    <w:p w:rsidR="009B728F" w:rsidRPr="001A167F" w:rsidRDefault="009B728F" w:rsidP="009B728F">
      <w:pPr>
        <w:keepNext/>
        <w:ind w:left="709"/>
        <w:jc w:val="both"/>
        <w:rPr>
          <w:rFonts w:ascii="Times New Roman" w:eastAsia="Times New Roman" w:hAnsi="Times New Roman"/>
          <w:szCs w:val="24"/>
          <w:lang w:val="lv-LV"/>
        </w:rPr>
      </w:pPr>
    </w:p>
    <w:p w:rsidR="009B728F" w:rsidRPr="006F735F" w:rsidRDefault="009B728F" w:rsidP="009B728F">
      <w:pPr>
        <w:jc w:val="both"/>
        <w:rPr>
          <w:rFonts w:ascii="Times New Roman" w:hAnsi="Times New Roman"/>
          <w:b/>
          <w:szCs w:val="24"/>
          <w:lang w:val="sv-SE"/>
        </w:rPr>
      </w:pPr>
      <w:r w:rsidRPr="006F735F">
        <w:rPr>
          <w:rFonts w:ascii="Times New Roman" w:hAnsi="Times New Roman"/>
          <w:b/>
          <w:szCs w:val="24"/>
          <w:lang w:val="sv-SE"/>
        </w:rPr>
        <w:t xml:space="preserve">Dalībnieka personas datu aizsardzības nosacījumi </w:t>
      </w:r>
      <w:r w:rsidRPr="006F735F">
        <w:rPr>
          <w:rFonts w:ascii="Times New Roman" w:hAnsi="Times New Roman"/>
          <w:szCs w:val="24"/>
          <w:lang w:val="sv-SE"/>
        </w:rPr>
        <w:t>(</w:t>
      </w:r>
      <w:r w:rsidRPr="006F735F">
        <w:rPr>
          <w:rFonts w:ascii="Times New Roman" w:hAnsi="Times New Roman"/>
          <w:i/>
          <w:szCs w:val="24"/>
          <w:lang w:val="sv-SE"/>
        </w:rPr>
        <w:t>Pielikums</w:t>
      </w:r>
      <w:r w:rsidR="007921D3">
        <w:rPr>
          <w:rFonts w:ascii="Times New Roman" w:hAnsi="Times New Roman"/>
          <w:i/>
          <w:szCs w:val="24"/>
          <w:lang w:val="sv-SE"/>
        </w:rPr>
        <w:t xml:space="preserve"> Nr.1</w:t>
      </w:r>
      <w:r w:rsidRPr="006F735F">
        <w:rPr>
          <w:rFonts w:ascii="Times New Roman" w:hAnsi="Times New Roman"/>
          <w:szCs w:val="24"/>
          <w:lang w:val="sv-SE"/>
        </w:rPr>
        <w:t>)</w:t>
      </w:r>
    </w:p>
    <w:p w:rsidR="009B728F" w:rsidRPr="00B46398" w:rsidRDefault="009B728F" w:rsidP="00B46398">
      <w:pPr>
        <w:pStyle w:val="ListParagraph"/>
        <w:keepNext/>
        <w:numPr>
          <w:ilvl w:val="0"/>
          <w:numId w:val="8"/>
        </w:numPr>
        <w:ind w:left="0" w:firstLine="709"/>
        <w:jc w:val="both"/>
        <w:rPr>
          <w:b/>
          <w:bCs/>
          <w:caps/>
          <w:sz w:val="24"/>
          <w:szCs w:val="24"/>
        </w:rPr>
      </w:pPr>
      <w:r w:rsidRPr="00B46398">
        <w:rPr>
          <w:sz w:val="24"/>
          <w:szCs w:val="24"/>
          <w:lang w:val="sv-SE"/>
        </w:rPr>
        <w:t xml:space="preserve">Dalībnieki var tikt fotografēti vai filmēti, un fotogrāfijas un audiovizuālais materiāls var tikt publiskots ar mērķi popularizēt bērnu un jauniešu radošās un mākslinieciskās </w:t>
      </w:r>
      <w:r w:rsidRPr="00B46398">
        <w:rPr>
          <w:sz w:val="24"/>
          <w:szCs w:val="24"/>
          <w:lang w:val="sv-SE"/>
        </w:rPr>
        <w:lastRenderedPageBreak/>
        <w:t>aktivitātes un atspoguļot to norises sabiedrības interesēs un kultūrvēsturisko liecību saglabāšanā.</w:t>
      </w:r>
    </w:p>
    <w:p w:rsidR="009B728F" w:rsidRPr="00B46398" w:rsidRDefault="009B728F" w:rsidP="00951433">
      <w:pPr>
        <w:keepNext/>
        <w:numPr>
          <w:ilvl w:val="0"/>
          <w:numId w:val="8"/>
        </w:numPr>
        <w:ind w:left="0" w:firstLine="709"/>
        <w:jc w:val="both"/>
        <w:rPr>
          <w:rFonts w:ascii="Times New Roman" w:hAnsi="Times New Roman"/>
          <w:b/>
          <w:bCs/>
          <w:caps/>
          <w:szCs w:val="24"/>
          <w:lang w:val="lv-LV"/>
        </w:rPr>
      </w:pPr>
      <w:r w:rsidRPr="00B46398">
        <w:rPr>
          <w:rFonts w:ascii="Times New Roman" w:hAnsi="Times New Roman"/>
          <w:szCs w:val="24"/>
          <w:lang w:val="sv-SE"/>
        </w:rPr>
        <w:t xml:space="preserve">Dalībnieka pedagogs ir informēts un atbildīgs par pilngadīga dalībnieka un nepilngadīga dalībnieka vecāka vai aizbildņa rakstisku piekrišanu par to, ka dalībnieks var tikt fiksēts audio, audiovizuālā un fotogrāfiju veidā un viņa personas dati var tikt apstrādāti. </w:t>
      </w:r>
    </w:p>
    <w:p w:rsidR="009B728F" w:rsidRPr="006F735F" w:rsidRDefault="009B728F" w:rsidP="009B728F">
      <w:pPr>
        <w:keepNext/>
        <w:ind w:left="709"/>
        <w:jc w:val="both"/>
        <w:rPr>
          <w:rFonts w:ascii="Times New Roman" w:hAnsi="Times New Roman"/>
          <w:b/>
          <w:bCs/>
          <w:caps/>
          <w:szCs w:val="24"/>
          <w:lang w:val="lv-LV"/>
        </w:rPr>
      </w:pPr>
    </w:p>
    <w:p w:rsidR="009B728F" w:rsidRPr="006F735F" w:rsidRDefault="009B728F" w:rsidP="009B728F">
      <w:pPr>
        <w:keepNext/>
        <w:ind w:left="709"/>
        <w:jc w:val="both"/>
        <w:rPr>
          <w:rFonts w:ascii="Times New Roman" w:hAnsi="Times New Roman"/>
          <w:b/>
          <w:bCs/>
          <w:caps/>
          <w:szCs w:val="24"/>
          <w:lang w:val="lv-LV"/>
        </w:rPr>
      </w:pPr>
    </w:p>
    <w:p w:rsidR="009B728F" w:rsidRPr="006F735F" w:rsidRDefault="009B728F" w:rsidP="009B728F">
      <w:pPr>
        <w:keepNext/>
        <w:jc w:val="both"/>
        <w:rPr>
          <w:rFonts w:ascii="Times New Roman" w:hAnsi="Times New Roman"/>
          <w:b/>
          <w:szCs w:val="24"/>
          <w:lang w:val="sv-SE"/>
        </w:rPr>
      </w:pPr>
      <w:r>
        <w:rPr>
          <w:rFonts w:ascii="Times New Roman" w:hAnsi="Times New Roman"/>
          <w:b/>
          <w:szCs w:val="24"/>
          <w:lang w:val="sv-SE"/>
        </w:rPr>
        <w:t>REĢIONĀLIE KOORDINATORI:</w:t>
      </w:r>
    </w:p>
    <w:tbl>
      <w:tblPr>
        <w:tblW w:w="95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2"/>
        <w:gridCol w:w="2056"/>
        <w:gridCol w:w="1351"/>
        <w:gridCol w:w="3410"/>
      </w:tblGrid>
      <w:tr w:rsidR="009B728F" w:rsidRPr="00632A38" w:rsidTr="009926EB">
        <w:tc>
          <w:tcPr>
            <w:tcW w:w="2702" w:type="dxa"/>
          </w:tcPr>
          <w:p w:rsidR="009B728F" w:rsidRPr="00632A38" w:rsidRDefault="009B728F" w:rsidP="009926EB">
            <w:pPr>
              <w:widowControl w:val="0"/>
              <w:autoSpaceDE w:val="0"/>
              <w:autoSpaceDN w:val="0"/>
              <w:adjustRightInd w:val="0"/>
              <w:jc w:val="center"/>
              <w:rPr>
                <w:rFonts w:ascii="Times New Roman" w:eastAsia="Times New Roman" w:hAnsi="Times New Roman"/>
                <w:i/>
                <w:szCs w:val="24"/>
                <w:lang w:val="lv-LV"/>
              </w:rPr>
            </w:pPr>
            <w:r w:rsidRPr="00632A38">
              <w:rPr>
                <w:rFonts w:ascii="Times New Roman" w:eastAsia="Times New Roman" w:hAnsi="Times New Roman"/>
                <w:i/>
                <w:szCs w:val="24"/>
                <w:lang w:val="lv-LV"/>
              </w:rPr>
              <w:t>Reģions</w:t>
            </w:r>
          </w:p>
        </w:tc>
        <w:tc>
          <w:tcPr>
            <w:tcW w:w="2056" w:type="dxa"/>
          </w:tcPr>
          <w:p w:rsidR="009B728F" w:rsidRPr="00632A38" w:rsidRDefault="009B728F" w:rsidP="009926EB">
            <w:pPr>
              <w:widowControl w:val="0"/>
              <w:autoSpaceDE w:val="0"/>
              <w:autoSpaceDN w:val="0"/>
              <w:adjustRightInd w:val="0"/>
              <w:jc w:val="center"/>
              <w:rPr>
                <w:rFonts w:ascii="Times New Roman" w:eastAsia="Times New Roman" w:hAnsi="Times New Roman"/>
                <w:i/>
                <w:szCs w:val="24"/>
                <w:lang w:val="lv-LV"/>
              </w:rPr>
            </w:pPr>
            <w:r w:rsidRPr="00632A38">
              <w:rPr>
                <w:rFonts w:ascii="Times New Roman" w:eastAsia="Times New Roman" w:hAnsi="Times New Roman"/>
                <w:i/>
                <w:szCs w:val="24"/>
                <w:lang w:val="lv-LV"/>
              </w:rPr>
              <w:t>Koordinators</w:t>
            </w:r>
          </w:p>
        </w:tc>
        <w:tc>
          <w:tcPr>
            <w:tcW w:w="1351" w:type="dxa"/>
          </w:tcPr>
          <w:p w:rsidR="009B728F" w:rsidRPr="00632A38" w:rsidRDefault="009B728F" w:rsidP="009926EB">
            <w:pPr>
              <w:widowControl w:val="0"/>
              <w:autoSpaceDE w:val="0"/>
              <w:autoSpaceDN w:val="0"/>
              <w:adjustRightInd w:val="0"/>
              <w:jc w:val="center"/>
              <w:rPr>
                <w:rFonts w:ascii="Times New Roman" w:eastAsia="Times New Roman" w:hAnsi="Times New Roman"/>
                <w:i/>
                <w:szCs w:val="24"/>
                <w:lang w:val="lv-LV"/>
              </w:rPr>
            </w:pPr>
            <w:r w:rsidRPr="00632A38">
              <w:rPr>
                <w:rFonts w:ascii="Times New Roman" w:eastAsia="Times New Roman" w:hAnsi="Times New Roman"/>
                <w:i/>
                <w:szCs w:val="24"/>
                <w:lang w:val="lv-LV"/>
              </w:rPr>
              <w:t>Tālrunis</w:t>
            </w:r>
          </w:p>
        </w:tc>
        <w:tc>
          <w:tcPr>
            <w:tcW w:w="3410" w:type="dxa"/>
          </w:tcPr>
          <w:p w:rsidR="009B728F" w:rsidRPr="00632A38" w:rsidRDefault="009B728F" w:rsidP="009926EB">
            <w:pPr>
              <w:widowControl w:val="0"/>
              <w:autoSpaceDE w:val="0"/>
              <w:autoSpaceDN w:val="0"/>
              <w:adjustRightInd w:val="0"/>
              <w:jc w:val="center"/>
              <w:rPr>
                <w:rFonts w:ascii="Times New Roman" w:eastAsia="Times New Roman" w:hAnsi="Times New Roman"/>
                <w:i/>
                <w:szCs w:val="24"/>
                <w:lang w:val="lv-LV"/>
              </w:rPr>
            </w:pPr>
            <w:r w:rsidRPr="00632A38">
              <w:rPr>
                <w:rFonts w:ascii="Times New Roman" w:eastAsia="Times New Roman" w:hAnsi="Times New Roman"/>
                <w:i/>
                <w:szCs w:val="24"/>
                <w:lang w:val="lv-LV"/>
              </w:rPr>
              <w:t>e-pasts</w:t>
            </w:r>
          </w:p>
        </w:tc>
      </w:tr>
      <w:tr w:rsidR="009B728F" w:rsidRPr="00632A38" w:rsidTr="009926EB">
        <w:tc>
          <w:tcPr>
            <w:tcW w:w="2702" w:type="dxa"/>
          </w:tcPr>
          <w:p w:rsidR="009B728F" w:rsidRPr="00632A38" w:rsidRDefault="009B728F" w:rsidP="009926EB">
            <w:pPr>
              <w:widowControl w:val="0"/>
              <w:autoSpaceDE w:val="0"/>
              <w:autoSpaceDN w:val="0"/>
              <w:adjustRightInd w:val="0"/>
              <w:rPr>
                <w:rFonts w:ascii="Times New Roman" w:eastAsia="Times New Roman" w:hAnsi="Times New Roman"/>
                <w:szCs w:val="24"/>
                <w:lang w:val="lv-LV"/>
              </w:rPr>
            </w:pPr>
            <w:r w:rsidRPr="00632A38">
              <w:rPr>
                <w:rFonts w:ascii="Times New Roman" w:hAnsi="Times New Roman"/>
                <w:szCs w:val="24"/>
                <w:lang w:val="lv-LV"/>
              </w:rPr>
              <w:t>Rīga</w:t>
            </w:r>
          </w:p>
        </w:tc>
        <w:tc>
          <w:tcPr>
            <w:tcW w:w="2056" w:type="dxa"/>
          </w:tcPr>
          <w:p w:rsidR="009B728F" w:rsidRPr="00632A38" w:rsidRDefault="009B728F" w:rsidP="009926EB">
            <w:pPr>
              <w:widowControl w:val="0"/>
              <w:autoSpaceDE w:val="0"/>
              <w:autoSpaceDN w:val="0"/>
              <w:adjustRightInd w:val="0"/>
              <w:jc w:val="both"/>
              <w:rPr>
                <w:rFonts w:ascii="Times New Roman" w:eastAsia="Times New Roman" w:hAnsi="Times New Roman"/>
                <w:szCs w:val="24"/>
                <w:lang w:val="lv-LV"/>
              </w:rPr>
            </w:pPr>
            <w:r w:rsidRPr="00632A38">
              <w:rPr>
                <w:rFonts w:ascii="Times New Roman" w:hAnsi="Times New Roman"/>
                <w:szCs w:val="24"/>
                <w:lang w:val="lv-LV"/>
              </w:rPr>
              <w:t>Dina Liepa</w:t>
            </w:r>
          </w:p>
        </w:tc>
        <w:tc>
          <w:tcPr>
            <w:tcW w:w="1351" w:type="dxa"/>
          </w:tcPr>
          <w:p w:rsidR="009B728F" w:rsidRPr="00632A38" w:rsidRDefault="009B728F" w:rsidP="009926EB">
            <w:pPr>
              <w:widowControl w:val="0"/>
              <w:autoSpaceDE w:val="0"/>
              <w:autoSpaceDN w:val="0"/>
              <w:adjustRightInd w:val="0"/>
              <w:jc w:val="both"/>
              <w:rPr>
                <w:rFonts w:ascii="Times New Roman" w:eastAsia="Times New Roman" w:hAnsi="Times New Roman"/>
                <w:szCs w:val="24"/>
                <w:lang w:val="lv-LV"/>
              </w:rPr>
            </w:pPr>
            <w:smartTag w:uri="schemas-tilde-lv/tildestengine" w:element="phonemobile">
              <w:smartTagPr>
                <w:attr w:name="phone_prefix" w:val="2"/>
                <w:attr w:name="phone_number" w:val="9472293"/>
              </w:smartTagPr>
              <w:r w:rsidRPr="00632A38">
                <w:rPr>
                  <w:rFonts w:ascii="Times New Roman" w:hAnsi="Times New Roman"/>
                  <w:szCs w:val="24"/>
                  <w:lang w:val="lv-LV"/>
                </w:rPr>
                <w:t>29472293</w:t>
              </w:r>
            </w:smartTag>
          </w:p>
        </w:tc>
        <w:tc>
          <w:tcPr>
            <w:tcW w:w="3410" w:type="dxa"/>
          </w:tcPr>
          <w:p w:rsidR="009B728F" w:rsidRPr="00632A38" w:rsidRDefault="00891588" w:rsidP="009926EB">
            <w:pPr>
              <w:widowControl w:val="0"/>
              <w:autoSpaceDE w:val="0"/>
              <w:autoSpaceDN w:val="0"/>
              <w:adjustRightInd w:val="0"/>
              <w:jc w:val="both"/>
              <w:rPr>
                <w:rFonts w:ascii="Times New Roman" w:hAnsi="Times New Roman"/>
                <w:szCs w:val="24"/>
                <w:lang w:val="lv-LV"/>
              </w:rPr>
            </w:pPr>
            <w:hyperlink r:id="rId15" w:history="1">
              <w:r w:rsidR="009B728F" w:rsidRPr="00C92410">
                <w:rPr>
                  <w:rStyle w:val="Hyperlink"/>
                  <w:rFonts w:ascii="Times New Roman" w:hAnsi="Times New Roman"/>
                  <w:szCs w:val="24"/>
                  <w:lang w:val="lv-LV"/>
                </w:rPr>
                <w:t>kokles1980@gmail.com</w:t>
              </w:r>
            </w:hyperlink>
            <w:r w:rsidR="009B728F">
              <w:rPr>
                <w:rFonts w:ascii="Times New Roman" w:hAnsi="Times New Roman"/>
                <w:szCs w:val="24"/>
                <w:lang w:val="lv-LV"/>
              </w:rPr>
              <w:t xml:space="preserve"> </w:t>
            </w:r>
          </w:p>
        </w:tc>
      </w:tr>
      <w:tr w:rsidR="009B728F" w:rsidRPr="00632A38" w:rsidTr="009926EB">
        <w:tc>
          <w:tcPr>
            <w:tcW w:w="2702" w:type="dxa"/>
          </w:tcPr>
          <w:p w:rsidR="009B728F" w:rsidRPr="00632A38" w:rsidRDefault="009B728F" w:rsidP="009926EB">
            <w:pPr>
              <w:widowControl w:val="0"/>
              <w:autoSpaceDE w:val="0"/>
              <w:autoSpaceDN w:val="0"/>
              <w:adjustRightInd w:val="0"/>
              <w:rPr>
                <w:rFonts w:ascii="Times New Roman" w:eastAsia="Times New Roman" w:hAnsi="Times New Roman"/>
                <w:szCs w:val="24"/>
                <w:lang w:val="lv-LV"/>
              </w:rPr>
            </w:pPr>
            <w:r w:rsidRPr="00632A38">
              <w:rPr>
                <w:rFonts w:ascii="Times New Roman" w:hAnsi="Times New Roman"/>
                <w:szCs w:val="24"/>
                <w:lang w:val="lv-LV"/>
              </w:rPr>
              <w:t>Zemgale</w:t>
            </w:r>
          </w:p>
        </w:tc>
        <w:tc>
          <w:tcPr>
            <w:tcW w:w="2056" w:type="dxa"/>
          </w:tcPr>
          <w:p w:rsidR="009B728F" w:rsidRPr="00F70576" w:rsidRDefault="009B728F" w:rsidP="009926EB">
            <w:pPr>
              <w:rPr>
                <w:rFonts w:ascii="Times New Roman" w:hAnsi="Times New Roman"/>
                <w:szCs w:val="24"/>
              </w:rPr>
            </w:pPr>
            <w:r>
              <w:rPr>
                <w:rFonts w:ascii="Times New Roman" w:hAnsi="Times New Roman"/>
                <w:szCs w:val="24"/>
              </w:rPr>
              <w:t>Guna Čodare</w:t>
            </w:r>
          </w:p>
        </w:tc>
        <w:tc>
          <w:tcPr>
            <w:tcW w:w="1351" w:type="dxa"/>
          </w:tcPr>
          <w:p w:rsidR="009B728F" w:rsidRPr="00F70576" w:rsidRDefault="009B728F" w:rsidP="00606E0C">
            <w:pPr>
              <w:rPr>
                <w:rFonts w:ascii="Times New Roman" w:hAnsi="Times New Roman"/>
                <w:szCs w:val="24"/>
              </w:rPr>
            </w:pPr>
            <w:r>
              <w:rPr>
                <w:rFonts w:ascii="Times New Roman" w:hAnsi="Times New Roman"/>
                <w:szCs w:val="24"/>
              </w:rPr>
              <w:t>2</w:t>
            </w:r>
            <w:r w:rsidR="00606E0C">
              <w:rPr>
                <w:rFonts w:ascii="Times New Roman" w:hAnsi="Times New Roman"/>
                <w:szCs w:val="24"/>
              </w:rPr>
              <w:t>9337621</w:t>
            </w:r>
          </w:p>
        </w:tc>
        <w:tc>
          <w:tcPr>
            <w:tcW w:w="3410" w:type="dxa"/>
          </w:tcPr>
          <w:p w:rsidR="009B728F" w:rsidRPr="00F70576" w:rsidRDefault="00891588" w:rsidP="00606E0C">
            <w:pPr>
              <w:rPr>
                <w:rFonts w:ascii="Times New Roman" w:hAnsi="Times New Roman"/>
                <w:szCs w:val="24"/>
              </w:rPr>
            </w:pPr>
            <w:hyperlink r:id="rId16" w:history="1">
              <w:r w:rsidR="00606E0C" w:rsidRPr="00A33AEB">
                <w:rPr>
                  <w:rStyle w:val="Hyperlink"/>
                </w:rPr>
                <w:t>guna.codare@inbox.lv</w:t>
              </w:r>
            </w:hyperlink>
            <w:r w:rsidR="009B728F" w:rsidRPr="00F70576">
              <w:rPr>
                <w:rFonts w:ascii="Times New Roman" w:hAnsi="Times New Roman"/>
                <w:szCs w:val="24"/>
              </w:rPr>
              <w:t xml:space="preserve"> </w:t>
            </w:r>
          </w:p>
        </w:tc>
      </w:tr>
      <w:tr w:rsidR="009B728F" w:rsidRPr="00632A38" w:rsidTr="009926EB">
        <w:tc>
          <w:tcPr>
            <w:tcW w:w="2702" w:type="dxa"/>
          </w:tcPr>
          <w:p w:rsidR="009B728F" w:rsidRPr="00632A38" w:rsidRDefault="009B728F" w:rsidP="009926EB">
            <w:pPr>
              <w:widowControl w:val="0"/>
              <w:autoSpaceDE w:val="0"/>
              <w:autoSpaceDN w:val="0"/>
              <w:adjustRightInd w:val="0"/>
              <w:rPr>
                <w:rFonts w:ascii="Times New Roman" w:hAnsi="Times New Roman"/>
                <w:szCs w:val="24"/>
                <w:lang w:val="lv-LV"/>
              </w:rPr>
            </w:pPr>
            <w:r w:rsidRPr="00632A38">
              <w:rPr>
                <w:rFonts w:ascii="Times New Roman" w:hAnsi="Times New Roman"/>
                <w:szCs w:val="24"/>
                <w:lang w:val="lv-LV"/>
              </w:rPr>
              <w:t>Ziemeļlatgale</w:t>
            </w:r>
          </w:p>
        </w:tc>
        <w:tc>
          <w:tcPr>
            <w:tcW w:w="2056" w:type="dxa"/>
          </w:tcPr>
          <w:p w:rsidR="009B728F" w:rsidRPr="00632A38" w:rsidRDefault="009B728F" w:rsidP="009926EB">
            <w:pPr>
              <w:widowControl w:val="0"/>
              <w:autoSpaceDE w:val="0"/>
              <w:autoSpaceDN w:val="0"/>
              <w:adjustRightInd w:val="0"/>
              <w:jc w:val="both"/>
              <w:rPr>
                <w:rFonts w:ascii="Times New Roman" w:hAnsi="Times New Roman"/>
                <w:szCs w:val="24"/>
                <w:lang w:val="lv-LV"/>
              </w:rPr>
            </w:pPr>
            <w:r w:rsidRPr="00632A38">
              <w:rPr>
                <w:rFonts w:ascii="Times New Roman" w:hAnsi="Times New Roman"/>
                <w:szCs w:val="24"/>
                <w:shd w:val="clear" w:color="auto" w:fill="FFFFFF"/>
                <w:lang w:val="lv-LV"/>
              </w:rPr>
              <w:t>Rasma Igaune</w:t>
            </w:r>
          </w:p>
        </w:tc>
        <w:tc>
          <w:tcPr>
            <w:tcW w:w="1351" w:type="dxa"/>
          </w:tcPr>
          <w:p w:rsidR="009B728F" w:rsidRPr="00632A38" w:rsidRDefault="009B728F" w:rsidP="009926EB">
            <w:pPr>
              <w:widowControl w:val="0"/>
              <w:autoSpaceDE w:val="0"/>
              <w:autoSpaceDN w:val="0"/>
              <w:adjustRightInd w:val="0"/>
              <w:jc w:val="both"/>
              <w:rPr>
                <w:rFonts w:ascii="Times New Roman" w:hAnsi="Times New Roman"/>
                <w:szCs w:val="24"/>
                <w:lang w:val="lv-LV"/>
              </w:rPr>
            </w:pPr>
            <w:smartTag w:uri="schemas-tilde-lv/tildestengine" w:element="phonemobile">
              <w:smartTagPr>
                <w:attr w:name="phone_prefix" w:val="2"/>
                <w:attr w:name="phone_number" w:val="6593441"/>
              </w:smartTagPr>
              <w:r w:rsidRPr="00632A38">
                <w:rPr>
                  <w:rFonts w:ascii="Times New Roman" w:hAnsi="Times New Roman"/>
                  <w:szCs w:val="24"/>
                  <w:lang w:val="lv-LV"/>
                </w:rPr>
                <w:t>26593441</w:t>
              </w:r>
            </w:smartTag>
          </w:p>
        </w:tc>
        <w:tc>
          <w:tcPr>
            <w:tcW w:w="3410" w:type="dxa"/>
          </w:tcPr>
          <w:p w:rsidR="009B728F" w:rsidRPr="00632A38" w:rsidRDefault="00891588" w:rsidP="009926EB">
            <w:pPr>
              <w:widowControl w:val="0"/>
              <w:autoSpaceDE w:val="0"/>
              <w:autoSpaceDN w:val="0"/>
              <w:adjustRightInd w:val="0"/>
              <w:jc w:val="both"/>
              <w:rPr>
                <w:rStyle w:val="ppt1"/>
                <w:rFonts w:ascii="Times New Roman" w:hAnsi="Times New Roman"/>
                <w:szCs w:val="24"/>
                <w:lang w:val="lv-LV"/>
              </w:rPr>
            </w:pPr>
            <w:hyperlink r:id="rId17" w:history="1">
              <w:r w:rsidR="009B728F" w:rsidRPr="00632A38">
                <w:rPr>
                  <w:rStyle w:val="Hyperlink"/>
                  <w:lang w:val="lv-LV"/>
                </w:rPr>
                <w:t>rasmaigaune@inbox.lv</w:t>
              </w:r>
            </w:hyperlink>
          </w:p>
        </w:tc>
      </w:tr>
      <w:tr w:rsidR="009B728F" w:rsidRPr="00632A38" w:rsidTr="009926EB">
        <w:tc>
          <w:tcPr>
            <w:tcW w:w="2702" w:type="dxa"/>
          </w:tcPr>
          <w:p w:rsidR="009B728F" w:rsidRPr="00632A38" w:rsidRDefault="009B728F" w:rsidP="009926EB">
            <w:pPr>
              <w:widowControl w:val="0"/>
              <w:autoSpaceDE w:val="0"/>
              <w:autoSpaceDN w:val="0"/>
              <w:adjustRightInd w:val="0"/>
              <w:rPr>
                <w:rFonts w:ascii="Times New Roman" w:hAnsi="Times New Roman"/>
                <w:szCs w:val="24"/>
                <w:lang w:val="lv-LV"/>
              </w:rPr>
            </w:pPr>
            <w:r w:rsidRPr="00632A38">
              <w:rPr>
                <w:rFonts w:ascii="Times New Roman" w:hAnsi="Times New Roman"/>
                <w:szCs w:val="24"/>
                <w:lang w:val="lv-LV"/>
              </w:rPr>
              <w:t>Kūkova</w:t>
            </w:r>
          </w:p>
        </w:tc>
        <w:tc>
          <w:tcPr>
            <w:tcW w:w="2056" w:type="dxa"/>
          </w:tcPr>
          <w:p w:rsidR="009B728F" w:rsidRPr="00632A38" w:rsidRDefault="009B728F" w:rsidP="009926EB">
            <w:pPr>
              <w:widowControl w:val="0"/>
              <w:autoSpaceDE w:val="0"/>
              <w:autoSpaceDN w:val="0"/>
              <w:adjustRightInd w:val="0"/>
              <w:jc w:val="both"/>
              <w:rPr>
                <w:rFonts w:ascii="Times New Roman" w:hAnsi="Times New Roman"/>
                <w:szCs w:val="24"/>
                <w:lang w:val="lv-LV"/>
              </w:rPr>
            </w:pPr>
            <w:r>
              <w:rPr>
                <w:rFonts w:ascii="Times New Roman" w:hAnsi="Times New Roman"/>
                <w:szCs w:val="24"/>
                <w:shd w:val="clear" w:color="auto" w:fill="FFFFFF"/>
                <w:lang w:val="lv-LV"/>
              </w:rPr>
              <w:t>Ligita Spridzāne</w:t>
            </w:r>
          </w:p>
        </w:tc>
        <w:tc>
          <w:tcPr>
            <w:tcW w:w="1351" w:type="dxa"/>
          </w:tcPr>
          <w:p w:rsidR="009B728F" w:rsidRPr="00632A38" w:rsidRDefault="009B728F" w:rsidP="009926EB">
            <w:pPr>
              <w:widowControl w:val="0"/>
              <w:autoSpaceDE w:val="0"/>
              <w:autoSpaceDN w:val="0"/>
              <w:adjustRightInd w:val="0"/>
              <w:jc w:val="both"/>
              <w:rPr>
                <w:rFonts w:ascii="Times New Roman" w:hAnsi="Times New Roman"/>
                <w:szCs w:val="24"/>
                <w:lang w:val="lv-LV"/>
              </w:rPr>
            </w:pPr>
            <w:r>
              <w:rPr>
                <w:rFonts w:ascii="Times New Roman" w:hAnsi="Times New Roman"/>
                <w:lang w:val="lv-LV"/>
              </w:rPr>
              <w:t>29868786</w:t>
            </w:r>
          </w:p>
        </w:tc>
        <w:tc>
          <w:tcPr>
            <w:tcW w:w="3410" w:type="dxa"/>
          </w:tcPr>
          <w:p w:rsidR="009B728F" w:rsidRPr="00632A38" w:rsidRDefault="00891588" w:rsidP="009926EB">
            <w:pPr>
              <w:widowControl w:val="0"/>
              <w:autoSpaceDE w:val="0"/>
              <w:autoSpaceDN w:val="0"/>
              <w:adjustRightInd w:val="0"/>
              <w:jc w:val="both"/>
              <w:rPr>
                <w:rStyle w:val="ppt1"/>
                <w:rFonts w:ascii="Times New Roman" w:hAnsi="Times New Roman"/>
                <w:szCs w:val="24"/>
                <w:lang w:val="lv-LV"/>
              </w:rPr>
            </w:pPr>
            <w:hyperlink r:id="rId18" w:history="1">
              <w:r w:rsidR="009B728F" w:rsidRPr="00C92410">
                <w:rPr>
                  <w:rStyle w:val="Hyperlink"/>
                  <w:lang w:val="lv-LV"/>
                </w:rPr>
                <w:t>likata.likata@gmail.com</w:t>
              </w:r>
            </w:hyperlink>
            <w:r w:rsidR="009B728F" w:rsidRPr="00632A38">
              <w:rPr>
                <w:rStyle w:val="ppt1"/>
                <w:rFonts w:ascii="Times New Roman" w:hAnsi="Times New Roman"/>
                <w:szCs w:val="24"/>
                <w:lang w:val="lv-LV"/>
              </w:rPr>
              <w:t xml:space="preserve"> </w:t>
            </w:r>
          </w:p>
        </w:tc>
      </w:tr>
      <w:tr w:rsidR="009B728F" w:rsidRPr="00632A38" w:rsidTr="009926EB">
        <w:tc>
          <w:tcPr>
            <w:tcW w:w="2702" w:type="dxa"/>
          </w:tcPr>
          <w:p w:rsidR="009B728F" w:rsidRPr="00632A38" w:rsidRDefault="009B728F" w:rsidP="009926EB">
            <w:pPr>
              <w:widowControl w:val="0"/>
              <w:autoSpaceDE w:val="0"/>
              <w:autoSpaceDN w:val="0"/>
              <w:adjustRightInd w:val="0"/>
              <w:rPr>
                <w:rFonts w:ascii="Times New Roman" w:hAnsi="Times New Roman"/>
                <w:szCs w:val="24"/>
                <w:lang w:val="lv-LV"/>
              </w:rPr>
            </w:pPr>
            <w:r w:rsidRPr="00632A38">
              <w:rPr>
                <w:rFonts w:ascii="Times New Roman" w:hAnsi="Times New Roman"/>
                <w:szCs w:val="24"/>
                <w:shd w:val="clear" w:color="auto" w:fill="FFFFFF"/>
                <w:lang w:val="lv-LV"/>
              </w:rPr>
              <w:t>Dienvidlatgale</w:t>
            </w:r>
          </w:p>
        </w:tc>
        <w:tc>
          <w:tcPr>
            <w:tcW w:w="2056" w:type="dxa"/>
          </w:tcPr>
          <w:p w:rsidR="009B728F" w:rsidRPr="00632A38" w:rsidRDefault="009B728F" w:rsidP="009926EB">
            <w:pPr>
              <w:widowControl w:val="0"/>
              <w:autoSpaceDE w:val="0"/>
              <w:autoSpaceDN w:val="0"/>
              <w:adjustRightInd w:val="0"/>
              <w:jc w:val="both"/>
              <w:rPr>
                <w:rFonts w:ascii="Times New Roman" w:hAnsi="Times New Roman"/>
                <w:szCs w:val="24"/>
                <w:lang w:val="lv-LV"/>
              </w:rPr>
            </w:pPr>
            <w:r w:rsidRPr="00632A38">
              <w:rPr>
                <w:rFonts w:ascii="Times New Roman" w:hAnsi="Times New Roman"/>
                <w:szCs w:val="24"/>
                <w:lang w:val="lv-LV"/>
              </w:rPr>
              <w:t>Anna Kārkle</w:t>
            </w:r>
          </w:p>
        </w:tc>
        <w:tc>
          <w:tcPr>
            <w:tcW w:w="1351" w:type="dxa"/>
          </w:tcPr>
          <w:p w:rsidR="009B728F" w:rsidRPr="00632A38" w:rsidRDefault="009B728F" w:rsidP="009926EB">
            <w:pPr>
              <w:widowControl w:val="0"/>
              <w:autoSpaceDE w:val="0"/>
              <w:autoSpaceDN w:val="0"/>
              <w:adjustRightInd w:val="0"/>
              <w:jc w:val="both"/>
              <w:rPr>
                <w:rFonts w:ascii="Times New Roman" w:hAnsi="Times New Roman"/>
                <w:szCs w:val="24"/>
                <w:lang w:val="lv-LV"/>
              </w:rPr>
            </w:pPr>
            <w:smartTag w:uri="schemas-tilde-lv/tildestengine" w:element="phonemobile">
              <w:smartTagPr>
                <w:attr w:name="phone_prefix" w:val="2"/>
                <w:attr w:name="phone_number" w:val="9969943"/>
              </w:smartTagPr>
              <w:r w:rsidRPr="00632A38">
                <w:rPr>
                  <w:rFonts w:ascii="Times New Roman" w:hAnsi="Times New Roman"/>
                  <w:szCs w:val="24"/>
                  <w:lang w:val="lv-LV"/>
                </w:rPr>
                <w:t>29969943</w:t>
              </w:r>
            </w:smartTag>
          </w:p>
        </w:tc>
        <w:tc>
          <w:tcPr>
            <w:tcW w:w="3410" w:type="dxa"/>
          </w:tcPr>
          <w:p w:rsidR="009B728F" w:rsidRPr="00632A38" w:rsidRDefault="00891588" w:rsidP="009926EB">
            <w:pPr>
              <w:widowControl w:val="0"/>
              <w:autoSpaceDE w:val="0"/>
              <w:autoSpaceDN w:val="0"/>
              <w:adjustRightInd w:val="0"/>
              <w:jc w:val="both"/>
              <w:rPr>
                <w:rStyle w:val="ppt1"/>
                <w:rFonts w:ascii="Times New Roman" w:hAnsi="Times New Roman"/>
                <w:szCs w:val="24"/>
                <w:lang w:val="lv-LV"/>
              </w:rPr>
            </w:pPr>
            <w:hyperlink r:id="rId19" w:history="1">
              <w:r w:rsidR="009B728F" w:rsidRPr="00632A38">
                <w:rPr>
                  <w:rStyle w:val="Hyperlink"/>
                  <w:lang w:val="lv-LV"/>
                </w:rPr>
                <w:t>ceiruleits@inbox.lv</w:t>
              </w:r>
            </w:hyperlink>
          </w:p>
        </w:tc>
      </w:tr>
      <w:tr w:rsidR="009B728F" w:rsidRPr="007073A5" w:rsidTr="009926EB">
        <w:tc>
          <w:tcPr>
            <w:tcW w:w="2702" w:type="dxa"/>
          </w:tcPr>
          <w:p w:rsidR="009B728F" w:rsidRPr="00632A38" w:rsidRDefault="009B728F" w:rsidP="009926EB">
            <w:pPr>
              <w:widowControl w:val="0"/>
              <w:autoSpaceDE w:val="0"/>
              <w:autoSpaceDN w:val="0"/>
              <w:adjustRightInd w:val="0"/>
              <w:rPr>
                <w:rFonts w:ascii="Times New Roman" w:hAnsi="Times New Roman"/>
                <w:szCs w:val="24"/>
                <w:lang w:val="lv-LV"/>
              </w:rPr>
            </w:pPr>
            <w:r w:rsidRPr="00632A38">
              <w:rPr>
                <w:rFonts w:ascii="Times New Roman" w:hAnsi="Times New Roman"/>
                <w:szCs w:val="24"/>
                <w:shd w:val="clear" w:color="auto" w:fill="FFFFFF"/>
                <w:lang w:val="lv-LV"/>
              </w:rPr>
              <w:t>Sēlija</w:t>
            </w:r>
          </w:p>
        </w:tc>
        <w:tc>
          <w:tcPr>
            <w:tcW w:w="2056" w:type="dxa"/>
          </w:tcPr>
          <w:p w:rsidR="009B728F" w:rsidRDefault="009B728F" w:rsidP="009926EB">
            <w:pPr>
              <w:widowControl w:val="0"/>
              <w:autoSpaceDE w:val="0"/>
              <w:autoSpaceDN w:val="0"/>
              <w:adjustRightInd w:val="0"/>
              <w:jc w:val="both"/>
              <w:rPr>
                <w:rFonts w:ascii="Times New Roman" w:hAnsi="Times New Roman"/>
                <w:szCs w:val="24"/>
                <w:shd w:val="clear" w:color="auto" w:fill="FFFFFF"/>
                <w:lang w:val="lv-LV"/>
              </w:rPr>
            </w:pPr>
            <w:r w:rsidRPr="00632A38">
              <w:rPr>
                <w:rFonts w:ascii="Times New Roman" w:hAnsi="Times New Roman"/>
                <w:szCs w:val="24"/>
                <w:shd w:val="clear" w:color="auto" w:fill="FFFFFF"/>
                <w:lang w:val="lv-LV"/>
              </w:rPr>
              <w:t>Vita Talla</w:t>
            </w:r>
          </w:p>
          <w:p w:rsidR="009B728F" w:rsidRPr="00632A38" w:rsidRDefault="009B728F" w:rsidP="009926EB">
            <w:pPr>
              <w:widowControl w:val="0"/>
              <w:autoSpaceDE w:val="0"/>
              <w:autoSpaceDN w:val="0"/>
              <w:adjustRightInd w:val="0"/>
              <w:jc w:val="both"/>
              <w:rPr>
                <w:rFonts w:ascii="Times New Roman" w:hAnsi="Times New Roman"/>
                <w:szCs w:val="24"/>
                <w:lang w:val="lv-LV"/>
              </w:rPr>
            </w:pPr>
            <w:r>
              <w:rPr>
                <w:rFonts w:ascii="Times New Roman" w:hAnsi="Times New Roman"/>
                <w:szCs w:val="24"/>
                <w:lang w:val="lv-LV"/>
              </w:rPr>
              <w:t>Aīda Bikauniece</w:t>
            </w:r>
          </w:p>
        </w:tc>
        <w:tc>
          <w:tcPr>
            <w:tcW w:w="1351" w:type="dxa"/>
          </w:tcPr>
          <w:p w:rsidR="009B728F" w:rsidRDefault="009B728F" w:rsidP="009926EB">
            <w:pPr>
              <w:widowControl w:val="0"/>
              <w:autoSpaceDE w:val="0"/>
              <w:autoSpaceDN w:val="0"/>
              <w:adjustRightInd w:val="0"/>
              <w:jc w:val="both"/>
              <w:rPr>
                <w:rStyle w:val="ppt1"/>
                <w:rFonts w:ascii="Times New Roman" w:hAnsi="Times New Roman"/>
                <w:szCs w:val="24"/>
                <w:lang w:val="lv-LV"/>
              </w:rPr>
            </w:pPr>
            <w:smartTag w:uri="schemas-tilde-lv/tildestengine" w:element="phonemobile">
              <w:smartTagPr>
                <w:attr w:name="phone_prefix" w:val="2"/>
                <w:attr w:name="phone_number" w:val="9508939"/>
              </w:smartTagPr>
              <w:r w:rsidRPr="00632A38">
                <w:rPr>
                  <w:rStyle w:val="ppt1"/>
                  <w:rFonts w:ascii="Times New Roman" w:hAnsi="Times New Roman"/>
                  <w:szCs w:val="24"/>
                  <w:lang w:val="lv-LV"/>
                </w:rPr>
                <w:t>29508939</w:t>
              </w:r>
            </w:smartTag>
          </w:p>
          <w:p w:rsidR="009B728F" w:rsidRPr="00632A38" w:rsidRDefault="009B728F" w:rsidP="009926EB">
            <w:pPr>
              <w:widowControl w:val="0"/>
              <w:autoSpaceDE w:val="0"/>
              <w:autoSpaceDN w:val="0"/>
              <w:adjustRightInd w:val="0"/>
              <w:jc w:val="both"/>
              <w:rPr>
                <w:rFonts w:ascii="Times New Roman" w:hAnsi="Times New Roman"/>
                <w:szCs w:val="24"/>
                <w:lang w:val="lv-LV"/>
              </w:rPr>
            </w:pPr>
            <w:r>
              <w:rPr>
                <w:rFonts w:ascii="Times New Roman" w:hAnsi="Times New Roman"/>
                <w:szCs w:val="24"/>
                <w:lang w:val="lv-LV"/>
              </w:rPr>
              <w:t>26189430</w:t>
            </w:r>
          </w:p>
        </w:tc>
        <w:tc>
          <w:tcPr>
            <w:tcW w:w="3410" w:type="dxa"/>
          </w:tcPr>
          <w:p w:rsidR="009B728F" w:rsidRDefault="00891588" w:rsidP="009926EB">
            <w:pPr>
              <w:widowControl w:val="0"/>
              <w:autoSpaceDE w:val="0"/>
              <w:autoSpaceDN w:val="0"/>
              <w:adjustRightInd w:val="0"/>
              <w:jc w:val="both"/>
              <w:rPr>
                <w:rStyle w:val="Hyperlink"/>
                <w:lang w:val="lv-LV"/>
              </w:rPr>
            </w:pPr>
            <w:hyperlink r:id="rId20" w:history="1">
              <w:r w:rsidR="009B728F" w:rsidRPr="005B05F5">
                <w:rPr>
                  <w:rStyle w:val="Hyperlink"/>
                  <w:lang w:val="lv-LV"/>
                </w:rPr>
                <w:t>vita.talla@gmail.com</w:t>
              </w:r>
            </w:hyperlink>
          </w:p>
          <w:p w:rsidR="009B728F" w:rsidRPr="00632A38" w:rsidRDefault="009B728F" w:rsidP="009926EB">
            <w:pPr>
              <w:widowControl w:val="0"/>
              <w:autoSpaceDE w:val="0"/>
              <w:autoSpaceDN w:val="0"/>
              <w:adjustRightInd w:val="0"/>
              <w:jc w:val="both"/>
              <w:rPr>
                <w:rStyle w:val="ppt1"/>
                <w:rFonts w:ascii="Times New Roman" w:hAnsi="Times New Roman"/>
                <w:szCs w:val="24"/>
                <w:lang w:val="lv-LV"/>
              </w:rPr>
            </w:pPr>
            <w:r>
              <w:rPr>
                <w:rStyle w:val="Hyperlink"/>
                <w:lang w:val="lv-LV"/>
              </w:rPr>
              <w:t>aida_b@inbox.lv</w:t>
            </w:r>
          </w:p>
        </w:tc>
      </w:tr>
      <w:tr w:rsidR="009B728F" w:rsidRPr="007073A5" w:rsidTr="009926EB">
        <w:tc>
          <w:tcPr>
            <w:tcW w:w="2702" w:type="dxa"/>
          </w:tcPr>
          <w:p w:rsidR="009B728F" w:rsidRPr="00632A38" w:rsidRDefault="009B728F" w:rsidP="009926EB">
            <w:pPr>
              <w:widowControl w:val="0"/>
              <w:autoSpaceDE w:val="0"/>
              <w:autoSpaceDN w:val="0"/>
              <w:adjustRightInd w:val="0"/>
              <w:rPr>
                <w:rFonts w:ascii="Times New Roman" w:hAnsi="Times New Roman"/>
                <w:szCs w:val="24"/>
                <w:lang w:val="lv-LV"/>
              </w:rPr>
            </w:pPr>
            <w:r>
              <w:rPr>
                <w:rFonts w:ascii="Times New Roman" w:hAnsi="Times New Roman"/>
                <w:szCs w:val="24"/>
                <w:shd w:val="clear" w:color="auto" w:fill="FFFFFF"/>
                <w:lang w:val="lv-LV"/>
              </w:rPr>
              <w:t>K</w:t>
            </w:r>
            <w:r w:rsidRPr="00632A38">
              <w:rPr>
                <w:rFonts w:ascii="Times New Roman" w:hAnsi="Times New Roman"/>
                <w:szCs w:val="24"/>
                <w:shd w:val="clear" w:color="auto" w:fill="FFFFFF"/>
                <w:lang w:val="lv-LV"/>
              </w:rPr>
              <w:t>urzeme</w:t>
            </w:r>
          </w:p>
        </w:tc>
        <w:tc>
          <w:tcPr>
            <w:tcW w:w="2056" w:type="dxa"/>
          </w:tcPr>
          <w:p w:rsidR="009B728F" w:rsidRPr="00632A38" w:rsidRDefault="009B728F" w:rsidP="009926EB">
            <w:pPr>
              <w:widowControl w:val="0"/>
              <w:autoSpaceDE w:val="0"/>
              <w:autoSpaceDN w:val="0"/>
              <w:adjustRightInd w:val="0"/>
              <w:jc w:val="both"/>
              <w:rPr>
                <w:rFonts w:ascii="Times New Roman" w:hAnsi="Times New Roman"/>
                <w:szCs w:val="24"/>
                <w:lang w:val="lv-LV"/>
              </w:rPr>
            </w:pPr>
            <w:r w:rsidRPr="00632A38">
              <w:rPr>
                <w:rFonts w:ascii="Times New Roman" w:hAnsi="Times New Roman"/>
                <w:szCs w:val="24"/>
                <w:shd w:val="clear" w:color="auto" w:fill="FFFFFF"/>
                <w:lang w:val="lv-LV"/>
              </w:rPr>
              <w:t xml:space="preserve">Solveiga </w:t>
            </w:r>
            <w:r>
              <w:rPr>
                <w:rFonts w:ascii="Times New Roman" w:hAnsi="Times New Roman"/>
                <w:szCs w:val="24"/>
                <w:shd w:val="clear" w:color="auto" w:fill="FFFFFF"/>
                <w:lang w:val="lv-LV"/>
              </w:rPr>
              <w:t>Kūlaine</w:t>
            </w:r>
          </w:p>
        </w:tc>
        <w:tc>
          <w:tcPr>
            <w:tcW w:w="1351" w:type="dxa"/>
          </w:tcPr>
          <w:p w:rsidR="009B728F" w:rsidRPr="00632A38" w:rsidRDefault="009B728F" w:rsidP="009926EB">
            <w:pPr>
              <w:widowControl w:val="0"/>
              <w:autoSpaceDE w:val="0"/>
              <w:autoSpaceDN w:val="0"/>
              <w:adjustRightInd w:val="0"/>
              <w:jc w:val="both"/>
              <w:rPr>
                <w:rFonts w:ascii="Times New Roman" w:hAnsi="Times New Roman"/>
                <w:szCs w:val="24"/>
                <w:lang w:val="lv-LV"/>
              </w:rPr>
            </w:pPr>
            <w:r w:rsidRPr="00632A38">
              <w:rPr>
                <w:rFonts w:ascii="Times New Roman" w:hAnsi="Times New Roman"/>
                <w:szCs w:val="24"/>
                <w:lang w:val="lv-LV"/>
              </w:rPr>
              <w:t>29778737</w:t>
            </w:r>
          </w:p>
        </w:tc>
        <w:tc>
          <w:tcPr>
            <w:tcW w:w="3410" w:type="dxa"/>
          </w:tcPr>
          <w:p w:rsidR="009B728F" w:rsidRPr="00632A38" w:rsidRDefault="00891588" w:rsidP="009926EB">
            <w:pPr>
              <w:widowControl w:val="0"/>
              <w:autoSpaceDE w:val="0"/>
              <w:autoSpaceDN w:val="0"/>
              <w:adjustRightInd w:val="0"/>
              <w:jc w:val="both"/>
              <w:rPr>
                <w:rStyle w:val="ppt1"/>
                <w:rFonts w:ascii="Times New Roman" w:hAnsi="Times New Roman"/>
                <w:szCs w:val="24"/>
                <w:lang w:val="lv-LV"/>
              </w:rPr>
            </w:pPr>
            <w:hyperlink r:id="rId21" w:history="1">
              <w:r w:rsidR="009B728F" w:rsidRPr="00146F7A">
                <w:rPr>
                  <w:rStyle w:val="Hyperlink"/>
                  <w:lang w:val="lv-LV"/>
                </w:rPr>
                <w:t>solveiga.kulaine@liepaja.edu.lv</w:t>
              </w:r>
            </w:hyperlink>
          </w:p>
        </w:tc>
      </w:tr>
      <w:tr w:rsidR="009B728F" w:rsidRPr="00632A38" w:rsidTr="009926EB">
        <w:tc>
          <w:tcPr>
            <w:tcW w:w="2702" w:type="dxa"/>
          </w:tcPr>
          <w:p w:rsidR="009B728F" w:rsidRPr="00632A38" w:rsidRDefault="009B728F" w:rsidP="00B53535">
            <w:pPr>
              <w:widowControl w:val="0"/>
              <w:autoSpaceDE w:val="0"/>
              <w:autoSpaceDN w:val="0"/>
              <w:adjustRightInd w:val="0"/>
              <w:rPr>
                <w:rFonts w:ascii="Times New Roman" w:hAnsi="Times New Roman"/>
                <w:szCs w:val="24"/>
                <w:lang w:val="lv-LV"/>
              </w:rPr>
            </w:pPr>
            <w:r w:rsidRPr="00632A38">
              <w:rPr>
                <w:rFonts w:ascii="Times New Roman" w:hAnsi="Times New Roman"/>
                <w:szCs w:val="24"/>
                <w:shd w:val="clear" w:color="auto" w:fill="FFFFFF"/>
                <w:lang w:val="lv-LV"/>
              </w:rPr>
              <w:t xml:space="preserve">Piedaugavas </w:t>
            </w:r>
            <w:r w:rsidR="00B53535">
              <w:rPr>
                <w:rFonts w:ascii="Times New Roman" w:hAnsi="Times New Roman"/>
                <w:szCs w:val="24"/>
                <w:shd w:val="clear" w:color="auto" w:fill="FFFFFF"/>
                <w:lang w:val="lv-LV"/>
              </w:rPr>
              <w:t>un Vidzemes piejūra</w:t>
            </w:r>
          </w:p>
        </w:tc>
        <w:tc>
          <w:tcPr>
            <w:tcW w:w="2056" w:type="dxa"/>
          </w:tcPr>
          <w:p w:rsidR="009B728F" w:rsidRDefault="009B728F" w:rsidP="009926EB">
            <w:pPr>
              <w:widowControl w:val="0"/>
              <w:autoSpaceDE w:val="0"/>
              <w:autoSpaceDN w:val="0"/>
              <w:adjustRightInd w:val="0"/>
              <w:jc w:val="both"/>
              <w:rPr>
                <w:rFonts w:ascii="Times New Roman" w:hAnsi="Times New Roman"/>
                <w:szCs w:val="24"/>
                <w:shd w:val="clear" w:color="auto" w:fill="FFFFFF"/>
                <w:lang w:val="lv-LV"/>
              </w:rPr>
            </w:pPr>
            <w:r w:rsidRPr="00632A38">
              <w:rPr>
                <w:rFonts w:ascii="Times New Roman" w:hAnsi="Times New Roman"/>
                <w:szCs w:val="24"/>
                <w:shd w:val="clear" w:color="auto" w:fill="FFFFFF"/>
                <w:lang w:val="lv-LV"/>
              </w:rPr>
              <w:t>Inguna Žogota</w:t>
            </w:r>
          </w:p>
          <w:p w:rsidR="009B728F" w:rsidRPr="00632A38" w:rsidRDefault="00B53535" w:rsidP="009926EB">
            <w:pPr>
              <w:widowControl w:val="0"/>
              <w:autoSpaceDE w:val="0"/>
              <w:autoSpaceDN w:val="0"/>
              <w:adjustRightInd w:val="0"/>
              <w:jc w:val="both"/>
              <w:rPr>
                <w:rFonts w:ascii="Times New Roman" w:hAnsi="Times New Roman"/>
                <w:szCs w:val="24"/>
                <w:lang w:val="lv-LV"/>
              </w:rPr>
            </w:pPr>
            <w:r>
              <w:rPr>
                <w:rFonts w:ascii="Times New Roman" w:hAnsi="Times New Roman"/>
                <w:szCs w:val="24"/>
                <w:lang w:val="lv-LV"/>
              </w:rPr>
              <w:t xml:space="preserve">Ilze Kļaviņa </w:t>
            </w:r>
          </w:p>
        </w:tc>
        <w:tc>
          <w:tcPr>
            <w:tcW w:w="1351" w:type="dxa"/>
          </w:tcPr>
          <w:p w:rsidR="00606E0C" w:rsidRDefault="009B728F" w:rsidP="009926EB">
            <w:pPr>
              <w:widowControl w:val="0"/>
              <w:autoSpaceDE w:val="0"/>
              <w:autoSpaceDN w:val="0"/>
              <w:adjustRightInd w:val="0"/>
              <w:jc w:val="both"/>
              <w:rPr>
                <w:rFonts w:ascii="Times New Roman" w:hAnsi="Times New Roman"/>
                <w:szCs w:val="24"/>
                <w:lang w:val="lv-LV"/>
              </w:rPr>
            </w:pPr>
            <w:r w:rsidRPr="00632A38">
              <w:rPr>
                <w:rFonts w:ascii="Times New Roman" w:hAnsi="Times New Roman"/>
                <w:szCs w:val="24"/>
                <w:lang w:val="lv-LV"/>
              </w:rPr>
              <w:t>26575499</w:t>
            </w:r>
          </w:p>
          <w:p w:rsidR="00606E0C" w:rsidRPr="00632A38" w:rsidRDefault="00606E0C" w:rsidP="009926EB">
            <w:pPr>
              <w:widowControl w:val="0"/>
              <w:autoSpaceDE w:val="0"/>
              <w:autoSpaceDN w:val="0"/>
              <w:adjustRightInd w:val="0"/>
              <w:jc w:val="both"/>
              <w:rPr>
                <w:rFonts w:ascii="Times New Roman" w:hAnsi="Times New Roman"/>
                <w:szCs w:val="24"/>
                <w:lang w:val="lv-LV"/>
              </w:rPr>
            </w:pPr>
            <w:r>
              <w:rPr>
                <w:rFonts w:ascii="Times New Roman" w:hAnsi="Times New Roman"/>
                <w:szCs w:val="24"/>
                <w:lang w:val="lv-LV"/>
              </w:rPr>
              <w:t>29166140</w:t>
            </w:r>
          </w:p>
        </w:tc>
        <w:tc>
          <w:tcPr>
            <w:tcW w:w="3410" w:type="dxa"/>
          </w:tcPr>
          <w:p w:rsidR="00B53535" w:rsidRDefault="00891588" w:rsidP="009926EB">
            <w:pPr>
              <w:widowControl w:val="0"/>
              <w:autoSpaceDE w:val="0"/>
              <w:autoSpaceDN w:val="0"/>
              <w:adjustRightInd w:val="0"/>
              <w:jc w:val="both"/>
              <w:rPr>
                <w:rStyle w:val="Hyperlink"/>
                <w:lang w:val="lv-LV"/>
              </w:rPr>
            </w:pPr>
            <w:hyperlink r:id="rId22" w:history="1">
              <w:r w:rsidR="009B728F" w:rsidRPr="005B05F5">
                <w:rPr>
                  <w:rStyle w:val="Hyperlink"/>
                  <w:lang w:val="lv-LV"/>
                </w:rPr>
                <w:t>inguna.zogota@inbox.lv</w:t>
              </w:r>
            </w:hyperlink>
          </w:p>
          <w:p w:rsidR="009B728F" w:rsidRPr="00632A38" w:rsidRDefault="00891588" w:rsidP="009926EB">
            <w:pPr>
              <w:widowControl w:val="0"/>
              <w:autoSpaceDE w:val="0"/>
              <w:autoSpaceDN w:val="0"/>
              <w:adjustRightInd w:val="0"/>
              <w:jc w:val="both"/>
              <w:rPr>
                <w:rStyle w:val="ppt1"/>
                <w:rFonts w:ascii="Times New Roman" w:hAnsi="Times New Roman"/>
                <w:szCs w:val="24"/>
                <w:lang w:val="lv-LV"/>
              </w:rPr>
            </w:pPr>
            <w:hyperlink r:id="rId23" w:history="1">
              <w:r w:rsidR="00B53535" w:rsidRPr="00A33AEB">
                <w:rPr>
                  <w:rStyle w:val="Hyperlink"/>
                  <w:lang w:val="lv-LV"/>
                </w:rPr>
                <w:t>ilzeparks@inbox.lv</w:t>
              </w:r>
            </w:hyperlink>
            <w:r w:rsidR="00B53535">
              <w:rPr>
                <w:rStyle w:val="Hyperlink"/>
                <w:lang w:val="lv-LV"/>
              </w:rPr>
              <w:t xml:space="preserve"> </w:t>
            </w:r>
            <w:r w:rsidR="009B728F" w:rsidRPr="00632A38">
              <w:rPr>
                <w:rStyle w:val="ppt1"/>
                <w:rFonts w:ascii="Times New Roman" w:hAnsi="Times New Roman"/>
                <w:szCs w:val="24"/>
                <w:lang w:val="lv-LV"/>
              </w:rPr>
              <w:t xml:space="preserve"> </w:t>
            </w:r>
          </w:p>
        </w:tc>
      </w:tr>
      <w:tr w:rsidR="009B728F" w:rsidRPr="00632A38" w:rsidTr="009926EB">
        <w:tc>
          <w:tcPr>
            <w:tcW w:w="2702" w:type="dxa"/>
          </w:tcPr>
          <w:p w:rsidR="009B728F" w:rsidRPr="00632A38" w:rsidRDefault="00606E0C" w:rsidP="00606E0C">
            <w:pPr>
              <w:widowControl w:val="0"/>
              <w:autoSpaceDE w:val="0"/>
              <w:autoSpaceDN w:val="0"/>
              <w:adjustRightInd w:val="0"/>
              <w:rPr>
                <w:rFonts w:ascii="Times New Roman" w:hAnsi="Times New Roman"/>
                <w:szCs w:val="24"/>
                <w:lang w:val="lv-LV"/>
              </w:rPr>
            </w:pPr>
            <w:r>
              <w:rPr>
                <w:rFonts w:ascii="Times New Roman" w:hAnsi="Times New Roman"/>
                <w:szCs w:val="24"/>
                <w:shd w:val="clear" w:color="auto" w:fill="FFFFFF"/>
                <w:lang w:val="lv-LV"/>
              </w:rPr>
              <w:t>Vidzemes augstiene</w:t>
            </w:r>
            <w:r w:rsidR="009B728F" w:rsidRPr="00632A38">
              <w:rPr>
                <w:rFonts w:ascii="Times New Roman" w:hAnsi="Times New Roman"/>
                <w:szCs w:val="24"/>
                <w:shd w:val="clear" w:color="auto" w:fill="FFFFFF"/>
                <w:lang w:val="lv-LV"/>
              </w:rPr>
              <w:t xml:space="preserve"> </w:t>
            </w:r>
          </w:p>
        </w:tc>
        <w:tc>
          <w:tcPr>
            <w:tcW w:w="2056" w:type="dxa"/>
          </w:tcPr>
          <w:p w:rsidR="009B728F" w:rsidRPr="00632A38" w:rsidRDefault="009B728F" w:rsidP="009926EB">
            <w:pPr>
              <w:widowControl w:val="0"/>
              <w:autoSpaceDE w:val="0"/>
              <w:autoSpaceDN w:val="0"/>
              <w:adjustRightInd w:val="0"/>
              <w:jc w:val="both"/>
              <w:rPr>
                <w:rFonts w:ascii="Times New Roman" w:hAnsi="Times New Roman"/>
                <w:szCs w:val="24"/>
                <w:lang w:val="lv-LV"/>
              </w:rPr>
            </w:pPr>
            <w:r>
              <w:rPr>
                <w:rFonts w:ascii="Times New Roman" w:hAnsi="Times New Roman"/>
                <w:szCs w:val="24"/>
                <w:shd w:val="clear" w:color="auto" w:fill="FFFFFF"/>
                <w:lang w:val="lv-LV"/>
              </w:rPr>
              <w:t>Aelita Medejse</w:t>
            </w:r>
          </w:p>
        </w:tc>
        <w:tc>
          <w:tcPr>
            <w:tcW w:w="1351" w:type="dxa"/>
          </w:tcPr>
          <w:p w:rsidR="009B728F" w:rsidRPr="00632A38" w:rsidRDefault="009B728F" w:rsidP="009926EB">
            <w:pPr>
              <w:widowControl w:val="0"/>
              <w:autoSpaceDE w:val="0"/>
              <w:autoSpaceDN w:val="0"/>
              <w:adjustRightInd w:val="0"/>
              <w:jc w:val="both"/>
              <w:rPr>
                <w:rFonts w:ascii="Times New Roman" w:hAnsi="Times New Roman"/>
                <w:szCs w:val="24"/>
                <w:lang w:val="lv-LV"/>
              </w:rPr>
            </w:pPr>
            <w:r>
              <w:rPr>
                <w:rFonts w:ascii="Times New Roman" w:hAnsi="Times New Roman"/>
                <w:szCs w:val="24"/>
                <w:lang w:val="lv-LV"/>
              </w:rPr>
              <w:t>26404864</w:t>
            </w:r>
          </w:p>
        </w:tc>
        <w:tc>
          <w:tcPr>
            <w:tcW w:w="3410" w:type="dxa"/>
          </w:tcPr>
          <w:p w:rsidR="009B728F" w:rsidRPr="00632A38" w:rsidRDefault="00891588" w:rsidP="009926EB">
            <w:pPr>
              <w:widowControl w:val="0"/>
              <w:autoSpaceDE w:val="0"/>
              <w:autoSpaceDN w:val="0"/>
              <w:adjustRightInd w:val="0"/>
              <w:jc w:val="both"/>
              <w:rPr>
                <w:rStyle w:val="ppt1"/>
                <w:rFonts w:ascii="Times New Roman" w:hAnsi="Times New Roman"/>
                <w:szCs w:val="24"/>
                <w:lang w:val="lv-LV"/>
              </w:rPr>
            </w:pPr>
            <w:hyperlink r:id="rId24" w:history="1">
              <w:r w:rsidR="009B728F" w:rsidRPr="00193580">
                <w:rPr>
                  <w:rStyle w:val="Hyperlink"/>
                  <w:lang w:val="lv-LV"/>
                </w:rPr>
                <w:t>aelitamed@inbox.lv</w:t>
              </w:r>
            </w:hyperlink>
            <w:r w:rsidR="009B728F">
              <w:rPr>
                <w:rFonts w:ascii="Times New Roman" w:hAnsi="Times New Roman"/>
                <w:szCs w:val="24"/>
                <w:lang w:val="lv-LV"/>
              </w:rPr>
              <w:t xml:space="preserve"> </w:t>
            </w:r>
          </w:p>
        </w:tc>
      </w:tr>
    </w:tbl>
    <w:p w:rsidR="009B728F" w:rsidRDefault="009B728F" w:rsidP="009B728F">
      <w:pPr>
        <w:keepNext/>
        <w:jc w:val="both"/>
        <w:rPr>
          <w:rFonts w:ascii="Times New Roman" w:hAnsi="Times New Roman"/>
          <w:b/>
          <w:bCs/>
          <w:caps/>
          <w:szCs w:val="24"/>
          <w:lang w:val="lv-LV"/>
        </w:rPr>
      </w:pPr>
    </w:p>
    <w:p w:rsidR="009B728F" w:rsidRPr="007073A5" w:rsidRDefault="009B728F" w:rsidP="009B728F">
      <w:pPr>
        <w:keepNext/>
        <w:jc w:val="both"/>
        <w:rPr>
          <w:rFonts w:ascii="Times New Roman" w:hAnsi="Times New Roman"/>
          <w:b/>
          <w:bCs/>
          <w:caps/>
          <w:szCs w:val="24"/>
          <w:lang w:val="lv-LV"/>
        </w:rPr>
      </w:pPr>
      <w:r w:rsidRPr="007073A5">
        <w:rPr>
          <w:rFonts w:ascii="Times New Roman" w:hAnsi="Times New Roman"/>
          <w:b/>
          <w:bCs/>
          <w:caps/>
          <w:szCs w:val="24"/>
          <w:lang w:val="lv-LV"/>
        </w:rPr>
        <w:t>NORISE</w:t>
      </w:r>
    </w:p>
    <w:p w:rsidR="007D3A15" w:rsidRPr="00A25D73" w:rsidRDefault="007D3A15" w:rsidP="00B46398">
      <w:pPr>
        <w:pStyle w:val="ListParagraph"/>
        <w:numPr>
          <w:ilvl w:val="0"/>
          <w:numId w:val="8"/>
        </w:numPr>
        <w:suppressAutoHyphens/>
        <w:autoSpaceDN w:val="0"/>
        <w:spacing w:after="160" w:line="251" w:lineRule="auto"/>
        <w:ind w:left="0" w:firstLine="567"/>
        <w:jc w:val="both"/>
        <w:textAlignment w:val="baseline"/>
        <w:rPr>
          <w:b/>
          <w:szCs w:val="24"/>
          <w:lang w:val="sv-SE"/>
        </w:rPr>
      </w:pPr>
      <w:r w:rsidRPr="000374FB">
        <w:rPr>
          <w:sz w:val="24"/>
          <w:szCs w:val="24"/>
          <w:lang w:val="sv-SE"/>
        </w:rPr>
        <w:t>Sarīkojuma</w:t>
      </w:r>
      <w:r w:rsidR="007921D3" w:rsidRPr="000374FB">
        <w:rPr>
          <w:sz w:val="24"/>
          <w:szCs w:val="24"/>
          <w:lang w:val="sv-SE"/>
        </w:rPr>
        <w:t>/skates</w:t>
      </w:r>
      <w:r w:rsidRPr="00A25D73">
        <w:rPr>
          <w:sz w:val="24"/>
          <w:szCs w:val="24"/>
          <w:lang w:val="sv-SE"/>
        </w:rPr>
        <w:t xml:space="preserve"> norisi veido katra reģiona bērnu un janiešu folkloras kopu koordinators un domubiedru grupa.</w:t>
      </w:r>
    </w:p>
    <w:p w:rsidR="007D3A15" w:rsidRPr="00A25D73" w:rsidRDefault="007D3A15" w:rsidP="00B46398">
      <w:pPr>
        <w:pStyle w:val="ListParagraph"/>
        <w:numPr>
          <w:ilvl w:val="0"/>
          <w:numId w:val="8"/>
        </w:numPr>
        <w:suppressAutoHyphens/>
        <w:autoSpaceDN w:val="0"/>
        <w:spacing w:after="160" w:line="251" w:lineRule="auto"/>
        <w:ind w:left="0" w:firstLine="567"/>
        <w:jc w:val="both"/>
        <w:textAlignment w:val="baseline"/>
        <w:rPr>
          <w:b/>
          <w:szCs w:val="24"/>
          <w:lang w:val="sv-SE"/>
        </w:rPr>
      </w:pPr>
      <w:r w:rsidRPr="00A25D73">
        <w:rPr>
          <w:sz w:val="24"/>
          <w:szCs w:val="24"/>
          <w:lang w:val="sv-SE"/>
        </w:rPr>
        <w:t xml:space="preserve">Sarīkojuma 1. </w:t>
      </w:r>
      <w:r w:rsidR="00FB617B" w:rsidRPr="00A25D73">
        <w:rPr>
          <w:sz w:val="24"/>
          <w:szCs w:val="24"/>
          <w:lang w:val="sv-SE"/>
        </w:rPr>
        <w:t>d</w:t>
      </w:r>
      <w:r w:rsidRPr="00A25D73">
        <w:rPr>
          <w:sz w:val="24"/>
          <w:szCs w:val="24"/>
          <w:lang w:val="sv-SE"/>
        </w:rPr>
        <w:t>aļa – koncerts – katra kopa</w:t>
      </w:r>
      <w:r w:rsidR="00FB617B" w:rsidRPr="00A25D73">
        <w:rPr>
          <w:sz w:val="24"/>
          <w:szCs w:val="24"/>
          <w:lang w:val="sv-SE"/>
        </w:rPr>
        <w:t xml:space="preserve"> sniedz 7 minūšu programmu, dem</w:t>
      </w:r>
      <w:r w:rsidRPr="00A25D73">
        <w:rPr>
          <w:sz w:val="24"/>
          <w:szCs w:val="24"/>
          <w:lang w:val="sv-SE"/>
        </w:rPr>
        <w:t>onstrējot savas prasmes</w:t>
      </w:r>
      <w:r w:rsidR="00FB617B" w:rsidRPr="00A25D73">
        <w:rPr>
          <w:sz w:val="24"/>
          <w:szCs w:val="24"/>
          <w:lang w:val="sv-SE"/>
        </w:rPr>
        <w:t xml:space="preserve"> vienā vai vairākos folkloras ža</w:t>
      </w:r>
      <w:r w:rsidRPr="00A25D73">
        <w:rPr>
          <w:sz w:val="24"/>
          <w:szCs w:val="24"/>
          <w:lang w:val="sv-SE"/>
        </w:rPr>
        <w:t xml:space="preserve">nros. </w:t>
      </w:r>
      <w:r w:rsidR="00FB617B" w:rsidRPr="00A25D73">
        <w:rPr>
          <w:sz w:val="24"/>
          <w:szCs w:val="24"/>
          <w:lang w:val="sv-SE"/>
        </w:rPr>
        <w:t>Sarīkojuma otrā daļa – rotaļu programma un interaktīvas darbnīcas. Pēc sarīkojuma – ekspertu, reģionālā koordinatora un kopu vadītāju apspriede.</w:t>
      </w:r>
    </w:p>
    <w:p w:rsidR="009B728F" w:rsidRPr="006F735F" w:rsidRDefault="009B728F" w:rsidP="009B728F">
      <w:pPr>
        <w:keepNext/>
        <w:jc w:val="both"/>
        <w:rPr>
          <w:rFonts w:ascii="Times New Roman" w:eastAsia="Times New Roman" w:hAnsi="Times New Roman"/>
          <w:szCs w:val="24"/>
          <w:lang w:val="lv-LV"/>
        </w:rPr>
      </w:pPr>
    </w:p>
    <w:p w:rsidR="009B728F" w:rsidRPr="006F735F" w:rsidRDefault="009B728F" w:rsidP="009B728F">
      <w:pPr>
        <w:keepNext/>
        <w:jc w:val="both"/>
        <w:rPr>
          <w:rFonts w:ascii="Times New Roman" w:hAnsi="Times New Roman"/>
          <w:b/>
          <w:bCs/>
          <w:caps/>
          <w:szCs w:val="24"/>
          <w:lang w:val="lv-LV"/>
        </w:rPr>
      </w:pPr>
      <w:r w:rsidRPr="006F735F">
        <w:rPr>
          <w:rFonts w:ascii="Times New Roman" w:eastAsia="Times New Roman" w:hAnsi="Times New Roman"/>
          <w:b/>
          <w:szCs w:val="24"/>
          <w:lang w:val="lv-LV"/>
        </w:rPr>
        <w:t>PIETEIKŠANĀS</w:t>
      </w:r>
    </w:p>
    <w:p w:rsidR="009B728F" w:rsidRPr="007073A5" w:rsidRDefault="009B728F" w:rsidP="00B46398">
      <w:pPr>
        <w:pStyle w:val="ListParagraph"/>
        <w:keepNext/>
        <w:numPr>
          <w:ilvl w:val="0"/>
          <w:numId w:val="8"/>
        </w:numPr>
        <w:ind w:left="0" w:firstLine="426"/>
        <w:jc w:val="both"/>
        <w:rPr>
          <w:b/>
          <w:bCs/>
          <w:caps/>
          <w:sz w:val="24"/>
          <w:szCs w:val="24"/>
        </w:rPr>
      </w:pPr>
      <w:r w:rsidRPr="009C52E2">
        <w:rPr>
          <w:sz w:val="24"/>
          <w:szCs w:val="24"/>
        </w:rPr>
        <w:t xml:space="preserve">Kopas savu dalību bērnu un jauniešu </w:t>
      </w:r>
      <w:r w:rsidRPr="000374FB">
        <w:rPr>
          <w:sz w:val="24"/>
          <w:szCs w:val="24"/>
        </w:rPr>
        <w:t>folkloras kopu</w:t>
      </w:r>
      <w:r w:rsidR="000374FB">
        <w:rPr>
          <w:sz w:val="24"/>
          <w:szCs w:val="24"/>
        </w:rPr>
        <w:t xml:space="preserve"> sarīkojumam/</w:t>
      </w:r>
      <w:r w:rsidR="000374FB" w:rsidRPr="000374FB">
        <w:rPr>
          <w:sz w:val="24"/>
          <w:szCs w:val="24"/>
        </w:rPr>
        <w:t>skatei</w:t>
      </w:r>
      <w:r w:rsidR="007921D3" w:rsidRPr="000374FB">
        <w:rPr>
          <w:sz w:val="24"/>
          <w:szCs w:val="24"/>
        </w:rPr>
        <w:t xml:space="preserve"> </w:t>
      </w:r>
      <w:r w:rsidRPr="009C52E2">
        <w:rPr>
          <w:sz w:val="24"/>
          <w:szCs w:val="24"/>
        </w:rPr>
        <w:t>piesaka reģiona folklo</w:t>
      </w:r>
      <w:r w:rsidR="007D3A15">
        <w:rPr>
          <w:sz w:val="24"/>
          <w:szCs w:val="24"/>
        </w:rPr>
        <w:t>ras kopu koordinatoram ne vēlāk kā nedēļu pirms reģionālā sarīkojuma</w:t>
      </w:r>
      <w:r w:rsidR="000374FB">
        <w:rPr>
          <w:sz w:val="24"/>
          <w:szCs w:val="24"/>
        </w:rPr>
        <w:t>/skates.</w:t>
      </w:r>
      <w:r w:rsidR="007921D3">
        <w:rPr>
          <w:sz w:val="24"/>
          <w:szCs w:val="24"/>
        </w:rPr>
        <w:t xml:space="preserve"> </w:t>
      </w:r>
      <w:r w:rsidR="007921D3" w:rsidRPr="000374FB">
        <w:rPr>
          <w:i/>
          <w:sz w:val="24"/>
          <w:szCs w:val="24"/>
        </w:rPr>
        <w:t>(Pielikums Nr.2</w:t>
      </w:r>
      <w:r w:rsidR="007921D3" w:rsidRPr="000374FB">
        <w:rPr>
          <w:sz w:val="24"/>
          <w:szCs w:val="24"/>
        </w:rPr>
        <w:t>)</w:t>
      </w:r>
      <w:r w:rsidRPr="000374FB">
        <w:rPr>
          <w:sz w:val="24"/>
          <w:szCs w:val="24"/>
        </w:rPr>
        <w:t>.</w:t>
      </w:r>
    </w:p>
    <w:p w:rsidR="009B728F" w:rsidRPr="007073A5" w:rsidRDefault="007D3A15" w:rsidP="00B46398">
      <w:pPr>
        <w:pStyle w:val="ListParagraph"/>
        <w:keepNext/>
        <w:numPr>
          <w:ilvl w:val="0"/>
          <w:numId w:val="8"/>
        </w:numPr>
        <w:ind w:left="0" w:firstLine="425"/>
        <w:jc w:val="both"/>
        <w:rPr>
          <w:b/>
          <w:bCs/>
          <w:caps/>
          <w:sz w:val="24"/>
          <w:szCs w:val="24"/>
        </w:rPr>
      </w:pPr>
      <w:r>
        <w:rPr>
          <w:sz w:val="24"/>
          <w:szCs w:val="24"/>
        </w:rPr>
        <w:t xml:space="preserve">Līdz 2023. gada </w:t>
      </w:r>
      <w:r w:rsidR="009B728F" w:rsidRPr="007073A5">
        <w:rPr>
          <w:sz w:val="24"/>
          <w:szCs w:val="24"/>
        </w:rPr>
        <w:t xml:space="preserve">5. maijam, sadarbībā ar reģionālo koordinatoru, </w:t>
      </w:r>
      <w:r>
        <w:rPr>
          <w:sz w:val="24"/>
          <w:szCs w:val="24"/>
        </w:rPr>
        <w:t xml:space="preserve">folkloras kopu </w:t>
      </w:r>
      <w:r w:rsidR="00FB617B">
        <w:rPr>
          <w:sz w:val="24"/>
          <w:szCs w:val="24"/>
        </w:rPr>
        <w:t xml:space="preserve">vadītāji piesaka </w:t>
      </w:r>
      <w:r w:rsidR="00A25D73">
        <w:rPr>
          <w:sz w:val="24"/>
          <w:szCs w:val="24"/>
        </w:rPr>
        <w:t>dalību</w:t>
      </w:r>
      <w:r>
        <w:rPr>
          <w:sz w:val="24"/>
          <w:szCs w:val="24"/>
        </w:rPr>
        <w:t xml:space="preserve"> Nacionālajā sarīkojumā.</w:t>
      </w:r>
    </w:p>
    <w:p w:rsidR="009B728F" w:rsidRPr="007073A5" w:rsidRDefault="00AE5CDF" w:rsidP="00951433">
      <w:pPr>
        <w:pStyle w:val="ListParagraph"/>
        <w:keepNext/>
        <w:numPr>
          <w:ilvl w:val="0"/>
          <w:numId w:val="8"/>
        </w:numPr>
        <w:jc w:val="both"/>
        <w:rPr>
          <w:b/>
          <w:bCs/>
          <w:caps/>
          <w:sz w:val="24"/>
          <w:szCs w:val="24"/>
        </w:rPr>
      </w:pPr>
      <w:r>
        <w:rPr>
          <w:sz w:val="24"/>
          <w:szCs w:val="24"/>
        </w:rPr>
        <w:t>Sarīkojumus/</w:t>
      </w:r>
      <w:r w:rsidR="009B728F" w:rsidRPr="007921D3">
        <w:rPr>
          <w:sz w:val="24"/>
          <w:szCs w:val="24"/>
        </w:rPr>
        <w:t>skates</w:t>
      </w:r>
      <w:r w:rsidR="009B728F" w:rsidRPr="007921D3">
        <w:rPr>
          <w:color w:val="FF0000"/>
          <w:sz w:val="24"/>
          <w:szCs w:val="24"/>
        </w:rPr>
        <w:t xml:space="preserve"> </w:t>
      </w:r>
      <w:r w:rsidR="009B728F" w:rsidRPr="007073A5">
        <w:rPr>
          <w:sz w:val="24"/>
          <w:szCs w:val="24"/>
        </w:rPr>
        <w:t>vērtē VISC izveidota vērtēšanas komisija pēc šādiem kritērijiem:</w:t>
      </w:r>
      <w:r w:rsidR="009B728F">
        <w:rPr>
          <w:sz w:val="24"/>
          <w:szCs w:val="24"/>
        </w:rPr>
        <w:t xml:space="preserve"> </w:t>
      </w:r>
    </w:p>
    <w:p w:rsidR="00A25D73" w:rsidRDefault="00B46398" w:rsidP="00B46398">
      <w:pPr>
        <w:pStyle w:val="BodyTextIndent"/>
        <w:spacing w:line="240" w:lineRule="auto"/>
        <w:ind w:left="0" w:firstLine="360"/>
        <w:rPr>
          <w:sz w:val="24"/>
        </w:rPr>
      </w:pPr>
      <w:r>
        <w:rPr>
          <w:sz w:val="24"/>
          <w:lang w:val="lv-LV"/>
        </w:rPr>
        <w:t xml:space="preserve"> 13</w:t>
      </w:r>
      <w:r w:rsidR="00A25D73">
        <w:rPr>
          <w:sz w:val="24"/>
          <w:lang w:val="lv-LV"/>
        </w:rPr>
        <w:t>.1.</w:t>
      </w:r>
      <w:r w:rsidR="009B728F" w:rsidRPr="006F735F">
        <w:rPr>
          <w:sz w:val="24"/>
        </w:rPr>
        <w:t>folkloras kopas priekšnesuma piederīb</w:t>
      </w:r>
      <w:r w:rsidR="009B728F" w:rsidRPr="006F735F">
        <w:rPr>
          <w:sz w:val="24"/>
          <w:lang w:val="lv-LV"/>
        </w:rPr>
        <w:t>a</w:t>
      </w:r>
      <w:r w:rsidR="009B728F" w:rsidRPr="006F735F">
        <w:rPr>
          <w:sz w:val="24"/>
        </w:rPr>
        <w:t xml:space="preserve"> tradīcijai un atbilstību vecumam (1-10 punkti);</w:t>
      </w:r>
    </w:p>
    <w:p w:rsidR="009B728F" w:rsidRPr="00B46398" w:rsidRDefault="00B46398" w:rsidP="00A25D73">
      <w:pPr>
        <w:pStyle w:val="BodyTextIndent"/>
        <w:spacing w:line="240" w:lineRule="auto"/>
        <w:rPr>
          <w:sz w:val="24"/>
          <w:lang w:val="lv-LV"/>
        </w:rPr>
      </w:pPr>
      <w:r>
        <w:rPr>
          <w:sz w:val="24"/>
          <w:lang w:val="lv-LV"/>
        </w:rPr>
        <w:t xml:space="preserve"> 13</w:t>
      </w:r>
      <w:r w:rsidR="00A25D73">
        <w:rPr>
          <w:sz w:val="24"/>
          <w:lang w:val="lv-LV"/>
        </w:rPr>
        <w:t>.2.</w:t>
      </w:r>
      <w:r w:rsidR="009B728F" w:rsidRPr="006F735F">
        <w:rPr>
          <w:sz w:val="24"/>
        </w:rPr>
        <w:t xml:space="preserve"> lokālās tradīcijas izpratn</w:t>
      </w:r>
      <w:r w:rsidR="009B728F" w:rsidRPr="006F735F">
        <w:rPr>
          <w:sz w:val="24"/>
          <w:lang w:val="lv-LV"/>
        </w:rPr>
        <w:t>e</w:t>
      </w:r>
      <w:r>
        <w:rPr>
          <w:sz w:val="24"/>
        </w:rPr>
        <w:t xml:space="preserve"> (0-2 punkti)</w:t>
      </w:r>
      <w:r>
        <w:rPr>
          <w:sz w:val="24"/>
          <w:lang w:val="lv-LV"/>
        </w:rPr>
        <w:t>:</w:t>
      </w:r>
    </w:p>
    <w:p w:rsidR="009B728F" w:rsidRPr="006F735F" w:rsidRDefault="00A25D73" w:rsidP="00951433">
      <w:pPr>
        <w:pStyle w:val="BodyTextIndent"/>
        <w:numPr>
          <w:ilvl w:val="1"/>
          <w:numId w:val="8"/>
        </w:numPr>
        <w:spacing w:line="240" w:lineRule="auto"/>
        <w:rPr>
          <w:sz w:val="24"/>
        </w:rPr>
      </w:pPr>
      <w:r>
        <w:rPr>
          <w:sz w:val="24"/>
          <w:lang w:val="lv-LV"/>
        </w:rPr>
        <w:t xml:space="preserve"> </w:t>
      </w:r>
      <w:r w:rsidR="009B728F" w:rsidRPr="006F735F">
        <w:rPr>
          <w:sz w:val="24"/>
        </w:rPr>
        <w:t>k</w:t>
      </w:r>
      <w:r w:rsidR="009B728F" w:rsidRPr="001212A2">
        <w:rPr>
          <w:sz w:val="24"/>
        </w:rPr>
        <w:t xml:space="preserve">opas </w:t>
      </w:r>
      <w:r w:rsidR="009B728F">
        <w:rPr>
          <w:sz w:val="24"/>
          <w:lang w:val="lv-LV"/>
        </w:rPr>
        <w:t>sadarbošanās prasmes</w:t>
      </w:r>
      <w:r w:rsidR="009B728F">
        <w:rPr>
          <w:sz w:val="24"/>
        </w:rPr>
        <w:t xml:space="preserve"> (1-3 punkti)</w:t>
      </w:r>
    </w:p>
    <w:p w:rsidR="009B728F" w:rsidRPr="006F735F" w:rsidRDefault="00A25D73" w:rsidP="00951433">
      <w:pPr>
        <w:pStyle w:val="BodyTextIndent"/>
        <w:numPr>
          <w:ilvl w:val="1"/>
          <w:numId w:val="8"/>
        </w:numPr>
        <w:spacing w:line="240" w:lineRule="auto"/>
        <w:rPr>
          <w:sz w:val="24"/>
        </w:rPr>
      </w:pPr>
      <w:r>
        <w:rPr>
          <w:sz w:val="24"/>
          <w:lang w:val="lv-LV"/>
        </w:rPr>
        <w:t xml:space="preserve"> </w:t>
      </w:r>
      <w:r w:rsidR="009B728F" w:rsidRPr="006F735F">
        <w:rPr>
          <w:sz w:val="24"/>
        </w:rPr>
        <w:t>kopas radoš</w:t>
      </w:r>
      <w:r w:rsidR="009B728F" w:rsidRPr="006F735F">
        <w:rPr>
          <w:sz w:val="24"/>
          <w:lang w:val="lv-LV"/>
        </w:rPr>
        <w:t>ā</w:t>
      </w:r>
      <w:r w:rsidR="009B728F" w:rsidRPr="006F735F">
        <w:rPr>
          <w:sz w:val="24"/>
        </w:rPr>
        <w:t xml:space="preserve"> izaugsm</w:t>
      </w:r>
      <w:r w:rsidR="009B728F" w:rsidRPr="006F735F">
        <w:rPr>
          <w:sz w:val="24"/>
          <w:lang w:val="lv-LV"/>
        </w:rPr>
        <w:t>e</w:t>
      </w:r>
      <w:r w:rsidR="009B728F" w:rsidRPr="006F735F">
        <w:rPr>
          <w:sz w:val="24"/>
        </w:rPr>
        <w:t xml:space="preserve">, </w:t>
      </w:r>
      <w:r w:rsidR="009B728F" w:rsidRPr="006F735F">
        <w:rPr>
          <w:sz w:val="24"/>
          <w:lang w:val="lv-LV"/>
        </w:rPr>
        <w:t>nesamākslotība</w:t>
      </w:r>
      <w:r w:rsidR="009B728F" w:rsidRPr="006F735F">
        <w:rPr>
          <w:sz w:val="24"/>
        </w:rPr>
        <w:t>, situācijas izjūt</w:t>
      </w:r>
      <w:r w:rsidR="009B728F" w:rsidRPr="006F735F">
        <w:rPr>
          <w:sz w:val="24"/>
          <w:lang w:val="lv-LV"/>
        </w:rPr>
        <w:t>a</w:t>
      </w:r>
      <w:r w:rsidR="009B728F" w:rsidRPr="006F735F">
        <w:rPr>
          <w:sz w:val="24"/>
        </w:rPr>
        <w:t xml:space="preserve"> (1-10 punkti);</w:t>
      </w:r>
    </w:p>
    <w:p w:rsidR="009B728F" w:rsidRPr="006F735F" w:rsidRDefault="00A25D73" w:rsidP="00951433">
      <w:pPr>
        <w:pStyle w:val="BodyTextIndent"/>
        <w:numPr>
          <w:ilvl w:val="1"/>
          <w:numId w:val="8"/>
        </w:numPr>
        <w:spacing w:line="240" w:lineRule="auto"/>
        <w:rPr>
          <w:sz w:val="24"/>
        </w:rPr>
      </w:pPr>
      <w:r>
        <w:rPr>
          <w:sz w:val="24"/>
          <w:lang w:val="lv-LV"/>
        </w:rPr>
        <w:t xml:space="preserve"> </w:t>
      </w:r>
      <w:r w:rsidR="009B728F" w:rsidRPr="006F735F">
        <w:rPr>
          <w:sz w:val="24"/>
        </w:rPr>
        <w:t>vizuāl</w:t>
      </w:r>
      <w:r w:rsidR="009B728F" w:rsidRPr="006F735F">
        <w:rPr>
          <w:sz w:val="24"/>
          <w:lang w:val="lv-LV"/>
        </w:rPr>
        <w:t>ais</w:t>
      </w:r>
      <w:r w:rsidR="009B728F" w:rsidRPr="006F735F">
        <w:rPr>
          <w:sz w:val="24"/>
        </w:rPr>
        <w:t xml:space="preserve"> tēl</w:t>
      </w:r>
      <w:r w:rsidR="009B728F" w:rsidRPr="006F735F">
        <w:rPr>
          <w:sz w:val="24"/>
          <w:lang w:val="lv-LV"/>
        </w:rPr>
        <w:t>s</w:t>
      </w:r>
      <w:r w:rsidR="009B728F" w:rsidRPr="006F735F">
        <w:rPr>
          <w:sz w:val="24"/>
        </w:rPr>
        <w:t xml:space="preserve"> (1-5 punkti);</w:t>
      </w:r>
    </w:p>
    <w:p w:rsidR="009B728F" w:rsidRPr="006F735F" w:rsidRDefault="00A25D73" w:rsidP="00951433">
      <w:pPr>
        <w:pStyle w:val="BodyTextIndent"/>
        <w:numPr>
          <w:ilvl w:val="1"/>
          <w:numId w:val="8"/>
        </w:numPr>
        <w:spacing w:line="240" w:lineRule="auto"/>
        <w:rPr>
          <w:sz w:val="24"/>
        </w:rPr>
      </w:pPr>
      <w:r>
        <w:rPr>
          <w:sz w:val="24"/>
          <w:lang w:val="lv-LV"/>
        </w:rPr>
        <w:t xml:space="preserve"> </w:t>
      </w:r>
      <w:r w:rsidR="009B728F" w:rsidRPr="006F735F">
        <w:rPr>
          <w:sz w:val="24"/>
        </w:rPr>
        <w:t>priekšnesumā lietoto folkloras žanru daudzveidīb</w:t>
      </w:r>
      <w:r w:rsidR="009B728F" w:rsidRPr="006F735F">
        <w:rPr>
          <w:sz w:val="24"/>
          <w:lang w:val="lv-LV"/>
        </w:rPr>
        <w:t>a</w:t>
      </w:r>
      <w:r w:rsidR="009B728F" w:rsidRPr="006F735F">
        <w:rPr>
          <w:sz w:val="24"/>
        </w:rPr>
        <w:t xml:space="preserve"> (1-5 punkti);</w:t>
      </w:r>
    </w:p>
    <w:p w:rsidR="009B728F" w:rsidRPr="006F735F" w:rsidRDefault="00A25D73" w:rsidP="00951433">
      <w:pPr>
        <w:pStyle w:val="BodyTextIndent"/>
        <w:numPr>
          <w:ilvl w:val="1"/>
          <w:numId w:val="8"/>
        </w:numPr>
        <w:spacing w:line="240" w:lineRule="auto"/>
        <w:rPr>
          <w:sz w:val="24"/>
        </w:rPr>
      </w:pPr>
      <w:r>
        <w:rPr>
          <w:sz w:val="24"/>
          <w:lang w:val="lv-LV"/>
        </w:rPr>
        <w:t xml:space="preserve"> </w:t>
      </w:r>
      <w:r w:rsidR="009B728F" w:rsidRPr="006F735F">
        <w:rPr>
          <w:sz w:val="24"/>
        </w:rPr>
        <w:t>priekšnesuma muzikalitāt</w:t>
      </w:r>
      <w:r w:rsidR="009B728F" w:rsidRPr="006F735F">
        <w:rPr>
          <w:sz w:val="24"/>
          <w:lang w:val="lv-LV"/>
        </w:rPr>
        <w:t>e</w:t>
      </w:r>
      <w:r w:rsidR="009B728F" w:rsidRPr="006F735F">
        <w:rPr>
          <w:sz w:val="24"/>
        </w:rPr>
        <w:t>, atraktivitāt</w:t>
      </w:r>
      <w:r w:rsidR="009B728F" w:rsidRPr="006F735F">
        <w:rPr>
          <w:sz w:val="24"/>
          <w:lang w:val="lv-LV"/>
        </w:rPr>
        <w:t xml:space="preserve">e </w:t>
      </w:r>
      <w:r w:rsidR="009B728F" w:rsidRPr="006F735F">
        <w:rPr>
          <w:sz w:val="24"/>
        </w:rPr>
        <w:t>un pievilcīb</w:t>
      </w:r>
      <w:r w:rsidR="009B728F" w:rsidRPr="006F735F">
        <w:rPr>
          <w:sz w:val="24"/>
          <w:lang w:val="lv-LV"/>
        </w:rPr>
        <w:t>a</w:t>
      </w:r>
      <w:r w:rsidR="009B728F" w:rsidRPr="006F735F">
        <w:rPr>
          <w:sz w:val="24"/>
        </w:rPr>
        <w:t xml:space="preserve"> (1-5 punkti);</w:t>
      </w:r>
    </w:p>
    <w:p w:rsidR="009B728F" w:rsidRPr="006F735F" w:rsidRDefault="00A25D73" w:rsidP="00951433">
      <w:pPr>
        <w:pStyle w:val="BodyTextIndent"/>
        <w:numPr>
          <w:ilvl w:val="1"/>
          <w:numId w:val="8"/>
        </w:numPr>
        <w:spacing w:line="240" w:lineRule="auto"/>
        <w:rPr>
          <w:sz w:val="24"/>
        </w:rPr>
      </w:pPr>
      <w:r>
        <w:rPr>
          <w:sz w:val="24"/>
          <w:lang w:val="lv-LV"/>
        </w:rPr>
        <w:t xml:space="preserve"> </w:t>
      </w:r>
      <w:r w:rsidR="009B728F" w:rsidRPr="006F735F">
        <w:rPr>
          <w:sz w:val="24"/>
        </w:rPr>
        <w:t>priekšnesum</w:t>
      </w:r>
      <w:r w:rsidR="009B728F" w:rsidRPr="006F735F">
        <w:rPr>
          <w:sz w:val="24"/>
          <w:lang w:val="lv-LV"/>
        </w:rPr>
        <w:t>a</w:t>
      </w:r>
      <w:r w:rsidR="009B728F" w:rsidRPr="006F735F">
        <w:rPr>
          <w:sz w:val="24"/>
        </w:rPr>
        <w:t xml:space="preserve"> </w:t>
      </w:r>
      <w:r w:rsidR="009B728F" w:rsidRPr="006F735F">
        <w:rPr>
          <w:sz w:val="24"/>
          <w:lang w:val="lv-LV"/>
        </w:rPr>
        <w:t>atbilstība laika ierobežojumam</w:t>
      </w:r>
      <w:r w:rsidR="009B728F" w:rsidRPr="006F735F">
        <w:rPr>
          <w:sz w:val="24"/>
        </w:rPr>
        <w:t xml:space="preserve"> </w:t>
      </w:r>
      <w:r w:rsidR="009B728F" w:rsidRPr="006F735F">
        <w:rPr>
          <w:sz w:val="24"/>
          <w:lang w:val="lv-LV"/>
        </w:rPr>
        <w:t xml:space="preserve">- </w:t>
      </w:r>
      <w:r w:rsidR="009B728F" w:rsidRPr="006F735F">
        <w:rPr>
          <w:sz w:val="24"/>
        </w:rPr>
        <w:t>7 min</w:t>
      </w:r>
      <w:r w:rsidR="009B728F" w:rsidRPr="006F735F">
        <w:rPr>
          <w:sz w:val="24"/>
          <w:lang w:val="lv-LV"/>
        </w:rPr>
        <w:t>.</w:t>
      </w:r>
      <w:r w:rsidR="009B728F" w:rsidRPr="006F735F">
        <w:rPr>
          <w:sz w:val="24"/>
        </w:rPr>
        <w:t xml:space="preserve"> </w:t>
      </w:r>
      <w:r w:rsidR="009B728F" w:rsidRPr="006F735F">
        <w:rPr>
          <w:sz w:val="24"/>
          <w:lang w:val="lv-LV"/>
        </w:rPr>
        <w:t>(Priekšnesums iekļaujas laika robežās -</w:t>
      </w:r>
      <w:r w:rsidR="009B728F" w:rsidRPr="006F735F">
        <w:rPr>
          <w:sz w:val="24"/>
        </w:rPr>
        <w:t xml:space="preserve"> 1 punkt</w:t>
      </w:r>
      <w:r w:rsidR="009B728F" w:rsidRPr="006F735F">
        <w:rPr>
          <w:sz w:val="24"/>
          <w:lang w:val="lv-LV"/>
        </w:rPr>
        <w:t>s, priekšnesums pārsniedz laika robežas - 1 punkts tiek noņemts</w:t>
      </w:r>
      <w:r>
        <w:rPr>
          <w:sz w:val="24"/>
        </w:rPr>
        <w:t>).</w:t>
      </w:r>
      <w:r w:rsidR="009B728F" w:rsidRPr="006F735F">
        <w:rPr>
          <w:sz w:val="24"/>
          <w:lang w:val="lv-LV"/>
        </w:rPr>
        <w:t xml:space="preserve"> </w:t>
      </w:r>
    </w:p>
    <w:p w:rsidR="009B728F" w:rsidRPr="00B46398" w:rsidRDefault="009B728F" w:rsidP="00B46398">
      <w:pPr>
        <w:pStyle w:val="ListParagraph"/>
        <w:keepNext/>
        <w:numPr>
          <w:ilvl w:val="0"/>
          <w:numId w:val="8"/>
        </w:numPr>
        <w:jc w:val="both"/>
        <w:rPr>
          <w:b/>
          <w:bCs/>
          <w:caps/>
          <w:sz w:val="24"/>
          <w:szCs w:val="24"/>
        </w:rPr>
      </w:pPr>
      <w:r w:rsidRPr="00B46398">
        <w:rPr>
          <w:sz w:val="24"/>
          <w:szCs w:val="24"/>
        </w:rPr>
        <w:lastRenderedPageBreak/>
        <w:t xml:space="preserve">Vērtēšanas komisija novērtē folkloras kopas darbību kopumā, piešķirot: </w:t>
      </w:r>
    </w:p>
    <w:p w:rsidR="009B728F" w:rsidRPr="006F735F" w:rsidRDefault="009B728F" w:rsidP="009B728F">
      <w:pPr>
        <w:pStyle w:val="ListParagraph"/>
        <w:keepNext/>
        <w:numPr>
          <w:ilvl w:val="0"/>
          <w:numId w:val="6"/>
        </w:numPr>
        <w:jc w:val="both"/>
        <w:rPr>
          <w:b/>
          <w:bCs/>
          <w:caps/>
          <w:sz w:val="24"/>
          <w:szCs w:val="24"/>
        </w:rPr>
      </w:pPr>
      <w:r w:rsidRPr="006F735F">
        <w:rPr>
          <w:sz w:val="24"/>
          <w:szCs w:val="24"/>
        </w:rPr>
        <w:t xml:space="preserve">1. pakāpes diplomu (36-46 punkti), </w:t>
      </w:r>
    </w:p>
    <w:p w:rsidR="009B728F" w:rsidRPr="006F735F" w:rsidRDefault="009B728F" w:rsidP="009B728F">
      <w:pPr>
        <w:pStyle w:val="ListParagraph"/>
        <w:keepNext/>
        <w:numPr>
          <w:ilvl w:val="0"/>
          <w:numId w:val="6"/>
        </w:numPr>
        <w:jc w:val="both"/>
        <w:rPr>
          <w:b/>
          <w:bCs/>
          <w:caps/>
          <w:sz w:val="24"/>
          <w:szCs w:val="24"/>
        </w:rPr>
      </w:pPr>
      <w:r w:rsidRPr="006F735F">
        <w:rPr>
          <w:sz w:val="24"/>
          <w:szCs w:val="24"/>
        </w:rPr>
        <w:t xml:space="preserve">2.pakāpes diplomu (26-35 punkti), </w:t>
      </w:r>
    </w:p>
    <w:p w:rsidR="009B728F" w:rsidRPr="006F735F" w:rsidRDefault="009B728F" w:rsidP="009B728F">
      <w:pPr>
        <w:pStyle w:val="ListParagraph"/>
        <w:keepNext/>
        <w:numPr>
          <w:ilvl w:val="0"/>
          <w:numId w:val="6"/>
        </w:numPr>
        <w:jc w:val="both"/>
        <w:rPr>
          <w:b/>
          <w:bCs/>
          <w:caps/>
          <w:sz w:val="24"/>
          <w:szCs w:val="24"/>
        </w:rPr>
      </w:pPr>
      <w:r w:rsidRPr="006F735F">
        <w:rPr>
          <w:sz w:val="24"/>
          <w:szCs w:val="24"/>
        </w:rPr>
        <w:t>3.pakāpes diplomu (mazāk par 26 punktiem).</w:t>
      </w:r>
    </w:p>
    <w:p w:rsidR="009B728F" w:rsidRPr="00B46398" w:rsidRDefault="009B728F" w:rsidP="00B46398">
      <w:pPr>
        <w:pStyle w:val="ListParagraph"/>
        <w:keepNext/>
        <w:numPr>
          <w:ilvl w:val="0"/>
          <w:numId w:val="8"/>
        </w:numPr>
        <w:ind w:left="0" w:firstLine="425"/>
        <w:jc w:val="both"/>
        <w:rPr>
          <w:sz w:val="24"/>
          <w:szCs w:val="24"/>
        </w:rPr>
      </w:pPr>
      <w:r w:rsidRPr="00B46398">
        <w:rPr>
          <w:sz w:val="24"/>
          <w:szCs w:val="24"/>
        </w:rPr>
        <w:t>Vērtētāju kopa var piešķirt speciālus nosaukumus un apbalvojumus par īpašiem sasniegumiem kādas īpašas tradīcijas vai norises apgūšanā un pārmantošanā vai par īpašiem sasniegumiem kādā citā jomā, kas dod papildus punktus. Kopumā ne vairāk par 3 punktiem.</w:t>
      </w:r>
    </w:p>
    <w:p w:rsidR="009B728F" w:rsidRDefault="009B728F" w:rsidP="009B728F">
      <w:pPr>
        <w:rPr>
          <w:rFonts w:ascii="Times New Roman" w:hAnsi="Times New Roman"/>
          <w:b/>
          <w:caps/>
          <w:szCs w:val="24"/>
        </w:rPr>
      </w:pPr>
    </w:p>
    <w:p w:rsidR="009B728F" w:rsidRPr="006F735F" w:rsidRDefault="009B728F" w:rsidP="009B728F">
      <w:pPr>
        <w:rPr>
          <w:rFonts w:ascii="Times New Roman" w:hAnsi="Times New Roman"/>
          <w:b/>
          <w:i/>
          <w:szCs w:val="24"/>
        </w:rPr>
      </w:pPr>
      <w:r w:rsidRPr="006F735F">
        <w:rPr>
          <w:rFonts w:ascii="Times New Roman" w:hAnsi="Times New Roman"/>
          <w:b/>
          <w:caps/>
          <w:szCs w:val="24"/>
        </w:rPr>
        <w:t>Finansējums</w:t>
      </w:r>
    </w:p>
    <w:p w:rsidR="009B728F" w:rsidRPr="00B46398" w:rsidRDefault="00B46398" w:rsidP="00B46398">
      <w:pPr>
        <w:keepNext/>
        <w:ind w:firstLine="360"/>
        <w:jc w:val="both"/>
        <w:rPr>
          <w:rFonts w:ascii="Times New Roman" w:eastAsia="Times New Roman" w:hAnsi="Times New Roman"/>
          <w:szCs w:val="24"/>
          <w:lang w:val="lv-LV"/>
        </w:rPr>
      </w:pPr>
      <w:r>
        <w:rPr>
          <w:rFonts w:ascii="Times New Roman" w:hAnsi="Times New Roman"/>
          <w:szCs w:val="24"/>
          <w:lang w:val="lv-LV"/>
        </w:rPr>
        <w:t xml:space="preserve">16. </w:t>
      </w:r>
      <w:r w:rsidR="009B728F" w:rsidRPr="00B46398">
        <w:rPr>
          <w:rFonts w:ascii="Times New Roman" w:hAnsi="Times New Roman"/>
          <w:szCs w:val="24"/>
          <w:lang w:val="lv-LV"/>
        </w:rPr>
        <w:t xml:space="preserve">Bērnu un jauniešu folkloras kopu </w:t>
      </w:r>
      <w:r w:rsidR="007D3A15" w:rsidRPr="00B46398">
        <w:rPr>
          <w:rFonts w:ascii="Times New Roman" w:hAnsi="Times New Roman"/>
          <w:szCs w:val="24"/>
          <w:lang w:val="lv-LV"/>
        </w:rPr>
        <w:t>reģionālo sarīkojumu</w:t>
      </w:r>
      <w:r w:rsidR="009B728F" w:rsidRPr="00B46398">
        <w:rPr>
          <w:rFonts w:ascii="Times New Roman" w:hAnsi="Times New Roman"/>
          <w:szCs w:val="24"/>
          <w:lang w:val="lv-LV"/>
        </w:rPr>
        <w:t xml:space="preserve"> norisi daļēji finansē no valsts budžeta 42.03.apakšprogrammas „Skolu jaunatnes dziesmu un deju svētki”. </w:t>
      </w:r>
    </w:p>
    <w:p w:rsidR="009B728F" w:rsidRPr="00B46398" w:rsidRDefault="009B728F" w:rsidP="00B46398">
      <w:pPr>
        <w:pStyle w:val="ListParagraph"/>
        <w:keepNext/>
        <w:numPr>
          <w:ilvl w:val="0"/>
          <w:numId w:val="10"/>
        </w:numPr>
        <w:ind w:left="0" w:firstLine="426"/>
        <w:jc w:val="both"/>
        <w:rPr>
          <w:sz w:val="24"/>
          <w:szCs w:val="24"/>
        </w:rPr>
      </w:pPr>
      <w:r w:rsidRPr="00B46398">
        <w:rPr>
          <w:sz w:val="24"/>
          <w:szCs w:val="24"/>
        </w:rPr>
        <w:t xml:space="preserve">Dalībnieku piedalīšanos reģionālajā sarīkojumā finansē pašvaldība vai iestāde, kuru dalībnieki pārstāv. </w:t>
      </w:r>
    </w:p>
    <w:p w:rsidR="009B728F" w:rsidRDefault="009B728F" w:rsidP="009B728F">
      <w:pPr>
        <w:widowControl w:val="0"/>
        <w:autoSpaceDE w:val="0"/>
        <w:autoSpaceDN w:val="0"/>
        <w:adjustRightInd w:val="0"/>
        <w:jc w:val="both"/>
        <w:rPr>
          <w:rFonts w:ascii="Times New Roman" w:eastAsia="Times New Roman" w:hAnsi="Times New Roman"/>
          <w:b/>
          <w:caps/>
          <w:szCs w:val="24"/>
          <w:lang w:val="lv-LV"/>
        </w:rPr>
      </w:pPr>
    </w:p>
    <w:p w:rsidR="009B728F" w:rsidRPr="0048134B" w:rsidRDefault="009B728F" w:rsidP="009B728F">
      <w:pPr>
        <w:widowControl w:val="0"/>
        <w:autoSpaceDE w:val="0"/>
        <w:autoSpaceDN w:val="0"/>
        <w:adjustRightInd w:val="0"/>
        <w:jc w:val="both"/>
        <w:rPr>
          <w:rFonts w:ascii="Times New Roman" w:eastAsia="Times New Roman" w:hAnsi="Times New Roman"/>
          <w:b/>
          <w:szCs w:val="24"/>
          <w:lang w:val="lv-LV"/>
        </w:rPr>
      </w:pPr>
      <w:r w:rsidRPr="006F735F">
        <w:rPr>
          <w:rFonts w:ascii="Times New Roman" w:eastAsia="Times New Roman" w:hAnsi="Times New Roman"/>
          <w:b/>
          <w:caps/>
          <w:szCs w:val="24"/>
          <w:lang w:val="lv-LV"/>
        </w:rPr>
        <w:t>Projekta vadītāja</w:t>
      </w:r>
      <w:r w:rsidRPr="006F735F">
        <w:rPr>
          <w:rFonts w:ascii="Times New Roman" w:eastAsia="Times New Roman" w:hAnsi="Times New Roman"/>
          <w:b/>
          <w:szCs w:val="24"/>
          <w:lang w:val="lv-LV"/>
        </w:rPr>
        <w:t xml:space="preserve"> – </w:t>
      </w:r>
      <w:r w:rsidRPr="006F735F">
        <w:rPr>
          <w:rFonts w:ascii="Times New Roman" w:eastAsia="Times New Roman" w:hAnsi="Times New Roman"/>
          <w:szCs w:val="24"/>
          <w:lang w:val="lv-LV"/>
        </w:rPr>
        <w:t xml:space="preserve">VISC </w:t>
      </w:r>
      <w:r w:rsidRPr="00A25D73">
        <w:rPr>
          <w:rFonts w:ascii="Times New Roman" w:eastAsia="Times New Roman" w:hAnsi="Times New Roman"/>
          <w:szCs w:val="24"/>
          <w:lang w:val="lv-LV"/>
        </w:rPr>
        <w:t>folkloras</w:t>
      </w:r>
      <w:r w:rsidRPr="006F735F">
        <w:rPr>
          <w:rFonts w:ascii="Times New Roman" w:eastAsia="Times New Roman" w:hAnsi="Times New Roman"/>
          <w:szCs w:val="24"/>
          <w:lang w:val="lv-LV"/>
        </w:rPr>
        <w:t xml:space="preserve"> projektu koordinatore Māra Mellēna</w:t>
      </w:r>
      <w:r w:rsidRPr="006F735F">
        <w:rPr>
          <w:rFonts w:ascii="Times New Roman" w:eastAsia="Times New Roman" w:hAnsi="Times New Roman"/>
          <w:b/>
          <w:szCs w:val="24"/>
          <w:lang w:val="lv-LV"/>
        </w:rPr>
        <w:t xml:space="preserve">, </w:t>
      </w:r>
      <w:r w:rsidRPr="006F735F">
        <w:rPr>
          <w:rFonts w:ascii="Times New Roman" w:eastAsia="Times New Roman" w:hAnsi="Times New Roman"/>
          <w:szCs w:val="24"/>
          <w:lang w:val="lv-LV"/>
        </w:rPr>
        <w:t xml:space="preserve">26522141, e-pasts </w:t>
      </w:r>
      <w:hyperlink r:id="rId25" w:history="1">
        <w:r w:rsidRPr="006F735F">
          <w:rPr>
            <w:rStyle w:val="Hyperlink"/>
            <w:rFonts w:ascii="Times New Roman" w:hAnsi="Times New Roman"/>
            <w:szCs w:val="24"/>
            <w:lang w:val="lv-LV"/>
          </w:rPr>
          <w:t>mara.mellena@visc.gov.lv</w:t>
        </w:r>
      </w:hyperlink>
      <w:r w:rsidRPr="006F735F">
        <w:rPr>
          <w:rFonts w:ascii="Times New Roman" w:hAnsi="Times New Roman"/>
          <w:szCs w:val="24"/>
          <w:lang w:val="lv-LV"/>
        </w:rPr>
        <w:t xml:space="preserve"> </w:t>
      </w:r>
    </w:p>
    <w:p w:rsidR="009B728F" w:rsidRPr="0048134B" w:rsidRDefault="009B728F" w:rsidP="009B728F">
      <w:pPr>
        <w:jc w:val="right"/>
        <w:rPr>
          <w:rFonts w:ascii="Times New Roman" w:hAnsi="Times New Roman"/>
          <w:i/>
          <w:lang w:val="lv-LV"/>
        </w:rPr>
      </w:pPr>
    </w:p>
    <w:p w:rsidR="009B728F" w:rsidRPr="001A167F" w:rsidRDefault="009B728F" w:rsidP="009B728F">
      <w:pPr>
        <w:jc w:val="right"/>
        <w:rPr>
          <w:rFonts w:ascii="Times New Roman" w:hAnsi="Times New Roman"/>
          <w:i/>
          <w:lang w:val="lv-LV"/>
        </w:rPr>
      </w:pPr>
    </w:p>
    <w:p w:rsidR="009B728F" w:rsidRPr="001A167F" w:rsidRDefault="009B728F" w:rsidP="009B728F">
      <w:pPr>
        <w:jc w:val="right"/>
        <w:rPr>
          <w:rFonts w:ascii="Times New Roman" w:hAnsi="Times New Roman"/>
          <w:i/>
          <w:lang w:val="lv-LV"/>
        </w:rPr>
      </w:pPr>
    </w:p>
    <w:p w:rsidR="00A25D73" w:rsidRDefault="00A25D73" w:rsidP="009B728F">
      <w:pPr>
        <w:jc w:val="right"/>
        <w:rPr>
          <w:rFonts w:ascii="Times New Roman" w:hAnsi="Times New Roman"/>
          <w:i/>
        </w:rPr>
      </w:pPr>
    </w:p>
    <w:p w:rsidR="00A25D73" w:rsidRDefault="00A25D73" w:rsidP="009B728F">
      <w:pPr>
        <w:jc w:val="right"/>
        <w:rPr>
          <w:rFonts w:ascii="Times New Roman" w:hAnsi="Times New Roman"/>
          <w:i/>
        </w:rPr>
      </w:pPr>
    </w:p>
    <w:p w:rsidR="00A25D73" w:rsidRDefault="00A25D73" w:rsidP="009B728F">
      <w:pPr>
        <w:jc w:val="right"/>
        <w:rPr>
          <w:rFonts w:ascii="Times New Roman" w:hAnsi="Times New Roman"/>
          <w:i/>
        </w:rPr>
      </w:pPr>
    </w:p>
    <w:p w:rsidR="00A25D73" w:rsidRDefault="00A25D73" w:rsidP="009B728F">
      <w:pPr>
        <w:jc w:val="right"/>
        <w:rPr>
          <w:rFonts w:ascii="Times New Roman" w:hAnsi="Times New Roman"/>
          <w:i/>
        </w:rPr>
      </w:pPr>
    </w:p>
    <w:p w:rsidR="00A25D73" w:rsidRDefault="00A25D73" w:rsidP="009B728F">
      <w:pPr>
        <w:jc w:val="right"/>
        <w:rPr>
          <w:rFonts w:ascii="Times New Roman" w:hAnsi="Times New Roman"/>
          <w:i/>
        </w:rPr>
      </w:pPr>
    </w:p>
    <w:p w:rsidR="00A25D73" w:rsidRDefault="00A25D73" w:rsidP="009B728F">
      <w:pPr>
        <w:jc w:val="right"/>
        <w:rPr>
          <w:rFonts w:ascii="Times New Roman" w:hAnsi="Times New Roman"/>
          <w:i/>
        </w:rPr>
      </w:pPr>
    </w:p>
    <w:p w:rsidR="00A25D73" w:rsidRDefault="00A25D73" w:rsidP="009B728F">
      <w:pPr>
        <w:jc w:val="right"/>
        <w:rPr>
          <w:rFonts w:ascii="Times New Roman" w:hAnsi="Times New Roman"/>
          <w:i/>
        </w:rPr>
      </w:pPr>
    </w:p>
    <w:p w:rsidR="00A25D73" w:rsidRDefault="00A25D73" w:rsidP="009B728F">
      <w:pPr>
        <w:jc w:val="right"/>
        <w:rPr>
          <w:rFonts w:ascii="Times New Roman" w:hAnsi="Times New Roman"/>
          <w:i/>
        </w:rPr>
      </w:pPr>
    </w:p>
    <w:p w:rsidR="00A25D73" w:rsidRDefault="00A25D73" w:rsidP="009B728F">
      <w:pPr>
        <w:jc w:val="right"/>
        <w:rPr>
          <w:rFonts w:ascii="Times New Roman" w:hAnsi="Times New Roman"/>
          <w:i/>
        </w:rPr>
      </w:pPr>
    </w:p>
    <w:p w:rsidR="00A25D73" w:rsidRDefault="00A25D73" w:rsidP="009B728F">
      <w:pPr>
        <w:jc w:val="right"/>
        <w:rPr>
          <w:rFonts w:ascii="Times New Roman" w:hAnsi="Times New Roman"/>
          <w:i/>
        </w:rPr>
      </w:pPr>
    </w:p>
    <w:p w:rsidR="00A25D73" w:rsidRDefault="00A25D73" w:rsidP="009B728F">
      <w:pPr>
        <w:jc w:val="right"/>
        <w:rPr>
          <w:rFonts w:ascii="Times New Roman" w:hAnsi="Times New Roman"/>
          <w:i/>
        </w:rPr>
      </w:pPr>
    </w:p>
    <w:p w:rsidR="00A25D73" w:rsidRDefault="00A25D73" w:rsidP="009B728F">
      <w:pPr>
        <w:jc w:val="right"/>
        <w:rPr>
          <w:rFonts w:ascii="Times New Roman" w:hAnsi="Times New Roman"/>
          <w:i/>
        </w:rPr>
      </w:pPr>
    </w:p>
    <w:p w:rsidR="00A25D73" w:rsidRDefault="00A25D73" w:rsidP="009B728F">
      <w:pPr>
        <w:jc w:val="right"/>
        <w:rPr>
          <w:rFonts w:ascii="Times New Roman" w:hAnsi="Times New Roman"/>
          <w:i/>
        </w:rPr>
      </w:pPr>
    </w:p>
    <w:p w:rsidR="00A25D73" w:rsidRDefault="00A25D73" w:rsidP="009B728F">
      <w:pPr>
        <w:jc w:val="right"/>
        <w:rPr>
          <w:rFonts w:ascii="Times New Roman" w:hAnsi="Times New Roman"/>
          <w:i/>
        </w:rPr>
      </w:pPr>
    </w:p>
    <w:p w:rsidR="00A25D73" w:rsidRDefault="00A25D73" w:rsidP="009B728F">
      <w:pPr>
        <w:jc w:val="right"/>
        <w:rPr>
          <w:rFonts w:ascii="Times New Roman" w:hAnsi="Times New Roman"/>
          <w:i/>
        </w:rPr>
      </w:pPr>
    </w:p>
    <w:p w:rsidR="00A25D73" w:rsidRDefault="00A25D73" w:rsidP="009B728F">
      <w:pPr>
        <w:jc w:val="right"/>
        <w:rPr>
          <w:rFonts w:ascii="Times New Roman" w:hAnsi="Times New Roman"/>
          <w:i/>
        </w:rPr>
      </w:pPr>
    </w:p>
    <w:p w:rsidR="00A25D73" w:rsidRDefault="00A25D73" w:rsidP="009B728F">
      <w:pPr>
        <w:jc w:val="right"/>
        <w:rPr>
          <w:rFonts w:ascii="Times New Roman" w:hAnsi="Times New Roman"/>
          <w:i/>
        </w:rPr>
      </w:pPr>
    </w:p>
    <w:p w:rsidR="00A25D73" w:rsidRDefault="00A25D73" w:rsidP="009B728F">
      <w:pPr>
        <w:jc w:val="right"/>
        <w:rPr>
          <w:rFonts w:ascii="Times New Roman" w:hAnsi="Times New Roman"/>
          <w:i/>
        </w:rPr>
      </w:pPr>
    </w:p>
    <w:p w:rsidR="00A25D73" w:rsidRDefault="00A25D73" w:rsidP="009B728F">
      <w:pPr>
        <w:jc w:val="right"/>
        <w:rPr>
          <w:rFonts w:ascii="Times New Roman" w:hAnsi="Times New Roman"/>
          <w:i/>
        </w:rPr>
      </w:pPr>
    </w:p>
    <w:p w:rsidR="00A25D73" w:rsidRDefault="00A25D73" w:rsidP="009B728F">
      <w:pPr>
        <w:jc w:val="right"/>
        <w:rPr>
          <w:rFonts w:ascii="Times New Roman" w:hAnsi="Times New Roman"/>
          <w:i/>
        </w:rPr>
      </w:pPr>
    </w:p>
    <w:p w:rsidR="00A25D73" w:rsidRDefault="00A25D73" w:rsidP="009B728F">
      <w:pPr>
        <w:jc w:val="right"/>
        <w:rPr>
          <w:rFonts w:ascii="Times New Roman" w:hAnsi="Times New Roman"/>
          <w:i/>
        </w:rPr>
      </w:pPr>
    </w:p>
    <w:p w:rsidR="00A25D73" w:rsidRDefault="00A25D73" w:rsidP="009B728F">
      <w:pPr>
        <w:jc w:val="right"/>
        <w:rPr>
          <w:rFonts w:ascii="Times New Roman" w:hAnsi="Times New Roman"/>
          <w:i/>
        </w:rPr>
      </w:pPr>
    </w:p>
    <w:p w:rsidR="00A25D73" w:rsidRDefault="00A25D73" w:rsidP="009B728F">
      <w:pPr>
        <w:jc w:val="right"/>
        <w:rPr>
          <w:rFonts w:ascii="Times New Roman" w:hAnsi="Times New Roman"/>
          <w:i/>
        </w:rPr>
      </w:pPr>
    </w:p>
    <w:p w:rsidR="00A25D73" w:rsidRDefault="00A25D73" w:rsidP="009B728F">
      <w:pPr>
        <w:jc w:val="right"/>
        <w:rPr>
          <w:rFonts w:ascii="Times New Roman" w:hAnsi="Times New Roman"/>
          <w:i/>
        </w:rPr>
      </w:pPr>
    </w:p>
    <w:p w:rsidR="00A25D73" w:rsidRDefault="00A25D73" w:rsidP="009B728F">
      <w:pPr>
        <w:jc w:val="right"/>
        <w:rPr>
          <w:rFonts w:ascii="Times New Roman" w:hAnsi="Times New Roman"/>
          <w:i/>
        </w:rPr>
      </w:pPr>
    </w:p>
    <w:p w:rsidR="00A25D73" w:rsidRDefault="00A25D73" w:rsidP="009B728F">
      <w:pPr>
        <w:jc w:val="right"/>
        <w:rPr>
          <w:rFonts w:ascii="Times New Roman" w:hAnsi="Times New Roman"/>
          <w:i/>
        </w:rPr>
      </w:pPr>
    </w:p>
    <w:p w:rsidR="00A25D73" w:rsidRDefault="00A25D73" w:rsidP="009B728F">
      <w:pPr>
        <w:jc w:val="right"/>
        <w:rPr>
          <w:rFonts w:ascii="Times New Roman" w:hAnsi="Times New Roman"/>
          <w:i/>
        </w:rPr>
      </w:pPr>
    </w:p>
    <w:p w:rsidR="00A25D73" w:rsidRDefault="00A25D73" w:rsidP="009B728F">
      <w:pPr>
        <w:jc w:val="right"/>
        <w:rPr>
          <w:rFonts w:ascii="Times New Roman" w:hAnsi="Times New Roman"/>
          <w:i/>
        </w:rPr>
      </w:pPr>
    </w:p>
    <w:p w:rsidR="00A25D73" w:rsidRDefault="00A25D73" w:rsidP="009B728F">
      <w:pPr>
        <w:jc w:val="right"/>
        <w:rPr>
          <w:rFonts w:ascii="Times New Roman" w:hAnsi="Times New Roman"/>
          <w:i/>
        </w:rPr>
      </w:pPr>
    </w:p>
    <w:p w:rsidR="00A25D73" w:rsidRDefault="00A25D73" w:rsidP="009B728F">
      <w:pPr>
        <w:jc w:val="right"/>
        <w:rPr>
          <w:rFonts w:ascii="Times New Roman" w:hAnsi="Times New Roman"/>
          <w:i/>
        </w:rPr>
      </w:pPr>
    </w:p>
    <w:p w:rsidR="00A25D73" w:rsidRDefault="00A25D73" w:rsidP="009B728F">
      <w:pPr>
        <w:jc w:val="right"/>
        <w:rPr>
          <w:rFonts w:ascii="Times New Roman" w:hAnsi="Times New Roman"/>
          <w:i/>
        </w:rPr>
      </w:pPr>
    </w:p>
    <w:p w:rsidR="00A25D73" w:rsidRDefault="00A25D73" w:rsidP="009B728F">
      <w:pPr>
        <w:jc w:val="right"/>
        <w:rPr>
          <w:rFonts w:ascii="Times New Roman" w:hAnsi="Times New Roman"/>
          <w:i/>
        </w:rPr>
      </w:pPr>
    </w:p>
    <w:p w:rsidR="00A25D73" w:rsidRDefault="00A25D73" w:rsidP="009B728F">
      <w:pPr>
        <w:jc w:val="right"/>
        <w:rPr>
          <w:rFonts w:ascii="Times New Roman" w:hAnsi="Times New Roman"/>
          <w:i/>
        </w:rPr>
      </w:pPr>
    </w:p>
    <w:p w:rsidR="00A25D73" w:rsidRDefault="00A25D73" w:rsidP="009B728F">
      <w:pPr>
        <w:jc w:val="right"/>
        <w:rPr>
          <w:rFonts w:ascii="Times New Roman" w:hAnsi="Times New Roman"/>
          <w:i/>
        </w:rPr>
      </w:pPr>
    </w:p>
    <w:p w:rsidR="009B728F" w:rsidRPr="009A6A2E" w:rsidRDefault="009B728F" w:rsidP="009B728F">
      <w:pPr>
        <w:jc w:val="right"/>
        <w:rPr>
          <w:rFonts w:ascii="Times New Roman" w:hAnsi="Times New Roman"/>
          <w:i/>
        </w:rPr>
      </w:pPr>
      <w:r w:rsidRPr="009A6A2E">
        <w:rPr>
          <w:rFonts w:ascii="Times New Roman" w:hAnsi="Times New Roman"/>
          <w:i/>
        </w:rPr>
        <w:lastRenderedPageBreak/>
        <w:t>Pielikums</w:t>
      </w:r>
      <w:r>
        <w:rPr>
          <w:rFonts w:ascii="Times New Roman" w:hAnsi="Times New Roman"/>
          <w:i/>
        </w:rPr>
        <w:t xml:space="preserve"> Nr.1</w:t>
      </w:r>
      <w:r w:rsidRPr="009A6A2E">
        <w:rPr>
          <w:rFonts w:ascii="Times New Roman" w:hAnsi="Times New Roman"/>
          <w:i/>
        </w:rPr>
        <w:t xml:space="preserve"> </w:t>
      </w:r>
    </w:p>
    <w:p w:rsidR="009B728F" w:rsidRPr="009A6A2E" w:rsidRDefault="009B728F" w:rsidP="009B728F">
      <w:pPr>
        <w:tabs>
          <w:tab w:val="left" w:pos="7732"/>
        </w:tabs>
        <w:jc w:val="both"/>
        <w:rPr>
          <w:rFonts w:ascii="Times New Roman" w:hAnsi="Times New Roman"/>
          <w:i/>
        </w:rPr>
      </w:pPr>
      <w:r>
        <w:rPr>
          <w:rFonts w:ascii="Times New Roman" w:hAnsi="Times New Roman"/>
          <w:i/>
        </w:rPr>
        <w:tab/>
      </w:r>
    </w:p>
    <w:p w:rsidR="009B728F" w:rsidRPr="009A6A2E" w:rsidRDefault="009B728F" w:rsidP="00A25D73">
      <w:pPr>
        <w:jc w:val="center"/>
        <w:rPr>
          <w:rFonts w:ascii="Times New Roman" w:hAnsi="Times New Roman"/>
          <w:b/>
          <w:szCs w:val="24"/>
          <w:lang w:val="sv-SE"/>
        </w:rPr>
      </w:pPr>
      <w:r w:rsidRPr="009A6A2E">
        <w:rPr>
          <w:rFonts w:ascii="Times New Roman" w:hAnsi="Times New Roman"/>
          <w:b/>
          <w:szCs w:val="24"/>
          <w:lang w:val="sv-SE"/>
        </w:rPr>
        <w:t>Dalībnieka personas datu aizsardzības nosacījumi</w:t>
      </w:r>
    </w:p>
    <w:p w:rsidR="009B728F" w:rsidRPr="009A6A2E" w:rsidRDefault="009B728F" w:rsidP="009B728F">
      <w:pPr>
        <w:jc w:val="both"/>
        <w:rPr>
          <w:rFonts w:ascii="Times New Roman" w:hAnsi="Times New Roman"/>
          <w:b/>
          <w:szCs w:val="24"/>
          <w:lang w:val="sv-SE"/>
        </w:rPr>
      </w:pPr>
    </w:p>
    <w:p w:rsidR="009B728F" w:rsidRPr="009A6A2E" w:rsidRDefault="009B728F" w:rsidP="009B728F">
      <w:pPr>
        <w:jc w:val="both"/>
        <w:rPr>
          <w:rFonts w:ascii="Times New Roman" w:hAnsi="Times New Roman"/>
          <w:szCs w:val="24"/>
          <w:lang w:val="sv-SE"/>
        </w:rPr>
      </w:pPr>
      <w:r w:rsidRPr="009A6A2E">
        <w:rPr>
          <w:rFonts w:ascii="Times New Roman" w:hAnsi="Times New Roman"/>
          <w:szCs w:val="24"/>
          <w:lang w:val="sv-SE"/>
        </w:rPr>
        <w:t>Pielikumā lietoti termini:</w:t>
      </w:r>
    </w:p>
    <w:p w:rsidR="009B728F" w:rsidRPr="00A25D73" w:rsidRDefault="009B728F" w:rsidP="009B728F">
      <w:pPr>
        <w:numPr>
          <w:ilvl w:val="0"/>
          <w:numId w:val="4"/>
        </w:numPr>
        <w:suppressAutoHyphens/>
        <w:jc w:val="both"/>
        <w:rPr>
          <w:rFonts w:ascii="Times New Roman" w:hAnsi="Times New Roman"/>
          <w:szCs w:val="24"/>
          <w:lang w:val="lv-LV"/>
        </w:rPr>
      </w:pPr>
      <w:r w:rsidRPr="009A6A2E">
        <w:rPr>
          <w:rFonts w:ascii="Times New Roman" w:hAnsi="Times New Roman"/>
          <w:szCs w:val="24"/>
          <w:lang w:val="sv-SE"/>
        </w:rPr>
        <w:t>Da</w:t>
      </w:r>
      <w:r>
        <w:rPr>
          <w:rFonts w:ascii="Times New Roman" w:hAnsi="Times New Roman"/>
          <w:szCs w:val="24"/>
          <w:lang w:val="sv-SE"/>
        </w:rPr>
        <w:t>lībnieks – fiziska persona,</w:t>
      </w:r>
      <w:r w:rsidRPr="009A6A2E">
        <w:rPr>
          <w:rFonts w:ascii="Times New Roman" w:hAnsi="Times New Roman"/>
          <w:szCs w:val="24"/>
          <w:lang w:val="sv-SE"/>
        </w:rPr>
        <w:t xml:space="preserve"> </w:t>
      </w:r>
      <w:r>
        <w:rPr>
          <w:rFonts w:ascii="Times New Roman" w:eastAsia="Times New Roman" w:hAnsi="Times New Roman"/>
          <w:lang w:val="lv-LV"/>
        </w:rPr>
        <w:t xml:space="preserve">kura piedalās pasākumā kultūrizglītības, vides interešu izglītības, tehniskās jaunrades un audzināšanas darba jomā un kuru tieši vai netieši var identificēt pasākumā laikā. </w:t>
      </w:r>
      <w:r w:rsidRPr="009A6A2E">
        <w:rPr>
          <w:rFonts w:ascii="Times New Roman" w:hAnsi="Times New Roman"/>
          <w:szCs w:val="24"/>
          <w:lang w:val="sv-SE"/>
        </w:rPr>
        <w:t xml:space="preserve">Pilngadīga fiziska persona ir devusi rakstisku piekrišanu par to, ka var tikt fiksēta audio, audiovizuālā un fotogrāfiju veidā un tikt apstrādāti viņas personas dati. Nepilngadīgai fiziskai personai līdz 18 gadu vecumam (ieskaitot) dod rakstisku piekrišanu vecāks </w:t>
      </w:r>
      <w:r w:rsidRPr="009A6A2E">
        <w:rPr>
          <w:rFonts w:ascii="Times New Roman" w:hAnsi="Times New Roman"/>
          <w:bCs/>
          <w:szCs w:val="24"/>
          <w:lang w:val="sv-SE"/>
        </w:rPr>
        <w:t xml:space="preserve">vai </w:t>
      </w:r>
      <w:r w:rsidRPr="009A6A2E">
        <w:rPr>
          <w:rFonts w:ascii="Times New Roman" w:hAnsi="Times New Roman"/>
          <w:szCs w:val="24"/>
          <w:lang w:val="sv-SE"/>
        </w:rPr>
        <w:t xml:space="preserve">bāriņtiesas ieceltais aizbildnis. </w:t>
      </w:r>
      <w:r w:rsidRPr="009A6A2E">
        <w:rPr>
          <w:rFonts w:ascii="Times New Roman" w:hAnsi="Times New Roman"/>
          <w:szCs w:val="24"/>
        </w:rPr>
        <w:t xml:space="preserve">Par </w:t>
      </w:r>
      <w:r w:rsidRPr="00A25D73">
        <w:rPr>
          <w:rFonts w:ascii="Times New Roman" w:hAnsi="Times New Roman"/>
          <w:szCs w:val="24"/>
          <w:lang w:val="lv-LV"/>
        </w:rPr>
        <w:t>pasākuma dalībnieku nevar kļūt, ja nav rakstiskas piekrišanas.</w:t>
      </w:r>
    </w:p>
    <w:p w:rsidR="009B728F" w:rsidRPr="00A25D73" w:rsidRDefault="009B728F" w:rsidP="009B728F">
      <w:pPr>
        <w:numPr>
          <w:ilvl w:val="0"/>
          <w:numId w:val="4"/>
        </w:numPr>
        <w:suppressAutoHyphens/>
        <w:jc w:val="both"/>
        <w:rPr>
          <w:rFonts w:ascii="Times New Roman" w:hAnsi="Times New Roman"/>
          <w:szCs w:val="24"/>
          <w:lang w:val="lv-LV"/>
        </w:rPr>
      </w:pPr>
      <w:r w:rsidRPr="00A25D73">
        <w:rPr>
          <w:rFonts w:ascii="Times New Roman" w:hAnsi="Times New Roman"/>
          <w:szCs w:val="24"/>
          <w:lang w:val="lv-LV"/>
        </w:rPr>
        <w:t>Pārzinis – Valsts izglītības satura centrs, kas nosaka personas datu apstrādes mērķus un apstrādes līdzekļus, kā arī atbild par personas datu apstrādi atbilstoši normatīvo aktu prasībām.</w:t>
      </w:r>
    </w:p>
    <w:p w:rsidR="009B728F" w:rsidRPr="00A25D73" w:rsidRDefault="009B728F" w:rsidP="009B728F">
      <w:pPr>
        <w:numPr>
          <w:ilvl w:val="0"/>
          <w:numId w:val="4"/>
        </w:numPr>
        <w:suppressAutoHyphens/>
        <w:jc w:val="both"/>
        <w:rPr>
          <w:rFonts w:ascii="Times New Roman" w:hAnsi="Times New Roman"/>
          <w:szCs w:val="24"/>
          <w:lang w:val="lv-LV"/>
        </w:rPr>
      </w:pPr>
      <w:r w:rsidRPr="00A25D73">
        <w:rPr>
          <w:rFonts w:ascii="Times New Roman" w:hAnsi="Times New Roman"/>
          <w:szCs w:val="24"/>
          <w:lang w:val="lv-LV"/>
        </w:rPr>
        <w:t>Personas dati – jebkura informācija, kas attiecas uz identificētu vai identificējamu fizisku personu.</w:t>
      </w:r>
    </w:p>
    <w:p w:rsidR="00A25D73" w:rsidRPr="00A25D73" w:rsidRDefault="00A25D73" w:rsidP="00A25D73">
      <w:pPr>
        <w:pStyle w:val="ListParagraph"/>
        <w:numPr>
          <w:ilvl w:val="0"/>
          <w:numId w:val="4"/>
        </w:numPr>
        <w:suppressAutoHyphens/>
        <w:jc w:val="both"/>
        <w:rPr>
          <w:sz w:val="24"/>
          <w:szCs w:val="24"/>
        </w:rPr>
      </w:pPr>
      <w:r w:rsidRPr="00A25D73">
        <w:rPr>
          <w:sz w:val="24"/>
          <w:szCs w:val="24"/>
        </w:rPr>
        <w:t xml:space="preserve">Regula – Eiropas Parlamenta un Padomes Regula (ES) 2016/679 (2016.gada 27.aprīlis) par fizisku personu aizsardzību attiecībā uz personas datu apstrādi un šādu datu brīvu apriti un ar ko atceļ Direktīvu 95/46/EK (Vispārīgā datu aizsardzības regula) (pieejama šeit </w:t>
      </w:r>
      <w:hyperlink r:id="rId26" w:tooltip="Nodrošina piekļuvi šim dokumentam pēc tā ELI URI." w:history="1">
        <w:r w:rsidRPr="00A25D73">
          <w:rPr>
            <w:rStyle w:val="Hyperlink"/>
            <w:sz w:val="24"/>
          </w:rPr>
          <w:t>http://data.europa.eu/eli/reg/2016/679/2016-05-04</w:t>
        </w:r>
      </w:hyperlink>
      <w:r w:rsidRPr="00A25D73">
        <w:rPr>
          <w:sz w:val="24"/>
          <w:szCs w:val="24"/>
        </w:rPr>
        <w:t>).</w:t>
      </w:r>
    </w:p>
    <w:p w:rsidR="009B728F" w:rsidRPr="00A25D73" w:rsidRDefault="009B728F" w:rsidP="009B728F">
      <w:pPr>
        <w:numPr>
          <w:ilvl w:val="0"/>
          <w:numId w:val="4"/>
        </w:numPr>
        <w:suppressAutoHyphens/>
        <w:jc w:val="both"/>
        <w:rPr>
          <w:rFonts w:ascii="Times New Roman" w:hAnsi="Times New Roman"/>
          <w:szCs w:val="24"/>
          <w:lang w:val="lv-LV"/>
        </w:rPr>
      </w:pPr>
      <w:r w:rsidRPr="00A25D73">
        <w:rPr>
          <w:rFonts w:ascii="Times New Roman" w:hAnsi="Times New Roman"/>
          <w:lang w:val="lv-LV"/>
        </w:rPr>
        <w:t xml:space="preserve">Pasākums – </w:t>
      </w:r>
      <w:r w:rsidRPr="00A25D73">
        <w:rPr>
          <w:rFonts w:ascii="Times New Roman" w:hAnsi="Times New Roman"/>
          <w:szCs w:val="24"/>
          <w:lang w:val="lv-LV"/>
        </w:rPr>
        <w:t>bērnu un jauniešu radošās un mākslinieciskās aktivitātes (</w:t>
      </w:r>
      <w:r w:rsidRPr="00A25D73">
        <w:rPr>
          <w:rFonts w:ascii="Times New Roman" w:hAnsi="Times New Roman"/>
          <w:lang w:val="lv-LV"/>
        </w:rPr>
        <w:t xml:space="preserve">skate, festivāls, salidojums, konkurss, sarīkojums, izrāžu parāde, izstāde, sacensības u.c.). </w:t>
      </w:r>
    </w:p>
    <w:p w:rsidR="009B728F" w:rsidRPr="00A25D73" w:rsidRDefault="009B728F" w:rsidP="009B728F">
      <w:pPr>
        <w:numPr>
          <w:ilvl w:val="0"/>
          <w:numId w:val="4"/>
        </w:numPr>
        <w:suppressAutoHyphens/>
        <w:jc w:val="both"/>
        <w:rPr>
          <w:rFonts w:ascii="Times New Roman" w:hAnsi="Times New Roman"/>
          <w:szCs w:val="24"/>
          <w:lang w:val="lv-LV"/>
        </w:rPr>
      </w:pPr>
      <w:r w:rsidRPr="00A25D73">
        <w:rPr>
          <w:rFonts w:ascii="Times New Roman" w:hAnsi="Times New Roman"/>
          <w:lang w:val="lv-LV"/>
        </w:rPr>
        <w:t xml:space="preserve">Apstrāde – jebkura ar personas datiem vai personas datu kopumiem veikta darbība vai darbību kopums, ko veic ar vai bez automatizētiem līdzekļiem, piemēram, vākšana, reģistrācija, organizēšana, strukturēšana, glabāšana, pielāgošana vai pārveidošana, atgūšana, aplūkošana, izmantošana, izpaušana, nosūtot, izplatot vai citādi darot tos pieejamus, saskaņošanai vai kombinēšanai, ierobežošana, dzēšana vai iznīcināšana. </w:t>
      </w:r>
    </w:p>
    <w:p w:rsidR="009B728F" w:rsidRPr="00A25D73" w:rsidRDefault="009B728F" w:rsidP="009B728F">
      <w:pPr>
        <w:numPr>
          <w:ilvl w:val="0"/>
          <w:numId w:val="4"/>
        </w:numPr>
        <w:suppressAutoHyphens/>
        <w:jc w:val="both"/>
        <w:rPr>
          <w:rFonts w:ascii="Times New Roman" w:hAnsi="Times New Roman"/>
          <w:szCs w:val="24"/>
          <w:lang w:val="lv-LV"/>
        </w:rPr>
      </w:pPr>
      <w:r w:rsidRPr="00A25D73">
        <w:rPr>
          <w:rFonts w:ascii="Times New Roman" w:hAnsi="Times New Roman"/>
          <w:szCs w:val="24"/>
          <w:lang w:val="lv-LV"/>
        </w:rPr>
        <w:t xml:space="preserve">Apstrādātājs </w:t>
      </w:r>
      <w:r w:rsidRPr="00A25D73">
        <w:rPr>
          <w:rFonts w:ascii="Times New Roman" w:hAnsi="Times New Roman"/>
          <w:lang w:val="lv-LV"/>
        </w:rPr>
        <w:t>– fiziska vai juridiska persona, publiska iestāde, aģentūra vai cita struktūra, kura pārziņa vārdā un uzdevumā apstrādā personas datus.</w:t>
      </w:r>
    </w:p>
    <w:p w:rsidR="009B728F" w:rsidRPr="00A25D73" w:rsidRDefault="009B728F" w:rsidP="009B728F">
      <w:pPr>
        <w:suppressAutoHyphens/>
        <w:ind w:left="720"/>
        <w:jc w:val="both"/>
        <w:rPr>
          <w:rFonts w:ascii="Times New Roman" w:hAnsi="Times New Roman"/>
          <w:szCs w:val="24"/>
          <w:lang w:val="lv-LV"/>
        </w:rPr>
      </w:pPr>
    </w:p>
    <w:p w:rsidR="009B728F" w:rsidRPr="00A25D73" w:rsidRDefault="009B728F" w:rsidP="009B728F">
      <w:pPr>
        <w:jc w:val="both"/>
        <w:rPr>
          <w:rFonts w:ascii="Times New Roman" w:hAnsi="Times New Roman"/>
          <w:i/>
          <w:lang w:val="lv-LV"/>
        </w:rPr>
      </w:pPr>
    </w:p>
    <w:p w:rsidR="009B728F" w:rsidRPr="00A25D73" w:rsidRDefault="009B728F" w:rsidP="009B728F">
      <w:pPr>
        <w:jc w:val="both"/>
        <w:rPr>
          <w:rFonts w:ascii="Times New Roman" w:hAnsi="Times New Roman"/>
          <w:i/>
          <w:lang w:val="lv-LV"/>
        </w:rPr>
      </w:pPr>
    </w:p>
    <w:p w:rsidR="009B728F" w:rsidRPr="00A25D73" w:rsidRDefault="009B728F" w:rsidP="009B728F">
      <w:pPr>
        <w:jc w:val="both"/>
        <w:rPr>
          <w:rFonts w:ascii="Times New Roman" w:hAnsi="Times New Roman"/>
          <w:b/>
          <w:szCs w:val="24"/>
          <w:lang w:val="lv-LV"/>
        </w:rPr>
      </w:pPr>
      <w:r w:rsidRPr="00A25D73">
        <w:rPr>
          <w:rFonts w:ascii="Times New Roman" w:hAnsi="Times New Roman"/>
          <w:b/>
          <w:szCs w:val="24"/>
          <w:lang w:val="lv-LV"/>
        </w:rPr>
        <w:t>AUDIO, AUDIOVIZUĀLĀS UN FOTO FIKSĀCIJA</w:t>
      </w:r>
    </w:p>
    <w:p w:rsidR="009B728F" w:rsidRPr="00A25D73" w:rsidRDefault="009B728F" w:rsidP="009B728F">
      <w:pPr>
        <w:numPr>
          <w:ilvl w:val="0"/>
          <w:numId w:val="2"/>
        </w:numPr>
        <w:jc w:val="both"/>
        <w:rPr>
          <w:rFonts w:ascii="Times New Roman" w:hAnsi="Times New Roman"/>
          <w:szCs w:val="24"/>
          <w:lang w:val="lv-LV"/>
        </w:rPr>
      </w:pPr>
      <w:r w:rsidRPr="00A25D73">
        <w:rPr>
          <w:rFonts w:ascii="Times New Roman" w:hAnsi="Times New Roman"/>
          <w:szCs w:val="24"/>
          <w:lang w:val="lv-LV"/>
        </w:rPr>
        <w:t>Šīs sadaļas mērķis ir sniegt informāciju dalībniekam Regulas 13.pantā noteikto informāciju par pasākuma fiksāciju audio, audiovizuālā un fotogrāfiju veidā.</w:t>
      </w:r>
    </w:p>
    <w:p w:rsidR="009B728F" w:rsidRPr="00A25D73" w:rsidRDefault="009B728F" w:rsidP="009B728F">
      <w:pPr>
        <w:numPr>
          <w:ilvl w:val="0"/>
          <w:numId w:val="2"/>
        </w:numPr>
        <w:jc w:val="both"/>
        <w:rPr>
          <w:rFonts w:ascii="Times New Roman" w:hAnsi="Times New Roman"/>
          <w:szCs w:val="24"/>
          <w:lang w:val="lv-LV"/>
        </w:rPr>
      </w:pPr>
      <w:r w:rsidRPr="00A25D73">
        <w:rPr>
          <w:rFonts w:ascii="Times New Roman" w:hAnsi="Times New Roman"/>
          <w:szCs w:val="24"/>
          <w:lang w:val="lv-LV"/>
        </w:rPr>
        <w:t>Dalībnieks ir informēts, ka pasākuma norise var tikt fiksēta audio, audiovizuālā un fotogrāfiju veidā (turpmāk – Fiksācija), pamatojoties uz VISC nolikumu ar nolūku popularizēt bērnu radošās aktivitātes un atspoguļot to norisi sabiedrības interesēs.</w:t>
      </w:r>
    </w:p>
    <w:p w:rsidR="009B728F" w:rsidRPr="00A25D73" w:rsidRDefault="009B728F" w:rsidP="009B728F">
      <w:pPr>
        <w:numPr>
          <w:ilvl w:val="0"/>
          <w:numId w:val="2"/>
        </w:numPr>
        <w:jc w:val="both"/>
        <w:rPr>
          <w:rFonts w:ascii="Times New Roman" w:hAnsi="Times New Roman"/>
          <w:szCs w:val="24"/>
          <w:lang w:val="lv-LV"/>
        </w:rPr>
      </w:pPr>
      <w:r w:rsidRPr="00A25D73">
        <w:rPr>
          <w:rFonts w:ascii="Times New Roman" w:hAnsi="Times New Roman"/>
          <w:szCs w:val="24"/>
          <w:lang w:val="lv-LV"/>
        </w:rPr>
        <w:t xml:space="preserve">Pasākuma norises audio, audiovizuālās fiksēšanas un fotografēšanas rezultātā iegūtais materiāls neierobežotu laiku tiks saglabāts un publiskots iepriekš norādītajam nolūkam. </w:t>
      </w:r>
    </w:p>
    <w:p w:rsidR="009B728F" w:rsidRPr="00A25D73" w:rsidRDefault="009B728F" w:rsidP="009B728F">
      <w:pPr>
        <w:numPr>
          <w:ilvl w:val="0"/>
          <w:numId w:val="2"/>
        </w:numPr>
        <w:jc w:val="both"/>
        <w:rPr>
          <w:rFonts w:ascii="Times New Roman" w:hAnsi="Times New Roman"/>
          <w:szCs w:val="24"/>
          <w:lang w:val="lv-LV"/>
        </w:rPr>
      </w:pPr>
      <w:r w:rsidRPr="00A25D73">
        <w:rPr>
          <w:rFonts w:ascii="Times New Roman" w:hAnsi="Times New Roman"/>
          <w:szCs w:val="24"/>
          <w:lang w:val="lv-LV"/>
        </w:rPr>
        <w:t>VISC ir tiesīgs izmantot Fiksāciju jebkādā veidā kopumā vai pa daļām, atļaut vai aizliegt tās izmantošanu ar vai bez atlīdzības, saņemt atlīdzību par izmantošanu. Šī dotā piekrišana ir spēkā visās pasaules valstīs bez laika ierobežojuma. Dalībnieks ir informēts, ka VISC izmantos šīs tiesības brīvi pēc saviem ieskatiem, tajā skaitā ir tiesīgs nodot tās tālāk trešajām personām. Dalībniekam ir tiesības pieprasīt no VISC informāciju par trešajām personām.</w:t>
      </w:r>
    </w:p>
    <w:p w:rsidR="009B728F" w:rsidRPr="00A25D73" w:rsidRDefault="009B728F" w:rsidP="009B728F">
      <w:pPr>
        <w:numPr>
          <w:ilvl w:val="0"/>
          <w:numId w:val="2"/>
        </w:numPr>
        <w:jc w:val="both"/>
        <w:rPr>
          <w:rFonts w:ascii="Times New Roman" w:hAnsi="Times New Roman"/>
          <w:szCs w:val="24"/>
          <w:lang w:val="lv-LV"/>
        </w:rPr>
      </w:pPr>
      <w:r w:rsidRPr="00A25D73">
        <w:rPr>
          <w:rFonts w:ascii="Times New Roman" w:hAnsi="Times New Roman"/>
          <w:szCs w:val="24"/>
          <w:lang w:val="lv-LV"/>
        </w:rPr>
        <w:t>Dalībnieks var iebilst pret šajā sadaļā noteiktajām darbībām un pieprasīt pārtraukt tās tikai gadījumā, ja konkrētajā Fiksācijā dalībnieks ir tieši identificējams un VISC ir tehniski iespējams dzēst konkrēto dalībnieku un/vai neizmantot konkrēto Fiksāciju.</w:t>
      </w:r>
    </w:p>
    <w:p w:rsidR="009B728F" w:rsidRPr="00A25D73" w:rsidRDefault="009B728F" w:rsidP="009B728F">
      <w:pPr>
        <w:numPr>
          <w:ilvl w:val="0"/>
          <w:numId w:val="2"/>
        </w:numPr>
        <w:jc w:val="both"/>
        <w:rPr>
          <w:rFonts w:ascii="Times New Roman" w:hAnsi="Times New Roman"/>
          <w:szCs w:val="24"/>
          <w:lang w:val="lv-LV"/>
        </w:rPr>
      </w:pPr>
      <w:r w:rsidRPr="00A25D73">
        <w:rPr>
          <w:rFonts w:ascii="Times New Roman" w:hAnsi="Times New Roman"/>
          <w:szCs w:val="24"/>
          <w:lang w:val="lv-LV"/>
        </w:rPr>
        <w:t xml:space="preserve">Pasākumā esošie plašsaziņas līdzekļi darbojas saskaņā ar to profesionālo darbību regulējošajiem likumiem un atbild par personas datu apstrādi atbilstoši normatīvo aktu prasībām. </w:t>
      </w:r>
    </w:p>
    <w:p w:rsidR="009B728F" w:rsidRPr="00A25D73" w:rsidRDefault="009B728F" w:rsidP="009B728F">
      <w:pPr>
        <w:ind w:left="720"/>
        <w:jc w:val="both"/>
        <w:rPr>
          <w:rFonts w:ascii="Times New Roman" w:hAnsi="Times New Roman"/>
          <w:szCs w:val="24"/>
          <w:lang w:val="lv-LV"/>
        </w:rPr>
      </w:pPr>
    </w:p>
    <w:p w:rsidR="009B728F" w:rsidRPr="00A25D73" w:rsidRDefault="009B728F" w:rsidP="009B728F">
      <w:pPr>
        <w:jc w:val="both"/>
        <w:rPr>
          <w:rFonts w:ascii="Times New Roman" w:hAnsi="Times New Roman"/>
          <w:b/>
          <w:szCs w:val="24"/>
          <w:lang w:val="lv-LV"/>
        </w:rPr>
      </w:pPr>
      <w:r w:rsidRPr="00A25D73">
        <w:rPr>
          <w:rFonts w:ascii="Times New Roman" w:hAnsi="Times New Roman"/>
          <w:b/>
          <w:szCs w:val="24"/>
          <w:lang w:val="lv-LV"/>
        </w:rPr>
        <w:t>PASĀKUMA PERSONAS DATU APSTRĀDE, TO DROŠĪBA UN AIZSARDZĪBA</w:t>
      </w:r>
    </w:p>
    <w:p w:rsidR="009B728F" w:rsidRPr="00A25D73" w:rsidRDefault="009B728F" w:rsidP="009B728F">
      <w:pPr>
        <w:numPr>
          <w:ilvl w:val="0"/>
          <w:numId w:val="3"/>
        </w:numPr>
        <w:jc w:val="both"/>
        <w:rPr>
          <w:rFonts w:ascii="Times New Roman" w:hAnsi="Times New Roman"/>
          <w:szCs w:val="24"/>
          <w:lang w:val="lv-LV"/>
        </w:rPr>
      </w:pPr>
      <w:r w:rsidRPr="00A25D73">
        <w:rPr>
          <w:rFonts w:ascii="Times New Roman" w:hAnsi="Times New Roman"/>
          <w:szCs w:val="24"/>
          <w:lang w:val="lv-LV"/>
        </w:rPr>
        <w:t>Šīs sadaļas mērķis ir sniegt pilnīgu informāciju dalībniekam par tās personas datu apstrādes mērķiem, tiesisko pamatu un sniegt informāciju dalībniekam par personas datu apstrādes pārzini.</w:t>
      </w:r>
    </w:p>
    <w:p w:rsidR="009B728F" w:rsidRPr="00A25D73" w:rsidRDefault="009B728F" w:rsidP="009B728F">
      <w:pPr>
        <w:numPr>
          <w:ilvl w:val="0"/>
          <w:numId w:val="3"/>
        </w:numPr>
        <w:jc w:val="both"/>
        <w:rPr>
          <w:rFonts w:ascii="Times New Roman" w:hAnsi="Times New Roman"/>
          <w:szCs w:val="24"/>
          <w:lang w:val="lv-LV"/>
        </w:rPr>
      </w:pPr>
      <w:r w:rsidRPr="00A25D73">
        <w:rPr>
          <w:rFonts w:ascii="Times New Roman" w:hAnsi="Times New Roman"/>
          <w:szCs w:val="24"/>
          <w:lang w:val="lv-LV"/>
        </w:rPr>
        <w:t xml:space="preserve">Dalībnieka personas dati tiek iegūti un apstrādāti, pamatojoties uz </w:t>
      </w:r>
      <w:r w:rsidRPr="00A25D73">
        <w:rPr>
          <w:rFonts w:ascii="Times New Roman" w:hAnsi="Times New Roman"/>
          <w:bCs/>
          <w:lang w:val="lv-LV"/>
        </w:rPr>
        <w:t xml:space="preserve">Ministru kabineta </w:t>
      </w:r>
      <w:r w:rsidRPr="00A25D73">
        <w:rPr>
          <w:rFonts w:ascii="Times New Roman" w:hAnsi="Times New Roman"/>
          <w:color w:val="000000"/>
          <w:lang w:val="lv-LV"/>
        </w:rPr>
        <w:t xml:space="preserve">2009.gada 30.jūnija noteikumiem Nr.682 „Valsts izglītības satura centra nolikums”. </w:t>
      </w:r>
      <w:r w:rsidRPr="00A25D73">
        <w:rPr>
          <w:rFonts w:ascii="Times New Roman" w:hAnsi="Times New Roman"/>
          <w:szCs w:val="24"/>
          <w:lang w:val="lv-LV"/>
        </w:rPr>
        <w:t>Saskaņā ar Regulas 6.panta pirmās daļas c) apakšpunktu personas datu apstrāde tiek veikta, lai nodrošinātu noteiktās prasības.</w:t>
      </w:r>
    </w:p>
    <w:p w:rsidR="009B728F" w:rsidRPr="00A25D73" w:rsidRDefault="009B728F" w:rsidP="009B728F">
      <w:pPr>
        <w:numPr>
          <w:ilvl w:val="0"/>
          <w:numId w:val="3"/>
        </w:numPr>
        <w:jc w:val="both"/>
        <w:rPr>
          <w:rFonts w:ascii="Times New Roman" w:hAnsi="Times New Roman"/>
          <w:szCs w:val="24"/>
          <w:lang w:val="lv-LV"/>
        </w:rPr>
      </w:pPr>
      <w:r w:rsidRPr="00A25D73">
        <w:rPr>
          <w:rFonts w:ascii="Times New Roman" w:hAnsi="Times New Roman"/>
          <w:szCs w:val="24"/>
          <w:lang w:val="lv-LV"/>
        </w:rPr>
        <w:t>Dalībnieka datu apstrādes mērķi:</w:t>
      </w:r>
    </w:p>
    <w:p w:rsidR="009B728F" w:rsidRPr="00A25D73" w:rsidRDefault="009B728F" w:rsidP="009B728F">
      <w:pPr>
        <w:ind w:left="720"/>
        <w:jc w:val="both"/>
        <w:rPr>
          <w:rFonts w:ascii="Times New Roman" w:hAnsi="Times New Roman"/>
          <w:szCs w:val="24"/>
          <w:lang w:val="lv-LV"/>
        </w:rPr>
      </w:pPr>
      <w:r w:rsidRPr="00A25D73">
        <w:rPr>
          <w:rFonts w:ascii="Times New Roman" w:hAnsi="Times New Roman"/>
          <w:szCs w:val="24"/>
          <w:lang w:val="lv-LV"/>
        </w:rPr>
        <w:t>3.1. pasākuma popularizēšana, pasākuma atspoguļošana, sabiedrības informēšana par pasākuma norisi,</w:t>
      </w:r>
    </w:p>
    <w:p w:rsidR="009B728F" w:rsidRPr="00A25D73" w:rsidRDefault="009B728F" w:rsidP="009B728F">
      <w:pPr>
        <w:ind w:left="720"/>
        <w:jc w:val="both"/>
        <w:rPr>
          <w:rFonts w:ascii="Times New Roman" w:hAnsi="Times New Roman"/>
          <w:szCs w:val="24"/>
          <w:lang w:val="lv-LV"/>
        </w:rPr>
      </w:pPr>
      <w:r w:rsidRPr="00A25D73">
        <w:rPr>
          <w:rFonts w:ascii="Times New Roman" w:hAnsi="Times New Roman"/>
          <w:szCs w:val="24"/>
          <w:lang w:val="lv-LV"/>
        </w:rPr>
        <w:t>3.2. dalībnieka personu datu glabāšana arhivēšanas nolūkiem sabiedrības interesēs un statistikas nolūkiem.</w:t>
      </w:r>
    </w:p>
    <w:p w:rsidR="009B728F" w:rsidRPr="00A25D73" w:rsidRDefault="009B728F" w:rsidP="009B728F">
      <w:pPr>
        <w:numPr>
          <w:ilvl w:val="0"/>
          <w:numId w:val="3"/>
        </w:numPr>
        <w:jc w:val="both"/>
        <w:rPr>
          <w:rFonts w:ascii="Times New Roman" w:hAnsi="Times New Roman"/>
          <w:szCs w:val="24"/>
          <w:lang w:val="lv-LV"/>
        </w:rPr>
      </w:pPr>
      <w:r w:rsidRPr="00A25D73">
        <w:rPr>
          <w:rFonts w:ascii="Times New Roman" w:hAnsi="Times New Roman"/>
          <w:szCs w:val="24"/>
          <w:lang w:val="lv-LV"/>
        </w:rPr>
        <w:t>Dalībnieka dati tiek vākti un apstrādāti tikai tādā apjomā un termiņā, cik tas nepieciešams šajā pielikumā noteikto mērķu un Latvijas Republikas normatīvo aktu prasību izpildei. Dalībnieku dati, kas izriet no audio, audiovizuālajām un vizuālajām fiksācijām, ir pastāvīgi glabājami.</w:t>
      </w:r>
    </w:p>
    <w:p w:rsidR="009B728F" w:rsidRPr="00A25D73" w:rsidRDefault="009B728F" w:rsidP="009B728F">
      <w:pPr>
        <w:numPr>
          <w:ilvl w:val="0"/>
          <w:numId w:val="3"/>
        </w:numPr>
        <w:jc w:val="both"/>
        <w:rPr>
          <w:rFonts w:ascii="Times New Roman" w:hAnsi="Times New Roman"/>
          <w:szCs w:val="24"/>
          <w:lang w:val="lv-LV"/>
        </w:rPr>
      </w:pPr>
      <w:r w:rsidRPr="00A25D73">
        <w:rPr>
          <w:rFonts w:ascii="Times New Roman" w:hAnsi="Times New Roman"/>
          <w:szCs w:val="24"/>
          <w:lang w:val="lv-LV"/>
        </w:rPr>
        <w:t>Dalībnieka tiesības:</w:t>
      </w:r>
    </w:p>
    <w:p w:rsidR="009B728F" w:rsidRPr="00A25D73" w:rsidRDefault="009B728F" w:rsidP="009B728F">
      <w:pPr>
        <w:ind w:left="720"/>
        <w:jc w:val="both"/>
        <w:rPr>
          <w:rFonts w:ascii="Times New Roman" w:hAnsi="Times New Roman"/>
          <w:szCs w:val="24"/>
          <w:lang w:val="lv-LV"/>
        </w:rPr>
      </w:pPr>
      <w:r w:rsidRPr="00A25D73">
        <w:rPr>
          <w:rFonts w:ascii="Times New Roman" w:hAnsi="Times New Roman"/>
          <w:szCs w:val="24"/>
          <w:lang w:val="lv-LV"/>
        </w:rPr>
        <w:t>5.1. pieprasīt VISC piekļuvi dalībnieka personas datiem;</w:t>
      </w:r>
    </w:p>
    <w:p w:rsidR="009B728F" w:rsidRPr="00A25D73" w:rsidRDefault="009B728F" w:rsidP="009B728F">
      <w:pPr>
        <w:ind w:left="720"/>
        <w:jc w:val="both"/>
        <w:rPr>
          <w:rFonts w:ascii="Times New Roman" w:hAnsi="Times New Roman"/>
          <w:szCs w:val="24"/>
          <w:lang w:val="lv-LV"/>
        </w:rPr>
      </w:pPr>
      <w:r w:rsidRPr="00A25D73">
        <w:rPr>
          <w:rFonts w:ascii="Times New Roman" w:hAnsi="Times New Roman"/>
          <w:szCs w:val="24"/>
          <w:lang w:val="lv-LV"/>
        </w:rPr>
        <w:t>5.2. pieprasīt VISC dalībnieka personas datu labošanu vai dzēšanu, vai apstrādes ierobežošanu attiecībā uz dalībnieku, vai tiesības iebilst pret apstrādi;</w:t>
      </w:r>
    </w:p>
    <w:p w:rsidR="009B728F" w:rsidRPr="00A25D73" w:rsidRDefault="009B728F" w:rsidP="009B728F">
      <w:pPr>
        <w:ind w:left="720"/>
        <w:jc w:val="both"/>
        <w:rPr>
          <w:rFonts w:ascii="Times New Roman" w:hAnsi="Times New Roman"/>
          <w:szCs w:val="24"/>
          <w:lang w:val="lv-LV"/>
        </w:rPr>
      </w:pPr>
      <w:r w:rsidRPr="00A25D73">
        <w:rPr>
          <w:rFonts w:ascii="Times New Roman" w:hAnsi="Times New Roman"/>
          <w:szCs w:val="24"/>
          <w:lang w:val="lv-LV"/>
        </w:rPr>
        <w:t>5.3. iesniegt sūdzību uzraudzības iestādei – Datu valsts inspekcijai.</w:t>
      </w:r>
    </w:p>
    <w:p w:rsidR="009B728F" w:rsidRPr="00A25D73" w:rsidRDefault="009B728F" w:rsidP="009B728F">
      <w:pPr>
        <w:numPr>
          <w:ilvl w:val="0"/>
          <w:numId w:val="3"/>
        </w:numPr>
        <w:jc w:val="both"/>
        <w:rPr>
          <w:rFonts w:ascii="Times New Roman" w:hAnsi="Times New Roman"/>
          <w:szCs w:val="24"/>
          <w:lang w:val="lv-LV"/>
        </w:rPr>
      </w:pPr>
      <w:r w:rsidRPr="00A25D73">
        <w:rPr>
          <w:rFonts w:ascii="Times New Roman" w:hAnsi="Times New Roman"/>
          <w:szCs w:val="24"/>
          <w:lang w:val="lv-LV"/>
        </w:rPr>
        <w:t>Dalībnieka personas datu apstrādes ietvaros VISC nodrošina:</w:t>
      </w:r>
    </w:p>
    <w:p w:rsidR="009B728F" w:rsidRPr="00A25D73" w:rsidRDefault="009B728F" w:rsidP="009B728F">
      <w:pPr>
        <w:ind w:left="720"/>
        <w:jc w:val="both"/>
        <w:rPr>
          <w:rFonts w:ascii="Times New Roman" w:hAnsi="Times New Roman"/>
          <w:szCs w:val="24"/>
          <w:lang w:val="lv-LV"/>
        </w:rPr>
      </w:pPr>
      <w:r w:rsidRPr="00A25D73">
        <w:rPr>
          <w:rFonts w:ascii="Times New Roman" w:hAnsi="Times New Roman"/>
          <w:szCs w:val="24"/>
          <w:lang w:val="lv-LV"/>
        </w:rPr>
        <w:t>6.1. informācijas sniegšanu dalībniekam saskaņā ar Regulas 13.pantu;</w:t>
      </w:r>
    </w:p>
    <w:p w:rsidR="009B728F" w:rsidRPr="00A25D73" w:rsidRDefault="009B728F" w:rsidP="009B728F">
      <w:pPr>
        <w:ind w:left="720"/>
        <w:jc w:val="both"/>
        <w:rPr>
          <w:rFonts w:ascii="Times New Roman" w:hAnsi="Times New Roman"/>
          <w:szCs w:val="24"/>
          <w:lang w:val="lv-LV"/>
        </w:rPr>
      </w:pPr>
      <w:r w:rsidRPr="00A25D73">
        <w:rPr>
          <w:rFonts w:ascii="Times New Roman" w:hAnsi="Times New Roman"/>
          <w:szCs w:val="24"/>
          <w:lang w:val="lv-LV"/>
        </w:rPr>
        <w:t>6.2. tehnisko un organizatorisko pasākumu veikšanu dalībnieka personas datu drošības un aizsardzības nodrošināšanai;</w:t>
      </w:r>
    </w:p>
    <w:p w:rsidR="009B728F" w:rsidRPr="00A25D73" w:rsidRDefault="009B728F" w:rsidP="009B728F">
      <w:pPr>
        <w:ind w:left="720"/>
        <w:jc w:val="both"/>
        <w:rPr>
          <w:rFonts w:ascii="Times New Roman" w:hAnsi="Times New Roman"/>
          <w:szCs w:val="24"/>
          <w:lang w:val="lv-LV"/>
        </w:rPr>
      </w:pPr>
      <w:r w:rsidRPr="00A25D73">
        <w:rPr>
          <w:rFonts w:ascii="Times New Roman" w:hAnsi="Times New Roman"/>
          <w:szCs w:val="24"/>
          <w:lang w:val="lv-LV"/>
        </w:rPr>
        <w:t>6.3. iespēju dalībniekam labot, dzēst tā sniegtos personas datus, ierobežot un iebilst pret dalībnieka personas datu apstrādi tiktāl, cik tas nav pretrunā ar VISC pienākumiem un tiesībām, kas izriet no normatīvajiem aktiem un šo pielikumu.</w:t>
      </w:r>
    </w:p>
    <w:p w:rsidR="009B728F" w:rsidRPr="00A25D73" w:rsidRDefault="009B728F" w:rsidP="009B728F">
      <w:pPr>
        <w:numPr>
          <w:ilvl w:val="0"/>
          <w:numId w:val="3"/>
        </w:numPr>
        <w:jc w:val="both"/>
        <w:rPr>
          <w:rFonts w:ascii="Times New Roman" w:hAnsi="Times New Roman"/>
          <w:szCs w:val="24"/>
          <w:lang w:val="lv-LV"/>
        </w:rPr>
      </w:pPr>
      <w:r w:rsidRPr="00A25D73">
        <w:rPr>
          <w:rFonts w:ascii="Times New Roman" w:hAnsi="Times New Roman"/>
          <w:szCs w:val="24"/>
          <w:lang w:val="lv-LV"/>
        </w:rPr>
        <w:t>VISC apņemas bez nepamatotas kavēšanās paziņot dalībniekam par personas datu aizsardzības pārkāpumu gadījumā, ja dalībnieka personas datu aizsardzības pārkāpums varētu radīt augstu risku dalībnieka tiesībām un brīvībām.</w:t>
      </w:r>
    </w:p>
    <w:p w:rsidR="00AE6F9D" w:rsidRDefault="009B728F" w:rsidP="009B728F">
      <w:pPr>
        <w:numPr>
          <w:ilvl w:val="0"/>
          <w:numId w:val="3"/>
        </w:numPr>
        <w:jc w:val="both"/>
        <w:rPr>
          <w:rFonts w:ascii="Times New Roman" w:hAnsi="Times New Roman"/>
          <w:szCs w:val="24"/>
          <w:lang w:val="lv-LV"/>
        </w:rPr>
      </w:pPr>
      <w:r w:rsidRPr="00AE6F9D">
        <w:rPr>
          <w:rFonts w:ascii="Times New Roman" w:hAnsi="Times New Roman"/>
          <w:szCs w:val="24"/>
          <w:lang w:val="lv-LV"/>
        </w:rPr>
        <w:t xml:space="preserve">Dalībnieks var īstenot savas tiesības, tostarp tiesības uzdot VISC jautājumus, rakstiski sazinoties ar VISC: </w:t>
      </w:r>
      <w:hyperlink r:id="rId27" w:history="1">
        <w:r w:rsidRPr="00AE6F9D">
          <w:rPr>
            <w:rStyle w:val="Hyperlink"/>
            <w:rFonts w:ascii="Times New Roman" w:hAnsi="Times New Roman"/>
            <w:lang w:val="lv-LV"/>
          </w:rPr>
          <w:t>visc@visc.gov.lv</w:t>
        </w:r>
      </w:hyperlink>
      <w:r w:rsidRPr="00AE6F9D">
        <w:rPr>
          <w:rFonts w:ascii="Times New Roman" w:hAnsi="Times New Roman"/>
          <w:szCs w:val="24"/>
          <w:lang w:val="lv-LV"/>
        </w:rPr>
        <w:t xml:space="preserve"> </w:t>
      </w:r>
      <w:r w:rsidR="00AE6F9D">
        <w:rPr>
          <w:rFonts w:ascii="Times New Roman" w:hAnsi="Times New Roman"/>
          <w:szCs w:val="24"/>
          <w:lang w:val="lv-LV"/>
        </w:rPr>
        <w:t>.</w:t>
      </w:r>
    </w:p>
    <w:p w:rsidR="009B728F" w:rsidRPr="00AE6F9D" w:rsidRDefault="009B728F" w:rsidP="009B728F">
      <w:pPr>
        <w:numPr>
          <w:ilvl w:val="0"/>
          <w:numId w:val="3"/>
        </w:numPr>
        <w:jc w:val="both"/>
        <w:rPr>
          <w:rFonts w:ascii="Times New Roman" w:hAnsi="Times New Roman"/>
          <w:szCs w:val="24"/>
          <w:lang w:val="lv-LV"/>
        </w:rPr>
      </w:pPr>
      <w:r w:rsidRPr="00AE6F9D">
        <w:rPr>
          <w:rFonts w:ascii="Times New Roman" w:hAnsi="Times New Roman"/>
          <w:szCs w:val="24"/>
          <w:lang w:val="lv-LV"/>
        </w:rPr>
        <w:t>Ņemot vērā tehnikas līmeni, īstenošanas izmaksas un apstrādes raksturu, apmēru, kontekstu un nolūkus, kā arī dažādas iespējamības un smaguma pakāpes riskus attiecībā uz dalībnieka tiesībām un brīvībā, VISC īsteno atbilstīgus tehniskus un organizatoriskus pasākumus, lai nodrošinātu tādu drošības līmeni, kas atbilst riskam.</w:t>
      </w:r>
    </w:p>
    <w:p w:rsidR="009B728F" w:rsidRPr="00A25D73" w:rsidRDefault="009B728F" w:rsidP="009B728F">
      <w:pPr>
        <w:numPr>
          <w:ilvl w:val="0"/>
          <w:numId w:val="3"/>
        </w:numPr>
        <w:jc w:val="both"/>
        <w:rPr>
          <w:rFonts w:ascii="Times New Roman" w:hAnsi="Times New Roman"/>
          <w:szCs w:val="24"/>
          <w:lang w:val="lv-LV"/>
        </w:rPr>
      </w:pPr>
      <w:r w:rsidRPr="00A25D73">
        <w:rPr>
          <w:rFonts w:ascii="Times New Roman" w:hAnsi="Times New Roman"/>
          <w:szCs w:val="24"/>
          <w:lang w:val="lv-LV"/>
        </w:rPr>
        <w:t>Informācija par personas datu apstrādes pārzini:</w:t>
      </w:r>
    </w:p>
    <w:p w:rsidR="009B728F" w:rsidRPr="00A25D73" w:rsidRDefault="009B728F" w:rsidP="009B728F">
      <w:pPr>
        <w:ind w:left="720"/>
        <w:jc w:val="both"/>
        <w:rPr>
          <w:rFonts w:ascii="Times New Roman" w:hAnsi="Times New Roman"/>
          <w:szCs w:val="24"/>
          <w:lang w:val="lv-LV"/>
        </w:rPr>
      </w:pPr>
      <w:r w:rsidRPr="00A25D73">
        <w:rPr>
          <w:rFonts w:ascii="Times New Roman" w:hAnsi="Times New Roman"/>
          <w:szCs w:val="24"/>
          <w:lang w:val="lv-LV" w:eastAsia="lv-LV"/>
        </w:rPr>
        <w:t>Valsts izglītības satura centrs, reģistrācijas Nr.</w:t>
      </w:r>
      <w:r w:rsidRPr="00A25D73">
        <w:rPr>
          <w:rFonts w:ascii="Times New Roman" w:hAnsi="Times New Roman"/>
          <w:szCs w:val="24"/>
          <w:lang w:val="lv-LV"/>
        </w:rPr>
        <w:t xml:space="preserve"> 90009115938,</w:t>
      </w:r>
    </w:p>
    <w:p w:rsidR="009B728F" w:rsidRPr="00A25D73" w:rsidRDefault="009B728F" w:rsidP="009B728F">
      <w:pPr>
        <w:ind w:left="720"/>
        <w:jc w:val="both"/>
        <w:rPr>
          <w:rFonts w:ascii="Times New Roman" w:hAnsi="Times New Roman"/>
          <w:szCs w:val="24"/>
          <w:lang w:val="lv-LV"/>
        </w:rPr>
      </w:pPr>
      <w:r w:rsidRPr="00A25D73">
        <w:rPr>
          <w:rFonts w:ascii="Times New Roman" w:hAnsi="Times New Roman"/>
          <w:szCs w:val="24"/>
          <w:lang w:val="lv-LV"/>
        </w:rPr>
        <w:t>Juridiskā adrese: Vaļņu iela 2, Rīga, LV-1050</w:t>
      </w:r>
    </w:p>
    <w:p w:rsidR="009B728F" w:rsidRPr="00A25D73" w:rsidRDefault="009B728F" w:rsidP="009B728F">
      <w:pPr>
        <w:ind w:left="720"/>
        <w:jc w:val="both"/>
        <w:rPr>
          <w:rFonts w:ascii="Times New Roman" w:hAnsi="Times New Roman"/>
          <w:szCs w:val="24"/>
          <w:lang w:val="lv-LV"/>
        </w:rPr>
      </w:pPr>
      <w:r w:rsidRPr="00A25D73">
        <w:rPr>
          <w:rFonts w:ascii="Times New Roman" w:hAnsi="Times New Roman"/>
          <w:szCs w:val="24"/>
          <w:lang w:val="lv-LV"/>
        </w:rPr>
        <w:t xml:space="preserve">E-pasta adrese: </w:t>
      </w:r>
      <w:hyperlink r:id="rId28" w:history="1">
        <w:r w:rsidRPr="00A25D73">
          <w:rPr>
            <w:rStyle w:val="Hyperlink"/>
            <w:rFonts w:ascii="Times New Roman" w:hAnsi="Times New Roman"/>
            <w:lang w:val="lv-LV"/>
          </w:rPr>
          <w:t>visc@visc.gov.lv</w:t>
        </w:r>
      </w:hyperlink>
    </w:p>
    <w:p w:rsidR="009B728F" w:rsidRPr="00A25D73" w:rsidRDefault="009B728F" w:rsidP="009B728F">
      <w:pPr>
        <w:numPr>
          <w:ilvl w:val="0"/>
          <w:numId w:val="3"/>
        </w:numPr>
        <w:jc w:val="both"/>
        <w:rPr>
          <w:rFonts w:ascii="Times New Roman" w:hAnsi="Times New Roman"/>
          <w:szCs w:val="24"/>
          <w:lang w:val="lv-LV"/>
        </w:rPr>
      </w:pPr>
      <w:r w:rsidRPr="00A25D73">
        <w:rPr>
          <w:rFonts w:ascii="Times New Roman" w:hAnsi="Times New Roman"/>
          <w:szCs w:val="24"/>
          <w:lang w:val="lv-LV"/>
        </w:rPr>
        <w:t xml:space="preserve">Datu aizsardzības speciālista kontaktinformācija: e-pasta adrese: </w:t>
      </w:r>
      <w:hyperlink r:id="rId29" w:history="1">
        <w:r w:rsidR="00AE6F9D" w:rsidRPr="003C102E">
          <w:rPr>
            <w:rStyle w:val="Hyperlink"/>
            <w:rFonts w:ascii="Times New Roman" w:hAnsi="Times New Roman"/>
            <w:lang w:val="lv-LV"/>
          </w:rPr>
          <w:t>datuspecialists@visc.gov.lv</w:t>
        </w:r>
      </w:hyperlink>
      <w:r w:rsidRPr="00A25D73">
        <w:rPr>
          <w:rFonts w:ascii="Times New Roman" w:hAnsi="Times New Roman"/>
          <w:szCs w:val="24"/>
          <w:lang w:val="lv-LV"/>
        </w:rPr>
        <w:t xml:space="preserve">. </w:t>
      </w:r>
    </w:p>
    <w:p w:rsidR="009B728F" w:rsidRPr="00A25D73" w:rsidRDefault="009B728F" w:rsidP="009B728F">
      <w:pPr>
        <w:ind w:left="709"/>
        <w:jc w:val="both"/>
        <w:outlineLvl w:val="0"/>
        <w:rPr>
          <w:rFonts w:ascii="Times New Roman" w:hAnsi="Times New Roman"/>
          <w:szCs w:val="24"/>
          <w:lang w:val="lv-LV"/>
        </w:rPr>
      </w:pPr>
      <w:r w:rsidRPr="00A25D73">
        <w:rPr>
          <w:rFonts w:ascii="Times New Roman" w:hAnsi="Times New Roman"/>
          <w:szCs w:val="24"/>
          <w:lang w:val="lv-LV"/>
        </w:rPr>
        <w:t>Pasākuma organizēšanas un rīkošanas gaitā VISC var piesaistīt citus personas datu apstrādātājus, atbilstoši papildinot ar šo informāciju šo pielikumu.</w:t>
      </w:r>
    </w:p>
    <w:p w:rsidR="009B728F" w:rsidRDefault="009B728F" w:rsidP="00AE6F9D">
      <w:pPr>
        <w:spacing w:after="160" w:line="259" w:lineRule="auto"/>
        <w:rPr>
          <w:lang w:val="lv-LV"/>
        </w:rPr>
      </w:pPr>
    </w:p>
    <w:p w:rsidR="00AE6F9D" w:rsidRPr="00AE6F9D" w:rsidRDefault="00AE6F9D" w:rsidP="00AE6F9D">
      <w:pPr>
        <w:spacing w:after="160" w:line="259" w:lineRule="auto"/>
        <w:rPr>
          <w:lang w:val="lv-LV"/>
        </w:rPr>
      </w:pPr>
    </w:p>
    <w:p w:rsidR="009B728F" w:rsidRDefault="009B728F" w:rsidP="009B728F">
      <w:pPr>
        <w:jc w:val="right"/>
        <w:rPr>
          <w:rFonts w:ascii="Times New Roman" w:hAnsi="Times New Roman"/>
          <w:i/>
          <w:lang w:val="lv-LV"/>
        </w:rPr>
      </w:pPr>
    </w:p>
    <w:p w:rsidR="009B728F" w:rsidRDefault="009B728F" w:rsidP="009B728F">
      <w:pPr>
        <w:jc w:val="right"/>
        <w:rPr>
          <w:rFonts w:ascii="Times New Roman" w:hAnsi="Times New Roman"/>
          <w:i/>
          <w:lang w:val="lv-LV"/>
        </w:rPr>
      </w:pPr>
    </w:p>
    <w:p w:rsidR="009B728F" w:rsidRDefault="009B728F" w:rsidP="009B728F">
      <w:pPr>
        <w:jc w:val="right"/>
        <w:rPr>
          <w:rFonts w:ascii="Times New Roman" w:hAnsi="Times New Roman"/>
          <w:i/>
          <w:lang w:val="lv-LV"/>
        </w:rPr>
      </w:pPr>
    </w:p>
    <w:p w:rsidR="009B728F" w:rsidRDefault="009B728F" w:rsidP="009B728F">
      <w:pPr>
        <w:jc w:val="right"/>
        <w:rPr>
          <w:rFonts w:ascii="Times New Roman" w:hAnsi="Times New Roman"/>
          <w:i/>
          <w:lang w:val="lv-LV"/>
        </w:rPr>
      </w:pPr>
    </w:p>
    <w:p w:rsidR="009B728F" w:rsidRPr="000C3966" w:rsidRDefault="009B728F" w:rsidP="009B728F">
      <w:pPr>
        <w:jc w:val="right"/>
        <w:rPr>
          <w:rFonts w:ascii="Times New Roman" w:hAnsi="Times New Roman"/>
          <w:i/>
          <w:lang w:val="lv-LV"/>
        </w:rPr>
      </w:pPr>
      <w:r w:rsidRPr="000C3966">
        <w:rPr>
          <w:rFonts w:ascii="Times New Roman" w:hAnsi="Times New Roman"/>
          <w:i/>
          <w:lang w:val="lv-LV"/>
        </w:rPr>
        <w:t>Pielikums Nr.2</w:t>
      </w:r>
    </w:p>
    <w:p w:rsidR="009B728F" w:rsidRDefault="009B728F" w:rsidP="009B728F">
      <w:pPr>
        <w:jc w:val="center"/>
        <w:rPr>
          <w:rFonts w:ascii="Times New Roman" w:hAnsi="Times New Roman"/>
          <w:szCs w:val="24"/>
          <w:lang w:val="lv-LV"/>
        </w:rPr>
      </w:pPr>
      <w:r w:rsidRPr="000C3966">
        <w:rPr>
          <w:rFonts w:ascii="Times New Roman" w:hAnsi="Times New Roman"/>
          <w:b/>
          <w:szCs w:val="24"/>
          <w:lang w:val="lv-LV"/>
        </w:rPr>
        <w:t>PIETEIKUMS</w:t>
      </w:r>
      <w:r>
        <w:rPr>
          <w:rFonts w:ascii="Times New Roman" w:hAnsi="Times New Roman"/>
          <w:szCs w:val="24"/>
          <w:lang w:val="lv-LV"/>
        </w:rPr>
        <w:t xml:space="preserve"> dalībai</w:t>
      </w:r>
    </w:p>
    <w:p w:rsidR="007921D3" w:rsidRPr="007921D3" w:rsidRDefault="007921D3" w:rsidP="007921D3">
      <w:pPr>
        <w:widowControl w:val="0"/>
        <w:autoSpaceDE w:val="0"/>
        <w:autoSpaceDN w:val="0"/>
        <w:adjustRightInd w:val="0"/>
        <w:jc w:val="center"/>
        <w:rPr>
          <w:rFonts w:ascii="Times New Roman" w:eastAsia="Times New Roman" w:hAnsi="Times New Roman"/>
          <w:sz w:val="28"/>
          <w:szCs w:val="28"/>
          <w:lang w:val="lv-LV"/>
        </w:rPr>
      </w:pPr>
      <w:r w:rsidRPr="007921D3">
        <w:rPr>
          <w:rFonts w:ascii="Times New Roman" w:eastAsia="Times New Roman" w:hAnsi="Times New Roman"/>
          <w:sz w:val="28"/>
          <w:szCs w:val="28"/>
          <w:lang w:val="lv-LV"/>
        </w:rPr>
        <w:t xml:space="preserve">Latvijas bērnu un jauniešu folkloras kopu </w:t>
      </w:r>
      <w:r>
        <w:rPr>
          <w:rFonts w:ascii="Times New Roman" w:eastAsia="Times New Roman" w:hAnsi="Times New Roman"/>
          <w:sz w:val="28"/>
          <w:szCs w:val="28"/>
          <w:lang w:val="lv-LV"/>
        </w:rPr>
        <w:t xml:space="preserve"> reģionālajā sarīkojumā</w:t>
      </w:r>
      <w:r w:rsidRPr="007921D3">
        <w:rPr>
          <w:rFonts w:ascii="Times New Roman" w:eastAsia="Times New Roman" w:hAnsi="Times New Roman"/>
          <w:sz w:val="28"/>
          <w:szCs w:val="28"/>
          <w:lang w:val="lv-LV"/>
        </w:rPr>
        <w:t xml:space="preserve"> </w:t>
      </w:r>
    </w:p>
    <w:p w:rsidR="007921D3" w:rsidRPr="007921D3" w:rsidRDefault="007921D3" w:rsidP="007921D3">
      <w:pPr>
        <w:widowControl w:val="0"/>
        <w:autoSpaceDE w:val="0"/>
        <w:autoSpaceDN w:val="0"/>
        <w:adjustRightInd w:val="0"/>
        <w:jc w:val="center"/>
        <w:rPr>
          <w:rFonts w:ascii="Times New Roman" w:eastAsia="Times New Roman" w:hAnsi="Times New Roman"/>
          <w:sz w:val="28"/>
          <w:szCs w:val="28"/>
          <w:lang w:val="lv-LV"/>
        </w:rPr>
      </w:pPr>
      <w:r w:rsidRPr="007921D3">
        <w:rPr>
          <w:rFonts w:ascii="Times New Roman" w:eastAsia="Times New Roman" w:hAnsi="Times New Roman"/>
          <w:sz w:val="28"/>
          <w:szCs w:val="28"/>
          <w:lang w:val="lv-LV"/>
        </w:rPr>
        <w:t xml:space="preserve">“Pulkā eimu, pulkā teku 2023” </w:t>
      </w:r>
    </w:p>
    <w:p w:rsidR="00AE6F9D" w:rsidRDefault="00AE6F9D" w:rsidP="009B728F">
      <w:pPr>
        <w:jc w:val="center"/>
        <w:rPr>
          <w:rFonts w:ascii="Times New Roman" w:hAnsi="Times New Roman"/>
          <w:szCs w:val="24"/>
          <w:lang w:val="lv-LV"/>
        </w:rPr>
      </w:pPr>
    </w:p>
    <w:p w:rsidR="009B728F" w:rsidRDefault="007921D3" w:rsidP="009B728F">
      <w:pPr>
        <w:jc w:val="center"/>
        <w:rPr>
          <w:rFonts w:ascii="Times New Roman" w:hAnsi="Times New Roman"/>
          <w:i/>
          <w:szCs w:val="24"/>
          <w:lang w:val="lv-LV"/>
        </w:rPr>
      </w:pPr>
      <w:r>
        <w:rPr>
          <w:rFonts w:ascii="Times New Roman" w:hAnsi="Times New Roman"/>
          <w:i/>
          <w:szCs w:val="24"/>
          <w:lang w:val="lv-LV"/>
        </w:rPr>
        <w:t>Ne vēlāk kā</w:t>
      </w:r>
      <w:r w:rsidR="00596A4F">
        <w:rPr>
          <w:rFonts w:ascii="Times New Roman" w:hAnsi="Times New Roman"/>
          <w:i/>
          <w:szCs w:val="24"/>
          <w:lang w:val="lv-LV"/>
        </w:rPr>
        <w:t xml:space="preserve"> nedēļu pirms sarīkojuma </w:t>
      </w:r>
      <w:r w:rsidR="009B728F" w:rsidRPr="000C3966">
        <w:rPr>
          <w:rFonts w:ascii="Times New Roman" w:hAnsi="Times New Roman"/>
          <w:i/>
          <w:szCs w:val="24"/>
          <w:lang w:val="lv-LV"/>
        </w:rPr>
        <w:t>iesūtīt reģiona Koordinatoram</w:t>
      </w:r>
      <w:r w:rsidR="009B728F">
        <w:rPr>
          <w:rFonts w:ascii="Times New Roman" w:hAnsi="Times New Roman"/>
          <w:i/>
          <w:szCs w:val="24"/>
          <w:lang w:val="lv-LV"/>
        </w:rPr>
        <w:t>.</w:t>
      </w:r>
    </w:p>
    <w:p w:rsidR="009B728F" w:rsidRDefault="009B728F" w:rsidP="009B728F">
      <w:pPr>
        <w:jc w:val="center"/>
        <w:rPr>
          <w:rFonts w:ascii="Times New Roman" w:hAnsi="Times New Roman"/>
          <w:i/>
          <w:szCs w:val="24"/>
          <w:lang w:val="lv-LV"/>
        </w:rPr>
      </w:pPr>
    </w:p>
    <w:p w:rsidR="009B728F" w:rsidRDefault="009B728F" w:rsidP="009B728F">
      <w:pPr>
        <w:jc w:val="center"/>
        <w:rPr>
          <w:rFonts w:ascii="Times New Roman" w:hAnsi="Times New Roman"/>
          <w:i/>
          <w:szCs w:val="24"/>
          <w:lang w:val="lv-LV"/>
        </w:rPr>
      </w:pPr>
    </w:p>
    <w:p w:rsidR="009B728F" w:rsidRPr="007921D3" w:rsidRDefault="009B728F" w:rsidP="009B728F">
      <w:pPr>
        <w:rPr>
          <w:rFonts w:ascii="Times New Roman" w:hAnsi="Times New Roman"/>
          <w:b/>
          <w:szCs w:val="24"/>
          <w:lang w:val="lv-LV"/>
        </w:rPr>
      </w:pPr>
      <w:r w:rsidRPr="007921D3">
        <w:rPr>
          <w:rFonts w:ascii="Times New Roman" w:hAnsi="Times New Roman"/>
          <w:b/>
          <w:szCs w:val="24"/>
          <w:lang w:val="lv-LV"/>
        </w:rPr>
        <w:t xml:space="preserve">Kopas </w:t>
      </w:r>
      <w:r w:rsidRPr="007921D3">
        <w:rPr>
          <w:rFonts w:ascii="Times New Roman" w:hAnsi="Times New Roman"/>
          <w:b/>
          <w:szCs w:val="24"/>
          <w:u w:val="single"/>
          <w:lang w:val="lv-LV"/>
        </w:rPr>
        <w:t>pilns</w:t>
      </w:r>
      <w:r w:rsidRPr="007921D3">
        <w:rPr>
          <w:rFonts w:ascii="Times New Roman" w:hAnsi="Times New Roman"/>
          <w:b/>
          <w:szCs w:val="24"/>
          <w:lang w:val="lv-LV"/>
        </w:rPr>
        <w:t xml:space="preserve"> nosaukums (arī izglītības vai kultūras iestāde): </w:t>
      </w:r>
    </w:p>
    <w:p w:rsidR="009B728F" w:rsidRPr="007921D3" w:rsidRDefault="009B728F" w:rsidP="009B728F">
      <w:pPr>
        <w:jc w:val="both"/>
        <w:rPr>
          <w:rFonts w:ascii="Times New Roman" w:hAnsi="Times New Roman"/>
          <w:szCs w:val="24"/>
          <w:lang w:val="lv-LV"/>
        </w:rPr>
      </w:pPr>
    </w:p>
    <w:p w:rsidR="009B728F" w:rsidRPr="007921D3" w:rsidRDefault="009B728F" w:rsidP="009B728F">
      <w:pPr>
        <w:rPr>
          <w:rFonts w:ascii="Times New Roman" w:hAnsi="Times New Roman"/>
          <w:szCs w:val="24"/>
          <w:lang w:val="lv-LV"/>
        </w:rPr>
      </w:pPr>
      <w:r w:rsidRPr="007921D3">
        <w:rPr>
          <w:rFonts w:ascii="Times New Roman" w:hAnsi="Times New Roman"/>
          <w:b/>
          <w:szCs w:val="24"/>
          <w:lang w:val="lv-LV"/>
        </w:rPr>
        <w:t>Dibināšanas gads:</w:t>
      </w:r>
      <w:r w:rsidRPr="007921D3">
        <w:rPr>
          <w:rFonts w:ascii="Times New Roman" w:hAnsi="Times New Roman"/>
          <w:szCs w:val="24"/>
          <w:lang w:val="lv-LV"/>
        </w:rPr>
        <w:t xml:space="preserve"> ____________</w:t>
      </w:r>
    </w:p>
    <w:p w:rsidR="009B728F" w:rsidRPr="007921D3" w:rsidRDefault="009B728F" w:rsidP="009B728F">
      <w:pPr>
        <w:rPr>
          <w:rFonts w:ascii="Times New Roman" w:hAnsi="Times New Roman"/>
          <w:b/>
          <w:szCs w:val="24"/>
          <w:lang w:val="lv-LV"/>
        </w:rPr>
      </w:pPr>
    </w:p>
    <w:p w:rsidR="009B728F" w:rsidRPr="007921D3" w:rsidRDefault="009B728F" w:rsidP="009B728F">
      <w:pPr>
        <w:rPr>
          <w:rFonts w:ascii="Times New Roman" w:hAnsi="Times New Roman"/>
          <w:b/>
          <w:szCs w:val="24"/>
          <w:lang w:val="lv-LV"/>
        </w:rPr>
      </w:pPr>
      <w:r w:rsidRPr="007921D3">
        <w:rPr>
          <w:rFonts w:ascii="Times New Roman" w:hAnsi="Times New Roman"/>
          <w:b/>
          <w:szCs w:val="24"/>
          <w:lang w:val="lv-LV"/>
        </w:rPr>
        <w:t>Administratīvais novads: _______________________</w:t>
      </w:r>
    </w:p>
    <w:p w:rsidR="009B728F" w:rsidRPr="007921D3" w:rsidRDefault="009B728F" w:rsidP="009B728F">
      <w:pPr>
        <w:rPr>
          <w:rFonts w:ascii="Times New Roman" w:hAnsi="Times New Roman"/>
          <w:b/>
          <w:szCs w:val="24"/>
          <w:lang w:val="lv-LV"/>
        </w:rPr>
      </w:pPr>
    </w:p>
    <w:p w:rsidR="009B728F" w:rsidRPr="007921D3" w:rsidRDefault="009B728F" w:rsidP="009B728F">
      <w:pPr>
        <w:rPr>
          <w:rFonts w:ascii="Times New Roman" w:hAnsi="Times New Roman"/>
          <w:b/>
          <w:szCs w:val="24"/>
          <w:lang w:val="lv-LV"/>
        </w:rPr>
      </w:pPr>
      <w:r w:rsidRPr="007921D3">
        <w:rPr>
          <w:rFonts w:ascii="Times New Roman" w:hAnsi="Times New Roman"/>
          <w:b/>
          <w:szCs w:val="24"/>
          <w:lang w:val="lv-LV"/>
        </w:rPr>
        <w:t>Reģions: ________________________</w:t>
      </w:r>
    </w:p>
    <w:p w:rsidR="009B728F" w:rsidRPr="007921D3" w:rsidRDefault="009B728F" w:rsidP="009B728F">
      <w:pPr>
        <w:rPr>
          <w:rFonts w:ascii="Times New Roman" w:hAnsi="Times New Roman"/>
          <w:b/>
          <w:szCs w:val="24"/>
          <w:lang w:val="lv-LV"/>
        </w:rPr>
      </w:pPr>
    </w:p>
    <w:p w:rsidR="009B728F" w:rsidRPr="007921D3" w:rsidRDefault="009B728F" w:rsidP="009B728F">
      <w:pPr>
        <w:rPr>
          <w:rFonts w:ascii="Times New Roman" w:hAnsi="Times New Roman"/>
          <w:b/>
          <w:szCs w:val="24"/>
          <w:lang w:val="lv-LV"/>
        </w:rPr>
      </w:pPr>
      <w:r w:rsidRPr="007921D3">
        <w:rPr>
          <w:rFonts w:ascii="Times New Roman" w:hAnsi="Times New Roman"/>
          <w:b/>
          <w:szCs w:val="24"/>
          <w:lang w:val="lv-LV"/>
        </w:rPr>
        <w:t xml:space="preserve">Dalībnieku skaits: </w:t>
      </w:r>
      <w:r w:rsidRPr="007921D3">
        <w:rPr>
          <w:rFonts w:ascii="Times New Roman" w:hAnsi="Times New Roman"/>
          <w:b/>
          <w:szCs w:val="24"/>
          <w:lang w:val="lv-LV"/>
        </w:rPr>
        <w:softHyphen/>
      </w:r>
      <w:r w:rsidRPr="007921D3">
        <w:rPr>
          <w:rFonts w:ascii="Times New Roman" w:hAnsi="Times New Roman"/>
          <w:b/>
          <w:szCs w:val="24"/>
          <w:lang w:val="lv-LV"/>
        </w:rPr>
        <w:softHyphen/>
      </w:r>
      <w:r w:rsidRPr="007921D3">
        <w:rPr>
          <w:rFonts w:ascii="Times New Roman" w:hAnsi="Times New Roman"/>
          <w:b/>
          <w:szCs w:val="24"/>
          <w:lang w:val="lv-LV"/>
        </w:rPr>
        <w:softHyphen/>
      </w:r>
      <w:r w:rsidRPr="007921D3">
        <w:rPr>
          <w:rFonts w:ascii="Times New Roman" w:hAnsi="Times New Roman"/>
          <w:b/>
          <w:szCs w:val="24"/>
          <w:lang w:val="lv-LV"/>
        </w:rPr>
        <w:softHyphen/>
      </w:r>
      <w:r w:rsidRPr="007921D3">
        <w:rPr>
          <w:rFonts w:ascii="Times New Roman" w:hAnsi="Times New Roman"/>
          <w:b/>
          <w:szCs w:val="24"/>
          <w:lang w:val="lv-LV"/>
        </w:rPr>
        <w:softHyphen/>
      </w:r>
      <w:r w:rsidRPr="007921D3">
        <w:rPr>
          <w:rFonts w:ascii="Times New Roman" w:hAnsi="Times New Roman"/>
          <w:b/>
          <w:szCs w:val="24"/>
          <w:lang w:val="lv-LV"/>
        </w:rPr>
        <w:softHyphen/>
        <w:t>_____________</w:t>
      </w:r>
    </w:p>
    <w:p w:rsidR="009B728F" w:rsidRPr="007921D3" w:rsidRDefault="009B728F" w:rsidP="009B728F">
      <w:pPr>
        <w:rPr>
          <w:rFonts w:ascii="Times New Roman" w:hAnsi="Times New Roman"/>
          <w:b/>
          <w:szCs w:val="24"/>
          <w:lang w:val="lv-LV"/>
        </w:rPr>
      </w:pPr>
    </w:p>
    <w:p w:rsidR="009B728F" w:rsidRPr="007921D3" w:rsidRDefault="009B728F" w:rsidP="009B728F">
      <w:pPr>
        <w:jc w:val="both"/>
        <w:rPr>
          <w:rFonts w:ascii="Times New Roman" w:hAnsi="Times New Roman"/>
          <w:szCs w:val="24"/>
          <w:lang w:val="lv-LV"/>
        </w:rPr>
      </w:pPr>
      <w:r w:rsidRPr="007921D3">
        <w:rPr>
          <w:rFonts w:ascii="Times New Roman" w:hAnsi="Times New Roman"/>
          <w:b/>
          <w:szCs w:val="24"/>
          <w:lang w:val="lv-LV"/>
        </w:rPr>
        <w:t>Dalībnieku vecums</w:t>
      </w:r>
      <w:r w:rsidRPr="007921D3">
        <w:rPr>
          <w:rFonts w:ascii="Times New Roman" w:hAnsi="Times New Roman"/>
          <w:szCs w:val="24"/>
          <w:lang w:val="lv-LV"/>
        </w:rPr>
        <w:t>: sākumskolas, pamatskolas, vidusskolas, studenti līdz 23 gada vecumam (vajadzīgo pasvītrot).</w:t>
      </w:r>
    </w:p>
    <w:p w:rsidR="009B728F" w:rsidRPr="007921D3" w:rsidRDefault="009B728F" w:rsidP="009B728F">
      <w:pPr>
        <w:jc w:val="both"/>
        <w:rPr>
          <w:rFonts w:ascii="Times New Roman" w:hAnsi="Times New Roman"/>
          <w:szCs w:val="24"/>
          <w:lang w:val="lv-LV"/>
        </w:rPr>
      </w:pPr>
    </w:p>
    <w:p w:rsidR="009B728F" w:rsidRPr="007921D3" w:rsidRDefault="009B728F" w:rsidP="009B728F">
      <w:pPr>
        <w:jc w:val="both"/>
        <w:rPr>
          <w:rFonts w:ascii="Times New Roman" w:hAnsi="Times New Roman"/>
          <w:szCs w:val="24"/>
          <w:lang w:val="lv-LV"/>
        </w:rPr>
      </w:pPr>
      <w:r w:rsidRPr="007921D3">
        <w:rPr>
          <w:rFonts w:ascii="Times New Roman" w:hAnsi="Times New Roman"/>
          <w:b/>
          <w:szCs w:val="24"/>
          <w:lang w:val="lv-LV"/>
        </w:rPr>
        <w:t>Kopas vadītājs(i)</w:t>
      </w:r>
      <w:r w:rsidRPr="007921D3">
        <w:rPr>
          <w:rFonts w:ascii="Times New Roman" w:hAnsi="Times New Roman"/>
          <w:szCs w:val="24"/>
          <w:lang w:val="lv-LV"/>
        </w:rPr>
        <w:t>:________________________</w:t>
      </w:r>
    </w:p>
    <w:p w:rsidR="009B728F" w:rsidRPr="007921D3" w:rsidRDefault="009B728F" w:rsidP="009B728F">
      <w:pPr>
        <w:jc w:val="both"/>
        <w:rPr>
          <w:rFonts w:ascii="Times New Roman" w:hAnsi="Times New Roman"/>
          <w:szCs w:val="24"/>
          <w:lang w:val="lv-LV"/>
        </w:rPr>
      </w:pPr>
    </w:p>
    <w:p w:rsidR="009B728F" w:rsidRPr="007921D3" w:rsidRDefault="009B728F" w:rsidP="009B728F">
      <w:pPr>
        <w:jc w:val="both"/>
        <w:rPr>
          <w:rFonts w:ascii="Times New Roman" w:hAnsi="Times New Roman"/>
          <w:szCs w:val="24"/>
          <w:lang w:val="lv-LV"/>
        </w:rPr>
      </w:pPr>
      <w:r w:rsidRPr="007921D3">
        <w:rPr>
          <w:rFonts w:ascii="Times New Roman" w:hAnsi="Times New Roman"/>
          <w:szCs w:val="24"/>
          <w:lang w:val="lv-LV"/>
        </w:rPr>
        <w:t>Vadītāja e-pasta adrese informācijas saņemšanai: ____________________________________</w:t>
      </w:r>
    </w:p>
    <w:p w:rsidR="009B728F" w:rsidRPr="007921D3" w:rsidRDefault="009B728F" w:rsidP="009B728F">
      <w:pPr>
        <w:jc w:val="both"/>
        <w:rPr>
          <w:rFonts w:ascii="Times New Roman" w:hAnsi="Times New Roman"/>
          <w:szCs w:val="24"/>
          <w:lang w:val="lv-LV"/>
        </w:rPr>
      </w:pPr>
      <w:r w:rsidRPr="007921D3">
        <w:rPr>
          <w:rFonts w:ascii="Times New Roman" w:hAnsi="Times New Roman"/>
          <w:szCs w:val="24"/>
          <w:lang w:val="lv-LV"/>
        </w:rPr>
        <w:t>Kopas vadītāja mob. tālruņa nr.: ________________</w:t>
      </w:r>
    </w:p>
    <w:p w:rsidR="009B728F" w:rsidRPr="007921D3" w:rsidRDefault="009B728F" w:rsidP="009B728F">
      <w:pPr>
        <w:jc w:val="both"/>
        <w:rPr>
          <w:rFonts w:ascii="Times New Roman" w:hAnsi="Times New Roman"/>
          <w:szCs w:val="24"/>
          <w:lang w:val="lv-LV"/>
        </w:rPr>
      </w:pPr>
    </w:p>
    <w:tbl>
      <w:tblPr>
        <w:tblStyle w:val="TableGrid"/>
        <w:tblW w:w="0" w:type="auto"/>
        <w:tblLook w:val="04A0" w:firstRow="1" w:lastRow="0" w:firstColumn="1" w:lastColumn="0" w:noHBand="0" w:noVBand="1"/>
      </w:tblPr>
      <w:tblGrid>
        <w:gridCol w:w="890"/>
        <w:gridCol w:w="3216"/>
        <w:gridCol w:w="4956"/>
      </w:tblGrid>
      <w:tr w:rsidR="009B728F" w:rsidRPr="007921D3" w:rsidTr="009926EB">
        <w:tc>
          <w:tcPr>
            <w:tcW w:w="890" w:type="dxa"/>
          </w:tcPr>
          <w:p w:rsidR="009B728F" w:rsidRPr="007921D3" w:rsidRDefault="009B728F" w:rsidP="009926EB">
            <w:pPr>
              <w:jc w:val="both"/>
              <w:rPr>
                <w:rFonts w:ascii="Times New Roman" w:hAnsi="Times New Roman"/>
                <w:szCs w:val="24"/>
                <w:lang w:val="lv-LV"/>
              </w:rPr>
            </w:pPr>
            <w:r w:rsidRPr="007921D3">
              <w:rPr>
                <w:rFonts w:ascii="Times New Roman" w:hAnsi="Times New Roman"/>
                <w:szCs w:val="24"/>
                <w:lang w:val="lv-LV"/>
              </w:rPr>
              <w:t>Nr.p.k.</w:t>
            </w:r>
          </w:p>
        </w:tc>
        <w:tc>
          <w:tcPr>
            <w:tcW w:w="3216" w:type="dxa"/>
          </w:tcPr>
          <w:p w:rsidR="009B728F" w:rsidRPr="007921D3" w:rsidRDefault="009B728F" w:rsidP="009926EB">
            <w:pPr>
              <w:jc w:val="both"/>
              <w:rPr>
                <w:rFonts w:ascii="Times New Roman" w:hAnsi="Times New Roman"/>
                <w:szCs w:val="24"/>
                <w:lang w:val="lv-LV"/>
              </w:rPr>
            </w:pPr>
            <w:r w:rsidRPr="007921D3">
              <w:rPr>
                <w:rFonts w:ascii="Times New Roman" w:hAnsi="Times New Roman"/>
                <w:szCs w:val="24"/>
                <w:lang w:val="lv-LV"/>
              </w:rPr>
              <w:t>Programma</w:t>
            </w:r>
          </w:p>
        </w:tc>
        <w:tc>
          <w:tcPr>
            <w:tcW w:w="4956" w:type="dxa"/>
          </w:tcPr>
          <w:p w:rsidR="009B728F" w:rsidRPr="007921D3" w:rsidRDefault="009B728F" w:rsidP="009926EB">
            <w:pPr>
              <w:jc w:val="both"/>
              <w:rPr>
                <w:rFonts w:ascii="Times New Roman" w:hAnsi="Times New Roman"/>
                <w:szCs w:val="24"/>
                <w:lang w:val="lv-LV"/>
              </w:rPr>
            </w:pPr>
            <w:r w:rsidRPr="007921D3">
              <w:rPr>
                <w:rFonts w:ascii="Times New Roman" w:hAnsi="Times New Roman"/>
                <w:szCs w:val="24"/>
                <w:lang w:val="lv-LV"/>
              </w:rPr>
              <w:t>Avots</w:t>
            </w:r>
          </w:p>
        </w:tc>
      </w:tr>
      <w:tr w:rsidR="009B728F" w:rsidRPr="007921D3" w:rsidTr="009926EB">
        <w:tc>
          <w:tcPr>
            <w:tcW w:w="890" w:type="dxa"/>
          </w:tcPr>
          <w:p w:rsidR="009B728F" w:rsidRPr="007921D3" w:rsidRDefault="009B728F" w:rsidP="009926EB">
            <w:pPr>
              <w:jc w:val="both"/>
              <w:rPr>
                <w:rFonts w:ascii="Times New Roman" w:hAnsi="Times New Roman"/>
                <w:szCs w:val="24"/>
                <w:lang w:val="lv-LV"/>
              </w:rPr>
            </w:pPr>
          </w:p>
        </w:tc>
        <w:tc>
          <w:tcPr>
            <w:tcW w:w="3216" w:type="dxa"/>
          </w:tcPr>
          <w:p w:rsidR="009B728F" w:rsidRPr="007921D3" w:rsidRDefault="009B728F" w:rsidP="009926EB">
            <w:pPr>
              <w:jc w:val="both"/>
              <w:rPr>
                <w:rFonts w:ascii="Times New Roman" w:hAnsi="Times New Roman"/>
                <w:szCs w:val="24"/>
                <w:lang w:val="lv-LV"/>
              </w:rPr>
            </w:pPr>
          </w:p>
        </w:tc>
        <w:tc>
          <w:tcPr>
            <w:tcW w:w="4956" w:type="dxa"/>
          </w:tcPr>
          <w:p w:rsidR="009B728F" w:rsidRPr="007921D3" w:rsidRDefault="009B728F" w:rsidP="009926EB">
            <w:pPr>
              <w:jc w:val="both"/>
              <w:rPr>
                <w:rFonts w:ascii="Times New Roman" w:hAnsi="Times New Roman"/>
                <w:szCs w:val="24"/>
                <w:lang w:val="lv-LV"/>
              </w:rPr>
            </w:pPr>
          </w:p>
        </w:tc>
      </w:tr>
      <w:tr w:rsidR="009B728F" w:rsidTr="009926EB">
        <w:tc>
          <w:tcPr>
            <w:tcW w:w="890" w:type="dxa"/>
          </w:tcPr>
          <w:p w:rsidR="009B728F" w:rsidRDefault="009B728F" w:rsidP="009926EB">
            <w:pPr>
              <w:jc w:val="both"/>
              <w:rPr>
                <w:rFonts w:ascii="Times New Roman" w:hAnsi="Times New Roman"/>
                <w:szCs w:val="24"/>
              </w:rPr>
            </w:pPr>
          </w:p>
        </w:tc>
        <w:tc>
          <w:tcPr>
            <w:tcW w:w="3216" w:type="dxa"/>
          </w:tcPr>
          <w:p w:rsidR="009B728F" w:rsidRDefault="009B728F" w:rsidP="009926EB">
            <w:pPr>
              <w:jc w:val="both"/>
              <w:rPr>
                <w:rFonts w:ascii="Times New Roman" w:hAnsi="Times New Roman"/>
                <w:szCs w:val="24"/>
              </w:rPr>
            </w:pPr>
          </w:p>
        </w:tc>
        <w:tc>
          <w:tcPr>
            <w:tcW w:w="4956" w:type="dxa"/>
          </w:tcPr>
          <w:p w:rsidR="009B728F" w:rsidRDefault="009B728F" w:rsidP="009926EB">
            <w:pPr>
              <w:jc w:val="both"/>
              <w:rPr>
                <w:rFonts w:ascii="Times New Roman" w:hAnsi="Times New Roman"/>
                <w:szCs w:val="24"/>
              </w:rPr>
            </w:pPr>
          </w:p>
        </w:tc>
      </w:tr>
      <w:tr w:rsidR="009B728F" w:rsidTr="009926EB">
        <w:tc>
          <w:tcPr>
            <w:tcW w:w="890" w:type="dxa"/>
          </w:tcPr>
          <w:p w:rsidR="009B728F" w:rsidRDefault="009B728F" w:rsidP="009926EB">
            <w:pPr>
              <w:jc w:val="both"/>
              <w:rPr>
                <w:rFonts w:ascii="Times New Roman" w:hAnsi="Times New Roman"/>
                <w:szCs w:val="24"/>
              </w:rPr>
            </w:pPr>
          </w:p>
        </w:tc>
        <w:tc>
          <w:tcPr>
            <w:tcW w:w="3216" w:type="dxa"/>
          </w:tcPr>
          <w:p w:rsidR="009B728F" w:rsidRDefault="009B728F" w:rsidP="009926EB">
            <w:pPr>
              <w:jc w:val="both"/>
              <w:rPr>
                <w:rFonts w:ascii="Times New Roman" w:hAnsi="Times New Roman"/>
                <w:szCs w:val="24"/>
              </w:rPr>
            </w:pPr>
          </w:p>
        </w:tc>
        <w:tc>
          <w:tcPr>
            <w:tcW w:w="4956" w:type="dxa"/>
          </w:tcPr>
          <w:p w:rsidR="009B728F" w:rsidRDefault="009B728F" w:rsidP="009926EB">
            <w:pPr>
              <w:jc w:val="both"/>
              <w:rPr>
                <w:rFonts w:ascii="Times New Roman" w:hAnsi="Times New Roman"/>
                <w:szCs w:val="24"/>
              </w:rPr>
            </w:pPr>
          </w:p>
        </w:tc>
      </w:tr>
      <w:tr w:rsidR="009B728F" w:rsidTr="009926EB">
        <w:tc>
          <w:tcPr>
            <w:tcW w:w="890" w:type="dxa"/>
          </w:tcPr>
          <w:p w:rsidR="009B728F" w:rsidRDefault="009B728F" w:rsidP="009926EB">
            <w:pPr>
              <w:jc w:val="both"/>
              <w:rPr>
                <w:rFonts w:ascii="Times New Roman" w:hAnsi="Times New Roman"/>
                <w:szCs w:val="24"/>
              </w:rPr>
            </w:pPr>
          </w:p>
        </w:tc>
        <w:tc>
          <w:tcPr>
            <w:tcW w:w="3216" w:type="dxa"/>
          </w:tcPr>
          <w:p w:rsidR="009B728F" w:rsidRDefault="009B728F" w:rsidP="009926EB">
            <w:pPr>
              <w:jc w:val="both"/>
              <w:rPr>
                <w:rFonts w:ascii="Times New Roman" w:hAnsi="Times New Roman"/>
                <w:szCs w:val="24"/>
              </w:rPr>
            </w:pPr>
          </w:p>
        </w:tc>
        <w:tc>
          <w:tcPr>
            <w:tcW w:w="4956" w:type="dxa"/>
          </w:tcPr>
          <w:p w:rsidR="009B728F" w:rsidRDefault="009B728F" w:rsidP="009926EB">
            <w:pPr>
              <w:jc w:val="both"/>
              <w:rPr>
                <w:rFonts w:ascii="Times New Roman" w:hAnsi="Times New Roman"/>
                <w:szCs w:val="24"/>
              </w:rPr>
            </w:pPr>
          </w:p>
        </w:tc>
      </w:tr>
      <w:tr w:rsidR="009B728F" w:rsidTr="009926EB">
        <w:tc>
          <w:tcPr>
            <w:tcW w:w="890" w:type="dxa"/>
          </w:tcPr>
          <w:p w:rsidR="009B728F" w:rsidRDefault="009B728F" w:rsidP="009926EB">
            <w:pPr>
              <w:jc w:val="both"/>
              <w:rPr>
                <w:rFonts w:ascii="Times New Roman" w:hAnsi="Times New Roman"/>
                <w:szCs w:val="24"/>
              </w:rPr>
            </w:pPr>
          </w:p>
        </w:tc>
        <w:tc>
          <w:tcPr>
            <w:tcW w:w="3216" w:type="dxa"/>
          </w:tcPr>
          <w:p w:rsidR="009B728F" w:rsidRDefault="009B728F" w:rsidP="009926EB">
            <w:pPr>
              <w:jc w:val="both"/>
              <w:rPr>
                <w:rFonts w:ascii="Times New Roman" w:hAnsi="Times New Roman"/>
                <w:szCs w:val="24"/>
              </w:rPr>
            </w:pPr>
          </w:p>
        </w:tc>
        <w:tc>
          <w:tcPr>
            <w:tcW w:w="4956" w:type="dxa"/>
          </w:tcPr>
          <w:p w:rsidR="009B728F" w:rsidRDefault="009B728F" w:rsidP="009926EB">
            <w:pPr>
              <w:jc w:val="both"/>
              <w:rPr>
                <w:rFonts w:ascii="Times New Roman" w:hAnsi="Times New Roman"/>
                <w:szCs w:val="24"/>
              </w:rPr>
            </w:pPr>
          </w:p>
        </w:tc>
      </w:tr>
    </w:tbl>
    <w:p w:rsidR="009B728F" w:rsidRPr="000C3966" w:rsidRDefault="009B728F" w:rsidP="009B728F">
      <w:pPr>
        <w:jc w:val="both"/>
        <w:rPr>
          <w:rFonts w:ascii="Times New Roman" w:hAnsi="Times New Roman"/>
          <w:szCs w:val="24"/>
        </w:rPr>
      </w:pPr>
    </w:p>
    <w:p w:rsidR="009B728F" w:rsidRPr="00DE50DA" w:rsidRDefault="009B728F" w:rsidP="009B728F">
      <w:pPr>
        <w:rPr>
          <w:lang w:val="de-DE"/>
        </w:rPr>
      </w:pPr>
    </w:p>
    <w:p w:rsidR="009B728F" w:rsidRPr="00754A0A" w:rsidRDefault="009B728F" w:rsidP="009B728F">
      <w:pPr>
        <w:rPr>
          <w:lang w:val="de-DE"/>
        </w:rPr>
      </w:pPr>
    </w:p>
    <w:p w:rsidR="009B728F" w:rsidRPr="001A167F" w:rsidRDefault="009B728F" w:rsidP="009B728F">
      <w:pPr>
        <w:rPr>
          <w:lang w:val="de-DE"/>
        </w:rPr>
      </w:pPr>
    </w:p>
    <w:p w:rsidR="000C779B" w:rsidRDefault="000C779B"/>
    <w:sectPr w:rsidR="000C779B" w:rsidSect="00640227">
      <w:headerReference w:type="even" r:id="rId30"/>
      <w:pgSz w:w="11907" w:h="16840" w:code="9"/>
      <w:pgMar w:top="851" w:right="1134" w:bottom="1134" w:left="1701"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1588" w:rsidRDefault="00891588">
      <w:r>
        <w:separator/>
      </w:r>
    </w:p>
  </w:endnote>
  <w:endnote w:type="continuationSeparator" w:id="0">
    <w:p w:rsidR="00891588" w:rsidRDefault="00891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neva CE">
    <w:altName w:val="Times New Roman"/>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LatTimes">
    <w:altName w:val="Times New Roman"/>
    <w:charset w:val="00"/>
    <w:family w:val="auto"/>
    <w:pitch w:val="variable"/>
    <w:sig w:usb0="03000000"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1588" w:rsidRDefault="00891588">
      <w:r>
        <w:separator/>
      </w:r>
    </w:p>
  </w:footnote>
  <w:footnote w:type="continuationSeparator" w:id="0">
    <w:p w:rsidR="00891588" w:rsidRDefault="008915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227" w:rsidRDefault="009C3349" w:rsidP="0064022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40227" w:rsidRDefault="008915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20C0E"/>
    <w:multiLevelType w:val="multilevel"/>
    <w:tmpl w:val="D0A03720"/>
    <w:lvl w:ilvl="0">
      <w:start w:val="1"/>
      <w:numFmt w:val="decimal"/>
      <w:lvlText w:val="%1."/>
      <w:lvlJc w:val="left"/>
      <w:pPr>
        <w:ind w:left="785" w:hanging="360"/>
      </w:pPr>
      <w:rPr>
        <w:rFonts w:hint="default"/>
        <w:b w:val="0"/>
        <w:i w:val="0"/>
        <w:color w:val="auto"/>
        <w:sz w:val="24"/>
        <w:szCs w:val="24"/>
        <w:lang w:val="lv-LV"/>
      </w:rPr>
    </w:lvl>
    <w:lvl w:ilvl="1">
      <w:start w:val="3"/>
      <w:numFmt w:val="decimal"/>
      <w:isLgl/>
      <w:lvlText w:val="%1.%2."/>
      <w:lvlJc w:val="left"/>
      <w:pPr>
        <w:ind w:left="905" w:hanging="48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2225" w:hanging="1800"/>
      </w:pPr>
      <w:rPr>
        <w:rFonts w:hint="default"/>
      </w:rPr>
    </w:lvl>
  </w:abstractNum>
  <w:abstractNum w:abstractNumId="1" w15:restartNumberingAfterBreak="0">
    <w:nsid w:val="064363E1"/>
    <w:multiLevelType w:val="hybridMultilevel"/>
    <w:tmpl w:val="159EAF74"/>
    <w:lvl w:ilvl="0" w:tplc="0426000F">
      <w:start w:val="13"/>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54774DD"/>
    <w:multiLevelType w:val="hybridMultilevel"/>
    <w:tmpl w:val="1CB8212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1836814"/>
    <w:multiLevelType w:val="hybridMultilevel"/>
    <w:tmpl w:val="33C462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5C81C91"/>
    <w:multiLevelType w:val="hybridMultilevel"/>
    <w:tmpl w:val="5FF46BB2"/>
    <w:lvl w:ilvl="0" w:tplc="11A8DF5C">
      <w:start w:val="7"/>
      <w:numFmt w:val="decimal"/>
      <w:lvlText w:val="%1."/>
      <w:lvlJc w:val="left"/>
      <w:pPr>
        <w:ind w:left="785" w:hanging="360"/>
      </w:pPr>
      <w:rPr>
        <w:rFonts w:hint="default"/>
        <w:b w:val="0"/>
      </w:rPr>
    </w:lvl>
    <w:lvl w:ilvl="1" w:tplc="04260019">
      <w:start w:val="1"/>
      <w:numFmt w:val="lowerLetter"/>
      <w:lvlText w:val="%2."/>
      <w:lvlJc w:val="left"/>
      <w:pPr>
        <w:ind w:left="1505" w:hanging="360"/>
      </w:pPr>
    </w:lvl>
    <w:lvl w:ilvl="2" w:tplc="0426001B" w:tentative="1">
      <w:start w:val="1"/>
      <w:numFmt w:val="lowerRoman"/>
      <w:lvlText w:val="%3."/>
      <w:lvlJc w:val="right"/>
      <w:pPr>
        <w:ind w:left="2225" w:hanging="180"/>
      </w:pPr>
    </w:lvl>
    <w:lvl w:ilvl="3" w:tplc="0426000F" w:tentative="1">
      <w:start w:val="1"/>
      <w:numFmt w:val="decimal"/>
      <w:lvlText w:val="%4."/>
      <w:lvlJc w:val="left"/>
      <w:pPr>
        <w:ind w:left="2945" w:hanging="360"/>
      </w:pPr>
    </w:lvl>
    <w:lvl w:ilvl="4" w:tplc="04260019" w:tentative="1">
      <w:start w:val="1"/>
      <w:numFmt w:val="lowerLetter"/>
      <w:lvlText w:val="%5."/>
      <w:lvlJc w:val="left"/>
      <w:pPr>
        <w:ind w:left="3665" w:hanging="360"/>
      </w:pPr>
    </w:lvl>
    <w:lvl w:ilvl="5" w:tplc="0426001B" w:tentative="1">
      <w:start w:val="1"/>
      <w:numFmt w:val="lowerRoman"/>
      <w:lvlText w:val="%6."/>
      <w:lvlJc w:val="right"/>
      <w:pPr>
        <w:ind w:left="4385" w:hanging="180"/>
      </w:pPr>
    </w:lvl>
    <w:lvl w:ilvl="6" w:tplc="0426000F" w:tentative="1">
      <w:start w:val="1"/>
      <w:numFmt w:val="decimal"/>
      <w:lvlText w:val="%7."/>
      <w:lvlJc w:val="left"/>
      <w:pPr>
        <w:ind w:left="5105" w:hanging="360"/>
      </w:pPr>
    </w:lvl>
    <w:lvl w:ilvl="7" w:tplc="04260019" w:tentative="1">
      <w:start w:val="1"/>
      <w:numFmt w:val="lowerLetter"/>
      <w:lvlText w:val="%8."/>
      <w:lvlJc w:val="left"/>
      <w:pPr>
        <w:ind w:left="5825" w:hanging="360"/>
      </w:pPr>
    </w:lvl>
    <w:lvl w:ilvl="8" w:tplc="0426001B" w:tentative="1">
      <w:start w:val="1"/>
      <w:numFmt w:val="lowerRoman"/>
      <w:lvlText w:val="%9."/>
      <w:lvlJc w:val="right"/>
      <w:pPr>
        <w:ind w:left="6545" w:hanging="180"/>
      </w:pPr>
    </w:lvl>
  </w:abstractNum>
  <w:abstractNum w:abstractNumId="5" w15:restartNumberingAfterBreak="0">
    <w:nsid w:val="27AF29F6"/>
    <w:multiLevelType w:val="hybridMultilevel"/>
    <w:tmpl w:val="9CBA381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2CB4E44"/>
    <w:multiLevelType w:val="hybridMultilevel"/>
    <w:tmpl w:val="88CC61B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56C63531"/>
    <w:multiLevelType w:val="hybridMultilevel"/>
    <w:tmpl w:val="D96220A8"/>
    <w:lvl w:ilvl="0" w:tplc="7D00F476">
      <w:start w:val="2"/>
      <w:numFmt w:val="bullet"/>
      <w:lvlText w:val="-"/>
      <w:lvlJc w:val="left"/>
      <w:pPr>
        <w:ind w:left="1069" w:hanging="360"/>
      </w:pPr>
      <w:rPr>
        <w:rFonts w:ascii="Times New Roman" w:eastAsia="Times New Roman" w:hAnsi="Times New Roman" w:cs="Times New Roman" w:hint="default"/>
        <w:b w:val="0"/>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8" w15:restartNumberingAfterBreak="0">
    <w:nsid w:val="66790725"/>
    <w:multiLevelType w:val="hybridMultilevel"/>
    <w:tmpl w:val="B4E08A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A8C45DD"/>
    <w:multiLevelType w:val="hybridMultilevel"/>
    <w:tmpl w:val="67C0BDA4"/>
    <w:lvl w:ilvl="0" w:tplc="F954A0FC">
      <w:start w:val="17"/>
      <w:numFmt w:val="decimal"/>
      <w:lvlText w:val="%1."/>
      <w:lvlJc w:val="left"/>
      <w:pPr>
        <w:ind w:left="720" w:hanging="360"/>
      </w:pPr>
      <w:rPr>
        <w:rFonts w:eastAsia="Geneva CE"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5"/>
  </w:num>
  <w:num w:numId="3">
    <w:abstractNumId w:val="8"/>
  </w:num>
  <w:num w:numId="4">
    <w:abstractNumId w:val="3"/>
  </w:num>
  <w:num w:numId="5">
    <w:abstractNumId w:val="0"/>
  </w:num>
  <w:num w:numId="6">
    <w:abstractNumId w:val="7"/>
  </w:num>
  <w:num w:numId="7">
    <w:abstractNumId w:val="6"/>
  </w:num>
  <w:num w:numId="8">
    <w:abstractNumId w:val="4"/>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28F"/>
    <w:rsid w:val="00006452"/>
    <w:rsid w:val="0003071C"/>
    <w:rsid w:val="000374FB"/>
    <w:rsid w:val="00086974"/>
    <w:rsid w:val="000C779B"/>
    <w:rsid w:val="000D7F57"/>
    <w:rsid w:val="000E4662"/>
    <w:rsid w:val="000E6BB5"/>
    <w:rsid w:val="00145F17"/>
    <w:rsid w:val="001E7699"/>
    <w:rsid w:val="00240BCD"/>
    <w:rsid w:val="002835AF"/>
    <w:rsid w:val="003D7373"/>
    <w:rsid w:val="00446C77"/>
    <w:rsid w:val="004E592B"/>
    <w:rsid w:val="005919EA"/>
    <w:rsid w:val="00596A4F"/>
    <w:rsid w:val="00606E0C"/>
    <w:rsid w:val="00673C4D"/>
    <w:rsid w:val="006C65B2"/>
    <w:rsid w:val="00754B1B"/>
    <w:rsid w:val="007921D3"/>
    <w:rsid w:val="0079291C"/>
    <w:rsid w:val="007D3A15"/>
    <w:rsid w:val="007D719F"/>
    <w:rsid w:val="00865D64"/>
    <w:rsid w:val="00891588"/>
    <w:rsid w:val="00951433"/>
    <w:rsid w:val="00995E19"/>
    <w:rsid w:val="009B728F"/>
    <w:rsid w:val="009C3349"/>
    <w:rsid w:val="00A25D73"/>
    <w:rsid w:val="00AC7053"/>
    <w:rsid w:val="00AE5CDF"/>
    <w:rsid w:val="00AE6F9D"/>
    <w:rsid w:val="00B46398"/>
    <w:rsid w:val="00B53535"/>
    <w:rsid w:val="00BD75F1"/>
    <w:rsid w:val="00CD1881"/>
    <w:rsid w:val="00CF531A"/>
    <w:rsid w:val="00D42BF3"/>
    <w:rsid w:val="00D71339"/>
    <w:rsid w:val="00DF0BA9"/>
    <w:rsid w:val="00DF3444"/>
    <w:rsid w:val="00E42F55"/>
    <w:rsid w:val="00EA75EC"/>
    <w:rsid w:val="00EF51AE"/>
    <w:rsid w:val="00F92CBD"/>
    <w:rsid w:val="00FB617B"/>
    <w:rsid w:val="00FD54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phonemobile"/>
  <w:smartTagType w:namespaceuri="schemas-tilde-lv/tildestengine" w:name="veidnes"/>
  <w:shapeDefaults>
    <o:shapedefaults v:ext="edit" spidmax="1026"/>
    <o:shapelayout v:ext="edit">
      <o:idmap v:ext="edit" data="1"/>
    </o:shapelayout>
  </w:shapeDefaults>
  <w:decimalSymbol w:val=","/>
  <w:listSeparator w:val=";"/>
  <w15:chartTrackingRefBased/>
  <w15:docId w15:val="{9D2EAB9D-88D5-4455-8D4A-62C9F3361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728F"/>
    <w:pPr>
      <w:spacing w:after="0" w:line="240" w:lineRule="auto"/>
    </w:pPr>
    <w:rPr>
      <w:rFonts w:ascii="LatTimes" w:eastAsia="Geneva CE" w:hAnsi="LatTimes"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B728F"/>
    <w:rPr>
      <w:color w:val="0000FF"/>
      <w:u w:val="single"/>
    </w:rPr>
  </w:style>
  <w:style w:type="paragraph" w:styleId="BodyTextIndent">
    <w:name w:val="Body Text Indent"/>
    <w:basedOn w:val="Normal"/>
    <w:link w:val="BodyTextIndentChar"/>
    <w:rsid w:val="009B728F"/>
    <w:pPr>
      <w:spacing w:line="360" w:lineRule="auto"/>
      <w:ind w:left="360"/>
      <w:jc w:val="both"/>
    </w:pPr>
    <w:rPr>
      <w:rFonts w:ascii="Times New Roman" w:eastAsia="Times New Roman" w:hAnsi="Times New Roman"/>
      <w:sz w:val="28"/>
      <w:szCs w:val="24"/>
      <w:lang w:val="x-none" w:eastAsia="x-none"/>
    </w:rPr>
  </w:style>
  <w:style w:type="character" w:customStyle="1" w:styleId="BodyTextIndentChar">
    <w:name w:val="Body Text Indent Char"/>
    <w:basedOn w:val="DefaultParagraphFont"/>
    <w:link w:val="BodyTextIndent"/>
    <w:rsid w:val="009B728F"/>
    <w:rPr>
      <w:rFonts w:ascii="Times New Roman" w:eastAsia="Times New Roman" w:hAnsi="Times New Roman" w:cs="Times New Roman"/>
      <w:sz w:val="28"/>
      <w:szCs w:val="24"/>
      <w:lang w:val="x-none" w:eastAsia="x-none"/>
    </w:rPr>
  </w:style>
  <w:style w:type="paragraph" w:styleId="Header">
    <w:name w:val="header"/>
    <w:basedOn w:val="Normal"/>
    <w:link w:val="HeaderChar"/>
    <w:rsid w:val="009B728F"/>
    <w:pPr>
      <w:tabs>
        <w:tab w:val="center" w:pos="4153"/>
        <w:tab w:val="right" w:pos="8306"/>
      </w:tabs>
    </w:pPr>
    <w:rPr>
      <w:lang w:eastAsia="x-none"/>
    </w:rPr>
  </w:style>
  <w:style w:type="character" w:customStyle="1" w:styleId="HeaderChar">
    <w:name w:val="Header Char"/>
    <w:basedOn w:val="DefaultParagraphFont"/>
    <w:link w:val="Header"/>
    <w:rsid w:val="009B728F"/>
    <w:rPr>
      <w:rFonts w:ascii="LatTimes" w:eastAsia="Geneva CE" w:hAnsi="LatTimes" w:cs="Times New Roman"/>
      <w:sz w:val="24"/>
      <w:szCs w:val="20"/>
      <w:lang w:val="en-US" w:eastAsia="x-none"/>
    </w:rPr>
  </w:style>
  <w:style w:type="character" w:styleId="PageNumber">
    <w:name w:val="page number"/>
    <w:basedOn w:val="DefaultParagraphFont"/>
    <w:rsid w:val="009B728F"/>
  </w:style>
  <w:style w:type="character" w:customStyle="1" w:styleId="ppt1">
    <w:name w:val="ppt1"/>
    <w:basedOn w:val="DefaultParagraphFont"/>
    <w:rsid w:val="009B728F"/>
  </w:style>
  <w:style w:type="character" w:customStyle="1" w:styleId="NoSpacingChar">
    <w:name w:val="No Spacing Char"/>
    <w:link w:val="NoSpacing"/>
    <w:locked/>
    <w:rsid w:val="009B728F"/>
    <w:rPr>
      <w:rFonts w:ascii="Calibri" w:eastAsia="Calibri" w:hAnsi="Calibri" w:cs="Times New Roman"/>
    </w:rPr>
  </w:style>
  <w:style w:type="paragraph" w:styleId="NoSpacing">
    <w:name w:val="No Spacing"/>
    <w:basedOn w:val="Normal"/>
    <w:link w:val="NoSpacingChar"/>
    <w:qFormat/>
    <w:rsid w:val="009B728F"/>
    <w:rPr>
      <w:rFonts w:ascii="Calibri" w:eastAsia="Calibri" w:hAnsi="Calibri"/>
      <w:sz w:val="22"/>
      <w:szCs w:val="22"/>
      <w:lang w:val="lv-LV"/>
    </w:rPr>
  </w:style>
  <w:style w:type="paragraph" w:styleId="ListParagraph">
    <w:name w:val="List Paragraph"/>
    <w:basedOn w:val="Normal"/>
    <w:qFormat/>
    <w:rsid w:val="009B728F"/>
    <w:pPr>
      <w:ind w:left="720"/>
      <w:contextualSpacing/>
    </w:pPr>
    <w:rPr>
      <w:rFonts w:ascii="Times New Roman" w:eastAsia="Times New Roman" w:hAnsi="Times New Roman"/>
      <w:sz w:val="28"/>
      <w:lang w:val="lv-LV" w:eastAsia="lv-LV"/>
    </w:rPr>
  </w:style>
  <w:style w:type="character" w:styleId="Strong">
    <w:name w:val="Strong"/>
    <w:basedOn w:val="DefaultParagraphFont"/>
    <w:uiPriority w:val="22"/>
    <w:qFormat/>
    <w:rsid w:val="009B728F"/>
    <w:rPr>
      <w:b/>
      <w:bCs/>
    </w:rPr>
  </w:style>
  <w:style w:type="paragraph" w:styleId="Title">
    <w:name w:val="Title"/>
    <w:basedOn w:val="Normal"/>
    <w:link w:val="TitleChar"/>
    <w:qFormat/>
    <w:rsid w:val="009B728F"/>
    <w:pPr>
      <w:jc w:val="center"/>
    </w:pPr>
    <w:rPr>
      <w:rFonts w:ascii="Times" w:hAnsi="Times"/>
      <w:b/>
      <w:sz w:val="28"/>
      <w:lang w:eastAsia="x-none"/>
    </w:rPr>
  </w:style>
  <w:style w:type="character" w:customStyle="1" w:styleId="TitleChar">
    <w:name w:val="Title Char"/>
    <w:basedOn w:val="DefaultParagraphFont"/>
    <w:link w:val="Title"/>
    <w:rsid w:val="009B728F"/>
    <w:rPr>
      <w:rFonts w:ascii="Times" w:eastAsia="Geneva CE" w:hAnsi="Times" w:cs="Times New Roman"/>
      <w:b/>
      <w:sz w:val="28"/>
      <w:szCs w:val="20"/>
      <w:lang w:val="en-US" w:eastAsia="x-none"/>
    </w:rPr>
  </w:style>
  <w:style w:type="table" w:styleId="TableGrid">
    <w:name w:val="Table Grid"/>
    <w:basedOn w:val="TableNormal"/>
    <w:uiPriority w:val="39"/>
    <w:rsid w:val="009B728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elitamed@inbox.lv" TargetMode="External"/><Relationship Id="rId13" Type="http://schemas.openxmlformats.org/officeDocument/2006/relationships/hyperlink" Target="mailto:rasmaigaune@inbox.lv" TargetMode="External"/><Relationship Id="rId18" Type="http://schemas.openxmlformats.org/officeDocument/2006/relationships/hyperlink" Target="mailto:likata.likata@gmail.com" TargetMode="External"/><Relationship Id="rId26" Type="http://schemas.openxmlformats.org/officeDocument/2006/relationships/hyperlink" Target="http://data.europa.eu/eli/reg/2016/679/2016-05-04" TargetMode="External"/><Relationship Id="rId3" Type="http://schemas.openxmlformats.org/officeDocument/2006/relationships/settings" Target="settings.xml"/><Relationship Id="rId21" Type="http://schemas.openxmlformats.org/officeDocument/2006/relationships/hyperlink" Target="mailto:solveiga.kulaine@liepaja.edu.lv" TargetMode="External"/><Relationship Id="rId7" Type="http://schemas.openxmlformats.org/officeDocument/2006/relationships/hyperlink" Target="mailto:ilzeparks@inbox.lv" TargetMode="External"/><Relationship Id="rId12" Type="http://schemas.openxmlformats.org/officeDocument/2006/relationships/hyperlink" Target="mailto:ceiruleits@inbox.lv" TargetMode="External"/><Relationship Id="rId17" Type="http://schemas.openxmlformats.org/officeDocument/2006/relationships/hyperlink" Target="mailto:rasmaigaune@inbox.lv" TargetMode="External"/><Relationship Id="rId25" Type="http://schemas.openxmlformats.org/officeDocument/2006/relationships/hyperlink" Target="mailto:mara.mellena@visc.gov.lv" TargetMode="External"/><Relationship Id="rId2" Type="http://schemas.openxmlformats.org/officeDocument/2006/relationships/styles" Target="styles.xml"/><Relationship Id="rId16" Type="http://schemas.openxmlformats.org/officeDocument/2006/relationships/hyperlink" Target="mailto:guna.codare@inbox.lv" TargetMode="External"/><Relationship Id="rId20" Type="http://schemas.openxmlformats.org/officeDocument/2006/relationships/hyperlink" Target="mailto:vita.talla@gmail.com" TargetMode="External"/><Relationship Id="rId29" Type="http://schemas.openxmlformats.org/officeDocument/2006/relationships/hyperlink" Target="mailto:datuspecialists@visc.gov.l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una.codare@inbox.lv" TargetMode="External"/><Relationship Id="rId24" Type="http://schemas.openxmlformats.org/officeDocument/2006/relationships/hyperlink" Target="mailto:aelitamed@inbox.lv"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kokles1980@gmail.com" TargetMode="External"/><Relationship Id="rId23" Type="http://schemas.openxmlformats.org/officeDocument/2006/relationships/hyperlink" Target="mailto:ilzeparks@inbox.lv" TargetMode="External"/><Relationship Id="rId28" Type="http://schemas.openxmlformats.org/officeDocument/2006/relationships/hyperlink" Target="mailto:visc@visc.gov.lv" TargetMode="External"/><Relationship Id="rId10" Type="http://schemas.openxmlformats.org/officeDocument/2006/relationships/hyperlink" Target="mailto:solveiga.kulaine@gmail.com" TargetMode="External"/><Relationship Id="rId19" Type="http://schemas.openxmlformats.org/officeDocument/2006/relationships/hyperlink" Target="mailto:ceiruleits@inbox.lv"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ikata.likata@gmail.com" TargetMode="External"/><Relationship Id="rId14" Type="http://schemas.openxmlformats.org/officeDocument/2006/relationships/hyperlink" Target="mailto:kokles1980@gmail.com" TargetMode="External"/><Relationship Id="rId22" Type="http://schemas.openxmlformats.org/officeDocument/2006/relationships/hyperlink" Target="mailto:inguna.zogota@inbox.lv" TargetMode="External"/><Relationship Id="rId27" Type="http://schemas.openxmlformats.org/officeDocument/2006/relationships/hyperlink" Target="mailto:visc@visc.gov.lv"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9678</Words>
  <Characters>5518</Characters>
  <Application>Microsoft Office Word</Application>
  <DocSecurity>0</DocSecurity>
  <Lines>45</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Māra Mellena</dc:creator>
  <cp:keywords/>
  <dc:description/>
  <cp:lastModifiedBy>Māra Mellena</cp:lastModifiedBy>
  <cp:revision>2</cp:revision>
  <dcterms:created xsi:type="dcterms:W3CDTF">2023-01-24T14:31:00Z</dcterms:created>
  <dcterms:modified xsi:type="dcterms:W3CDTF">2023-01-24T14:31:00Z</dcterms:modified>
</cp:coreProperties>
</file>