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1C11BC" w14:textId="77777777" w:rsidR="0074289C" w:rsidRDefault="00114F5C">
      <w:pPr>
        <w:spacing w:after="0"/>
        <w:ind w:left="0" w:hanging="2"/>
        <w:jc w:val="right"/>
        <w:rPr>
          <w:rFonts w:ascii="Times New Roman" w:eastAsia="Times New Roman" w:hAnsi="Times New Roman"/>
          <w:sz w:val="20"/>
          <w:szCs w:val="20"/>
          <w:lang w:val="lv-LV"/>
        </w:rPr>
      </w:pPr>
      <w:r>
        <w:rPr>
          <w:rFonts w:ascii="Times New Roman" w:eastAsia="Times New Roman" w:hAnsi="Times New Roman"/>
          <w:sz w:val="20"/>
          <w:szCs w:val="20"/>
          <w:lang w:val="lv-LV"/>
        </w:rPr>
        <w:t xml:space="preserve">Apstiprināts ar </w:t>
      </w:r>
    </w:p>
    <w:p w14:paraId="36E11C5C" w14:textId="77777777" w:rsidR="0074289C" w:rsidRDefault="00114F5C">
      <w:pPr>
        <w:spacing w:after="0"/>
        <w:ind w:left="0" w:hanging="2"/>
        <w:jc w:val="right"/>
        <w:rPr>
          <w:rFonts w:ascii="Times New Roman" w:eastAsia="Times New Roman" w:hAnsi="Times New Roman"/>
          <w:sz w:val="20"/>
          <w:szCs w:val="20"/>
          <w:lang w:val="lv-LV"/>
        </w:rPr>
      </w:pPr>
      <w:r>
        <w:rPr>
          <w:rFonts w:ascii="Times New Roman" w:eastAsia="Times New Roman" w:hAnsi="Times New Roman"/>
          <w:sz w:val="20"/>
          <w:szCs w:val="20"/>
          <w:lang w:val="lv-LV"/>
        </w:rPr>
        <w:t xml:space="preserve">Valsts izglītības satura centra </w:t>
      </w:r>
    </w:p>
    <w:p w14:paraId="37C055B8" w14:textId="4A8A9BCE" w:rsidR="0074289C" w:rsidRPr="00265394" w:rsidRDefault="00114F5C" w:rsidP="00265394">
      <w:pPr>
        <w:spacing w:after="0"/>
        <w:ind w:left="0" w:hanging="2"/>
        <w:jc w:val="right"/>
        <w:rPr>
          <w:rFonts w:ascii="Times New Roman" w:eastAsia="Times New Roman" w:hAnsi="Times New Roman"/>
          <w:sz w:val="20"/>
          <w:szCs w:val="20"/>
          <w:lang w:val="lv-LV"/>
        </w:rPr>
      </w:pPr>
      <w:r>
        <w:rPr>
          <w:rFonts w:ascii="Times New Roman" w:eastAsia="Times New Roman" w:hAnsi="Times New Roman"/>
          <w:sz w:val="20"/>
          <w:szCs w:val="20"/>
          <w:lang w:val="lv-LV"/>
        </w:rPr>
        <w:t>202</w:t>
      </w:r>
      <w:r w:rsidR="000471E9">
        <w:rPr>
          <w:rFonts w:ascii="Times New Roman" w:eastAsia="Times New Roman" w:hAnsi="Times New Roman"/>
          <w:sz w:val="20"/>
          <w:szCs w:val="20"/>
          <w:lang w:val="lv-LV"/>
        </w:rPr>
        <w:t>2</w:t>
      </w:r>
      <w:r w:rsidR="002463F9">
        <w:rPr>
          <w:rFonts w:ascii="Times New Roman" w:eastAsia="Times New Roman" w:hAnsi="Times New Roman"/>
          <w:sz w:val="20"/>
          <w:szCs w:val="20"/>
          <w:lang w:val="lv-LV"/>
        </w:rPr>
        <w:t xml:space="preserve">.gada </w:t>
      </w:r>
      <w:r w:rsidR="00AF2C99">
        <w:rPr>
          <w:rFonts w:ascii="Times New Roman" w:eastAsia="Times New Roman" w:hAnsi="Times New Roman"/>
          <w:sz w:val="20"/>
          <w:szCs w:val="20"/>
          <w:lang w:val="lv-LV"/>
        </w:rPr>
        <w:t>12.</w:t>
      </w:r>
      <w:r w:rsidR="002463F9">
        <w:rPr>
          <w:rFonts w:ascii="Times New Roman" w:eastAsia="Times New Roman" w:hAnsi="Times New Roman"/>
          <w:sz w:val="20"/>
          <w:szCs w:val="20"/>
          <w:lang w:val="lv-LV"/>
        </w:rPr>
        <w:t xml:space="preserve">oktobra </w:t>
      </w:r>
      <w:r>
        <w:rPr>
          <w:rFonts w:ascii="Times New Roman" w:eastAsia="Times New Roman" w:hAnsi="Times New Roman"/>
          <w:sz w:val="20"/>
          <w:szCs w:val="20"/>
          <w:lang w:val="lv-LV"/>
        </w:rPr>
        <w:t>rīkojumu Nr.</w:t>
      </w:r>
      <w:r w:rsidR="00861A30">
        <w:rPr>
          <w:rFonts w:ascii="Times New Roman" w:eastAsia="Times New Roman" w:hAnsi="Times New Roman"/>
          <w:sz w:val="20"/>
          <w:szCs w:val="20"/>
          <w:lang w:val="lv-LV"/>
        </w:rPr>
        <w:t>4.1-07/</w:t>
      </w:r>
      <w:r w:rsidR="00AF2C99">
        <w:rPr>
          <w:rFonts w:ascii="Times New Roman" w:eastAsia="Times New Roman" w:hAnsi="Times New Roman"/>
          <w:sz w:val="20"/>
          <w:szCs w:val="20"/>
          <w:lang w:val="lv-LV"/>
        </w:rPr>
        <w:t>109</w:t>
      </w:r>
      <w:bookmarkStart w:id="0" w:name="_GoBack"/>
      <w:bookmarkEnd w:id="0"/>
    </w:p>
    <w:p w14:paraId="68A542F7" w14:textId="77777777" w:rsidR="0074289C" w:rsidRDefault="0074289C">
      <w:pPr>
        <w:spacing w:after="0"/>
        <w:ind w:left="1" w:hanging="3"/>
        <w:jc w:val="center"/>
        <w:rPr>
          <w:rFonts w:ascii="Times New Roman" w:eastAsia="Times New Roman" w:hAnsi="Times New Roman"/>
          <w:sz w:val="26"/>
          <w:szCs w:val="26"/>
          <w:lang w:val="lv-LV"/>
        </w:rPr>
      </w:pPr>
    </w:p>
    <w:p w14:paraId="2706F6BE" w14:textId="77777777" w:rsidR="0074289C" w:rsidRDefault="00114F5C">
      <w:pPr>
        <w:spacing w:after="0"/>
        <w:ind w:left="1" w:hanging="3"/>
        <w:jc w:val="center"/>
        <w:rPr>
          <w:rFonts w:ascii="Times New Roman" w:eastAsia="Times New Roman" w:hAnsi="Times New Roman"/>
          <w:b/>
          <w:sz w:val="26"/>
          <w:szCs w:val="26"/>
          <w:lang w:val="lv-LV"/>
        </w:rPr>
      </w:pPr>
      <w:r>
        <w:rPr>
          <w:rFonts w:ascii="Times New Roman" w:eastAsia="Times New Roman" w:hAnsi="Times New Roman"/>
          <w:b/>
          <w:sz w:val="26"/>
          <w:szCs w:val="26"/>
          <w:lang w:val="lv-LV"/>
        </w:rPr>
        <w:t>Skolēnu skatuves runas priekšnesumu video konkurss</w:t>
      </w:r>
    </w:p>
    <w:p w14:paraId="513497E9" w14:textId="77777777" w:rsidR="0074289C" w:rsidRDefault="0074289C">
      <w:pPr>
        <w:spacing w:after="0"/>
        <w:ind w:left="0" w:hanging="2"/>
        <w:jc w:val="center"/>
        <w:rPr>
          <w:rFonts w:ascii="Times New Roman" w:eastAsia="Times New Roman" w:hAnsi="Times New Roman"/>
          <w:lang w:val="lv-LV"/>
        </w:rPr>
      </w:pPr>
    </w:p>
    <w:p w14:paraId="69B4AB05" w14:textId="77777777" w:rsidR="0074289C" w:rsidRDefault="00114F5C">
      <w:pPr>
        <w:spacing w:after="0"/>
        <w:ind w:left="0" w:hanging="2"/>
        <w:jc w:val="center"/>
        <w:rPr>
          <w:rFonts w:ascii="Times New Roman" w:eastAsia="Times New Roman" w:hAnsi="Times New Roman"/>
          <w:b/>
          <w:lang w:val="lv-LV"/>
        </w:rPr>
      </w:pPr>
      <w:r>
        <w:rPr>
          <w:rFonts w:ascii="Times New Roman" w:eastAsia="Times New Roman" w:hAnsi="Times New Roman"/>
          <w:b/>
          <w:lang w:val="lv-LV"/>
        </w:rPr>
        <w:t>NOLIKUMS</w:t>
      </w:r>
    </w:p>
    <w:p w14:paraId="5311D5CD" w14:textId="77777777" w:rsidR="0074289C" w:rsidRDefault="0074289C">
      <w:pPr>
        <w:spacing w:after="0"/>
        <w:ind w:left="0" w:hanging="2"/>
        <w:jc w:val="both"/>
        <w:rPr>
          <w:rFonts w:ascii="Times New Roman" w:eastAsia="Times New Roman" w:hAnsi="Times New Roman"/>
          <w:lang w:val="lv-LV"/>
        </w:rPr>
      </w:pPr>
    </w:p>
    <w:p w14:paraId="0F7CD2B5" w14:textId="77777777" w:rsidR="00D97B69" w:rsidRPr="002A0CAF" w:rsidRDefault="00D97B69" w:rsidP="00D97B69">
      <w:pPr>
        <w:ind w:firstLine="720"/>
        <w:jc w:val="both"/>
        <w:rPr>
          <w:rFonts w:ascii="Times New Roman" w:hAnsi="Times New Roman"/>
          <w:i/>
          <w:lang w:val="lv-LV"/>
        </w:rPr>
      </w:pPr>
      <w:r w:rsidRPr="002A0CAF">
        <w:rPr>
          <w:rFonts w:ascii="Times New Roman" w:hAnsi="Times New Roman"/>
          <w:i/>
          <w:lang w:val="lv-LV"/>
        </w:rPr>
        <w:t>Interešu izglītības nodarbību īstenošanā un pasākumu organizēšanā jāievēro Ministru kabineta 2021. gada 28. septembra noteikumu Nr. 662 “Epidemioloģiskās drošības pasākumi Covid-19 infekcijas izplatības ierobežošanai” prasības.</w:t>
      </w:r>
    </w:p>
    <w:p w14:paraId="42AC119E" w14:textId="77777777" w:rsidR="00D97B69" w:rsidRPr="002A0CAF" w:rsidRDefault="00D97B69" w:rsidP="00D97B69">
      <w:pPr>
        <w:ind w:firstLine="720"/>
        <w:jc w:val="both"/>
        <w:rPr>
          <w:rFonts w:ascii="Times New Roman" w:hAnsi="Times New Roman"/>
          <w:i/>
          <w:lang w:val="lv-LV"/>
        </w:rPr>
      </w:pPr>
      <w:r w:rsidRPr="002A0CAF">
        <w:rPr>
          <w:rFonts w:ascii="Times New Roman" w:hAnsi="Times New Roman"/>
          <w:i/>
          <w:lang w:val="lv-LV"/>
        </w:rPr>
        <w:t>Vecākiem/izglītojamā likumiskajiem pārstāvjiem sadarbībā ar pedagogiem ir pienākums raudzīties, lai izglītojamais neapmeklē nodarbību vai pasākumu, ja viņam ir kādas akūtas veselības problēmas vai saslimšanas pazīmes.</w:t>
      </w:r>
    </w:p>
    <w:p w14:paraId="5E2CA626" w14:textId="77777777" w:rsidR="00D97B69" w:rsidRPr="00D97B69" w:rsidRDefault="00D97B69" w:rsidP="00D97B69">
      <w:pPr>
        <w:ind w:firstLine="720"/>
        <w:jc w:val="both"/>
        <w:rPr>
          <w:rFonts w:ascii="Times New Roman" w:hAnsi="Times New Roman"/>
          <w:i/>
          <w:lang w:val="lv-LV"/>
        </w:rPr>
      </w:pPr>
      <w:r w:rsidRPr="002A0CAF">
        <w:rPr>
          <w:rFonts w:ascii="Times New Roman" w:hAnsi="Times New Roman"/>
          <w:i/>
          <w:lang w:val="lv-LV"/>
        </w:rPr>
        <w:t>Nodarbībās vai pasākumā iesaistītās puses seko līdzi aktuālajai informācijai un ievēro konkrētajā brīdī spēkā esošās epidemioloģiskās un sanitāri higiēniskās prasības, tādējādi ir iespējamas atkāpes no nolikuma.</w:t>
      </w:r>
    </w:p>
    <w:p w14:paraId="6336F5E8" w14:textId="77777777" w:rsidR="0074289C" w:rsidRDefault="0074289C">
      <w:pPr>
        <w:spacing w:after="0"/>
        <w:ind w:left="0" w:hanging="2"/>
        <w:rPr>
          <w:rFonts w:ascii="Times New Roman" w:eastAsia="Times New Roman" w:hAnsi="Times New Roman"/>
          <w:lang w:val="lv-LV"/>
        </w:rPr>
      </w:pPr>
    </w:p>
    <w:p w14:paraId="4E84AA22" w14:textId="77777777" w:rsidR="0074289C" w:rsidRDefault="00114F5C">
      <w:pPr>
        <w:spacing w:after="0"/>
        <w:ind w:left="0" w:hanging="2"/>
        <w:rPr>
          <w:rFonts w:ascii="Times New Roman" w:eastAsia="Times New Roman" w:hAnsi="Times New Roman"/>
          <w:b/>
          <w:lang w:val="lv-LV"/>
        </w:rPr>
      </w:pPr>
      <w:r>
        <w:rPr>
          <w:rFonts w:ascii="Times New Roman" w:eastAsia="Times New Roman" w:hAnsi="Times New Roman"/>
          <w:b/>
          <w:lang w:val="lv-LV"/>
        </w:rPr>
        <w:t>MĒRĶIS</w:t>
      </w:r>
    </w:p>
    <w:p w14:paraId="527FC6EC" w14:textId="77777777" w:rsidR="0074289C" w:rsidRDefault="00114F5C" w:rsidP="00315FA5">
      <w:pPr>
        <w:keepNext/>
        <w:ind w:left="0" w:firstLine="720"/>
        <w:jc w:val="both"/>
        <w:rPr>
          <w:rFonts w:ascii="Times New Roman" w:eastAsia="Times New Roman" w:hAnsi="Times New Roman"/>
          <w:lang w:val="lv-LV"/>
        </w:rPr>
      </w:pPr>
      <w:r>
        <w:rPr>
          <w:lang w:val="lv-LV"/>
        </w:rPr>
        <w:t>1</w:t>
      </w:r>
      <w:r>
        <w:rPr>
          <w:rFonts w:ascii="Times New Roman" w:eastAsia="Times New Roman" w:hAnsi="Times New Roman"/>
          <w:lang w:val="lv-LV"/>
        </w:rPr>
        <w:t>. Bērnu un jauniešu pilsoniskās līdzdalības, kultūras izpratnes un pašizpausmes mākslā lietpratības veicināšana.</w:t>
      </w:r>
    </w:p>
    <w:p w14:paraId="0AFF2D25" w14:textId="77777777" w:rsidR="0074289C" w:rsidRDefault="00114F5C">
      <w:pPr>
        <w:spacing w:after="0"/>
        <w:ind w:left="0" w:hanging="2"/>
        <w:rPr>
          <w:rFonts w:ascii="Times New Roman" w:eastAsia="Times New Roman" w:hAnsi="Times New Roman"/>
          <w:b/>
          <w:lang w:val="lv-LV"/>
        </w:rPr>
      </w:pPr>
      <w:r>
        <w:rPr>
          <w:rFonts w:ascii="Times New Roman" w:eastAsia="Times New Roman" w:hAnsi="Times New Roman"/>
          <w:b/>
          <w:lang w:val="lv-LV"/>
        </w:rPr>
        <w:t>UZDEVUMI</w:t>
      </w:r>
    </w:p>
    <w:p w14:paraId="7A739D02" w14:textId="77777777" w:rsidR="0074289C" w:rsidRDefault="00114F5C">
      <w:pPr>
        <w:numPr>
          <w:ilvl w:val="0"/>
          <w:numId w:val="6"/>
        </w:numPr>
        <w:pBdr>
          <w:top w:val="nil"/>
          <w:left w:val="nil"/>
          <w:bottom w:val="nil"/>
          <w:right w:val="nil"/>
        </w:pBdr>
        <w:spacing w:after="0"/>
        <w:jc w:val="both"/>
        <w:rPr>
          <w:rFonts w:ascii="Times New Roman" w:eastAsia="Times New Roman" w:hAnsi="Times New Roman"/>
          <w:lang w:val="lv-LV"/>
        </w:rPr>
      </w:pPr>
      <w:r>
        <w:rPr>
          <w:rFonts w:ascii="Times New Roman" w:eastAsia="Times New Roman" w:hAnsi="Times New Roman"/>
          <w:lang w:val="lv-LV"/>
        </w:rPr>
        <w:t xml:space="preserve">Attīstīt un pilnveidot bērnu un jauniešu skatuves runas kultūru un </w:t>
      </w:r>
      <w:proofErr w:type="spellStart"/>
      <w:r>
        <w:rPr>
          <w:rFonts w:ascii="Times New Roman" w:eastAsia="Times New Roman" w:hAnsi="Times New Roman"/>
          <w:lang w:val="lv-LV"/>
        </w:rPr>
        <w:t>aktiermeistarību</w:t>
      </w:r>
      <w:proofErr w:type="spellEnd"/>
      <w:r>
        <w:rPr>
          <w:rFonts w:ascii="Times New Roman" w:eastAsia="Times New Roman" w:hAnsi="Times New Roman"/>
          <w:lang w:val="lv-LV"/>
        </w:rPr>
        <w:t>.</w:t>
      </w:r>
    </w:p>
    <w:p w14:paraId="405B5B40" w14:textId="2B0155FF" w:rsidR="0074289C" w:rsidRPr="009C5807" w:rsidRDefault="00114F5C" w:rsidP="00315FA5">
      <w:pPr>
        <w:numPr>
          <w:ilvl w:val="0"/>
          <w:numId w:val="6"/>
        </w:numPr>
        <w:pBdr>
          <w:top w:val="nil"/>
          <w:left w:val="nil"/>
          <w:bottom w:val="nil"/>
          <w:right w:val="nil"/>
        </w:pBdr>
        <w:spacing w:after="0"/>
        <w:ind w:left="0" w:firstLine="786"/>
        <w:jc w:val="both"/>
        <w:rPr>
          <w:rFonts w:ascii="Times New Roman" w:eastAsia="Times New Roman" w:hAnsi="Times New Roman"/>
          <w:lang w:val="lv-LV"/>
        </w:rPr>
      </w:pPr>
      <w:r w:rsidRPr="009C5807">
        <w:rPr>
          <w:rFonts w:ascii="Times New Roman" w:eastAsia="Times New Roman" w:hAnsi="Times New Roman"/>
          <w:lang w:val="lv-LV"/>
        </w:rPr>
        <w:t>Profesionāli novērtēt da</w:t>
      </w:r>
      <w:r w:rsidR="0023573E" w:rsidRPr="009C5807">
        <w:rPr>
          <w:rFonts w:ascii="Times New Roman" w:eastAsia="Times New Roman" w:hAnsi="Times New Roman"/>
          <w:lang w:val="lv-LV"/>
        </w:rPr>
        <w:t xml:space="preserve">lībnieku skatuves runas iemaņas un sniegt metodisko atbalstu </w:t>
      </w:r>
      <w:r w:rsidR="009B171D" w:rsidRPr="009C5807">
        <w:rPr>
          <w:rFonts w:ascii="Times New Roman" w:eastAsia="Times New Roman" w:hAnsi="Times New Roman"/>
          <w:lang w:val="lv-LV"/>
        </w:rPr>
        <w:t xml:space="preserve">skolēnu </w:t>
      </w:r>
      <w:r w:rsidR="0023573E" w:rsidRPr="009C5807">
        <w:rPr>
          <w:rFonts w:ascii="Times New Roman" w:eastAsia="Times New Roman" w:hAnsi="Times New Roman"/>
          <w:lang w:val="lv-LV"/>
        </w:rPr>
        <w:t>skatuves runas pedagogiem.</w:t>
      </w:r>
    </w:p>
    <w:p w14:paraId="0BC8741B" w14:textId="77777777" w:rsidR="0074289C" w:rsidRDefault="00114F5C" w:rsidP="002463F9">
      <w:pPr>
        <w:numPr>
          <w:ilvl w:val="0"/>
          <w:numId w:val="6"/>
        </w:numPr>
        <w:spacing w:after="0"/>
        <w:ind w:left="0" w:firstLine="851"/>
        <w:jc w:val="both"/>
        <w:rPr>
          <w:rFonts w:ascii="Times New Roman" w:eastAsia="Times New Roman" w:hAnsi="Times New Roman"/>
          <w:lang w:val="lv-LV"/>
        </w:rPr>
      </w:pPr>
      <w:r>
        <w:rPr>
          <w:rFonts w:ascii="Times New Roman" w:eastAsia="Times New Roman" w:hAnsi="Times New Roman"/>
          <w:lang w:val="lv-LV"/>
        </w:rPr>
        <w:t xml:space="preserve">Sekmēt bērnu un jauniešu interesi par latviešu un pasaules literatūras mantojumu un devumu latviešu nacionālās kultūras veidošanā. </w:t>
      </w:r>
    </w:p>
    <w:p w14:paraId="241AD8B9" w14:textId="77777777" w:rsidR="0074289C" w:rsidRDefault="0074289C">
      <w:pPr>
        <w:spacing w:after="0"/>
        <w:ind w:left="0" w:hanging="2"/>
        <w:rPr>
          <w:rFonts w:ascii="Times New Roman" w:eastAsia="Times New Roman" w:hAnsi="Times New Roman"/>
          <w:lang w:val="lv-LV"/>
        </w:rPr>
      </w:pPr>
    </w:p>
    <w:p w14:paraId="34F8EB6D" w14:textId="77777777" w:rsidR="0074289C" w:rsidRDefault="00114F5C">
      <w:pPr>
        <w:spacing w:after="0"/>
        <w:ind w:left="0" w:hanging="2"/>
        <w:jc w:val="both"/>
        <w:rPr>
          <w:rFonts w:ascii="Times New Roman" w:eastAsia="Times New Roman" w:hAnsi="Times New Roman"/>
          <w:b/>
          <w:lang w:val="lv-LV"/>
        </w:rPr>
      </w:pPr>
      <w:r>
        <w:rPr>
          <w:rFonts w:ascii="Times New Roman" w:eastAsia="Times New Roman" w:hAnsi="Times New Roman"/>
          <w:b/>
          <w:lang w:val="lv-LV"/>
        </w:rPr>
        <w:t>ORGANIZATORI</w:t>
      </w:r>
    </w:p>
    <w:p w14:paraId="4C6C939B" w14:textId="77777777" w:rsidR="0074289C" w:rsidRDefault="00114F5C" w:rsidP="002463F9">
      <w:pPr>
        <w:numPr>
          <w:ilvl w:val="0"/>
          <w:numId w:val="6"/>
        </w:numPr>
        <w:pBdr>
          <w:top w:val="nil"/>
          <w:left w:val="nil"/>
          <w:bottom w:val="nil"/>
          <w:right w:val="nil"/>
        </w:pBdr>
        <w:spacing w:after="0"/>
        <w:ind w:left="0" w:firstLine="786"/>
        <w:jc w:val="both"/>
        <w:rPr>
          <w:rFonts w:ascii="Times New Roman" w:eastAsia="Times New Roman" w:hAnsi="Times New Roman"/>
          <w:lang w:val="lv-LV"/>
        </w:rPr>
      </w:pPr>
      <w:r>
        <w:rPr>
          <w:rFonts w:ascii="Times New Roman" w:eastAsia="Times New Roman" w:hAnsi="Times New Roman"/>
          <w:lang w:val="lv-LV"/>
        </w:rPr>
        <w:t>Valsts izglītības satura centrs (VISC) sadarbībā ar pašvaldībām, pašvaldību izglītības pārvaldēm un izglītības iestādēm.</w:t>
      </w:r>
    </w:p>
    <w:p w14:paraId="7C67876F" w14:textId="77777777" w:rsidR="0074289C" w:rsidRDefault="0074289C">
      <w:pPr>
        <w:spacing w:after="0"/>
        <w:ind w:left="0" w:hanging="2"/>
        <w:jc w:val="both"/>
        <w:rPr>
          <w:rFonts w:ascii="Times New Roman" w:eastAsia="Times New Roman" w:hAnsi="Times New Roman"/>
          <w:lang w:val="lv-LV"/>
        </w:rPr>
      </w:pPr>
    </w:p>
    <w:p w14:paraId="2AC39D45" w14:textId="77777777" w:rsidR="0074289C" w:rsidRDefault="00114F5C">
      <w:pPr>
        <w:spacing w:after="0"/>
        <w:ind w:left="0" w:hanging="2"/>
        <w:jc w:val="both"/>
        <w:rPr>
          <w:rFonts w:ascii="Times New Roman" w:eastAsia="Times New Roman" w:hAnsi="Times New Roman"/>
          <w:b/>
          <w:lang w:val="lv-LV"/>
        </w:rPr>
      </w:pPr>
      <w:r>
        <w:rPr>
          <w:rFonts w:ascii="Times New Roman" w:eastAsia="Times New Roman" w:hAnsi="Times New Roman"/>
          <w:b/>
          <w:lang w:val="lv-LV"/>
        </w:rPr>
        <w:t>DALĪBNIEKI</w:t>
      </w:r>
    </w:p>
    <w:p w14:paraId="2D7521EE" w14:textId="77777777" w:rsidR="0074289C" w:rsidRDefault="00114F5C" w:rsidP="002463F9">
      <w:pPr>
        <w:numPr>
          <w:ilvl w:val="0"/>
          <w:numId w:val="6"/>
        </w:numPr>
        <w:pBdr>
          <w:top w:val="nil"/>
          <w:left w:val="nil"/>
          <w:bottom w:val="nil"/>
          <w:right w:val="nil"/>
        </w:pBdr>
        <w:spacing w:after="0"/>
        <w:ind w:left="0" w:firstLine="851"/>
        <w:jc w:val="both"/>
        <w:rPr>
          <w:rFonts w:ascii="Times New Roman" w:eastAsia="Times New Roman" w:hAnsi="Times New Roman"/>
          <w:lang w:val="lv-LV"/>
        </w:rPr>
      </w:pPr>
      <w:r>
        <w:rPr>
          <w:rFonts w:ascii="Times New Roman" w:eastAsia="Times New Roman" w:hAnsi="Times New Roman"/>
          <w:lang w:val="lv-LV"/>
        </w:rPr>
        <w:t xml:space="preserve">Izglītības iestāžu (vispārējās, profesionālās, speciālās un interešu izglītības) skolēni. </w:t>
      </w:r>
    </w:p>
    <w:p w14:paraId="01A37457" w14:textId="77777777" w:rsidR="0074289C" w:rsidRDefault="0074289C">
      <w:pPr>
        <w:pBdr>
          <w:top w:val="nil"/>
          <w:left w:val="nil"/>
          <w:bottom w:val="nil"/>
          <w:right w:val="nil"/>
        </w:pBdr>
        <w:spacing w:after="0"/>
        <w:ind w:left="0" w:hanging="2"/>
        <w:jc w:val="both"/>
        <w:rPr>
          <w:rFonts w:ascii="Times New Roman" w:eastAsia="Times New Roman" w:hAnsi="Times New Roman"/>
          <w:lang w:val="lv-LV"/>
        </w:rPr>
      </w:pPr>
    </w:p>
    <w:p w14:paraId="76B2EF04" w14:textId="59FAFBE9" w:rsidR="0074289C" w:rsidRDefault="00114F5C">
      <w:pPr>
        <w:spacing w:after="0"/>
        <w:ind w:left="0" w:hanging="2"/>
        <w:jc w:val="both"/>
        <w:rPr>
          <w:rFonts w:ascii="Times New Roman" w:eastAsia="Times New Roman" w:hAnsi="Times New Roman"/>
          <w:shd w:val="clear" w:color="auto" w:fill="FFFFFF"/>
          <w:lang w:val="lv-LV"/>
        </w:rPr>
      </w:pPr>
      <w:r>
        <w:rPr>
          <w:rFonts w:ascii="Times New Roman" w:eastAsia="Times New Roman" w:hAnsi="Times New Roman"/>
          <w:b/>
          <w:shd w:val="clear" w:color="auto" w:fill="FFFFFF"/>
          <w:lang w:val="lv-LV"/>
        </w:rPr>
        <w:t xml:space="preserve">Dalībnieka personas datu aizsardzības nosacījumi </w:t>
      </w:r>
      <w:r>
        <w:rPr>
          <w:rFonts w:ascii="Times New Roman" w:eastAsia="Times New Roman" w:hAnsi="Times New Roman"/>
          <w:shd w:val="clear" w:color="auto" w:fill="FFFFFF"/>
          <w:lang w:val="lv-LV"/>
        </w:rPr>
        <w:t>(</w:t>
      </w:r>
      <w:r w:rsidR="00C738AF" w:rsidRPr="00C738AF">
        <w:rPr>
          <w:rFonts w:ascii="Times New Roman" w:eastAsia="Times New Roman" w:hAnsi="Times New Roman"/>
          <w:i/>
          <w:shd w:val="clear" w:color="auto" w:fill="FFFFFF"/>
          <w:lang w:val="lv-LV"/>
        </w:rPr>
        <w:t>P</w:t>
      </w:r>
      <w:r>
        <w:rPr>
          <w:rFonts w:ascii="Times New Roman" w:eastAsia="Times New Roman" w:hAnsi="Times New Roman"/>
          <w:i/>
          <w:shd w:val="clear" w:color="auto" w:fill="FFFFFF"/>
          <w:lang w:val="lv-LV"/>
        </w:rPr>
        <w:t>ielikums Nr.1</w:t>
      </w:r>
      <w:r>
        <w:rPr>
          <w:rFonts w:ascii="Times New Roman" w:eastAsia="Times New Roman" w:hAnsi="Times New Roman"/>
          <w:shd w:val="clear" w:color="auto" w:fill="FFFFFF"/>
          <w:lang w:val="lv-LV"/>
        </w:rPr>
        <w:t>)</w:t>
      </w:r>
    </w:p>
    <w:p w14:paraId="49885C3F" w14:textId="3E25A18C" w:rsidR="0074289C" w:rsidRDefault="0071641D" w:rsidP="0071641D">
      <w:pPr>
        <w:numPr>
          <w:ilvl w:val="0"/>
          <w:numId w:val="6"/>
        </w:numPr>
        <w:spacing w:after="0"/>
        <w:ind w:left="0" w:firstLine="786"/>
        <w:jc w:val="both"/>
        <w:rPr>
          <w:rFonts w:ascii="Times New Roman" w:eastAsia="Times New Roman" w:hAnsi="Times New Roman"/>
          <w:shd w:val="clear" w:color="auto" w:fill="FFFFFF"/>
          <w:lang w:val="lv-LV"/>
        </w:rPr>
      </w:pPr>
      <w:r>
        <w:rPr>
          <w:rFonts w:ascii="Times New Roman" w:eastAsia="Times New Roman" w:hAnsi="Times New Roman"/>
          <w:shd w:val="clear" w:color="auto" w:fill="FFFFFF"/>
          <w:lang w:val="lv-LV"/>
        </w:rPr>
        <w:t>Iesūtītie dalībnieku priekšnes</w:t>
      </w:r>
      <w:r w:rsidR="00114F5C">
        <w:rPr>
          <w:rFonts w:ascii="Times New Roman" w:eastAsia="Times New Roman" w:hAnsi="Times New Roman"/>
          <w:shd w:val="clear" w:color="auto" w:fill="FFFFFF"/>
          <w:lang w:val="lv-LV"/>
        </w:rPr>
        <w:t xml:space="preserve">umu video var tikt publiskoti un uzglabāti sociālo medija kanālos - sociālo tīklu kontos: </w:t>
      </w:r>
      <w:proofErr w:type="spellStart"/>
      <w:r w:rsidR="00114F5C">
        <w:rPr>
          <w:rFonts w:ascii="Times New Roman" w:eastAsia="Times New Roman" w:hAnsi="Times New Roman"/>
          <w:shd w:val="clear" w:color="auto" w:fill="FFFFFF"/>
          <w:lang w:val="lv-LV"/>
        </w:rPr>
        <w:t>Facebook</w:t>
      </w:r>
      <w:proofErr w:type="spellEnd"/>
      <w:r w:rsidR="00114F5C">
        <w:rPr>
          <w:rFonts w:ascii="Times New Roman" w:eastAsia="Times New Roman" w:hAnsi="Times New Roman"/>
          <w:shd w:val="clear" w:color="auto" w:fill="FFFFFF"/>
          <w:lang w:val="lv-LV"/>
        </w:rPr>
        <w:t xml:space="preserve">, </w:t>
      </w:r>
      <w:proofErr w:type="spellStart"/>
      <w:r w:rsidR="00114F5C">
        <w:rPr>
          <w:rFonts w:ascii="Times New Roman" w:eastAsia="Times New Roman" w:hAnsi="Times New Roman"/>
          <w:shd w:val="clear" w:color="auto" w:fill="FFFFFF"/>
          <w:lang w:val="lv-LV"/>
        </w:rPr>
        <w:t>Instagram</w:t>
      </w:r>
      <w:proofErr w:type="spellEnd"/>
      <w:r w:rsidR="00114F5C">
        <w:rPr>
          <w:rFonts w:ascii="Times New Roman" w:eastAsia="Times New Roman" w:hAnsi="Times New Roman"/>
          <w:shd w:val="clear" w:color="auto" w:fill="FFFFFF"/>
          <w:lang w:val="lv-LV"/>
        </w:rPr>
        <w:t xml:space="preserve">, </w:t>
      </w:r>
      <w:proofErr w:type="spellStart"/>
      <w:r w:rsidR="00114F5C">
        <w:rPr>
          <w:rFonts w:ascii="Times New Roman" w:eastAsia="Times New Roman" w:hAnsi="Times New Roman"/>
          <w:shd w:val="clear" w:color="auto" w:fill="FFFFFF"/>
          <w:lang w:val="lv-LV"/>
        </w:rPr>
        <w:t>Twitter</w:t>
      </w:r>
      <w:proofErr w:type="spellEnd"/>
      <w:r w:rsidR="00114F5C">
        <w:rPr>
          <w:rFonts w:ascii="Times New Roman" w:eastAsia="Times New Roman" w:hAnsi="Times New Roman"/>
          <w:shd w:val="clear" w:color="auto" w:fill="FFFFFF"/>
          <w:lang w:val="lv-LV"/>
        </w:rPr>
        <w:t xml:space="preserve">, </w:t>
      </w:r>
      <w:r w:rsidR="0061227B" w:rsidRPr="0061227B">
        <w:rPr>
          <w:rFonts w:ascii="Times New Roman" w:eastAsia="Times New Roman" w:hAnsi="Times New Roman"/>
          <w:shd w:val="clear" w:color="auto" w:fill="FFFFFF"/>
          <w:lang w:val="lv-LV"/>
        </w:rPr>
        <w:t>mājas</w:t>
      </w:r>
      <w:r w:rsidR="00114F5C" w:rsidRPr="0061227B">
        <w:rPr>
          <w:rFonts w:ascii="Times New Roman" w:eastAsia="Times New Roman" w:hAnsi="Times New Roman"/>
          <w:shd w:val="clear" w:color="auto" w:fill="FFFFFF"/>
          <w:lang w:val="lv-LV"/>
        </w:rPr>
        <w:t xml:space="preserve">lapā </w:t>
      </w:r>
      <w:hyperlink r:id="rId5">
        <w:r w:rsidR="00114F5C" w:rsidRPr="0061227B">
          <w:rPr>
            <w:rStyle w:val="Internetasaite"/>
            <w:rFonts w:ascii="Times New Roman" w:eastAsia="Times New Roman" w:hAnsi="Times New Roman"/>
            <w:shd w:val="clear" w:color="auto" w:fill="FFFFFF"/>
            <w:lang w:val="lv-LV"/>
          </w:rPr>
          <w:t>www.nacgavilet.lv</w:t>
        </w:r>
      </w:hyperlink>
      <w:r w:rsidR="00114F5C" w:rsidRPr="0061227B">
        <w:rPr>
          <w:rFonts w:ascii="Times New Roman" w:eastAsia="Times New Roman" w:hAnsi="Times New Roman"/>
          <w:shd w:val="clear" w:color="auto" w:fill="FFFFFF"/>
          <w:lang w:val="lv-LV"/>
        </w:rPr>
        <w:t>,</w:t>
      </w:r>
      <w:r w:rsidR="00114F5C">
        <w:rPr>
          <w:rFonts w:ascii="Times New Roman" w:eastAsia="Times New Roman" w:hAnsi="Times New Roman"/>
          <w:shd w:val="clear" w:color="auto" w:fill="FFFFFF"/>
          <w:lang w:val="lv-LV"/>
        </w:rPr>
        <w:t xml:space="preserve"> datu glabāšanas platformā failiem.lv, kā arī televīzijā, interneta medijos un citos kanālos, var tikt neierobežotā daudzumā publiski, publicēti, publiski izplatīti, raidīti, retranslēti, padarīti pieejami sabiedrībai, tulkoti, adaptēti un jebkā</w:t>
      </w:r>
      <w:r>
        <w:rPr>
          <w:rFonts w:ascii="Times New Roman" w:eastAsia="Times New Roman" w:hAnsi="Times New Roman"/>
          <w:shd w:val="clear" w:color="auto" w:fill="FFFFFF"/>
          <w:lang w:val="lv-LV"/>
        </w:rPr>
        <w:t>di citādi pārveidoti. Priekšne</w:t>
      </w:r>
      <w:r w:rsidR="00114F5C">
        <w:rPr>
          <w:rFonts w:ascii="Times New Roman" w:eastAsia="Times New Roman" w:hAnsi="Times New Roman"/>
          <w:shd w:val="clear" w:color="auto" w:fill="FFFFFF"/>
          <w:lang w:val="lv-LV"/>
        </w:rPr>
        <w:t>s</w:t>
      </w:r>
      <w:r>
        <w:rPr>
          <w:rFonts w:ascii="Times New Roman" w:eastAsia="Times New Roman" w:hAnsi="Times New Roman"/>
          <w:shd w:val="clear" w:color="auto" w:fill="FFFFFF"/>
          <w:lang w:val="lv-LV"/>
        </w:rPr>
        <w:t>u</w:t>
      </w:r>
      <w:r w:rsidR="00114F5C">
        <w:rPr>
          <w:rFonts w:ascii="Times New Roman" w:eastAsia="Times New Roman" w:hAnsi="Times New Roman"/>
          <w:shd w:val="clear" w:color="auto" w:fill="FFFFFF"/>
          <w:lang w:val="lv-LV"/>
        </w:rPr>
        <w:t xml:space="preserve">mu video materiāls </w:t>
      </w:r>
      <w:r w:rsidR="00114F5C">
        <w:rPr>
          <w:rFonts w:ascii="Times New Roman" w:eastAsia="Times New Roman" w:hAnsi="Times New Roman"/>
          <w:lang w:val="lv-LV"/>
        </w:rPr>
        <w:t>var tikt publiskots ar mērķi popularizēt bērnu un jauniešu radošās un mākslinieciskās aktivitātes un atspoguļot to norises sabiedrības interesēs un kultūrvēsturisko liecību saglabāšanā</w:t>
      </w:r>
      <w:r w:rsidR="00114F5C">
        <w:rPr>
          <w:rFonts w:ascii="Times New Roman" w:eastAsia="Times New Roman" w:hAnsi="Times New Roman"/>
          <w:shd w:val="clear" w:color="auto" w:fill="FFFFFF"/>
          <w:lang w:val="lv-LV"/>
        </w:rPr>
        <w:t>.</w:t>
      </w:r>
    </w:p>
    <w:p w14:paraId="553727F3" w14:textId="77777777" w:rsidR="0023573E" w:rsidRPr="0023573E" w:rsidRDefault="0023573E" w:rsidP="0071641D">
      <w:pPr>
        <w:keepNext/>
        <w:numPr>
          <w:ilvl w:val="0"/>
          <w:numId w:val="6"/>
        </w:numPr>
        <w:suppressAutoHyphens w:val="0"/>
        <w:spacing w:after="0" w:line="240" w:lineRule="auto"/>
        <w:ind w:left="0" w:firstLine="786"/>
        <w:jc w:val="both"/>
        <w:textAlignment w:val="auto"/>
        <w:rPr>
          <w:rFonts w:ascii="Times New Roman" w:hAnsi="Times New Roman"/>
          <w:bCs/>
          <w:caps/>
          <w:lang w:val="lv-LV"/>
        </w:rPr>
      </w:pPr>
      <w:r w:rsidRPr="0023573E">
        <w:rPr>
          <w:rFonts w:ascii="Times New Roman" w:hAnsi="Times New Roman"/>
          <w:lang w:val="sv-SE"/>
        </w:rPr>
        <w:t xml:space="preserve">Dalībnieka pedagogs ir informējis pilngadīgu dalībnieku vai nepilngadīga dalībnieka likumisko pārstāvi par to, ka dalībnieks var tikt fiksēts audio, audiovizuālā un fotogrāfiju veidā un viņa personas dati var tikt apstrādāti. </w:t>
      </w:r>
    </w:p>
    <w:p w14:paraId="0BBB98D1" w14:textId="0F090D22" w:rsidR="0074289C" w:rsidRPr="0023573E" w:rsidRDefault="0074289C" w:rsidP="0023573E">
      <w:pPr>
        <w:pBdr>
          <w:top w:val="nil"/>
          <w:left w:val="nil"/>
          <w:bottom w:val="nil"/>
          <w:right w:val="nil"/>
        </w:pBdr>
        <w:spacing w:after="0"/>
        <w:ind w:left="0" w:firstLine="0"/>
        <w:jc w:val="both"/>
        <w:rPr>
          <w:rFonts w:ascii="Times New Roman" w:eastAsia="Times New Roman" w:hAnsi="Times New Roman"/>
          <w:shd w:val="clear" w:color="auto" w:fill="FFFFFF"/>
          <w:lang w:val="lv-LV"/>
        </w:rPr>
      </w:pPr>
    </w:p>
    <w:p w14:paraId="0578926F" w14:textId="77777777" w:rsidR="00265394" w:rsidRDefault="00265394">
      <w:pPr>
        <w:spacing w:after="0"/>
        <w:ind w:left="0" w:hanging="2"/>
        <w:jc w:val="both"/>
        <w:rPr>
          <w:rFonts w:ascii="Times New Roman" w:eastAsia="Times New Roman" w:hAnsi="Times New Roman"/>
          <w:b/>
          <w:lang w:val="lv-LV"/>
        </w:rPr>
      </w:pPr>
    </w:p>
    <w:p w14:paraId="36E24A84" w14:textId="77777777" w:rsidR="0074289C" w:rsidRDefault="00114F5C">
      <w:pPr>
        <w:spacing w:after="0"/>
        <w:ind w:left="0" w:hanging="2"/>
        <w:jc w:val="both"/>
        <w:rPr>
          <w:rFonts w:ascii="Times New Roman" w:eastAsia="Times New Roman" w:hAnsi="Times New Roman"/>
          <w:b/>
          <w:lang w:val="lv-LV"/>
        </w:rPr>
      </w:pPr>
      <w:r>
        <w:rPr>
          <w:rFonts w:ascii="Times New Roman" w:eastAsia="Times New Roman" w:hAnsi="Times New Roman"/>
          <w:b/>
          <w:lang w:val="lv-LV"/>
        </w:rPr>
        <w:lastRenderedPageBreak/>
        <w:t>NORISE</w:t>
      </w:r>
    </w:p>
    <w:p w14:paraId="22517376" w14:textId="77777777" w:rsidR="0074289C" w:rsidRDefault="00114F5C" w:rsidP="0071641D">
      <w:pPr>
        <w:numPr>
          <w:ilvl w:val="0"/>
          <w:numId w:val="6"/>
        </w:numPr>
        <w:pBdr>
          <w:top w:val="nil"/>
          <w:left w:val="nil"/>
          <w:bottom w:val="nil"/>
          <w:right w:val="nil"/>
        </w:pBdr>
        <w:spacing w:after="0"/>
        <w:ind w:left="0" w:firstLine="786"/>
        <w:jc w:val="both"/>
        <w:rPr>
          <w:rFonts w:ascii="Times New Roman" w:eastAsia="Times New Roman" w:hAnsi="Times New Roman"/>
          <w:lang w:val="lv-LV"/>
        </w:rPr>
      </w:pPr>
      <w:r>
        <w:rPr>
          <w:rFonts w:ascii="Times New Roman" w:eastAsia="Times New Roman" w:hAnsi="Times New Roman"/>
          <w:lang w:val="lv-LV"/>
        </w:rPr>
        <w:t xml:space="preserve">Skolēnu skatuves runas priekšnesums video konkursā (turpmāk- konkurss) tematiski jāsaista ar skolēna spēju autora vārdiem paust izpratni, prieku, izbrīnu, redzējumu par šī laika aktuālām tēmām: dzīvība, brīvība, zināšanas, atbildība, tolerance, ģimene, tradīcijas. </w:t>
      </w:r>
    </w:p>
    <w:p w14:paraId="29C7309D" w14:textId="77777777" w:rsidR="0074289C" w:rsidRDefault="00114F5C">
      <w:pPr>
        <w:numPr>
          <w:ilvl w:val="0"/>
          <w:numId w:val="6"/>
        </w:numPr>
        <w:pBdr>
          <w:top w:val="nil"/>
          <w:left w:val="nil"/>
          <w:bottom w:val="nil"/>
          <w:right w:val="nil"/>
        </w:pBdr>
        <w:spacing w:after="0"/>
        <w:jc w:val="both"/>
        <w:rPr>
          <w:rFonts w:ascii="Times New Roman" w:eastAsia="Times New Roman" w:hAnsi="Times New Roman"/>
          <w:lang w:val="lv-LV"/>
        </w:rPr>
      </w:pPr>
      <w:r>
        <w:rPr>
          <w:rFonts w:ascii="Times New Roman" w:eastAsia="Times New Roman" w:hAnsi="Times New Roman"/>
          <w:lang w:val="lv-LV"/>
        </w:rPr>
        <w:t>Konkurss notiek divās kārtās:</w:t>
      </w:r>
    </w:p>
    <w:p w14:paraId="20CCC364" w14:textId="2C97BD13" w:rsidR="000471E9" w:rsidRDefault="00114F5C">
      <w:pPr>
        <w:spacing w:after="0"/>
        <w:ind w:left="0" w:hanging="2"/>
        <w:jc w:val="both"/>
        <w:rPr>
          <w:rFonts w:ascii="Times New Roman" w:eastAsia="Times New Roman" w:hAnsi="Times New Roman"/>
          <w:b/>
          <w:shd w:val="clear" w:color="auto" w:fill="FFFFFF"/>
          <w:lang w:val="lv-LV"/>
        </w:rPr>
      </w:pPr>
      <w:r>
        <w:rPr>
          <w:rFonts w:ascii="Times New Roman" w:eastAsia="Times New Roman" w:hAnsi="Times New Roman"/>
          <w:lang w:val="lv-LV"/>
        </w:rPr>
        <w:t xml:space="preserve"> </w:t>
      </w:r>
      <w:r w:rsidR="0071641D">
        <w:rPr>
          <w:rFonts w:ascii="Times New Roman" w:eastAsia="Times New Roman" w:hAnsi="Times New Roman"/>
          <w:lang w:val="lv-LV"/>
        </w:rPr>
        <w:tab/>
        <w:t xml:space="preserve"> </w:t>
      </w:r>
      <w:r>
        <w:rPr>
          <w:rFonts w:ascii="Times New Roman" w:eastAsia="Times New Roman" w:hAnsi="Times New Roman"/>
          <w:lang w:val="lv-LV"/>
        </w:rPr>
        <w:t>10.1.</w:t>
      </w:r>
      <w:r>
        <w:rPr>
          <w:rFonts w:ascii="Times New Roman" w:eastAsia="Times New Roman" w:hAnsi="Times New Roman"/>
          <w:b/>
          <w:lang w:val="lv-LV"/>
        </w:rPr>
        <w:t xml:space="preserve"> 1.kārta</w:t>
      </w:r>
      <w:r>
        <w:rPr>
          <w:rFonts w:ascii="Times New Roman" w:eastAsia="Times New Roman" w:hAnsi="Times New Roman"/>
          <w:lang w:val="lv-LV"/>
        </w:rPr>
        <w:t xml:space="preserve"> notiek līdz </w:t>
      </w:r>
      <w:r w:rsidR="00A41F0F" w:rsidRPr="00A41F0F">
        <w:rPr>
          <w:rFonts w:ascii="Times New Roman" w:eastAsia="Times New Roman" w:hAnsi="Times New Roman"/>
          <w:b/>
          <w:color w:val="000000"/>
          <w:shd w:val="clear" w:color="auto" w:fill="FFFFFF"/>
          <w:lang w:val="lv-LV"/>
        </w:rPr>
        <w:t>2023.gada 3.aprīlim</w:t>
      </w:r>
      <w:r w:rsidR="00A41F0F">
        <w:rPr>
          <w:rFonts w:ascii="Times New Roman" w:eastAsia="Times New Roman" w:hAnsi="Times New Roman"/>
          <w:color w:val="000000"/>
          <w:shd w:val="clear" w:color="auto" w:fill="FFFFFF"/>
          <w:lang w:val="lv-LV"/>
        </w:rPr>
        <w:t xml:space="preserve"> </w:t>
      </w:r>
      <w:proofErr w:type="spellStart"/>
      <w:r w:rsidR="0023573E" w:rsidRPr="0071641D">
        <w:rPr>
          <w:rFonts w:ascii="Times New Roman" w:eastAsia="Times New Roman" w:hAnsi="Times New Roman"/>
          <w:color w:val="auto"/>
          <w:shd w:val="clear" w:color="auto" w:fill="FFFFFF"/>
          <w:lang w:val="lv-LV"/>
        </w:rPr>
        <w:t>valsts</w:t>
      </w:r>
      <w:r w:rsidRPr="0071641D">
        <w:rPr>
          <w:rFonts w:ascii="Times New Roman" w:eastAsia="Times New Roman" w:hAnsi="Times New Roman"/>
          <w:color w:val="auto"/>
          <w:shd w:val="clear" w:color="auto" w:fill="FFFFFF"/>
          <w:lang w:val="lv-LV"/>
        </w:rPr>
        <w:t>pilsētās</w:t>
      </w:r>
      <w:proofErr w:type="spellEnd"/>
      <w:r w:rsidR="0071641D" w:rsidRPr="0071641D">
        <w:rPr>
          <w:rFonts w:ascii="Times New Roman" w:eastAsia="Times New Roman" w:hAnsi="Times New Roman"/>
          <w:color w:val="auto"/>
          <w:shd w:val="clear" w:color="auto" w:fill="FFFFFF"/>
          <w:lang w:val="lv-LV"/>
        </w:rPr>
        <w:t>/</w:t>
      </w:r>
      <w:r w:rsidR="0071641D">
        <w:rPr>
          <w:rFonts w:ascii="Times New Roman" w:eastAsia="Times New Roman" w:hAnsi="Times New Roman"/>
          <w:shd w:val="clear" w:color="auto" w:fill="FFFFFF"/>
          <w:lang w:val="lv-LV"/>
        </w:rPr>
        <w:t xml:space="preserve"> novados </w:t>
      </w:r>
      <w:r>
        <w:rPr>
          <w:rFonts w:ascii="Times New Roman" w:eastAsia="Times New Roman" w:hAnsi="Times New Roman"/>
          <w:shd w:val="clear" w:color="auto" w:fill="FFFFFF"/>
          <w:lang w:val="lv-LV"/>
        </w:rPr>
        <w:t>un profesionālās izglītības iestādēs. Dalībnieku skaitu un priekšnesumu vērtēšanas kārtību nosaka novada</w:t>
      </w:r>
      <w:r w:rsidRPr="0071641D">
        <w:rPr>
          <w:rFonts w:ascii="Times New Roman" w:eastAsia="Times New Roman" w:hAnsi="Times New Roman"/>
          <w:shd w:val="clear" w:color="auto" w:fill="FFFFFF"/>
          <w:lang w:val="lv-LV"/>
        </w:rPr>
        <w:t>/</w:t>
      </w:r>
      <w:proofErr w:type="spellStart"/>
      <w:r w:rsidR="0023573E" w:rsidRPr="0071641D">
        <w:rPr>
          <w:rFonts w:ascii="Times New Roman" w:eastAsia="Times New Roman" w:hAnsi="Times New Roman"/>
          <w:shd w:val="clear" w:color="auto" w:fill="FFFFFF"/>
          <w:lang w:val="lv-LV"/>
        </w:rPr>
        <w:t>valsts</w:t>
      </w:r>
      <w:r w:rsidR="0071641D" w:rsidRPr="0071641D">
        <w:rPr>
          <w:rFonts w:ascii="Times New Roman" w:eastAsia="Times New Roman" w:hAnsi="Times New Roman"/>
          <w:shd w:val="clear" w:color="auto" w:fill="FFFFFF"/>
          <w:lang w:val="lv-LV"/>
        </w:rPr>
        <w:t>pilsētas</w:t>
      </w:r>
      <w:proofErr w:type="spellEnd"/>
      <w:r>
        <w:rPr>
          <w:rFonts w:ascii="Times New Roman" w:eastAsia="Times New Roman" w:hAnsi="Times New Roman"/>
          <w:shd w:val="clear" w:color="auto" w:fill="FFFFFF"/>
          <w:lang w:val="lv-LV"/>
        </w:rPr>
        <w:t xml:space="preserve"> konkursa organizatori, kuri, ņemot vērā šī nolikuma 11.punktā noteiktos nosacījumus, organizē arī </w:t>
      </w:r>
      <w:r w:rsidR="002463F9">
        <w:rPr>
          <w:rFonts w:ascii="Times New Roman" w:eastAsia="Times New Roman" w:hAnsi="Times New Roman"/>
          <w:shd w:val="clear" w:color="auto" w:fill="FFFFFF"/>
          <w:lang w:val="lv-LV"/>
        </w:rPr>
        <w:t xml:space="preserve">konkursu </w:t>
      </w:r>
      <w:r w:rsidR="00C738AF">
        <w:rPr>
          <w:rFonts w:ascii="Times New Roman" w:eastAsia="Times New Roman" w:hAnsi="Times New Roman"/>
          <w:shd w:val="clear" w:color="auto" w:fill="FFFFFF"/>
          <w:lang w:val="lv-LV"/>
        </w:rPr>
        <w:t>un pieteikuma anketas (</w:t>
      </w:r>
      <w:r w:rsidR="00C738AF" w:rsidRPr="00C738AF">
        <w:rPr>
          <w:rFonts w:ascii="Times New Roman" w:eastAsia="Times New Roman" w:hAnsi="Times New Roman"/>
          <w:i/>
          <w:shd w:val="clear" w:color="auto" w:fill="FFFFFF"/>
          <w:lang w:val="lv-LV"/>
        </w:rPr>
        <w:t>P</w:t>
      </w:r>
      <w:r w:rsidRPr="00C738AF">
        <w:rPr>
          <w:rFonts w:ascii="Times New Roman" w:eastAsia="Times New Roman" w:hAnsi="Times New Roman"/>
          <w:i/>
          <w:shd w:val="clear" w:color="auto" w:fill="FFFFFF"/>
          <w:lang w:val="lv-LV"/>
        </w:rPr>
        <w:t>ielikums Nr.2</w:t>
      </w:r>
      <w:r>
        <w:rPr>
          <w:rFonts w:ascii="Times New Roman" w:eastAsia="Times New Roman" w:hAnsi="Times New Roman"/>
          <w:shd w:val="clear" w:color="auto" w:fill="FFFFFF"/>
          <w:lang w:val="lv-LV"/>
        </w:rPr>
        <w:t>) iesūtīšanu 2.kārtai līdz 202</w:t>
      </w:r>
      <w:r w:rsidR="0023573E" w:rsidRPr="00315FA5">
        <w:rPr>
          <w:rFonts w:ascii="Times New Roman" w:eastAsia="Times New Roman" w:hAnsi="Times New Roman"/>
          <w:shd w:val="clear" w:color="auto" w:fill="FFFFFF"/>
          <w:lang w:val="lv-LV"/>
        </w:rPr>
        <w:t>3</w:t>
      </w:r>
      <w:r>
        <w:rPr>
          <w:rFonts w:ascii="Times New Roman" w:eastAsia="Times New Roman" w:hAnsi="Times New Roman"/>
          <w:shd w:val="clear" w:color="auto" w:fill="FFFFFF"/>
          <w:lang w:val="lv-LV"/>
        </w:rPr>
        <w:t xml:space="preserve">.gada </w:t>
      </w:r>
      <w:r w:rsidR="00A41F0F">
        <w:rPr>
          <w:rFonts w:ascii="Times New Roman" w:eastAsia="Times New Roman" w:hAnsi="Times New Roman"/>
          <w:shd w:val="clear" w:color="auto" w:fill="FFFFFF"/>
          <w:lang w:val="lv-LV"/>
        </w:rPr>
        <w:t>17.aprīlim</w:t>
      </w:r>
      <w:r w:rsidR="00A41F0F">
        <w:rPr>
          <w:rFonts w:ascii="Times New Roman" w:eastAsia="Times New Roman" w:hAnsi="Times New Roman"/>
          <w:b/>
          <w:shd w:val="clear" w:color="auto" w:fill="FFFFFF"/>
          <w:lang w:val="lv-LV"/>
        </w:rPr>
        <w:t xml:space="preserve">  </w:t>
      </w:r>
      <w:proofErr w:type="spellStart"/>
      <w:r w:rsidR="00A41F0F">
        <w:rPr>
          <w:rFonts w:ascii="Times New Roman" w:eastAsia="Times New Roman" w:hAnsi="Times New Roman"/>
          <w:b/>
          <w:shd w:val="clear" w:color="auto" w:fill="FFFFFF"/>
          <w:lang w:val="lv-LV"/>
        </w:rPr>
        <w:t>google</w:t>
      </w:r>
      <w:proofErr w:type="spellEnd"/>
      <w:r w:rsidR="00A41F0F">
        <w:rPr>
          <w:rFonts w:ascii="Times New Roman" w:eastAsia="Times New Roman" w:hAnsi="Times New Roman"/>
          <w:b/>
          <w:shd w:val="clear" w:color="auto" w:fill="FFFFFF"/>
          <w:lang w:val="lv-LV"/>
        </w:rPr>
        <w:t xml:space="preserve"> </w:t>
      </w:r>
      <w:proofErr w:type="spellStart"/>
      <w:r w:rsidR="00A41F0F">
        <w:rPr>
          <w:rFonts w:ascii="Times New Roman" w:eastAsia="Times New Roman" w:hAnsi="Times New Roman"/>
          <w:b/>
          <w:shd w:val="clear" w:color="auto" w:fill="FFFFFF"/>
          <w:lang w:val="lv-LV"/>
        </w:rPr>
        <w:t>photos</w:t>
      </w:r>
      <w:proofErr w:type="spellEnd"/>
      <w:r w:rsidR="005212F1">
        <w:rPr>
          <w:rFonts w:ascii="Times New Roman" w:eastAsia="Times New Roman" w:hAnsi="Times New Roman"/>
          <w:b/>
          <w:shd w:val="clear" w:color="auto" w:fill="FFFFFF"/>
          <w:lang w:val="lv-LV"/>
        </w:rPr>
        <w:t xml:space="preserve"> (</w:t>
      </w:r>
      <w:r w:rsidR="00A41F0F">
        <w:rPr>
          <w:rFonts w:ascii="Times New Roman" w:eastAsia="Times New Roman" w:hAnsi="Times New Roman"/>
          <w:b/>
          <w:shd w:val="clear" w:color="auto" w:fill="FFFFFF"/>
          <w:lang w:val="lv-LV"/>
        </w:rPr>
        <w:t>fotoattēli)</w:t>
      </w:r>
      <w:r w:rsidR="00A41F0F">
        <w:rPr>
          <w:rFonts w:ascii="Times New Roman" w:eastAsia="Times New Roman" w:hAnsi="Times New Roman"/>
          <w:b/>
          <w:shd w:val="clear" w:color="auto" w:fill="FFFFFF"/>
          <w:lang w:val="lv-LV"/>
        </w:rPr>
        <w:t>.</w:t>
      </w:r>
    </w:p>
    <w:p w14:paraId="06101A5E" w14:textId="314296F6" w:rsidR="0074289C" w:rsidRPr="0023573E" w:rsidRDefault="00114F5C" w:rsidP="0071641D">
      <w:pPr>
        <w:spacing w:after="0"/>
        <w:ind w:left="0" w:firstLine="720"/>
        <w:jc w:val="both"/>
        <w:rPr>
          <w:rFonts w:ascii="Times New Roman" w:hAnsi="Times New Roman"/>
          <w:shd w:val="clear" w:color="auto" w:fill="FFFFFF"/>
          <w:lang w:val="lv-LV"/>
        </w:rPr>
      </w:pPr>
      <w:r w:rsidRPr="0023573E">
        <w:rPr>
          <w:rFonts w:ascii="Times New Roman" w:hAnsi="Times New Roman"/>
          <w:shd w:val="clear" w:color="auto" w:fill="FFFFFF"/>
          <w:lang w:val="lv-LV"/>
        </w:rPr>
        <w:t xml:space="preserve">10.2. </w:t>
      </w:r>
      <w:r w:rsidRPr="0023573E">
        <w:rPr>
          <w:rFonts w:ascii="Times New Roman" w:hAnsi="Times New Roman"/>
          <w:b/>
          <w:shd w:val="clear" w:color="auto" w:fill="FFFFFF"/>
          <w:lang w:val="lv-LV"/>
        </w:rPr>
        <w:t>2.kārtai</w:t>
      </w:r>
      <w:r w:rsidRPr="0023573E">
        <w:rPr>
          <w:rFonts w:ascii="Times New Roman" w:hAnsi="Times New Roman"/>
          <w:shd w:val="clear" w:color="auto" w:fill="FFFFFF"/>
          <w:lang w:val="lv-LV"/>
        </w:rPr>
        <w:t xml:space="preserve"> iesūtītos video priekšnesumus </w:t>
      </w:r>
      <w:r w:rsidR="00553DBC">
        <w:rPr>
          <w:rFonts w:ascii="Times New Roman" w:hAnsi="Times New Roman"/>
          <w:shd w:val="clear" w:color="auto" w:fill="FFFFFF"/>
          <w:lang w:val="lv-LV"/>
        </w:rPr>
        <w:t xml:space="preserve">līdz </w:t>
      </w:r>
      <w:r w:rsidR="00A41F0F" w:rsidRPr="00A41F0F">
        <w:rPr>
          <w:rFonts w:ascii="Times New Roman" w:hAnsi="Times New Roman"/>
          <w:b/>
          <w:lang w:val="lv-LV"/>
        </w:rPr>
        <w:t>2023.gada 30.aprīlim</w:t>
      </w:r>
      <w:r w:rsidR="00A41F0F">
        <w:rPr>
          <w:rFonts w:ascii="Times New Roman" w:hAnsi="Times New Roman"/>
          <w:lang w:val="lv-LV"/>
        </w:rPr>
        <w:t xml:space="preserve"> </w:t>
      </w:r>
      <w:r w:rsidRPr="0023573E">
        <w:rPr>
          <w:rFonts w:ascii="Times New Roman" w:hAnsi="Times New Roman"/>
          <w:shd w:val="clear" w:color="auto" w:fill="FFFFFF"/>
          <w:lang w:val="lv-LV"/>
        </w:rPr>
        <w:t xml:space="preserve">VISC izveidota vērtēšanas komisija </w:t>
      </w:r>
      <w:r w:rsidR="00553DBC">
        <w:rPr>
          <w:rFonts w:ascii="Times New Roman" w:hAnsi="Times New Roman"/>
          <w:shd w:val="clear" w:color="auto" w:fill="FFFFFF"/>
          <w:lang w:val="lv-LV"/>
        </w:rPr>
        <w:t xml:space="preserve">vērtē </w:t>
      </w:r>
      <w:r w:rsidRPr="0023573E">
        <w:rPr>
          <w:rFonts w:ascii="Times New Roman" w:hAnsi="Times New Roman"/>
          <w:shd w:val="clear" w:color="auto" w:fill="FFFFFF"/>
          <w:lang w:val="lv-LV"/>
        </w:rPr>
        <w:t xml:space="preserve">saskaņā ar šī nolikuma 14.punktā noteikto. </w:t>
      </w:r>
    </w:p>
    <w:p w14:paraId="32D02DFD" w14:textId="77777777" w:rsidR="0074289C" w:rsidRPr="0023573E" w:rsidRDefault="00114F5C" w:rsidP="0071641D">
      <w:pPr>
        <w:pBdr>
          <w:top w:val="nil"/>
          <w:left w:val="nil"/>
          <w:bottom w:val="nil"/>
          <w:right w:val="nil"/>
        </w:pBdr>
        <w:spacing w:after="0"/>
        <w:ind w:left="0" w:firstLine="720"/>
        <w:rPr>
          <w:rFonts w:ascii="Times New Roman" w:eastAsia="Times New Roman" w:hAnsi="Times New Roman"/>
          <w:lang w:val="lv-LV"/>
        </w:rPr>
      </w:pPr>
      <w:r w:rsidRPr="0023573E">
        <w:rPr>
          <w:rFonts w:ascii="Times New Roman" w:eastAsia="Times New Roman" w:hAnsi="Times New Roman"/>
          <w:lang w:val="lv-LV"/>
        </w:rPr>
        <w:t xml:space="preserve">11.Norises nosacījumi: </w:t>
      </w:r>
    </w:p>
    <w:p w14:paraId="77811255" w14:textId="77777777" w:rsidR="0074289C" w:rsidRPr="0023573E" w:rsidRDefault="00114F5C" w:rsidP="0071641D">
      <w:pPr>
        <w:spacing w:after="0"/>
        <w:ind w:left="0" w:firstLine="720"/>
        <w:jc w:val="both"/>
        <w:rPr>
          <w:rFonts w:ascii="Times New Roman" w:eastAsia="Times New Roman" w:hAnsi="Times New Roman"/>
          <w:lang w:val="lv-LV"/>
        </w:rPr>
      </w:pPr>
      <w:r w:rsidRPr="0023573E">
        <w:rPr>
          <w:rFonts w:ascii="Times New Roman" w:eastAsia="Times New Roman" w:hAnsi="Times New Roman"/>
          <w:lang w:val="lv-LV"/>
        </w:rPr>
        <w:t>11.1. Dalībnieks runā vienu prozas un vienu dzejas darbu. Vienu no darbiem var izpildīt latviešu valodas dialektā/izloksnē.</w:t>
      </w:r>
    </w:p>
    <w:p w14:paraId="2DA93566" w14:textId="77777777" w:rsidR="0074289C" w:rsidRDefault="00114F5C" w:rsidP="0071641D">
      <w:pPr>
        <w:spacing w:after="0"/>
        <w:ind w:left="0" w:firstLine="720"/>
        <w:jc w:val="both"/>
        <w:rPr>
          <w:rFonts w:ascii="Times New Roman" w:eastAsia="Times New Roman" w:hAnsi="Times New Roman"/>
          <w:lang w:val="lv-LV"/>
        </w:rPr>
      </w:pPr>
      <w:r w:rsidRPr="0023573E">
        <w:rPr>
          <w:rFonts w:ascii="Times New Roman" w:eastAsia="Times New Roman" w:hAnsi="Times New Roman"/>
          <w:lang w:val="lv-LV"/>
        </w:rPr>
        <w:t>11.2. Mazākumtautību</w:t>
      </w:r>
      <w:r>
        <w:rPr>
          <w:rFonts w:ascii="Times New Roman" w:eastAsia="Times New Roman" w:hAnsi="Times New Roman"/>
          <w:lang w:val="lv-LV"/>
        </w:rPr>
        <w:t xml:space="preserve"> izglītības iestāžu dalībnieki vienu no darbiem var runāt dzimtajā valodā.</w:t>
      </w:r>
    </w:p>
    <w:p w14:paraId="4F7260E5" w14:textId="77777777" w:rsidR="0074289C" w:rsidRDefault="00114F5C" w:rsidP="0071641D">
      <w:pPr>
        <w:spacing w:after="0"/>
        <w:ind w:left="0" w:firstLine="720"/>
        <w:jc w:val="both"/>
        <w:rPr>
          <w:rFonts w:ascii="Times New Roman" w:eastAsia="Times New Roman" w:hAnsi="Times New Roman"/>
          <w:lang w:val="lv-LV"/>
        </w:rPr>
      </w:pPr>
      <w:r>
        <w:rPr>
          <w:rFonts w:ascii="Times New Roman" w:eastAsia="Times New Roman" w:hAnsi="Times New Roman"/>
          <w:lang w:val="lv-LV"/>
        </w:rPr>
        <w:t xml:space="preserve">11.3. Katra atsevišķā literārā darba priekšnesuma ilgums nedrīkst pārsniegt </w:t>
      </w:r>
      <w:r>
        <w:rPr>
          <w:rFonts w:ascii="Times New Roman" w:eastAsia="Times New Roman" w:hAnsi="Times New Roman"/>
          <w:u w:val="single"/>
          <w:lang w:val="lv-LV"/>
        </w:rPr>
        <w:t>3 minūtes</w:t>
      </w:r>
      <w:r>
        <w:rPr>
          <w:rFonts w:ascii="Times New Roman" w:eastAsia="Times New Roman" w:hAnsi="Times New Roman"/>
          <w:lang w:val="lv-LV"/>
        </w:rPr>
        <w:t>.</w:t>
      </w:r>
    </w:p>
    <w:p w14:paraId="71FC1F09" w14:textId="77777777" w:rsidR="0074289C" w:rsidRDefault="00114F5C" w:rsidP="0071641D">
      <w:pPr>
        <w:spacing w:after="0"/>
        <w:ind w:left="0" w:firstLine="720"/>
        <w:jc w:val="both"/>
        <w:rPr>
          <w:rFonts w:ascii="Times New Roman" w:eastAsia="Times New Roman" w:hAnsi="Times New Roman"/>
          <w:lang w:val="lv-LV"/>
        </w:rPr>
      </w:pPr>
      <w:r>
        <w:rPr>
          <w:rFonts w:ascii="Times New Roman" w:eastAsia="Times New Roman" w:hAnsi="Times New Roman"/>
          <w:lang w:val="lv-LV"/>
        </w:rPr>
        <w:t>11.4. 2.kārtā piedalās ne vairāk kā 8 dalībnieki katrā vecuma grupā.</w:t>
      </w:r>
    </w:p>
    <w:p w14:paraId="703F810C" w14:textId="77777777" w:rsidR="0074289C" w:rsidRDefault="00114F5C" w:rsidP="0071641D">
      <w:pPr>
        <w:spacing w:after="0"/>
        <w:ind w:left="0" w:firstLine="720"/>
        <w:jc w:val="both"/>
        <w:rPr>
          <w:rFonts w:ascii="Times New Roman" w:eastAsia="Times New Roman" w:hAnsi="Times New Roman"/>
          <w:lang w:val="lv-LV"/>
        </w:rPr>
      </w:pPr>
      <w:r>
        <w:rPr>
          <w:rFonts w:ascii="Times New Roman" w:eastAsia="Times New Roman" w:hAnsi="Times New Roman"/>
          <w:lang w:val="lv-LV"/>
        </w:rPr>
        <w:t>11.5. Dalībniekus vērtē 6 grupās:</w:t>
      </w:r>
    </w:p>
    <w:p w14:paraId="4F468F09" w14:textId="77777777" w:rsidR="0074289C" w:rsidRDefault="00114F5C" w:rsidP="0071641D">
      <w:pPr>
        <w:spacing w:after="0"/>
        <w:ind w:left="0" w:firstLine="720"/>
        <w:jc w:val="both"/>
        <w:rPr>
          <w:rFonts w:ascii="Times New Roman" w:eastAsia="Times New Roman" w:hAnsi="Times New Roman"/>
          <w:lang w:val="lv-LV"/>
        </w:rPr>
      </w:pPr>
      <w:r>
        <w:rPr>
          <w:rFonts w:ascii="Times New Roman" w:eastAsia="Times New Roman" w:hAnsi="Times New Roman"/>
          <w:lang w:val="lv-LV"/>
        </w:rPr>
        <w:t>- 1.klases grupa;</w:t>
      </w:r>
    </w:p>
    <w:p w14:paraId="60EA38D7" w14:textId="77777777" w:rsidR="0074289C" w:rsidRDefault="00114F5C" w:rsidP="0071641D">
      <w:pPr>
        <w:spacing w:after="0"/>
        <w:ind w:left="0" w:firstLine="720"/>
        <w:jc w:val="both"/>
        <w:rPr>
          <w:rFonts w:ascii="Times New Roman" w:eastAsia="Times New Roman" w:hAnsi="Times New Roman"/>
          <w:lang w:val="lv-LV"/>
        </w:rPr>
      </w:pPr>
      <w:r>
        <w:rPr>
          <w:rFonts w:ascii="Times New Roman" w:eastAsia="Times New Roman" w:hAnsi="Times New Roman"/>
          <w:lang w:val="lv-LV"/>
        </w:rPr>
        <w:t>- 2.-3.klašu grupa;</w:t>
      </w:r>
    </w:p>
    <w:p w14:paraId="14937184" w14:textId="77777777" w:rsidR="0074289C" w:rsidRDefault="00114F5C" w:rsidP="0071641D">
      <w:pPr>
        <w:spacing w:after="0"/>
        <w:ind w:left="0" w:firstLine="720"/>
        <w:jc w:val="both"/>
        <w:rPr>
          <w:rFonts w:ascii="Times New Roman" w:eastAsia="Times New Roman" w:hAnsi="Times New Roman"/>
          <w:lang w:val="lv-LV"/>
        </w:rPr>
      </w:pPr>
      <w:r>
        <w:rPr>
          <w:rFonts w:ascii="Times New Roman" w:eastAsia="Times New Roman" w:hAnsi="Times New Roman"/>
          <w:lang w:val="lv-LV"/>
        </w:rPr>
        <w:t>- 4.- 6.klašu grupa;</w:t>
      </w:r>
    </w:p>
    <w:p w14:paraId="77768D85" w14:textId="77777777" w:rsidR="0074289C" w:rsidRDefault="00114F5C" w:rsidP="0071641D">
      <w:pPr>
        <w:spacing w:after="0"/>
        <w:ind w:left="0" w:firstLine="720"/>
        <w:jc w:val="both"/>
        <w:rPr>
          <w:rFonts w:ascii="Times New Roman" w:eastAsia="Times New Roman" w:hAnsi="Times New Roman"/>
          <w:lang w:val="lv-LV"/>
        </w:rPr>
      </w:pPr>
      <w:r>
        <w:rPr>
          <w:rFonts w:ascii="Times New Roman" w:eastAsia="Times New Roman" w:hAnsi="Times New Roman"/>
          <w:lang w:val="lv-LV"/>
        </w:rPr>
        <w:t>- 7.- 9.klašu grupa;</w:t>
      </w:r>
    </w:p>
    <w:p w14:paraId="1A202CD7" w14:textId="77777777" w:rsidR="0074289C" w:rsidRDefault="00114F5C" w:rsidP="0071641D">
      <w:pPr>
        <w:spacing w:after="0"/>
        <w:ind w:left="0" w:firstLine="720"/>
        <w:jc w:val="both"/>
        <w:rPr>
          <w:rFonts w:ascii="Times New Roman" w:eastAsia="Times New Roman" w:hAnsi="Times New Roman"/>
          <w:lang w:val="lv-LV"/>
        </w:rPr>
      </w:pPr>
      <w:r>
        <w:rPr>
          <w:rFonts w:ascii="Times New Roman" w:eastAsia="Times New Roman" w:hAnsi="Times New Roman"/>
          <w:lang w:val="lv-LV"/>
        </w:rPr>
        <w:t>- 10.-12.klašu grupa;</w:t>
      </w:r>
    </w:p>
    <w:p w14:paraId="5F6501F4" w14:textId="77777777" w:rsidR="0074289C" w:rsidRDefault="00114F5C" w:rsidP="0071641D">
      <w:pPr>
        <w:spacing w:after="0"/>
        <w:ind w:left="0" w:firstLine="720"/>
        <w:jc w:val="both"/>
        <w:rPr>
          <w:rFonts w:ascii="Times New Roman" w:eastAsia="Times New Roman" w:hAnsi="Times New Roman"/>
          <w:lang w:val="lv-LV"/>
        </w:rPr>
      </w:pPr>
      <w:r>
        <w:rPr>
          <w:rFonts w:ascii="Times New Roman" w:eastAsia="Times New Roman" w:hAnsi="Times New Roman"/>
          <w:lang w:val="lv-LV"/>
        </w:rPr>
        <w:t>- profesionālās izglītības iestāžu audzēkņi.</w:t>
      </w:r>
    </w:p>
    <w:p w14:paraId="4108E347" w14:textId="638803EA" w:rsidR="0074289C" w:rsidRDefault="00114F5C">
      <w:pPr>
        <w:spacing w:after="0"/>
        <w:ind w:left="0" w:hanging="2"/>
        <w:jc w:val="both"/>
        <w:rPr>
          <w:rFonts w:ascii="Times New Roman" w:eastAsia="Times New Roman" w:hAnsi="Times New Roman"/>
          <w:lang w:val="lv-LV"/>
        </w:rPr>
      </w:pPr>
      <w:r>
        <w:rPr>
          <w:rFonts w:ascii="Times New Roman" w:eastAsia="Times New Roman" w:hAnsi="Times New Roman"/>
          <w:lang w:val="lv-LV"/>
        </w:rPr>
        <w:tab/>
      </w:r>
      <w:r w:rsidR="0071641D">
        <w:rPr>
          <w:rFonts w:ascii="Times New Roman" w:eastAsia="Times New Roman" w:hAnsi="Times New Roman"/>
          <w:lang w:val="lv-LV"/>
        </w:rPr>
        <w:tab/>
      </w:r>
      <w:r>
        <w:rPr>
          <w:rFonts w:ascii="Times New Roman" w:eastAsia="Times New Roman" w:hAnsi="Times New Roman"/>
          <w:lang w:val="lv-LV"/>
        </w:rPr>
        <w:t xml:space="preserve">11.6.Video priekšnesumu 2.kārtai izvirza no katras grupas: </w:t>
      </w:r>
    </w:p>
    <w:p w14:paraId="0D03FB61" w14:textId="3FCBC80E" w:rsidR="0074289C" w:rsidRDefault="00114F5C">
      <w:pPr>
        <w:numPr>
          <w:ilvl w:val="0"/>
          <w:numId w:val="2"/>
        </w:numPr>
        <w:pBdr>
          <w:top w:val="nil"/>
          <w:left w:val="nil"/>
          <w:bottom w:val="nil"/>
          <w:right w:val="nil"/>
        </w:pBdr>
        <w:spacing w:after="0"/>
        <w:jc w:val="both"/>
        <w:rPr>
          <w:rFonts w:ascii="Times New Roman" w:eastAsia="Times New Roman" w:hAnsi="Times New Roman"/>
          <w:lang w:val="lv-LV"/>
        </w:rPr>
      </w:pPr>
      <w:r>
        <w:rPr>
          <w:rFonts w:ascii="Times New Roman" w:eastAsia="Times New Roman" w:hAnsi="Times New Roman"/>
          <w:lang w:val="lv-LV"/>
        </w:rPr>
        <w:t>1 dalībnieku novadi/</w:t>
      </w:r>
      <w:proofErr w:type="spellStart"/>
      <w:r w:rsidR="0023573E">
        <w:rPr>
          <w:rFonts w:ascii="Times New Roman" w:eastAsia="Times New Roman" w:hAnsi="Times New Roman"/>
          <w:lang w:val="lv-LV"/>
        </w:rPr>
        <w:t>valsts</w:t>
      </w:r>
      <w:r>
        <w:rPr>
          <w:rFonts w:ascii="Times New Roman" w:eastAsia="Times New Roman" w:hAnsi="Times New Roman"/>
          <w:lang w:val="lv-LV"/>
        </w:rPr>
        <w:t>pilsētas</w:t>
      </w:r>
      <w:proofErr w:type="spellEnd"/>
      <w:r>
        <w:rPr>
          <w:rFonts w:ascii="Times New Roman" w:eastAsia="Times New Roman" w:hAnsi="Times New Roman"/>
          <w:lang w:val="lv-LV"/>
        </w:rPr>
        <w:t>, kurās ir līdz 5 vispārējās izglītības iestādēm;</w:t>
      </w:r>
    </w:p>
    <w:p w14:paraId="6CCF70E2" w14:textId="07C69157" w:rsidR="0074289C" w:rsidRDefault="00114F5C">
      <w:pPr>
        <w:numPr>
          <w:ilvl w:val="0"/>
          <w:numId w:val="2"/>
        </w:numPr>
        <w:pBdr>
          <w:top w:val="nil"/>
          <w:left w:val="nil"/>
          <w:bottom w:val="nil"/>
          <w:right w:val="nil"/>
        </w:pBdr>
        <w:spacing w:after="0"/>
        <w:jc w:val="both"/>
        <w:rPr>
          <w:rFonts w:ascii="Times New Roman" w:eastAsia="Times New Roman" w:hAnsi="Times New Roman"/>
          <w:lang w:val="lv-LV"/>
        </w:rPr>
      </w:pPr>
      <w:r>
        <w:rPr>
          <w:rFonts w:ascii="Times New Roman" w:eastAsia="Times New Roman" w:hAnsi="Times New Roman"/>
          <w:lang w:val="lv-LV"/>
        </w:rPr>
        <w:t>2 dalībniekus novadi/</w:t>
      </w:r>
      <w:proofErr w:type="spellStart"/>
      <w:r w:rsidR="0023573E">
        <w:rPr>
          <w:rFonts w:ascii="Times New Roman" w:eastAsia="Times New Roman" w:hAnsi="Times New Roman"/>
          <w:lang w:val="lv-LV"/>
        </w:rPr>
        <w:t>valsts</w:t>
      </w:r>
      <w:r>
        <w:rPr>
          <w:rFonts w:ascii="Times New Roman" w:eastAsia="Times New Roman" w:hAnsi="Times New Roman"/>
          <w:lang w:val="lv-LV"/>
        </w:rPr>
        <w:t>pilsētas</w:t>
      </w:r>
      <w:proofErr w:type="spellEnd"/>
      <w:r>
        <w:rPr>
          <w:rFonts w:ascii="Times New Roman" w:eastAsia="Times New Roman" w:hAnsi="Times New Roman"/>
          <w:lang w:val="lv-LV"/>
        </w:rPr>
        <w:t>, kurās ir 6 līdz 10 vispārējās izglītības iestādes;</w:t>
      </w:r>
    </w:p>
    <w:p w14:paraId="6D2A743A" w14:textId="67C25852" w:rsidR="0074289C" w:rsidRDefault="00114F5C">
      <w:pPr>
        <w:numPr>
          <w:ilvl w:val="0"/>
          <w:numId w:val="2"/>
        </w:numPr>
        <w:pBdr>
          <w:top w:val="nil"/>
          <w:left w:val="nil"/>
          <w:bottom w:val="nil"/>
          <w:right w:val="nil"/>
        </w:pBdr>
        <w:spacing w:after="0"/>
        <w:jc w:val="both"/>
        <w:rPr>
          <w:rFonts w:ascii="Times New Roman" w:eastAsia="Times New Roman" w:hAnsi="Times New Roman"/>
          <w:lang w:val="lv-LV"/>
        </w:rPr>
      </w:pPr>
      <w:r>
        <w:rPr>
          <w:rFonts w:ascii="Times New Roman" w:eastAsia="Times New Roman" w:hAnsi="Times New Roman"/>
          <w:lang w:val="lv-LV"/>
        </w:rPr>
        <w:t>3 dalībniekus novadi/</w:t>
      </w:r>
      <w:proofErr w:type="spellStart"/>
      <w:r w:rsidR="0023573E">
        <w:rPr>
          <w:rFonts w:ascii="Times New Roman" w:eastAsia="Times New Roman" w:hAnsi="Times New Roman"/>
          <w:lang w:val="lv-LV"/>
        </w:rPr>
        <w:t>valsts</w:t>
      </w:r>
      <w:r>
        <w:rPr>
          <w:rFonts w:ascii="Times New Roman" w:eastAsia="Times New Roman" w:hAnsi="Times New Roman"/>
          <w:lang w:val="lv-LV"/>
        </w:rPr>
        <w:t>pilsētas</w:t>
      </w:r>
      <w:proofErr w:type="spellEnd"/>
      <w:r>
        <w:rPr>
          <w:rFonts w:ascii="Times New Roman" w:eastAsia="Times New Roman" w:hAnsi="Times New Roman"/>
          <w:lang w:val="lv-LV"/>
        </w:rPr>
        <w:t>, kurās ir 11 līdz 15 vispārējās izglītības iestādes;</w:t>
      </w:r>
    </w:p>
    <w:p w14:paraId="10B9C517" w14:textId="25C337F4" w:rsidR="0074289C" w:rsidRDefault="00114F5C">
      <w:pPr>
        <w:numPr>
          <w:ilvl w:val="0"/>
          <w:numId w:val="2"/>
        </w:numPr>
        <w:pBdr>
          <w:top w:val="nil"/>
          <w:left w:val="nil"/>
          <w:bottom w:val="nil"/>
          <w:right w:val="nil"/>
        </w:pBdr>
        <w:spacing w:after="0"/>
        <w:jc w:val="both"/>
        <w:rPr>
          <w:rFonts w:ascii="Times New Roman" w:eastAsia="Times New Roman" w:hAnsi="Times New Roman"/>
          <w:lang w:val="lv-LV"/>
        </w:rPr>
      </w:pPr>
      <w:r>
        <w:rPr>
          <w:rFonts w:ascii="Times New Roman" w:eastAsia="Times New Roman" w:hAnsi="Times New Roman"/>
          <w:lang w:val="lv-LV"/>
        </w:rPr>
        <w:t>4 dalībniekus novadi/</w:t>
      </w:r>
      <w:proofErr w:type="spellStart"/>
      <w:r w:rsidR="0023573E">
        <w:rPr>
          <w:rFonts w:ascii="Times New Roman" w:eastAsia="Times New Roman" w:hAnsi="Times New Roman"/>
          <w:lang w:val="lv-LV"/>
        </w:rPr>
        <w:t>valsts</w:t>
      </w:r>
      <w:r>
        <w:rPr>
          <w:rFonts w:ascii="Times New Roman" w:eastAsia="Times New Roman" w:hAnsi="Times New Roman"/>
          <w:lang w:val="lv-LV"/>
        </w:rPr>
        <w:t>pilsētas</w:t>
      </w:r>
      <w:proofErr w:type="spellEnd"/>
      <w:r>
        <w:rPr>
          <w:rFonts w:ascii="Times New Roman" w:eastAsia="Times New Roman" w:hAnsi="Times New Roman"/>
          <w:lang w:val="lv-LV"/>
        </w:rPr>
        <w:t>, kurās ir 15 un vairāk vispārējās izglītības iestādes;</w:t>
      </w:r>
    </w:p>
    <w:p w14:paraId="41CACC1C" w14:textId="77777777" w:rsidR="0074289C" w:rsidRDefault="00114F5C">
      <w:pPr>
        <w:numPr>
          <w:ilvl w:val="0"/>
          <w:numId w:val="2"/>
        </w:numPr>
        <w:pBdr>
          <w:top w:val="nil"/>
          <w:left w:val="nil"/>
          <w:bottom w:val="nil"/>
          <w:right w:val="nil"/>
        </w:pBdr>
        <w:spacing w:after="0"/>
        <w:jc w:val="both"/>
        <w:rPr>
          <w:rFonts w:ascii="Times New Roman" w:eastAsia="Times New Roman" w:hAnsi="Times New Roman"/>
          <w:lang w:val="lv-LV"/>
        </w:rPr>
      </w:pPr>
      <w:r>
        <w:rPr>
          <w:rFonts w:ascii="Times New Roman" w:eastAsia="Times New Roman" w:hAnsi="Times New Roman"/>
          <w:lang w:val="lv-LV"/>
        </w:rPr>
        <w:t>no katras interešu izglītības iestādes konkursa 2.kārtai izvirza ne vairāk kā vienu dalībnieku no katras grupas;</w:t>
      </w:r>
    </w:p>
    <w:p w14:paraId="1C053653" w14:textId="77777777" w:rsidR="0074289C" w:rsidRDefault="00114F5C">
      <w:pPr>
        <w:numPr>
          <w:ilvl w:val="0"/>
          <w:numId w:val="2"/>
        </w:numPr>
        <w:pBdr>
          <w:top w:val="nil"/>
          <w:left w:val="nil"/>
          <w:bottom w:val="nil"/>
          <w:right w:val="nil"/>
        </w:pBdr>
        <w:spacing w:after="0"/>
        <w:jc w:val="both"/>
        <w:rPr>
          <w:rFonts w:ascii="Times New Roman" w:eastAsia="Times New Roman" w:hAnsi="Times New Roman"/>
          <w:lang w:val="lv-LV"/>
        </w:rPr>
      </w:pPr>
      <w:r>
        <w:rPr>
          <w:rFonts w:ascii="Times New Roman" w:eastAsia="Times New Roman" w:hAnsi="Times New Roman"/>
          <w:lang w:val="lv-LV"/>
        </w:rPr>
        <w:t xml:space="preserve"> no profesionālās izglītības iestādēm konkursa 2.kārtai izvirza ne vairāk kā 3 dalībniekus.</w:t>
      </w:r>
    </w:p>
    <w:p w14:paraId="0F01D410" w14:textId="77777777" w:rsidR="0074289C" w:rsidRDefault="0074289C">
      <w:pPr>
        <w:spacing w:after="0"/>
        <w:ind w:left="0" w:hanging="2"/>
        <w:jc w:val="both"/>
        <w:rPr>
          <w:lang w:val="lv-LV"/>
        </w:rPr>
      </w:pPr>
    </w:p>
    <w:p w14:paraId="54312F58" w14:textId="77777777" w:rsidR="0074289C" w:rsidRDefault="00114F5C">
      <w:pPr>
        <w:spacing w:after="0"/>
        <w:ind w:left="0" w:hanging="2"/>
        <w:jc w:val="both"/>
        <w:rPr>
          <w:rFonts w:ascii="Times New Roman" w:eastAsia="Times New Roman" w:hAnsi="Times New Roman"/>
          <w:b/>
          <w:lang w:val="lv-LV"/>
        </w:rPr>
      </w:pPr>
      <w:r>
        <w:rPr>
          <w:rFonts w:ascii="Times New Roman" w:eastAsia="Times New Roman" w:hAnsi="Times New Roman"/>
          <w:b/>
          <w:lang w:val="lv-LV"/>
        </w:rPr>
        <w:t>VĒRTĒŠANA</w:t>
      </w:r>
    </w:p>
    <w:p w14:paraId="7DF23262" w14:textId="12615BC1" w:rsidR="0074289C" w:rsidRDefault="00114F5C" w:rsidP="0071641D">
      <w:pPr>
        <w:spacing w:after="0"/>
        <w:ind w:left="0" w:firstLine="720"/>
        <w:jc w:val="both"/>
        <w:rPr>
          <w:rFonts w:ascii="Times New Roman" w:eastAsia="Times New Roman" w:hAnsi="Times New Roman"/>
          <w:lang w:val="lv-LV"/>
        </w:rPr>
      </w:pPr>
      <w:r>
        <w:rPr>
          <w:rFonts w:ascii="Times New Roman" w:eastAsia="Times New Roman" w:hAnsi="Times New Roman"/>
          <w:lang w:val="lv-LV"/>
        </w:rPr>
        <w:t xml:space="preserve">12. Konkursa 1.kārtu </w:t>
      </w:r>
      <w:r w:rsidRPr="0071641D">
        <w:rPr>
          <w:rFonts w:ascii="Times New Roman" w:eastAsia="Times New Roman" w:hAnsi="Times New Roman"/>
          <w:lang w:val="lv-LV"/>
        </w:rPr>
        <w:t xml:space="preserve">vērtē </w:t>
      </w:r>
      <w:proofErr w:type="spellStart"/>
      <w:r w:rsidR="0023573E" w:rsidRPr="0071641D">
        <w:rPr>
          <w:rFonts w:ascii="Times New Roman" w:eastAsia="Times New Roman" w:hAnsi="Times New Roman"/>
          <w:lang w:val="lv-LV"/>
        </w:rPr>
        <w:t>valsts</w:t>
      </w:r>
      <w:r w:rsidRPr="0071641D">
        <w:rPr>
          <w:rFonts w:ascii="Times New Roman" w:eastAsia="Times New Roman" w:hAnsi="Times New Roman"/>
          <w:lang w:val="lv-LV"/>
        </w:rPr>
        <w:t>pilsētu</w:t>
      </w:r>
      <w:proofErr w:type="spellEnd"/>
      <w:r w:rsidR="0071641D">
        <w:rPr>
          <w:rFonts w:ascii="Times New Roman" w:eastAsia="Times New Roman" w:hAnsi="Times New Roman"/>
          <w:lang w:val="lv-LV"/>
        </w:rPr>
        <w:t>/novadu</w:t>
      </w:r>
      <w:r>
        <w:rPr>
          <w:rFonts w:ascii="Times New Roman" w:eastAsia="Times New Roman" w:hAnsi="Times New Roman"/>
          <w:lang w:val="lv-LV"/>
        </w:rPr>
        <w:t xml:space="preserve"> izveidota vērtēšanas komisija. </w:t>
      </w:r>
    </w:p>
    <w:p w14:paraId="4F83DDA0" w14:textId="77777777" w:rsidR="0074289C" w:rsidRDefault="00114F5C" w:rsidP="0071641D">
      <w:pPr>
        <w:spacing w:after="0"/>
        <w:ind w:left="0" w:firstLine="720"/>
        <w:jc w:val="both"/>
        <w:rPr>
          <w:rFonts w:ascii="Times New Roman" w:eastAsia="Times New Roman" w:hAnsi="Times New Roman"/>
          <w:lang w:val="lv-LV"/>
        </w:rPr>
      </w:pPr>
      <w:r>
        <w:rPr>
          <w:rFonts w:ascii="Times New Roman" w:eastAsia="Times New Roman" w:hAnsi="Times New Roman"/>
          <w:lang w:val="lv-LV"/>
        </w:rPr>
        <w:t>13. Konkursa 2.kārtu vērtē VISC apstiprināta vērtēšanas komisija.</w:t>
      </w:r>
    </w:p>
    <w:p w14:paraId="10DA1F11" w14:textId="77777777" w:rsidR="0074289C" w:rsidRDefault="00114F5C" w:rsidP="0071641D">
      <w:pPr>
        <w:spacing w:after="0"/>
        <w:ind w:left="0" w:firstLine="720"/>
        <w:jc w:val="both"/>
        <w:rPr>
          <w:rFonts w:ascii="Times New Roman" w:eastAsia="Times New Roman" w:hAnsi="Times New Roman"/>
          <w:lang w:val="lv-LV"/>
        </w:rPr>
      </w:pPr>
      <w:r>
        <w:rPr>
          <w:rFonts w:ascii="Times New Roman" w:eastAsia="Times New Roman" w:hAnsi="Times New Roman"/>
          <w:lang w:val="lv-LV"/>
        </w:rPr>
        <w:t>14. Skatuves runas vērtēšanas kritēriji (</w:t>
      </w:r>
      <w:proofErr w:type="spellStart"/>
      <w:r>
        <w:rPr>
          <w:rFonts w:ascii="Times New Roman" w:eastAsia="Times New Roman" w:hAnsi="Times New Roman"/>
          <w:lang w:val="lv-LV"/>
        </w:rPr>
        <w:t>max</w:t>
      </w:r>
      <w:proofErr w:type="spellEnd"/>
      <w:r>
        <w:rPr>
          <w:rFonts w:ascii="Times New Roman" w:eastAsia="Times New Roman" w:hAnsi="Times New Roman"/>
          <w:lang w:val="lv-LV"/>
        </w:rPr>
        <w:t xml:space="preserve"> 50 punkti):</w:t>
      </w:r>
    </w:p>
    <w:p w14:paraId="1AE67DC9" w14:textId="31D5C816" w:rsidR="0074289C" w:rsidRDefault="0071641D">
      <w:pPr>
        <w:tabs>
          <w:tab w:val="left" w:pos="900"/>
        </w:tabs>
        <w:spacing w:after="0"/>
        <w:ind w:left="0" w:hanging="2"/>
        <w:jc w:val="both"/>
        <w:rPr>
          <w:rFonts w:ascii="Times New Roman" w:eastAsia="Times New Roman" w:hAnsi="Times New Roman"/>
          <w:lang w:val="lv-LV"/>
        </w:rPr>
      </w:pPr>
      <w:r>
        <w:rPr>
          <w:rFonts w:ascii="Times New Roman" w:eastAsia="Times New Roman" w:hAnsi="Times New Roman"/>
          <w:lang w:val="lv-LV"/>
        </w:rPr>
        <w:tab/>
        <w:t xml:space="preserve">            </w:t>
      </w:r>
      <w:r w:rsidR="00114F5C">
        <w:rPr>
          <w:rFonts w:ascii="Times New Roman" w:eastAsia="Times New Roman" w:hAnsi="Times New Roman"/>
          <w:lang w:val="lv-LV"/>
        </w:rPr>
        <w:t>14.1. domas atklāsme (runas loģika un runātāja uzdevums) - 10 punkti,</w:t>
      </w:r>
    </w:p>
    <w:p w14:paraId="17743AC0" w14:textId="637742AD" w:rsidR="0074289C" w:rsidRDefault="0071641D">
      <w:pPr>
        <w:tabs>
          <w:tab w:val="left" w:pos="900"/>
        </w:tabs>
        <w:spacing w:after="0"/>
        <w:ind w:left="0" w:hanging="2"/>
        <w:jc w:val="both"/>
        <w:rPr>
          <w:rFonts w:ascii="Times New Roman" w:eastAsia="Times New Roman" w:hAnsi="Times New Roman"/>
          <w:lang w:val="lv-LV"/>
        </w:rPr>
      </w:pPr>
      <w:r>
        <w:rPr>
          <w:rFonts w:ascii="Times New Roman" w:eastAsia="Times New Roman" w:hAnsi="Times New Roman"/>
          <w:lang w:val="lv-LV"/>
        </w:rPr>
        <w:tab/>
        <w:t xml:space="preserve">            </w:t>
      </w:r>
      <w:r w:rsidR="00114F5C">
        <w:rPr>
          <w:rFonts w:ascii="Times New Roman" w:eastAsia="Times New Roman" w:hAnsi="Times New Roman"/>
          <w:lang w:val="lv-LV"/>
        </w:rPr>
        <w:t>14.2. spilgtu priekšstatu gleznu esamība un atklāsme klausītājam (teikto redzēt, dzirdēt, saprast) - 10 punkti</w:t>
      </w:r>
    </w:p>
    <w:p w14:paraId="60FE8A1A" w14:textId="7145D6CA" w:rsidR="0074289C" w:rsidRDefault="0071641D">
      <w:pPr>
        <w:tabs>
          <w:tab w:val="left" w:pos="900"/>
        </w:tabs>
        <w:spacing w:after="0"/>
        <w:ind w:left="0" w:hanging="2"/>
        <w:jc w:val="both"/>
        <w:rPr>
          <w:rFonts w:ascii="Times New Roman" w:eastAsia="Times New Roman" w:hAnsi="Times New Roman"/>
          <w:lang w:val="lv-LV"/>
        </w:rPr>
      </w:pPr>
      <w:r>
        <w:rPr>
          <w:rFonts w:ascii="Times New Roman" w:eastAsia="Times New Roman" w:hAnsi="Times New Roman"/>
          <w:lang w:val="lv-LV"/>
        </w:rPr>
        <w:t xml:space="preserve">            </w:t>
      </w:r>
      <w:r w:rsidR="00114F5C">
        <w:rPr>
          <w:rFonts w:ascii="Times New Roman" w:eastAsia="Times New Roman" w:hAnsi="Times New Roman"/>
          <w:lang w:val="lv-LV"/>
        </w:rPr>
        <w:t>14.3. kontakts ar klausītāju (kam runā) - 10 punkti,</w:t>
      </w:r>
    </w:p>
    <w:p w14:paraId="2004E3AF" w14:textId="1F4DEB76" w:rsidR="0074289C" w:rsidRDefault="0071641D">
      <w:pPr>
        <w:tabs>
          <w:tab w:val="left" w:pos="900"/>
        </w:tabs>
        <w:spacing w:after="0"/>
        <w:ind w:left="0" w:hanging="2"/>
        <w:jc w:val="both"/>
        <w:rPr>
          <w:rFonts w:ascii="Times New Roman" w:eastAsia="Times New Roman" w:hAnsi="Times New Roman"/>
          <w:lang w:val="lv-LV"/>
        </w:rPr>
      </w:pPr>
      <w:r>
        <w:rPr>
          <w:rFonts w:ascii="Times New Roman" w:eastAsia="Times New Roman" w:hAnsi="Times New Roman"/>
          <w:lang w:val="lv-LV"/>
        </w:rPr>
        <w:t xml:space="preserve">            </w:t>
      </w:r>
      <w:r w:rsidR="00114F5C">
        <w:rPr>
          <w:rFonts w:ascii="Times New Roman" w:eastAsia="Times New Roman" w:hAnsi="Times New Roman"/>
          <w:lang w:val="lv-LV"/>
        </w:rPr>
        <w:t>14.4. skaidra dikcija un artikulācija - 10 punkti,</w:t>
      </w:r>
    </w:p>
    <w:p w14:paraId="769F7B0D" w14:textId="0B4ECCE3" w:rsidR="0074289C" w:rsidRDefault="0071641D">
      <w:pPr>
        <w:tabs>
          <w:tab w:val="left" w:pos="900"/>
        </w:tabs>
        <w:spacing w:after="0"/>
        <w:ind w:left="0" w:hanging="2"/>
        <w:jc w:val="both"/>
        <w:rPr>
          <w:rFonts w:ascii="Times New Roman" w:eastAsia="Times New Roman" w:hAnsi="Times New Roman"/>
          <w:lang w:val="lv-LV"/>
        </w:rPr>
      </w:pPr>
      <w:r>
        <w:rPr>
          <w:rFonts w:ascii="Times New Roman" w:eastAsia="Times New Roman" w:hAnsi="Times New Roman"/>
          <w:lang w:val="lv-LV"/>
        </w:rPr>
        <w:t xml:space="preserve">            </w:t>
      </w:r>
      <w:r w:rsidR="00114F5C">
        <w:rPr>
          <w:rFonts w:ascii="Times New Roman" w:eastAsia="Times New Roman" w:hAnsi="Times New Roman"/>
          <w:lang w:val="lv-LV"/>
        </w:rPr>
        <w:t>14.5. repertuāra atbilstība runātājam (vecums, individualitāte) - 10 punkti.</w:t>
      </w:r>
    </w:p>
    <w:p w14:paraId="5F4090B1" w14:textId="6916CAB9" w:rsidR="0074289C" w:rsidRDefault="0071641D">
      <w:pPr>
        <w:spacing w:after="0"/>
        <w:ind w:left="0" w:hanging="2"/>
        <w:jc w:val="both"/>
        <w:rPr>
          <w:rFonts w:ascii="Times New Roman" w:eastAsia="Times New Roman" w:hAnsi="Times New Roman"/>
          <w:lang w:val="lv-LV"/>
        </w:rPr>
      </w:pPr>
      <w:r>
        <w:rPr>
          <w:rFonts w:ascii="Times New Roman" w:eastAsia="Times New Roman" w:hAnsi="Times New Roman"/>
          <w:lang w:val="lv-LV"/>
        </w:rPr>
        <w:t xml:space="preserve">            </w:t>
      </w:r>
      <w:r w:rsidR="00114F5C">
        <w:rPr>
          <w:rFonts w:ascii="Times New Roman" w:eastAsia="Times New Roman" w:hAnsi="Times New Roman"/>
          <w:lang w:val="lv-LV"/>
        </w:rPr>
        <w:t>15. Saskaņā ar vērtēšanas komisijas vērtējumu dalībnieki saņem augstākās pakāpes diplomus, I, II, III pakāpes diplomus un pateicības:</w:t>
      </w:r>
    </w:p>
    <w:p w14:paraId="4AFBB097" w14:textId="77777777" w:rsidR="0074289C" w:rsidRDefault="00114F5C">
      <w:pPr>
        <w:spacing w:after="0"/>
        <w:ind w:left="0" w:hanging="2"/>
        <w:jc w:val="both"/>
        <w:rPr>
          <w:rFonts w:ascii="Times New Roman" w:eastAsia="Times New Roman" w:hAnsi="Times New Roman"/>
          <w:lang w:val="lv-LV"/>
        </w:rPr>
      </w:pPr>
      <w:r>
        <w:rPr>
          <w:rFonts w:ascii="Times New Roman" w:eastAsia="Times New Roman" w:hAnsi="Times New Roman"/>
          <w:lang w:val="lv-LV"/>
        </w:rPr>
        <w:t>Augstākās pakāpes diploms</w:t>
      </w:r>
      <w:r>
        <w:rPr>
          <w:rFonts w:ascii="Times New Roman" w:eastAsia="Times New Roman" w:hAnsi="Times New Roman"/>
          <w:lang w:val="lv-LV"/>
        </w:rPr>
        <w:tab/>
        <w:t>- 45-50 punkti,</w:t>
      </w:r>
    </w:p>
    <w:p w14:paraId="34B265FA" w14:textId="77777777" w:rsidR="0074289C" w:rsidRDefault="00114F5C">
      <w:pPr>
        <w:spacing w:after="0"/>
        <w:ind w:left="0" w:hanging="2"/>
        <w:rPr>
          <w:rFonts w:ascii="Times New Roman" w:eastAsia="Times New Roman" w:hAnsi="Times New Roman"/>
          <w:lang w:val="lv-LV"/>
        </w:rPr>
      </w:pPr>
      <w:r>
        <w:rPr>
          <w:rFonts w:ascii="Times New Roman" w:eastAsia="Times New Roman" w:hAnsi="Times New Roman"/>
          <w:lang w:val="lv-LV"/>
        </w:rPr>
        <w:t xml:space="preserve">I pakāpes diploms  </w:t>
      </w:r>
      <w:r>
        <w:rPr>
          <w:rFonts w:ascii="Times New Roman" w:eastAsia="Times New Roman" w:hAnsi="Times New Roman"/>
          <w:lang w:val="lv-LV"/>
        </w:rPr>
        <w:tab/>
      </w:r>
      <w:r>
        <w:rPr>
          <w:rFonts w:ascii="Times New Roman" w:eastAsia="Times New Roman" w:hAnsi="Times New Roman"/>
          <w:lang w:val="lv-LV"/>
        </w:rPr>
        <w:tab/>
        <w:t>- 40 – 44,99 punkti,</w:t>
      </w:r>
    </w:p>
    <w:p w14:paraId="3AFEE87C" w14:textId="77777777" w:rsidR="0074289C" w:rsidRDefault="00114F5C">
      <w:pPr>
        <w:spacing w:after="0"/>
        <w:ind w:left="0" w:hanging="2"/>
        <w:rPr>
          <w:rFonts w:ascii="Times New Roman" w:eastAsia="Times New Roman" w:hAnsi="Times New Roman"/>
          <w:lang w:val="lv-LV"/>
        </w:rPr>
      </w:pPr>
      <w:r>
        <w:rPr>
          <w:rFonts w:ascii="Times New Roman" w:eastAsia="Times New Roman" w:hAnsi="Times New Roman"/>
          <w:lang w:val="lv-LV"/>
        </w:rPr>
        <w:lastRenderedPageBreak/>
        <w:t xml:space="preserve">II pakāpes diploms </w:t>
      </w:r>
      <w:r>
        <w:rPr>
          <w:rFonts w:ascii="Times New Roman" w:eastAsia="Times New Roman" w:hAnsi="Times New Roman"/>
          <w:lang w:val="lv-LV"/>
        </w:rPr>
        <w:tab/>
      </w:r>
      <w:r>
        <w:rPr>
          <w:rFonts w:ascii="Times New Roman" w:eastAsia="Times New Roman" w:hAnsi="Times New Roman"/>
          <w:lang w:val="lv-LV"/>
        </w:rPr>
        <w:tab/>
        <w:t xml:space="preserve">- 30 – 39,99 punkti, </w:t>
      </w:r>
    </w:p>
    <w:p w14:paraId="6029AD85" w14:textId="77777777" w:rsidR="0074289C" w:rsidRDefault="00114F5C">
      <w:pPr>
        <w:spacing w:after="0"/>
        <w:ind w:left="0" w:hanging="2"/>
        <w:rPr>
          <w:rFonts w:ascii="Times New Roman" w:eastAsia="Times New Roman" w:hAnsi="Times New Roman"/>
          <w:lang w:val="lv-LV"/>
        </w:rPr>
      </w:pPr>
      <w:r>
        <w:rPr>
          <w:rFonts w:ascii="Times New Roman" w:eastAsia="Times New Roman" w:hAnsi="Times New Roman"/>
          <w:lang w:val="lv-LV"/>
        </w:rPr>
        <w:t xml:space="preserve">III pakāpes diploms </w:t>
      </w:r>
      <w:r>
        <w:rPr>
          <w:rFonts w:ascii="Times New Roman" w:eastAsia="Times New Roman" w:hAnsi="Times New Roman"/>
          <w:lang w:val="lv-LV"/>
        </w:rPr>
        <w:tab/>
      </w:r>
      <w:r>
        <w:rPr>
          <w:rFonts w:ascii="Times New Roman" w:eastAsia="Times New Roman" w:hAnsi="Times New Roman"/>
          <w:lang w:val="lv-LV"/>
        </w:rPr>
        <w:tab/>
        <w:t xml:space="preserve">- 20 – 29,99 punkti, </w:t>
      </w:r>
    </w:p>
    <w:p w14:paraId="39F2A44E" w14:textId="77777777" w:rsidR="0074289C" w:rsidRDefault="00114F5C">
      <w:pPr>
        <w:spacing w:after="0"/>
        <w:ind w:left="0" w:hanging="2"/>
        <w:rPr>
          <w:rFonts w:ascii="Times New Roman" w:eastAsia="Times New Roman" w:hAnsi="Times New Roman"/>
          <w:lang w:val="lv-LV"/>
        </w:rPr>
      </w:pPr>
      <w:r>
        <w:rPr>
          <w:rFonts w:ascii="Times New Roman" w:eastAsia="Times New Roman" w:hAnsi="Times New Roman"/>
          <w:lang w:val="lv-LV"/>
        </w:rPr>
        <w:t xml:space="preserve">Pateicība par piedalīšanos  </w:t>
      </w:r>
      <w:r>
        <w:rPr>
          <w:rFonts w:ascii="Times New Roman" w:eastAsia="Times New Roman" w:hAnsi="Times New Roman"/>
          <w:lang w:val="lv-LV"/>
        </w:rPr>
        <w:tab/>
        <w:t xml:space="preserve">līdz 19,99 punktiem. </w:t>
      </w:r>
    </w:p>
    <w:p w14:paraId="2C9607C6" w14:textId="77777777" w:rsidR="0074289C" w:rsidRDefault="0074289C">
      <w:pPr>
        <w:tabs>
          <w:tab w:val="left" w:pos="900"/>
        </w:tabs>
        <w:spacing w:after="0"/>
        <w:ind w:left="0" w:hanging="2"/>
        <w:jc w:val="both"/>
        <w:rPr>
          <w:rFonts w:ascii="Times New Roman" w:eastAsia="Times New Roman" w:hAnsi="Times New Roman"/>
          <w:lang w:val="lv-LV"/>
        </w:rPr>
      </w:pPr>
    </w:p>
    <w:p w14:paraId="12B4FCB1" w14:textId="77777777" w:rsidR="0074289C" w:rsidRDefault="00114F5C">
      <w:pPr>
        <w:spacing w:after="0"/>
        <w:ind w:left="0" w:hanging="2"/>
        <w:jc w:val="both"/>
        <w:rPr>
          <w:rFonts w:ascii="Times New Roman" w:eastAsia="Times New Roman" w:hAnsi="Times New Roman"/>
          <w:b/>
          <w:lang w:val="lv-LV"/>
        </w:rPr>
      </w:pPr>
      <w:r>
        <w:rPr>
          <w:rFonts w:ascii="Times New Roman" w:eastAsia="Times New Roman" w:hAnsi="Times New Roman"/>
          <w:b/>
          <w:lang w:val="lv-LV"/>
        </w:rPr>
        <w:t>FINANSĒŠANA</w:t>
      </w:r>
    </w:p>
    <w:p w14:paraId="444EC9E6" w14:textId="2A6C0622" w:rsidR="0074289C" w:rsidRDefault="0071641D">
      <w:pPr>
        <w:spacing w:after="0"/>
        <w:ind w:left="0" w:hanging="2"/>
        <w:jc w:val="both"/>
        <w:rPr>
          <w:rFonts w:ascii="Times New Roman" w:eastAsia="Times New Roman" w:hAnsi="Times New Roman"/>
          <w:lang w:val="lv-LV"/>
        </w:rPr>
      </w:pPr>
      <w:r>
        <w:rPr>
          <w:rFonts w:ascii="Times New Roman" w:eastAsia="Times New Roman" w:hAnsi="Times New Roman"/>
          <w:lang w:val="lv-LV"/>
        </w:rPr>
        <w:t xml:space="preserve">           </w:t>
      </w:r>
      <w:r w:rsidR="00114F5C">
        <w:rPr>
          <w:rFonts w:ascii="Times New Roman" w:eastAsia="Times New Roman" w:hAnsi="Times New Roman"/>
          <w:lang w:val="lv-LV"/>
        </w:rPr>
        <w:t xml:space="preserve">16. 1.kārtu finansē izglītības iestādes, pašvaldības. </w:t>
      </w:r>
    </w:p>
    <w:p w14:paraId="1DA44DDB" w14:textId="6981FDE9" w:rsidR="0074289C" w:rsidRDefault="0071641D">
      <w:pPr>
        <w:pBdr>
          <w:top w:val="nil"/>
          <w:left w:val="nil"/>
          <w:bottom w:val="nil"/>
          <w:right w:val="nil"/>
        </w:pBdr>
        <w:spacing w:after="0"/>
        <w:ind w:left="0" w:hanging="2"/>
        <w:jc w:val="both"/>
        <w:rPr>
          <w:rFonts w:ascii="Times New Roman" w:eastAsia="Times New Roman" w:hAnsi="Times New Roman"/>
          <w:shd w:val="clear" w:color="auto" w:fill="99FF66"/>
          <w:lang w:val="lv-LV"/>
        </w:rPr>
      </w:pPr>
      <w:r>
        <w:rPr>
          <w:rFonts w:ascii="Times New Roman" w:eastAsia="Times New Roman" w:hAnsi="Times New Roman"/>
          <w:lang w:val="lv-LV"/>
        </w:rPr>
        <w:t xml:space="preserve">           </w:t>
      </w:r>
      <w:r w:rsidR="00114F5C">
        <w:rPr>
          <w:rFonts w:ascii="Times New Roman" w:eastAsia="Times New Roman" w:hAnsi="Times New Roman"/>
          <w:lang w:val="lv-LV"/>
        </w:rPr>
        <w:t>17. 2.kārtas konkursa norisei vē</w:t>
      </w:r>
      <w:r w:rsidR="002463F9">
        <w:rPr>
          <w:rFonts w:ascii="Times New Roman" w:eastAsia="Times New Roman" w:hAnsi="Times New Roman"/>
          <w:lang w:val="lv-LV"/>
        </w:rPr>
        <w:t>rtēšanas komisijas darbu</w:t>
      </w:r>
      <w:r w:rsidR="00114F5C">
        <w:rPr>
          <w:rFonts w:ascii="Times New Roman" w:eastAsia="Times New Roman" w:hAnsi="Times New Roman"/>
          <w:lang w:val="lv-LV"/>
        </w:rPr>
        <w:t xml:space="preserve"> </w:t>
      </w:r>
      <w:r w:rsidR="00114F5C" w:rsidRPr="0071641D">
        <w:rPr>
          <w:rFonts w:ascii="Times New Roman" w:eastAsia="Times New Roman" w:hAnsi="Times New Roman"/>
          <w:lang w:val="lv-LV"/>
        </w:rPr>
        <w:t>finansē no valsts budžeta 42.03.apakšprogrammas „Skolu jaunatnes dziesmu un deju svētki”.</w:t>
      </w:r>
    </w:p>
    <w:p w14:paraId="434B811B" w14:textId="77777777" w:rsidR="0074289C" w:rsidRDefault="0074289C">
      <w:pPr>
        <w:spacing w:after="0"/>
        <w:ind w:left="0" w:hanging="2"/>
        <w:rPr>
          <w:rFonts w:ascii="Times New Roman" w:eastAsia="Times New Roman" w:hAnsi="Times New Roman"/>
          <w:shd w:val="clear" w:color="auto" w:fill="99FF66"/>
          <w:lang w:val="lv-LV"/>
        </w:rPr>
      </w:pPr>
    </w:p>
    <w:p w14:paraId="42A4CBA4" w14:textId="77777777" w:rsidR="0074289C" w:rsidRDefault="00114F5C">
      <w:pPr>
        <w:spacing w:after="0"/>
        <w:ind w:left="0" w:hanging="2"/>
        <w:rPr>
          <w:rFonts w:ascii="Times New Roman" w:eastAsia="Times New Roman" w:hAnsi="Times New Roman"/>
          <w:b/>
          <w:lang w:val="lv-LV"/>
        </w:rPr>
      </w:pPr>
      <w:r>
        <w:rPr>
          <w:rFonts w:ascii="Times New Roman" w:eastAsia="Times New Roman" w:hAnsi="Times New Roman"/>
          <w:b/>
          <w:lang w:val="lv-LV"/>
        </w:rPr>
        <w:t>PROJEKTA VADĪTĀJA</w:t>
      </w:r>
    </w:p>
    <w:p w14:paraId="47251C75" w14:textId="77777777" w:rsidR="0074289C" w:rsidRDefault="00114F5C">
      <w:pPr>
        <w:spacing w:after="0"/>
        <w:ind w:left="0" w:hanging="2"/>
        <w:jc w:val="both"/>
        <w:rPr>
          <w:rFonts w:ascii="Times New Roman" w:eastAsia="Times New Roman" w:hAnsi="Times New Roman"/>
          <w:lang w:val="lv-LV"/>
        </w:rPr>
      </w:pPr>
      <w:r>
        <w:rPr>
          <w:rFonts w:ascii="Times New Roman" w:eastAsia="Times New Roman" w:hAnsi="Times New Roman"/>
          <w:lang w:val="lv-LV"/>
        </w:rPr>
        <w:t xml:space="preserve">VISC Interešu izglītības un audzināšanas darba nodaļas vecākā referente Dace Jurka, tālr.60001626; 29179179, e-pasts </w:t>
      </w:r>
      <w:hyperlink r:id="rId6">
        <w:r>
          <w:rPr>
            <w:rStyle w:val="Internetasaite"/>
            <w:rFonts w:ascii="Times New Roman" w:eastAsia="Times New Roman" w:hAnsi="Times New Roman"/>
            <w:color w:val="0000FF"/>
            <w:lang w:val="lv-LV"/>
          </w:rPr>
          <w:t>dace.jurka@visc.gov.lv</w:t>
        </w:r>
      </w:hyperlink>
      <w:r>
        <w:rPr>
          <w:rFonts w:ascii="Times New Roman" w:eastAsia="Times New Roman" w:hAnsi="Times New Roman"/>
          <w:lang w:val="lv-LV"/>
        </w:rPr>
        <w:t xml:space="preserve">. </w:t>
      </w:r>
    </w:p>
    <w:p w14:paraId="75C19216" w14:textId="77777777" w:rsidR="0074289C" w:rsidRDefault="0074289C">
      <w:pPr>
        <w:spacing w:after="0"/>
        <w:ind w:left="0" w:hanging="2"/>
        <w:jc w:val="both"/>
        <w:rPr>
          <w:rFonts w:ascii="Times New Roman" w:eastAsia="Times New Roman" w:hAnsi="Times New Roman"/>
          <w:lang w:val="lv-LV"/>
        </w:rPr>
      </w:pPr>
    </w:p>
    <w:p w14:paraId="1E0E512D" w14:textId="77777777" w:rsidR="0074289C" w:rsidRDefault="0074289C">
      <w:pPr>
        <w:spacing w:after="0"/>
        <w:ind w:left="0" w:hanging="2"/>
        <w:jc w:val="both"/>
        <w:rPr>
          <w:rFonts w:ascii="Times New Roman" w:eastAsia="Times New Roman" w:hAnsi="Times New Roman"/>
          <w:lang w:val="lv-LV"/>
        </w:rPr>
      </w:pPr>
    </w:p>
    <w:p w14:paraId="264CF681" w14:textId="77777777" w:rsidR="0074289C" w:rsidRDefault="0074289C">
      <w:pPr>
        <w:spacing w:after="0"/>
        <w:ind w:left="0" w:hanging="2"/>
        <w:jc w:val="both"/>
        <w:rPr>
          <w:rFonts w:ascii="Times New Roman" w:eastAsia="Times New Roman" w:hAnsi="Times New Roman"/>
          <w:lang w:val="lv-LV"/>
        </w:rPr>
      </w:pPr>
    </w:p>
    <w:p w14:paraId="71996D74" w14:textId="77777777" w:rsidR="0074289C" w:rsidRDefault="0074289C">
      <w:pPr>
        <w:spacing w:after="0"/>
        <w:ind w:left="0" w:hanging="2"/>
        <w:jc w:val="both"/>
        <w:rPr>
          <w:rFonts w:ascii="Times New Roman" w:eastAsia="Times New Roman" w:hAnsi="Times New Roman"/>
          <w:lang w:val="lv-LV"/>
        </w:rPr>
      </w:pPr>
    </w:p>
    <w:p w14:paraId="2608FCFE" w14:textId="77777777" w:rsidR="0074289C" w:rsidRDefault="0074289C">
      <w:pPr>
        <w:spacing w:after="0"/>
        <w:ind w:left="0" w:hanging="2"/>
        <w:jc w:val="both"/>
        <w:rPr>
          <w:rFonts w:ascii="Times New Roman" w:eastAsia="Times New Roman" w:hAnsi="Times New Roman"/>
          <w:lang w:val="lv-LV"/>
        </w:rPr>
      </w:pPr>
    </w:p>
    <w:p w14:paraId="41DE6DDF" w14:textId="77777777" w:rsidR="0074289C" w:rsidRDefault="0074289C">
      <w:pPr>
        <w:spacing w:after="0"/>
        <w:ind w:left="0" w:hanging="2"/>
        <w:jc w:val="both"/>
        <w:rPr>
          <w:rFonts w:ascii="Times New Roman" w:eastAsia="Times New Roman" w:hAnsi="Times New Roman"/>
          <w:lang w:val="lv-LV"/>
        </w:rPr>
      </w:pPr>
    </w:p>
    <w:p w14:paraId="0D29D670" w14:textId="77777777" w:rsidR="0074289C" w:rsidRDefault="0074289C">
      <w:pPr>
        <w:spacing w:after="0"/>
        <w:ind w:left="0" w:hanging="2"/>
        <w:jc w:val="both"/>
        <w:rPr>
          <w:rFonts w:ascii="Times New Roman" w:eastAsia="Times New Roman" w:hAnsi="Times New Roman"/>
          <w:lang w:val="lv-LV"/>
        </w:rPr>
      </w:pPr>
    </w:p>
    <w:p w14:paraId="191432AC" w14:textId="77777777" w:rsidR="0074289C" w:rsidRDefault="0074289C">
      <w:pPr>
        <w:spacing w:after="0"/>
        <w:ind w:left="0" w:hanging="2"/>
        <w:jc w:val="both"/>
        <w:rPr>
          <w:rFonts w:ascii="Times New Roman" w:eastAsia="Times New Roman" w:hAnsi="Times New Roman"/>
          <w:lang w:val="lv-LV"/>
        </w:rPr>
      </w:pPr>
    </w:p>
    <w:p w14:paraId="36E8BBDD" w14:textId="77777777" w:rsidR="0074289C" w:rsidRDefault="0074289C">
      <w:pPr>
        <w:spacing w:after="0"/>
        <w:ind w:left="0" w:hanging="2"/>
        <w:jc w:val="both"/>
        <w:rPr>
          <w:rFonts w:ascii="Times New Roman" w:eastAsia="Times New Roman" w:hAnsi="Times New Roman"/>
          <w:lang w:val="lv-LV"/>
        </w:rPr>
      </w:pPr>
    </w:p>
    <w:p w14:paraId="197BDCC9" w14:textId="77777777" w:rsidR="0074289C" w:rsidRDefault="0074289C">
      <w:pPr>
        <w:spacing w:after="0"/>
        <w:ind w:left="0" w:hanging="2"/>
        <w:jc w:val="both"/>
        <w:rPr>
          <w:rFonts w:ascii="Times New Roman" w:eastAsia="Times New Roman" w:hAnsi="Times New Roman"/>
          <w:lang w:val="lv-LV"/>
        </w:rPr>
      </w:pPr>
    </w:p>
    <w:p w14:paraId="3FD1DA25" w14:textId="77777777" w:rsidR="0074289C" w:rsidRDefault="0074289C">
      <w:pPr>
        <w:spacing w:after="0"/>
        <w:ind w:left="0" w:hanging="2"/>
        <w:jc w:val="both"/>
        <w:rPr>
          <w:rFonts w:ascii="Times New Roman" w:eastAsia="Times New Roman" w:hAnsi="Times New Roman"/>
          <w:lang w:val="lv-LV"/>
        </w:rPr>
      </w:pPr>
    </w:p>
    <w:p w14:paraId="70AA9016" w14:textId="77777777" w:rsidR="0074289C" w:rsidRDefault="0074289C">
      <w:pPr>
        <w:spacing w:after="0"/>
        <w:ind w:left="0" w:hanging="2"/>
        <w:jc w:val="both"/>
        <w:rPr>
          <w:rFonts w:ascii="Times New Roman" w:eastAsia="Times New Roman" w:hAnsi="Times New Roman"/>
          <w:lang w:val="lv-LV"/>
        </w:rPr>
      </w:pPr>
    </w:p>
    <w:p w14:paraId="5A66833E" w14:textId="77777777" w:rsidR="0074289C" w:rsidRDefault="0074289C">
      <w:pPr>
        <w:spacing w:after="0"/>
        <w:ind w:left="0" w:hanging="2"/>
        <w:jc w:val="both"/>
        <w:rPr>
          <w:rFonts w:ascii="Times New Roman" w:eastAsia="Times New Roman" w:hAnsi="Times New Roman"/>
          <w:lang w:val="lv-LV"/>
        </w:rPr>
      </w:pPr>
    </w:p>
    <w:p w14:paraId="29C5C70E" w14:textId="77777777" w:rsidR="0074289C" w:rsidRDefault="0074289C">
      <w:pPr>
        <w:spacing w:after="0"/>
        <w:ind w:left="0" w:hanging="2"/>
        <w:jc w:val="both"/>
        <w:rPr>
          <w:rFonts w:ascii="Times New Roman" w:eastAsia="Times New Roman" w:hAnsi="Times New Roman"/>
          <w:lang w:val="lv-LV"/>
        </w:rPr>
      </w:pPr>
    </w:p>
    <w:p w14:paraId="23721C49" w14:textId="77777777" w:rsidR="0074289C" w:rsidRDefault="0074289C">
      <w:pPr>
        <w:spacing w:after="0"/>
        <w:ind w:left="0" w:hanging="2"/>
        <w:jc w:val="both"/>
        <w:rPr>
          <w:rFonts w:ascii="Times New Roman" w:eastAsia="Times New Roman" w:hAnsi="Times New Roman"/>
          <w:lang w:val="lv-LV"/>
        </w:rPr>
      </w:pPr>
    </w:p>
    <w:p w14:paraId="6BB3D8D6" w14:textId="77777777" w:rsidR="0074289C" w:rsidRDefault="0074289C">
      <w:pPr>
        <w:spacing w:after="0"/>
        <w:ind w:left="0" w:hanging="2"/>
        <w:jc w:val="both"/>
        <w:rPr>
          <w:rFonts w:ascii="Times New Roman" w:eastAsia="Times New Roman" w:hAnsi="Times New Roman"/>
          <w:lang w:val="lv-LV"/>
        </w:rPr>
      </w:pPr>
    </w:p>
    <w:p w14:paraId="6D926C0C" w14:textId="77777777" w:rsidR="0074289C" w:rsidRDefault="0074289C">
      <w:pPr>
        <w:spacing w:after="0"/>
        <w:ind w:left="0" w:hanging="2"/>
        <w:jc w:val="both"/>
        <w:rPr>
          <w:rFonts w:ascii="Times New Roman" w:eastAsia="Times New Roman" w:hAnsi="Times New Roman"/>
          <w:lang w:val="lv-LV"/>
        </w:rPr>
      </w:pPr>
    </w:p>
    <w:p w14:paraId="2547EE30" w14:textId="77777777" w:rsidR="0074289C" w:rsidRDefault="0074289C">
      <w:pPr>
        <w:spacing w:after="0"/>
        <w:ind w:left="0" w:hanging="2"/>
        <w:jc w:val="both"/>
        <w:rPr>
          <w:rFonts w:ascii="Times New Roman" w:eastAsia="Times New Roman" w:hAnsi="Times New Roman"/>
          <w:lang w:val="lv-LV"/>
        </w:rPr>
      </w:pPr>
    </w:p>
    <w:p w14:paraId="53897B95" w14:textId="77777777" w:rsidR="0074289C" w:rsidRDefault="0074289C">
      <w:pPr>
        <w:spacing w:after="0"/>
        <w:ind w:left="0" w:hanging="2"/>
        <w:jc w:val="both"/>
        <w:rPr>
          <w:rFonts w:ascii="Times New Roman" w:eastAsia="Times New Roman" w:hAnsi="Times New Roman"/>
          <w:lang w:val="lv-LV"/>
        </w:rPr>
      </w:pPr>
    </w:p>
    <w:p w14:paraId="5C56DC4B" w14:textId="77777777" w:rsidR="0074289C" w:rsidRDefault="0074289C">
      <w:pPr>
        <w:spacing w:after="0"/>
        <w:ind w:left="0" w:hanging="2"/>
        <w:jc w:val="both"/>
        <w:rPr>
          <w:rFonts w:ascii="Times New Roman" w:eastAsia="Times New Roman" w:hAnsi="Times New Roman"/>
          <w:lang w:val="lv-LV"/>
        </w:rPr>
      </w:pPr>
    </w:p>
    <w:p w14:paraId="0B4E08EF" w14:textId="77777777" w:rsidR="0074289C" w:rsidRDefault="0074289C">
      <w:pPr>
        <w:spacing w:after="0"/>
        <w:ind w:left="0" w:hanging="2"/>
        <w:jc w:val="both"/>
        <w:rPr>
          <w:rFonts w:ascii="Times New Roman" w:eastAsia="Times New Roman" w:hAnsi="Times New Roman"/>
          <w:lang w:val="lv-LV"/>
        </w:rPr>
      </w:pPr>
    </w:p>
    <w:p w14:paraId="4BB96A94" w14:textId="77777777" w:rsidR="0074289C" w:rsidRDefault="0074289C">
      <w:pPr>
        <w:spacing w:after="0"/>
        <w:ind w:left="0" w:hanging="2"/>
        <w:jc w:val="both"/>
        <w:rPr>
          <w:rFonts w:ascii="Times New Roman" w:eastAsia="Times New Roman" w:hAnsi="Times New Roman"/>
          <w:lang w:val="lv-LV"/>
        </w:rPr>
      </w:pPr>
    </w:p>
    <w:p w14:paraId="233A7A9F" w14:textId="77777777" w:rsidR="0074289C" w:rsidRDefault="0074289C">
      <w:pPr>
        <w:spacing w:after="0"/>
        <w:ind w:left="0" w:hanging="2"/>
        <w:jc w:val="both"/>
        <w:rPr>
          <w:rFonts w:ascii="Times New Roman" w:eastAsia="Times New Roman" w:hAnsi="Times New Roman"/>
          <w:lang w:val="lv-LV"/>
        </w:rPr>
      </w:pPr>
    </w:p>
    <w:p w14:paraId="157EEAD9" w14:textId="77777777" w:rsidR="0074289C" w:rsidRDefault="0074289C">
      <w:pPr>
        <w:spacing w:after="0"/>
        <w:ind w:left="0" w:hanging="2"/>
        <w:jc w:val="both"/>
        <w:rPr>
          <w:rFonts w:ascii="Times New Roman" w:eastAsia="Times New Roman" w:hAnsi="Times New Roman"/>
          <w:lang w:val="lv-LV"/>
        </w:rPr>
      </w:pPr>
    </w:p>
    <w:p w14:paraId="41044C71" w14:textId="77777777" w:rsidR="0074289C" w:rsidRDefault="0074289C">
      <w:pPr>
        <w:spacing w:after="0"/>
        <w:ind w:left="0" w:hanging="2"/>
        <w:jc w:val="both"/>
        <w:rPr>
          <w:rFonts w:ascii="Times New Roman" w:eastAsia="Times New Roman" w:hAnsi="Times New Roman"/>
          <w:lang w:val="lv-LV"/>
        </w:rPr>
      </w:pPr>
    </w:p>
    <w:p w14:paraId="5CF55B13" w14:textId="77777777" w:rsidR="0074289C" w:rsidRDefault="0074289C">
      <w:pPr>
        <w:spacing w:after="0"/>
        <w:ind w:left="0" w:hanging="2"/>
        <w:jc w:val="both"/>
        <w:rPr>
          <w:rFonts w:ascii="Times New Roman" w:eastAsia="Times New Roman" w:hAnsi="Times New Roman"/>
          <w:lang w:val="lv-LV"/>
        </w:rPr>
      </w:pPr>
    </w:p>
    <w:p w14:paraId="4BB3C171" w14:textId="77777777" w:rsidR="0074289C" w:rsidRDefault="0074289C">
      <w:pPr>
        <w:spacing w:after="0"/>
        <w:ind w:left="0" w:hanging="2"/>
        <w:jc w:val="both"/>
        <w:rPr>
          <w:rFonts w:ascii="Times New Roman" w:eastAsia="Times New Roman" w:hAnsi="Times New Roman"/>
          <w:lang w:val="lv-LV"/>
        </w:rPr>
      </w:pPr>
    </w:p>
    <w:p w14:paraId="4A10E836" w14:textId="77777777" w:rsidR="0074289C" w:rsidRDefault="0074289C">
      <w:pPr>
        <w:spacing w:after="0"/>
        <w:ind w:left="0" w:hanging="2"/>
        <w:jc w:val="both"/>
        <w:rPr>
          <w:rFonts w:ascii="Times New Roman" w:eastAsia="Times New Roman" w:hAnsi="Times New Roman"/>
          <w:lang w:val="lv-LV"/>
        </w:rPr>
      </w:pPr>
    </w:p>
    <w:p w14:paraId="05A9497F" w14:textId="77777777" w:rsidR="0074289C" w:rsidRDefault="0074289C">
      <w:pPr>
        <w:spacing w:after="0"/>
        <w:ind w:left="0" w:hanging="2"/>
        <w:jc w:val="both"/>
        <w:rPr>
          <w:rFonts w:ascii="Times New Roman" w:eastAsia="Times New Roman" w:hAnsi="Times New Roman"/>
          <w:lang w:val="lv-LV"/>
        </w:rPr>
      </w:pPr>
    </w:p>
    <w:p w14:paraId="4A753380" w14:textId="77777777" w:rsidR="0074289C" w:rsidRDefault="0074289C">
      <w:pPr>
        <w:spacing w:after="0"/>
        <w:ind w:left="0" w:hanging="2"/>
        <w:jc w:val="both"/>
        <w:rPr>
          <w:rFonts w:ascii="Times New Roman" w:eastAsia="Times New Roman" w:hAnsi="Times New Roman"/>
          <w:lang w:val="lv-LV"/>
        </w:rPr>
      </w:pPr>
    </w:p>
    <w:p w14:paraId="0D458F58" w14:textId="77777777" w:rsidR="0074289C" w:rsidRDefault="0074289C">
      <w:pPr>
        <w:spacing w:after="0"/>
        <w:ind w:left="0" w:hanging="2"/>
        <w:jc w:val="both"/>
        <w:rPr>
          <w:rFonts w:ascii="Times New Roman" w:eastAsia="Times New Roman" w:hAnsi="Times New Roman"/>
          <w:lang w:val="lv-LV"/>
        </w:rPr>
      </w:pPr>
    </w:p>
    <w:p w14:paraId="40278C8C" w14:textId="77777777" w:rsidR="0074289C" w:rsidRDefault="0074289C" w:rsidP="0023573E">
      <w:pPr>
        <w:spacing w:after="0"/>
        <w:ind w:left="0" w:firstLine="0"/>
        <w:jc w:val="both"/>
        <w:rPr>
          <w:rFonts w:ascii="Times New Roman" w:eastAsia="Times New Roman" w:hAnsi="Times New Roman"/>
          <w:lang w:val="lv-LV"/>
        </w:rPr>
      </w:pPr>
    </w:p>
    <w:p w14:paraId="4847B7BE" w14:textId="77777777" w:rsidR="0074289C" w:rsidRDefault="0074289C">
      <w:pPr>
        <w:spacing w:after="0"/>
        <w:ind w:left="0" w:hanging="2"/>
        <w:jc w:val="both"/>
        <w:rPr>
          <w:rFonts w:ascii="Times New Roman" w:eastAsia="Times New Roman" w:hAnsi="Times New Roman"/>
          <w:lang w:val="lv-LV"/>
        </w:rPr>
      </w:pPr>
    </w:p>
    <w:p w14:paraId="0260C88C" w14:textId="77777777" w:rsidR="0074289C" w:rsidRDefault="0074289C">
      <w:pPr>
        <w:spacing w:after="0"/>
        <w:ind w:left="0" w:hanging="2"/>
        <w:jc w:val="both"/>
        <w:rPr>
          <w:rFonts w:ascii="Times New Roman" w:eastAsia="Times New Roman" w:hAnsi="Times New Roman"/>
          <w:lang w:val="lv-LV"/>
        </w:rPr>
      </w:pPr>
    </w:p>
    <w:p w14:paraId="55FA5223" w14:textId="77777777" w:rsidR="0074289C" w:rsidRDefault="0074289C">
      <w:pPr>
        <w:spacing w:after="0"/>
        <w:ind w:left="0" w:hanging="2"/>
        <w:jc w:val="both"/>
        <w:rPr>
          <w:rFonts w:ascii="Times New Roman" w:eastAsia="Times New Roman" w:hAnsi="Times New Roman"/>
          <w:lang w:val="lv-LV"/>
        </w:rPr>
      </w:pPr>
    </w:p>
    <w:p w14:paraId="7AE0CB51" w14:textId="77777777" w:rsidR="0071641D" w:rsidRDefault="0071641D">
      <w:pPr>
        <w:ind w:left="0" w:hanging="2"/>
        <w:jc w:val="right"/>
        <w:rPr>
          <w:rFonts w:ascii="Times New Roman" w:eastAsia="Times New Roman" w:hAnsi="Times New Roman"/>
          <w:i/>
          <w:lang w:val="lv-LV"/>
        </w:rPr>
      </w:pPr>
    </w:p>
    <w:p w14:paraId="7A95D310" w14:textId="77777777" w:rsidR="0071641D" w:rsidRDefault="0071641D">
      <w:pPr>
        <w:ind w:left="0" w:hanging="2"/>
        <w:jc w:val="right"/>
        <w:rPr>
          <w:rFonts w:ascii="Times New Roman" w:eastAsia="Times New Roman" w:hAnsi="Times New Roman"/>
          <w:i/>
          <w:lang w:val="lv-LV"/>
        </w:rPr>
      </w:pPr>
    </w:p>
    <w:p w14:paraId="1CE4DEBC" w14:textId="77777777" w:rsidR="0071641D" w:rsidRDefault="0071641D">
      <w:pPr>
        <w:ind w:left="0" w:hanging="2"/>
        <w:jc w:val="right"/>
        <w:rPr>
          <w:rFonts w:ascii="Times New Roman" w:eastAsia="Times New Roman" w:hAnsi="Times New Roman"/>
          <w:i/>
          <w:lang w:val="lv-LV"/>
        </w:rPr>
      </w:pPr>
    </w:p>
    <w:p w14:paraId="7F2DFA28" w14:textId="1F2C1E5F" w:rsidR="0074289C" w:rsidRDefault="0071641D">
      <w:pPr>
        <w:ind w:left="0" w:hanging="2"/>
        <w:jc w:val="right"/>
        <w:rPr>
          <w:rFonts w:ascii="Times New Roman" w:eastAsia="Times New Roman" w:hAnsi="Times New Roman"/>
          <w:i/>
          <w:lang w:val="lv-LV"/>
        </w:rPr>
      </w:pPr>
      <w:r>
        <w:rPr>
          <w:rFonts w:ascii="Times New Roman" w:eastAsia="Times New Roman" w:hAnsi="Times New Roman"/>
          <w:i/>
          <w:lang w:val="lv-LV"/>
        </w:rPr>
        <w:lastRenderedPageBreak/>
        <w:t xml:space="preserve">    </w:t>
      </w:r>
      <w:r w:rsidR="00114F5C">
        <w:rPr>
          <w:rFonts w:ascii="Times New Roman" w:eastAsia="Times New Roman" w:hAnsi="Times New Roman"/>
          <w:i/>
          <w:lang w:val="lv-LV"/>
        </w:rPr>
        <w:t>Pielikums Nr.1</w:t>
      </w:r>
    </w:p>
    <w:p w14:paraId="21E2C186" w14:textId="77777777" w:rsidR="0074289C" w:rsidRDefault="00114F5C">
      <w:pPr>
        <w:spacing w:after="0"/>
        <w:ind w:left="0" w:hanging="2"/>
        <w:jc w:val="center"/>
        <w:rPr>
          <w:rFonts w:ascii="Times New Roman" w:eastAsia="Times New Roman" w:hAnsi="Times New Roman"/>
          <w:b/>
          <w:lang w:val="lv-LV"/>
        </w:rPr>
      </w:pPr>
      <w:r>
        <w:rPr>
          <w:rFonts w:ascii="Times New Roman" w:eastAsia="Times New Roman" w:hAnsi="Times New Roman"/>
          <w:b/>
          <w:lang w:val="lv-LV"/>
        </w:rPr>
        <w:t>Dalībnieka personas datu aizsardzības nosacījumi</w:t>
      </w:r>
    </w:p>
    <w:p w14:paraId="1327083A" w14:textId="77777777" w:rsidR="0074289C" w:rsidRDefault="0074289C">
      <w:pPr>
        <w:spacing w:after="0"/>
        <w:ind w:left="0" w:hanging="2"/>
        <w:jc w:val="center"/>
        <w:rPr>
          <w:rFonts w:ascii="Times New Roman" w:eastAsia="Times New Roman" w:hAnsi="Times New Roman"/>
          <w:lang w:val="lv-LV"/>
        </w:rPr>
      </w:pPr>
    </w:p>
    <w:p w14:paraId="5B7344AD" w14:textId="77777777" w:rsidR="0074289C" w:rsidRDefault="00114F5C">
      <w:pPr>
        <w:spacing w:after="0"/>
        <w:ind w:left="0" w:hanging="2"/>
        <w:jc w:val="both"/>
        <w:rPr>
          <w:rFonts w:ascii="Times New Roman" w:eastAsia="Times New Roman" w:hAnsi="Times New Roman"/>
          <w:lang w:val="lv-LV"/>
        </w:rPr>
      </w:pPr>
      <w:r>
        <w:rPr>
          <w:rFonts w:ascii="Times New Roman" w:eastAsia="Times New Roman" w:hAnsi="Times New Roman"/>
          <w:lang w:val="lv-LV"/>
        </w:rPr>
        <w:t>Pielikumā lietoti termini:</w:t>
      </w:r>
    </w:p>
    <w:p w14:paraId="701E961C" w14:textId="77777777" w:rsidR="0074289C" w:rsidRDefault="00114F5C">
      <w:pPr>
        <w:numPr>
          <w:ilvl w:val="0"/>
          <w:numId w:val="5"/>
        </w:numPr>
        <w:spacing w:after="0"/>
        <w:jc w:val="both"/>
        <w:rPr>
          <w:rFonts w:ascii="Times New Roman" w:eastAsia="Times New Roman" w:hAnsi="Times New Roman"/>
          <w:lang w:val="lv-LV"/>
        </w:rPr>
      </w:pPr>
      <w:r>
        <w:rPr>
          <w:rFonts w:ascii="Times New Roman" w:eastAsia="Times New Roman" w:hAnsi="Times New Roman"/>
          <w:lang w:val="lv-LV"/>
        </w:rPr>
        <w:t>Dalībnieks – fiziska persona, kura piedalās pasākumā kultūrizglītības, vides interešu izglītības, tehniskās jaunrades un audzināšanas darba jomā un kuru tieši vai netieši var identificēt pasākumā laikā. Pilngadīga fiziska persona ir devusi rakstisku piekrišanu par to, ka var tikt fiksēta audio, audiovizuālā un fotogrāfiju veidā un tikt apstrādāti viņas personas dati. Nepilngadīgai fiziskai personai līdz 18 gadu vecumam (ieskaitot) dod rakstisku piekrišanu vecāks vai bāriņtiesas ieceltais aizbildnis. Par pasākuma dalībnieku nevar kļūt, ja nav rakstiskas piekrišanas.</w:t>
      </w:r>
    </w:p>
    <w:p w14:paraId="60719446" w14:textId="77777777" w:rsidR="0074289C" w:rsidRDefault="00114F5C">
      <w:pPr>
        <w:numPr>
          <w:ilvl w:val="0"/>
          <w:numId w:val="5"/>
        </w:numPr>
        <w:spacing w:after="0"/>
        <w:jc w:val="both"/>
        <w:rPr>
          <w:rFonts w:ascii="Times New Roman" w:eastAsia="Times New Roman" w:hAnsi="Times New Roman"/>
          <w:lang w:val="lv-LV"/>
        </w:rPr>
      </w:pPr>
      <w:r>
        <w:rPr>
          <w:rFonts w:ascii="Times New Roman" w:eastAsia="Times New Roman" w:hAnsi="Times New Roman"/>
          <w:lang w:val="lv-LV"/>
        </w:rPr>
        <w:t>Pārzinis – Valsts izglītības satura centrs, kas nosaka personas datu apstrādes mērķus un apstrādes līdzekļus, kā arī atbild par personas datu apstrādi atbilstoši normatīvo aktu prasībām.</w:t>
      </w:r>
    </w:p>
    <w:p w14:paraId="0052350C" w14:textId="77777777" w:rsidR="0074289C" w:rsidRDefault="00114F5C">
      <w:pPr>
        <w:numPr>
          <w:ilvl w:val="0"/>
          <w:numId w:val="5"/>
        </w:numPr>
        <w:spacing w:after="0"/>
        <w:jc w:val="both"/>
        <w:rPr>
          <w:rFonts w:ascii="Times New Roman" w:eastAsia="Times New Roman" w:hAnsi="Times New Roman"/>
          <w:lang w:val="lv-LV"/>
        </w:rPr>
      </w:pPr>
      <w:r>
        <w:rPr>
          <w:rFonts w:ascii="Times New Roman" w:eastAsia="Times New Roman" w:hAnsi="Times New Roman"/>
          <w:lang w:val="lv-LV"/>
        </w:rPr>
        <w:t>Personas dati – jebkura informācija, kas attiecas uz identificētu vai identificējamu fizisku personu.</w:t>
      </w:r>
    </w:p>
    <w:p w14:paraId="10978136" w14:textId="77777777" w:rsidR="0071641D" w:rsidRPr="0071641D" w:rsidRDefault="0071641D" w:rsidP="0071641D">
      <w:pPr>
        <w:numPr>
          <w:ilvl w:val="0"/>
          <w:numId w:val="5"/>
        </w:numPr>
        <w:spacing w:after="0" w:line="240" w:lineRule="auto"/>
        <w:jc w:val="both"/>
        <w:textAlignment w:val="auto"/>
        <w:rPr>
          <w:rFonts w:ascii="Times New Roman" w:hAnsi="Times New Roman"/>
          <w:lang w:val="lv-LV"/>
        </w:rPr>
      </w:pPr>
      <w:r w:rsidRPr="0071641D">
        <w:rPr>
          <w:rFonts w:ascii="Times New Roman" w:hAnsi="Times New Roman"/>
          <w:lang w:val="lv-LV"/>
        </w:rPr>
        <w:t xml:space="preserve">Regula – Eiropas Parlamenta un Padomes Regula (ES) 2016/679 (2016. gada 27.aprīlis) par fizisku personu aizsardzību attiecībā uz personas datu apstrādi un šādu datu brīvu apriti un ar ko atceļ Direktīvu 95/46/EK (Vispārīgā datu aizsardzības regula) (pieejama šeit </w:t>
      </w:r>
      <w:hyperlink r:id="rId7" w:tooltip="Nodrošina piekļuvi šim dokumentam pēc tā ELI URI." w:history="1">
        <w:r w:rsidRPr="0071641D">
          <w:rPr>
            <w:rStyle w:val="Hyperlink"/>
            <w:rFonts w:ascii="Times New Roman" w:hAnsi="Times New Roman"/>
            <w:lang w:val="lv-LV"/>
          </w:rPr>
          <w:t>http://data.europa.eu/eli/reg/2016/679/2016-05-04</w:t>
        </w:r>
      </w:hyperlink>
      <w:r w:rsidRPr="0071641D">
        <w:rPr>
          <w:rFonts w:ascii="Times New Roman" w:hAnsi="Times New Roman"/>
          <w:lang w:val="lv-LV"/>
        </w:rPr>
        <w:t>).</w:t>
      </w:r>
    </w:p>
    <w:p w14:paraId="14873171" w14:textId="77777777" w:rsidR="0074289C" w:rsidRDefault="00114F5C">
      <w:pPr>
        <w:numPr>
          <w:ilvl w:val="0"/>
          <w:numId w:val="5"/>
        </w:numPr>
        <w:spacing w:after="0"/>
        <w:jc w:val="both"/>
        <w:rPr>
          <w:rFonts w:ascii="Times New Roman" w:eastAsia="Times New Roman" w:hAnsi="Times New Roman"/>
          <w:lang w:val="lv-LV"/>
        </w:rPr>
      </w:pPr>
      <w:r>
        <w:rPr>
          <w:rFonts w:ascii="Times New Roman" w:eastAsia="Times New Roman" w:hAnsi="Times New Roman"/>
          <w:lang w:val="lv-LV"/>
        </w:rPr>
        <w:t xml:space="preserve">Pasākums – bērnu un jauniešu radošās un mākslinieciskās aktivitātes (skate, festivāls, salidojums, konkurss, sarīkojums, izrāžu parāde, izstāde, sacensības u.c.). </w:t>
      </w:r>
    </w:p>
    <w:p w14:paraId="2180802A" w14:textId="77777777" w:rsidR="0074289C" w:rsidRDefault="00114F5C">
      <w:pPr>
        <w:numPr>
          <w:ilvl w:val="0"/>
          <w:numId w:val="5"/>
        </w:numPr>
        <w:spacing w:after="0"/>
        <w:jc w:val="both"/>
        <w:rPr>
          <w:rFonts w:ascii="Times New Roman" w:eastAsia="Times New Roman" w:hAnsi="Times New Roman"/>
          <w:lang w:val="lv-LV"/>
        </w:rPr>
      </w:pPr>
      <w:r>
        <w:rPr>
          <w:rFonts w:ascii="Times New Roman" w:eastAsia="Times New Roman" w:hAnsi="Times New Roman"/>
          <w:lang w:val="lv-LV"/>
        </w:rPr>
        <w:t xml:space="preserve">Apstrāde –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saskaņošanai vai kombinēšanai, ierobežošana, dzēšana vai iznīcināšana. </w:t>
      </w:r>
    </w:p>
    <w:p w14:paraId="59C18301" w14:textId="77777777" w:rsidR="0074289C" w:rsidRDefault="00114F5C">
      <w:pPr>
        <w:numPr>
          <w:ilvl w:val="0"/>
          <w:numId w:val="5"/>
        </w:numPr>
        <w:spacing w:after="0"/>
        <w:jc w:val="both"/>
        <w:rPr>
          <w:rFonts w:ascii="Times New Roman" w:eastAsia="Times New Roman" w:hAnsi="Times New Roman"/>
          <w:lang w:val="lv-LV"/>
        </w:rPr>
      </w:pPr>
      <w:r>
        <w:rPr>
          <w:rFonts w:ascii="Times New Roman" w:eastAsia="Times New Roman" w:hAnsi="Times New Roman"/>
          <w:lang w:val="lv-LV"/>
        </w:rPr>
        <w:t>Apstrādātājs – fiziska vai juridiska persona, publiska iestāde, aģentūra vai cita struktūra, kura pārziņa vārdā un uzdevumā apstrādā personas datus.</w:t>
      </w:r>
    </w:p>
    <w:p w14:paraId="6FCB9C98" w14:textId="77777777" w:rsidR="0074289C" w:rsidRDefault="0074289C">
      <w:pPr>
        <w:spacing w:after="0"/>
        <w:ind w:left="0" w:hanging="2"/>
        <w:jc w:val="both"/>
        <w:rPr>
          <w:rFonts w:ascii="Times New Roman" w:eastAsia="Times New Roman" w:hAnsi="Times New Roman"/>
          <w:lang w:val="lv-LV"/>
        </w:rPr>
      </w:pPr>
    </w:p>
    <w:p w14:paraId="71436E40" w14:textId="77777777" w:rsidR="0074289C" w:rsidRDefault="0074289C">
      <w:pPr>
        <w:spacing w:after="0"/>
        <w:ind w:left="0" w:hanging="2"/>
        <w:jc w:val="right"/>
        <w:rPr>
          <w:rFonts w:ascii="Times New Roman" w:eastAsia="Times New Roman" w:hAnsi="Times New Roman"/>
          <w:lang w:val="lv-LV"/>
        </w:rPr>
      </w:pPr>
    </w:p>
    <w:p w14:paraId="42E970FB" w14:textId="77777777" w:rsidR="0074289C" w:rsidRDefault="00114F5C">
      <w:pPr>
        <w:spacing w:after="0"/>
        <w:ind w:left="0" w:hanging="2"/>
        <w:jc w:val="both"/>
        <w:rPr>
          <w:rFonts w:ascii="Times New Roman" w:eastAsia="Times New Roman" w:hAnsi="Times New Roman"/>
          <w:b/>
          <w:lang w:val="lv-LV"/>
        </w:rPr>
      </w:pPr>
      <w:r>
        <w:rPr>
          <w:rFonts w:ascii="Times New Roman" w:eastAsia="Times New Roman" w:hAnsi="Times New Roman"/>
          <w:b/>
          <w:lang w:val="lv-LV"/>
        </w:rPr>
        <w:t>AUDIO, AUDIOVIZUĀLĀS UN FOTO FIKSĀCIJA</w:t>
      </w:r>
    </w:p>
    <w:p w14:paraId="10A01E09" w14:textId="77777777" w:rsidR="0074289C" w:rsidRDefault="00114F5C">
      <w:pPr>
        <w:numPr>
          <w:ilvl w:val="0"/>
          <w:numId w:val="3"/>
        </w:numPr>
        <w:spacing w:after="0"/>
        <w:jc w:val="both"/>
        <w:rPr>
          <w:rFonts w:ascii="Times New Roman" w:eastAsia="Times New Roman" w:hAnsi="Times New Roman"/>
          <w:lang w:val="lv-LV"/>
        </w:rPr>
      </w:pPr>
      <w:r>
        <w:rPr>
          <w:rFonts w:ascii="Times New Roman" w:eastAsia="Times New Roman" w:hAnsi="Times New Roman"/>
          <w:lang w:val="lv-LV"/>
        </w:rPr>
        <w:t>Šīs sadaļas mērķis ir sniegt informāciju dalībniekam Regulas 13.pantā noteikto informāciju par pasākuma fiksāciju audio, audiovizuālā un fotogrāfiju veidā.</w:t>
      </w:r>
    </w:p>
    <w:p w14:paraId="69ACF25E" w14:textId="77777777" w:rsidR="0074289C" w:rsidRDefault="00114F5C">
      <w:pPr>
        <w:numPr>
          <w:ilvl w:val="0"/>
          <w:numId w:val="3"/>
        </w:numPr>
        <w:spacing w:after="0"/>
        <w:jc w:val="both"/>
        <w:rPr>
          <w:rFonts w:ascii="Times New Roman" w:eastAsia="Times New Roman" w:hAnsi="Times New Roman"/>
          <w:lang w:val="lv-LV"/>
        </w:rPr>
      </w:pPr>
      <w:r>
        <w:rPr>
          <w:rFonts w:ascii="Times New Roman" w:eastAsia="Times New Roman" w:hAnsi="Times New Roman"/>
          <w:lang w:val="lv-LV"/>
        </w:rPr>
        <w:t>Dalībnieks ir informēts, ka pasākuma norise var tikt fiksēta audio, audiovizuālā un fotogrāfiju veidā (turpmāk – Fiksācija), pamatojoties uz VISC nolikumu ar nolūku popularizēt bērnu radošās aktivitātes un atspoguļot to norisi sabiedrības interesēs.</w:t>
      </w:r>
    </w:p>
    <w:p w14:paraId="2ADAFBB5" w14:textId="77777777" w:rsidR="0074289C" w:rsidRDefault="00114F5C">
      <w:pPr>
        <w:numPr>
          <w:ilvl w:val="0"/>
          <w:numId w:val="3"/>
        </w:numPr>
        <w:spacing w:after="0"/>
        <w:jc w:val="both"/>
        <w:rPr>
          <w:rFonts w:ascii="Times New Roman" w:eastAsia="Times New Roman" w:hAnsi="Times New Roman"/>
          <w:lang w:val="lv-LV"/>
        </w:rPr>
      </w:pPr>
      <w:r>
        <w:rPr>
          <w:rFonts w:ascii="Times New Roman" w:eastAsia="Times New Roman" w:hAnsi="Times New Roman"/>
          <w:lang w:val="lv-LV"/>
        </w:rPr>
        <w:t xml:space="preserve">Pasākuma norises audio, audiovizuālās fiksēšanas un fotografēšanas rezultātā iegūtais materiāls neierobežotu laiku tiks saglabāts un publiskots iepriekš norādītajam nolūkam. </w:t>
      </w:r>
    </w:p>
    <w:p w14:paraId="2DF71663" w14:textId="77777777" w:rsidR="0074289C" w:rsidRDefault="00114F5C">
      <w:pPr>
        <w:numPr>
          <w:ilvl w:val="0"/>
          <w:numId w:val="3"/>
        </w:numPr>
        <w:spacing w:after="0"/>
        <w:jc w:val="both"/>
        <w:rPr>
          <w:rFonts w:ascii="Times New Roman" w:eastAsia="Times New Roman" w:hAnsi="Times New Roman"/>
          <w:lang w:val="lv-LV"/>
        </w:rPr>
      </w:pPr>
      <w:r>
        <w:rPr>
          <w:rFonts w:ascii="Times New Roman" w:eastAsia="Times New Roman" w:hAnsi="Times New Roman"/>
          <w:lang w:val="lv-LV"/>
        </w:rPr>
        <w:t>VISC ir tiesīgs izmantot Fiksāciju jebkādā veidā kopumā vai pa daļām, atļaut vai aizliegt tās izmantošanu ar vai bez atlīdzības, saņemt atlīdzību par izmantošanu. Šī dotā piekrišana ir spēkā visās pasaules valstīs bez laika ierobežojuma. Dalībnieks ir informēts, ka VISC izmantos šīs tiesības brīvi pēc saviem ieskatiem, tajā skaitā ir tiesīgs nodot tās tālāk trešajām personām. Dalībniekam ir tiesības pieprasīt no VISC informāciju par trešajām personām.</w:t>
      </w:r>
    </w:p>
    <w:p w14:paraId="7B22A050" w14:textId="77777777" w:rsidR="0074289C" w:rsidRDefault="00114F5C">
      <w:pPr>
        <w:numPr>
          <w:ilvl w:val="0"/>
          <w:numId w:val="3"/>
        </w:numPr>
        <w:spacing w:after="0"/>
        <w:jc w:val="both"/>
        <w:rPr>
          <w:rFonts w:ascii="Times New Roman" w:eastAsia="Times New Roman" w:hAnsi="Times New Roman"/>
          <w:lang w:val="lv-LV"/>
        </w:rPr>
      </w:pPr>
      <w:r>
        <w:rPr>
          <w:rFonts w:ascii="Times New Roman" w:eastAsia="Times New Roman" w:hAnsi="Times New Roman"/>
          <w:lang w:val="lv-LV"/>
        </w:rPr>
        <w:t>Dalībnieks var iebilst pret šajā sadaļā noteiktajām darbībām un pieprasīt pārtraukt tās tikai gadījumā, ja konkrētajā Fiksācijā dalībnieks ir tieši identificējams un VISC ir tehniski iespējams dzēst konkrēto dalībnieku un/vai neizmantot konkrēto Fiksāciju.</w:t>
      </w:r>
    </w:p>
    <w:p w14:paraId="7A6D20C9" w14:textId="77777777" w:rsidR="0074289C" w:rsidRDefault="00114F5C">
      <w:pPr>
        <w:numPr>
          <w:ilvl w:val="0"/>
          <w:numId w:val="3"/>
        </w:numPr>
        <w:spacing w:after="0"/>
        <w:jc w:val="both"/>
        <w:rPr>
          <w:rFonts w:ascii="Times New Roman" w:eastAsia="Times New Roman" w:hAnsi="Times New Roman"/>
          <w:lang w:val="lv-LV"/>
        </w:rPr>
      </w:pPr>
      <w:r>
        <w:rPr>
          <w:rFonts w:ascii="Times New Roman" w:eastAsia="Times New Roman" w:hAnsi="Times New Roman"/>
          <w:lang w:val="lv-LV"/>
        </w:rPr>
        <w:t xml:space="preserve">Pasākumā esošie plašsaziņas līdzekļi darbojas saskaņā ar to profesionālo darbību regulējošajiem likumiem un atbild par personas datu apstrādi atbilstoši normatīvo aktu prasībām. </w:t>
      </w:r>
    </w:p>
    <w:p w14:paraId="478FA572" w14:textId="77777777" w:rsidR="0074289C" w:rsidRDefault="0074289C">
      <w:pPr>
        <w:spacing w:after="0"/>
        <w:ind w:left="0" w:hanging="2"/>
        <w:jc w:val="both"/>
        <w:rPr>
          <w:rFonts w:ascii="Times New Roman" w:eastAsia="Times New Roman" w:hAnsi="Times New Roman"/>
          <w:lang w:val="lv-LV"/>
        </w:rPr>
      </w:pPr>
    </w:p>
    <w:p w14:paraId="6CCAEBF1" w14:textId="77777777" w:rsidR="0074289C" w:rsidRDefault="00114F5C">
      <w:pPr>
        <w:spacing w:after="0"/>
        <w:ind w:left="0" w:hanging="2"/>
        <w:jc w:val="both"/>
        <w:rPr>
          <w:rFonts w:ascii="Times New Roman" w:eastAsia="Times New Roman" w:hAnsi="Times New Roman"/>
          <w:b/>
          <w:lang w:val="lv-LV"/>
        </w:rPr>
      </w:pPr>
      <w:r>
        <w:rPr>
          <w:rFonts w:ascii="Times New Roman" w:eastAsia="Times New Roman" w:hAnsi="Times New Roman"/>
          <w:b/>
          <w:lang w:val="lv-LV"/>
        </w:rPr>
        <w:t>PASĀKUMA PERSONAS DATU APSTRĀDE, TO DROŠĪBA UN AIZSARDZĪBA</w:t>
      </w:r>
    </w:p>
    <w:p w14:paraId="3FCA5B1C" w14:textId="77777777" w:rsidR="0074289C" w:rsidRDefault="00114F5C">
      <w:pPr>
        <w:numPr>
          <w:ilvl w:val="0"/>
          <w:numId w:val="4"/>
        </w:numPr>
        <w:spacing w:after="0"/>
        <w:jc w:val="both"/>
        <w:rPr>
          <w:rFonts w:ascii="Times New Roman" w:eastAsia="Times New Roman" w:hAnsi="Times New Roman"/>
          <w:lang w:val="lv-LV"/>
        </w:rPr>
      </w:pPr>
      <w:r>
        <w:rPr>
          <w:rFonts w:ascii="Times New Roman" w:eastAsia="Times New Roman" w:hAnsi="Times New Roman"/>
          <w:lang w:val="lv-LV"/>
        </w:rPr>
        <w:t>Šīs sadaļas mērķis ir sniegt pilnīgu informāciju dalībniekam par tās personas datu apstrādes mērķiem, tiesisko pamatu un sniegt informāciju dalībniekam par personas datu apstrādes pārzini.</w:t>
      </w:r>
    </w:p>
    <w:p w14:paraId="51162400" w14:textId="77777777" w:rsidR="0074289C" w:rsidRDefault="00114F5C">
      <w:pPr>
        <w:numPr>
          <w:ilvl w:val="0"/>
          <w:numId w:val="4"/>
        </w:numPr>
        <w:spacing w:after="0"/>
        <w:jc w:val="both"/>
        <w:rPr>
          <w:rFonts w:ascii="Times New Roman" w:eastAsia="Times New Roman" w:hAnsi="Times New Roman"/>
          <w:lang w:val="lv-LV"/>
        </w:rPr>
      </w:pPr>
      <w:r>
        <w:rPr>
          <w:rFonts w:ascii="Times New Roman" w:eastAsia="Times New Roman" w:hAnsi="Times New Roman"/>
          <w:lang w:val="lv-LV"/>
        </w:rPr>
        <w:t xml:space="preserve">Dalībnieka personas dati tiek iegūti un apstrādāti, pamatojoties uz Ministru kabineta </w:t>
      </w:r>
      <w:r>
        <w:rPr>
          <w:rFonts w:ascii="Times New Roman" w:eastAsia="Times New Roman" w:hAnsi="Times New Roman"/>
          <w:color w:val="000000"/>
          <w:lang w:val="lv-LV"/>
        </w:rPr>
        <w:t xml:space="preserve">2009.gada 30.jūnija noteikumiem Nr.682 „Valsts izglītības satura centra nolikums”. </w:t>
      </w:r>
      <w:r>
        <w:rPr>
          <w:rFonts w:ascii="Times New Roman" w:eastAsia="Times New Roman" w:hAnsi="Times New Roman"/>
          <w:lang w:val="lv-LV"/>
        </w:rPr>
        <w:t>Saskaņā ar Regulas 6.panta pirmās daļas c) apakšpunktu personas datu apstrāde tiek veikta, lai nodrošinātu noteiktās prasības.</w:t>
      </w:r>
    </w:p>
    <w:p w14:paraId="5970043E" w14:textId="77777777" w:rsidR="0074289C" w:rsidRDefault="00114F5C">
      <w:pPr>
        <w:numPr>
          <w:ilvl w:val="0"/>
          <w:numId w:val="4"/>
        </w:numPr>
        <w:spacing w:after="0"/>
        <w:jc w:val="both"/>
        <w:rPr>
          <w:rFonts w:ascii="Times New Roman" w:eastAsia="Times New Roman" w:hAnsi="Times New Roman"/>
          <w:lang w:val="lv-LV"/>
        </w:rPr>
      </w:pPr>
      <w:r>
        <w:rPr>
          <w:rFonts w:ascii="Times New Roman" w:eastAsia="Times New Roman" w:hAnsi="Times New Roman"/>
          <w:lang w:val="lv-LV"/>
        </w:rPr>
        <w:t>Dalībnieka datu apstrādes mērķi:</w:t>
      </w:r>
    </w:p>
    <w:p w14:paraId="395F9C1C" w14:textId="77777777" w:rsidR="0074289C" w:rsidRDefault="00114F5C" w:rsidP="0071641D">
      <w:pPr>
        <w:spacing w:after="0"/>
        <w:ind w:left="360" w:firstLine="0"/>
        <w:jc w:val="both"/>
        <w:rPr>
          <w:rFonts w:ascii="Times New Roman" w:eastAsia="Times New Roman" w:hAnsi="Times New Roman"/>
          <w:lang w:val="lv-LV"/>
        </w:rPr>
      </w:pPr>
      <w:r>
        <w:rPr>
          <w:rFonts w:ascii="Times New Roman" w:eastAsia="Times New Roman" w:hAnsi="Times New Roman"/>
          <w:lang w:val="lv-LV"/>
        </w:rPr>
        <w:t>3.1. pasākuma popularizēšana, pasākuma atspoguļošana, sabiedrības informēšana par pasākuma norisi,</w:t>
      </w:r>
    </w:p>
    <w:p w14:paraId="23F4B2FE" w14:textId="77777777" w:rsidR="0074289C" w:rsidRDefault="00114F5C" w:rsidP="0071641D">
      <w:pPr>
        <w:spacing w:after="0"/>
        <w:ind w:left="360" w:firstLine="0"/>
        <w:jc w:val="both"/>
        <w:rPr>
          <w:rFonts w:ascii="Times New Roman" w:eastAsia="Times New Roman" w:hAnsi="Times New Roman"/>
          <w:lang w:val="lv-LV"/>
        </w:rPr>
      </w:pPr>
      <w:r>
        <w:rPr>
          <w:rFonts w:ascii="Times New Roman" w:eastAsia="Times New Roman" w:hAnsi="Times New Roman"/>
          <w:lang w:val="lv-LV"/>
        </w:rPr>
        <w:t>3.2. dalībnieka personu datu glabāšana arhivēšanas nolūkiem sabiedrības interesēs un statistikas nolūkiem.</w:t>
      </w:r>
    </w:p>
    <w:p w14:paraId="7D83856C" w14:textId="77777777" w:rsidR="0074289C" w:rsidRDefault="00114F5C">
      <w:pPr>
        <w:numPr>
          <w:ilvl w:val="0"/>
          <w:numId w:val="4"/>
        </w:numPr>
        <w:spacing w:after="0"/>
        <w:jc w:val="both"/>
        <w:rPr>
          <w:rFonts w:ascii="Times New Roman" w:eastAsia="Times New Roman" w:hAnsi="Times New Roman"/>
          <w:lang w:val="lv-LV"/>
        </w:rPr>
      </w:pPr>
      <w:r>
        <w:rPr>
          <w:rFonts w:ascii="Times New Roman" w:eastAsia="Times New Roman" w:hAnsi="Times New Roman"/>
          <w:lang w:val="lv-LV"/>
        </w:rPr>
        <w:t>Dalībnieka dati tiek vākti un apstrādāti tikai tādā apjomā un termiņā, cik tas nepieciešams šajā pielikumā noteikto mērķu un Latvijas Republikas normatīvo aktu prasību izpildei. Dalībnieku dati, kas izriet no audio, audiovizuālajām un vizuālajām fiksācijām, ir pastāvīgi glabājami.</w:t>
      </w:r>
    </w:p>
    <w:p w14:paraId="39A2878E" w14:textId="77777777" w:rsidR="0074289C" w:rsidRDefault="00114F5C">
      <w:pPr>
        <w:numPr>
          <w:ilvl w:val="0"/>
          <w:numId w:val="4"/>
        </w:numPr>
        <w:spacing w:after="0"/>
        <w:jc w:val="both"/>
        <w:rPr>
          <w:rFonts w:ascii="Times New Roman" w:eastAsia="Times New Roman" w:hAnsi="Times New Roman"/>
          <w:lang w:val="lv-LV"/>
        </w:rPr>
      </w:pPr>
      <w:r>
        <w:rPr>
          <w:rFonts w:ascii="Times New Roman" w:eastAsia="Times New Roman" w:hAnsi="Times New Roman"/>
          <w:lang w:val="lv-LV"/>
        </w:rPr>
        <w:t>Dalībnieka tiesības:</w:t>
      </w:r>
    </w:p>
    <w:p w14:paraId="2B372E3A" w14:textId="77777777" w:rsidR="0074289C" w:rsidRDefault="00114F5C" w:rsidP="0071641D">
      <w:pPr>
        <w:spacing w:after="0"/>
        <w:ind w:left="0" w:firstLine="360"/>
        <w:jc w:val="both"/>
        <w:rPr>
          <w:rFonts w:ascii="Times New Roman" w:eastAsia="Times New Roman" w:hAnsi="Times New Roman"/>
          <w:lang w:val="lv-LV"/>
        </w:rPr>
      </w:pPr>
      <w:r>
        <w:rPr>
          <w:rFonts w:ascii="Times New Roman" w:eastAsia="Times New Roman" w:hAnsi="Times New Roman"/>
          <w:lang w:val="lv-LV"/>
        </w:rPr>
        <w:t>5.1. pieprasīt VISC piekļuvi dalībnieka personas datiem;</w:t>
      </w:r>
    </w:p>
    <w:p w14:paraId="7EF5202A" w14:textId="77777777" w:rsidR="0074289C" w:rsidRDefault="00114F5C" w:rsidP="0071641D">
      <w:pPr>
        <w:spacing w:after="0"/>
        <w:ind w:left="360" w:firstLine="0"/>
        <w:jc w:val="both"/>
        <w:rPr>
          <w:rFonts w:ascii="Times New Roman" w:eastAsia="Times New Roman" w:hAnsi="Times New Roman"/>
          <w:lang w:val="lv-LV"/>
        </w:rPr>
      </w:pPr>
      <w:r>
        <w:rPr>
          <w:rFonts w:ascii="Times New Roman" w:eastAsia="Times New Roman" w:hAnsi="Times New Roman"/>
          <w:lang w:val="lv-LV"/>
        </w:rPr>
        <w:t>5.2. pieprasīt VISC dalībnieka personas datu labošanu vai dzēšanu, vai apstrādes ierobežošanu attiecībā uz dalībnieku, vai tiesības iebilst pret apstrādi;</w:t>
      </w:r>
    </w:p>
    <w:p w14:paraId="1CDFD4D6" w14:textId="77777777" w:rsidR="0074289C" w:rsidRDefault="00114F5C" w:rsidP="0071641D">
      <w:pPr>
        <w:spacing w:after="0"/>
        <w:ind w:left="0" w:firstLine="360"/>
        <w:jc w:val="both"/>
        <w:rPr>
          <w:rFonts w:ascii="Times New Roman" w:eastAsia="Times New Roman" w:hAnsi="Times New Roman"/>
          <w:lang w:val="lv-LV"/>
        </w:rPr>
      </w:pPr>
      <w:r>
        <w:rPr>
          <w:rFonts w:ascii="Times New Roman" w:eastAsia="Times New Roman" w:hAnsi="Times New Roman"/>
          <w:lang w:val="lv-LV"/>
        </w:rPr>
        <w:t>5.3. iesniegt sūdzību uzraudzības iestādei – Datu valsts inspekcijai.</w:t>
      </w:r>
    </w:p>
    <w:p w14:paraId="51F4C6AB" w14:textId="77777777" w:rsidR="0074289C" w:rsidRDefault="00114F5C">
      <w:pPr>
        <w:numPr>
          <w:ilvl w:val="0"/>
          <w:numId w:val="4"/>
        </w:numPr>
        <w:spacing w:after="0"/>
        <w:jc w:val="both"/>
        <w:rPr>
          <w:rFonts w:ascii="Times New Roman" w:eastAsia="Times New Roman" w:hAnsi="Times New Roman"/>
          <w:lang w:val="lv-LV"/>
        </w:rPr>
      </w:pPr>
      <w:r>
        <w:rPr>
          <w:rFonts w:ascii="Times New Roman" w:eastAsia="Times New Roman" w:hAnsi="Times New Roman"/>
          <w:lang w:val="lv-LV"/>
        </w:rPr>
        <w:t>Dalībnieka personas datu apstrādes ietvaros VISC nodrošina:</w:t>
      </w:r>
    </w:p>
    <w:p w14:paraId="36767F6A" w14:textId="77777777" w:rsidR="0074289C" w:rsidRDefault="00114F5C" w:rsidP="0071641D">
      <w:pPr>
        <w:spacing w:after="0"/>
        <w:ind w:left="0" w:firstLine="360"/>
        <w:jc w:val="both"/>
        <w:rPr>
          <w:rFonts w:ascii="Times New Roman" w:eastAsia="Times New Roman" w:hAnsi="Times New Roman"/>
          <w:lang w:val="lv-LV"/>
        </w:rPr>
      </w:pPr>
      <w:r>
        <w:rPr>
          <w:rFonts w:ascii="Times New Roman" w:eastAsia="Times New Roman" w:hAnsi="Times New Roman"/>
          <w:lang w:val="lv-LV"/>
        </w:rPr>
        <w:t>6.1. informācijas sniegšanu dalībniekam saskaņā ar Regulas 13.pantu;</w:t>
      </w:r>
    </w:p>
    <w:p w14:paraId="7B02D18F" w14:textId="77777777" w:rsidR="0074289C" w:rsidRDefault="00114F5C" w:rsidP="0071641D">
      <w:pPr>
        <w:spacing w:after="0"/>
        <w:ind w:left="360" w:firstLine="0"/>
        <w:jc w:val="both"/>
        <w:rPr>
          <w:rFonts w:ascii="Times New Roman" w:eastAsia="Times New Roman" w:hAnsi="Times New Roman"/>
          <w:lang w:val="lv-LV"/>
        </w:rPr>
      </w:pPr>
      <w:r>
        <w:rPr>
          <w:rFonts w:ascii="Times New Roman" w:eastAsia="Times New Roman" w:hAnsi="Times New Roman"/>
          <w:lang w:val="lv-LV"/>
        </w:rPr>
        <w:t>6.2. tehnisko un organizatorisko pasākumu veikšanu dalībnieka personas datu drošības un aizsardzības nodrošināšanai;</w:t>
      </w:r>
    </w:p>
    <w:p w14:paraId="362E42CD" w14:textId="77777777" w:rsidR="0074289C" w:rsidRDefault="00114F5C" w:rsidP="0071641D">
      <w:pPr>
        <w:spacing w:after="0"/>
        <w:ind w:left="360" w:firstLine="0"/>
        <w:jc w:val="both"/>
        <w:rPr>
          <w:rFonts w:ascii="Times New Roman" w:eastAsia="Times New Roman" w:hAnsi="Times New Roman"/>
          <w:lang w:val="lv-LV"/>
        </w:rPr>
      </w:pPr>
      <w:r>
        <w:rPr>
          <w:rFonts w:ascii="Times New Roman" w:eastAsia="Times New Roman" w:hAnsi="Times New Roman"/>
          <w:lang w:val="lv-LV"/>
        </w:rPr>
        <w:t>6.3. iespēju dalībniekam labot, dzēst tā sniegtos personas datus, ierobežot un iebilst pret dalībnieka personas datu apstrādi tiktāl, cik tas nav pretrunā ar VISC pienākumiem un tiesībām, kas izriet no normatīvajiem aktiem un šo pielikumu.</w:t>
      </w:r>
    </w:p>
    <w:p w14:paraId="27C58306" w14:textId="77777777" w:rsidR="0074289C" w:rsidRDefault="00114F5C">
      <w:pPr>
        <w:numPr>
          <w:ilvl w:val="0"/>
          <w:numId w:val="4"/>
        </w:numPr>
        <w:spacing w:after="0"/>
        <w:jc w:val="both"/>
        <w:rPr>
          <w:rFonts w:ascii="Times New Roman" w:eastAsia="Times New Roman" w:hAnsi="Times New Roman"/>
          <w:lang w:val="lv-LV"/>
        </w:rPr>
      </w:pPr>
      <w:r>
        <w:rPr>
          <w:rFonts w:ascii="Times New Roman" w:eastAsia="Times New Roman" w:hAnsi="Times New Roman"/>
          <w:lang w:val="lv-LV"/>
        </w:rPr>
        <w:t>VISC apņemas bez nepamatotas kavēšanās paziņot dalībniekam par personas datu aizsardzības pārkāpumu gadījumā, ja dalībnieka personas datu aizsardzības pārkāpums varētu radīt augstu risku dalībnieka tiesībām un brīvībām.</w:t>
      </w:r>
    </w:p>
    <w:p w14:paraId="5F403AC5" w14:textId="35B5E19B" w:rsidR="0074289C" w:rsidRPr="0071641D" w:rsidRDefault="00114F5C">
      <w:pPr>
        <w:numPr>
          <w:ilvl w:val="0"/>
          <w:numId w:val="4"/>
        </w:numPr>
        <w:spacing w:after="0"/>
        <w:jc w:val="both"/>
        <w:rPr>
          <w:rFonts w:ascii="Times New Roman" w:eastAsia="Times New Roman" w:hAnsi="Times New Roman"/>
          <w:strike/>
          <w:lang w:val="lv-LV"/>
        </w:rPr>
      </w:pPr>
      <w:r w:rsidRPr="0071641D">
        <w:rPr>
          <w:rFonts w:ascii="Times New Roman" w:eastAsia="Times New Roman" w:hAnsi="Times New Roman"/>
          <w:lang w:val="lv-LV"/>
        </w:rPr>
        <w:t xml:space="preserve">Dalībnieks var īstenot savas tiesības, tostarp tiesības uzdot VISC jautājumus, rakstiski sazinoties ar VISC: </w:t>
      </w:r>
      <w:hyperlink r:id="rId8">
        <w:r w:rsidRPr="0071641D">
          <w:rPr>
            <w:rStyle w:val="Internetasaite"/>
            <w:rFonts w:ascii="Times New Roman" w:eastAsia="Times New Roman" w:hAnsi="Times New Roman"/>
            <w:color w:val="0000FF"/>
            <w:lang w:val="lv-LV"/>
          </w:rPr>
          <w:t>visc@visc.gov.lv</w:t>
        </w:r>
      </w:hyperlink>
      <w:r w:rsidRPr="0071641D">
        <w:rPr>
          <w:rFonts w:ascii="Times New Roman" w:eastAsia="Times New Roman" w:hAnsi="Times New Roman"/>
          <w:lang w:val="lv-LV"/>
        </w:rPr>
        <w:t xml:space="preserve"> </w:t>
      </w:r>
    </w:p>
    <w:p w14:paraId="3E1B7D3F" w14:textId="77777777" w:rsidR="0074289C" w:rsidRDefault="00114F5C">
      <w:pPr>
        <w:numPr>
          <w:ilvl w:val="0"/>
          <w:numId w:val="4"/>
        </w:numPr>
        <w:spacing w:after="0"/>
        <w:jc w:val="both"/>
        <w:rPr>
          <w:rFonts w:ascii="Times New Roman" w:eastAsia="Times New Roman" w:hAnsi="Times New Roman"/>
          <w:lang w:val="lv-LV"/>
        </w:rPr>
      </w:pPr>
      <w:r>
        <w:rPr>
          <w:rFonts w:ascii="Times New Roman" w:eastAsia="Times New Roman" w:hAnsi="Times New Roman"/>
          <w:lang w:val="lv-LV"/>
        </w:rPr>
        <w:t>Ņemot vērā tehnikas līmeni, īstenošanas izmaksas un apstrādes raksturu, apmēru, kontekstu un nolūkus, kā arī dažādas iespējamības un smaguma pakāpes riskus attiecībā uz dalībnieka tiesībām un brīvībā, VISC īsteno atbilstīgus tehniskus un organizatoriskus pasākumus, lai nodrošinātu tādu drošības līmeni, kas atbilst riskam.</w:t>
      </w:r>
    </w:p>
    <w:p w14:paraId="3FA0A005" w14:textId="77777777" w:rsidR="0074289C" w:rsidRDefault="00114F5C">
      <w:pPr>
        <w:numPr>
          <w:ilvl w:val="0"/>
          <w:numId w:val="4"/>
        </w:numPr>
        <w:spacing w:after="0"/>
        <w:jc w:val="both"/>
        <w:rPr>
          <w:rFonts w:ascii="Times New Roman" w:eastAsia="Times New Roman" w:hAnsi="Times New Roman"/>
          <w:lang w:val="lv-LV"/>
        </w:rPr>
      </w:pPr>
      <w:r>
        <w:rPr>
          <w:rFonts w:ascii="Times New Roman" w:eastAsia="Times New Roman" w:hAnsi="Times New Roman"/>
          <w:lang w:val="lv-LV"/>
        </w:rPr>
        <w:t>Informācija par personas datu apstrādes pārzini:</w:t>
      </w:r>
    </w:p>
    <w:p w14:paraId="1027BA42" w14:textId="77777777" w:rsidR="0074289C" w:rsidRDefault="00114F5C" w:rsidP="0071641D">
      <w:pPr>
        <w:spacing w:after="0"/>
        <w:ind w:left="0" w:firstLine="360"/>
        <w:jc w:val="both"/>
        <w:rPr>
          <w:rFonts w:ascii="Times New Roman" w:eastAsia="Times New Roman" w:hAnsi="Times New Roman"/>
          <w:lang w:val="lv-LV"/>
        </w:rPr>
      </w:pPr>
      <w:r>
        <w:rPr>
          <w:rFonts w:ascii="Times New Roman" w:eastAsia="Times New Roman" w:hAnsi="Times New Roman"/>
          <w:lang w:val="lv-LV"/>
        </w:rPr>
        <w:t>Valsts izglītības satura centrs, reģistrācijas Nr. 90009115938,</w:t>
      </w:r>
    </w:p>
    <w:p w14:paraId="5F2132AB" w14:textId="77777777" w:rsidR="0074289C" w:rsidRDefault="00114F5C" w:rsidP="0071641D">
      <w:pPr>
        <w:spacing w:after="0"/>
        <w:ind w:left="0" w:firstLine="360"/>
        <w:jc w:val="both"/>
        <w:rPr>
          <w:rFonts w:ascii="Times New Roman" w:eastAsia="Times New Roman" w:hAnsi="Times New Roman"/>
          <w:lang w:val="lv-LV"/>
        </w:rPr>
      </w:pPr>
      <w:r>
        <w:rPr>
          <w:rFonts w:ascii="Times New Roman" w:eastAsia="Times New Roman" w:hAnsi="Times New Roman"/>
          <w:lang w:val="lv-LV"/>
        </w:rPr>
        <w:t>Juridiskā adrese: Vaļņu iela 2, Rīga, LV-1050</w:t>
      </w:r>
    </w:p>
    <w:p w14:paraId="17A1A8E8" w14:textId="77777777" w:rsidR="0074289C" w:rsidRDefault="00114F5C" w:rsidP="0071641D">
      <w:pPr>
        <w:spacing w:after="0"/>
        <w:ind w:left="0" w:firstLine="360"/>
        <w:jc w:val="both"/>
        <w:rPr>
          <w:rStyle w:val="Internetasaite"/>
          <w:rFonts w:ascii="Times New Roman" w:eastAsia="Times New Roman" w:hAnsi="Times New Roman"/>
          <w:color w:val="0000FF"/>
          <w:lang w:val="lv-LV"/>
        </w:rPr>
      </w:pPr>
      <w:r>
        <w:rPr>
          <w:rFonts w:ascii="Times New Roman" w:eastAsia="Times New Roman" w:hAnsi="Times New Roman"/>
          <w:lang w:val="lv-LV"/>
        </w:rPr>
        <w:t xml:space="preserve">E-pasta adrese: </w:t>
      </w:r>
      <w:hyperlink r:id="rId9">
        <w:r>
          <w:rPr>
            <w:rStyle w:val="Internetasaite"/>
            <w:rFonts w:ascii="Times New Roman" w:eastAsia="Times New Roman" w:hAnsi="Times New Roman"/>
            <w:color w:val="0000FF"/>
            <w:lang w:val="lv-LV"/>
          </w:rPr>
          <w:t>visc@visc.gov.lv</w:t>
        </w:r>
      </w:hyperlink>
    </w:p>
    <w:p w14:paraId="2FD99D81" w14:textId="77777777" w:rsidR="0074289C" w:rsidRDefault="00114F5C" w:rsidP="0071641D">
      <w:pPr>
        <w:spacing w:after="0"/>
        <w:ind w:left="0" w:firstLine="360"/>
        <w:jc w:val="both"/>
        <w:rPr>
          <w:rFonts w:ascii="Times New Roman" w:eastAsia="Times New Roman" w:hAnsi="Times New Roman"/>
          <w:lang w:val="lv-LV"/>
        </w:rPr>
      </w:pPr>
      <w:r>
        <w:rPr>
          <w:rFonts w:ascii="Times New Roman" w:eastAsia="Times New Roman" w:hAnsi="Times New Roman"/>
          <w:lang w:val="lv-LV"/>
        </w:rPr>
        <w:t xml:space="preserve">Datu aizsardzības speciālista kontaktinformācija: e-pasta adrese: </w:t>
      </w:r>
      <w:hyperlink r:id="rId10">
        <w:r>
          <w:rPr>
            <w:rStyle w:val="Internetasaite"/>
            <w:rFonts w:ascii="Times New Roman" w:eastAsia="Times New Roman" w:hAnsi="Times New Roman"/>
            <w:color w:val="0000FF"/>
            <w:lang w:val="lv-LV"/>
          </w:rPr>
          <w:t>datuspecialists@visc.gov.lv</w:t>
        </w:r>
      </w:hyperlink>
      <w:r>
        <w:rPr>
          <w:rFonts w:ascii="Times New Roman" w:eastAsia="Times New Roman" w:hAnsi="Times New Roman"/>
          <w:lang w:val="lv-LV"/>
        </w:rPr>
        <w:t xml:space="preserve"> </w:t>
      </w:r>
    </w:p>
    <w:p w14:paraId="4A7C33CE" w14:textId="77777777" w:rsidR="0074289C" w:rsidRDefault="00114F5C">
      <w:pPr>
        <w:numPr>
          <w:ilvl w:val="0"/>
          <w:numId w:val="4"/>
        </w:numPr>
        <w:pBdr>
          <w:top w:val="nil"/>
          <w:left w:val="nil"/>
          <w:bottom w:val="nil"/>
          <w:right w:val="nil"/>
        </w:pBdr>
        <w:spacing w:after="0"/>
        <w:jc w:val="both"/>
        <w:rPr>
          <w:rFonts w:ascii="Times New Roman" w:eastAsia="Times New Roman" w:hAnsi="Times New Roman"/>
          <w:lang w:val="lv-LV"/>
        </w:rPr>
        <w:sectPr w:rsidR="0074289C">
          <w:pgSz w:w="11906" w:h="16838"/>
          <w:pgMar w:top="1134" w:right="1134" w:bottom="709" w:left="1701" w:header="0" w:footer="0" w:gutter="0"/>
          <w:cols w:space="720"/>
          <w:formProt w:val="0"/>
          <w:docGrid w:linePitch="240"/>
        </w:sectPr>
      </w:pPr>
      <w:r>
        <w:rPr>
          <w:rFonts w:ascii="Times New Roman" w:eastAsia="Times New Roman" w:hAnsi="Times New Roman"/>
          <w:lang w:val="lv-LV"/>
        </w:rPr>
        <w:t>Pasākuma organizēšanas un rīkošanas gaitā VISC var piesaistīt citus personas datu apstrādātājus, atbilstoši papildinot ar šo informāciju šo pielikumu.</w:t>
      </w:r>
    </w:p>
    <w:p w14:paraId="19DC4CCA" w14:textId="77777777" w:rsidR="0074289C" w:rsidRDefault="00114F5C">
      <w:pPr>
        <w:ind w:left="1" w:hanging="3"/>
        <w:jc w:val="right"/>
        <w:rPr>
          <w:rFonts w:ascii="Times New Roman" w:eastAsia="Times New Roman" w:hAnsi="Times New Roman"/>
          <w:i/>
          <w:sz w:val="28"/>
          <w:szCs w:val="28"/>
          <w:lang w:val="lv-LV"/>
        </w:rPr>
      </w:pPr>
      <w:r>
        <w:rPr>
          <w:rFonts w:ascii="Times New Roman" w:eastAsia="Times New Roman" w:hAnsi="Times New Roman"/>
          <w:i/>
          <w:sz w:val="28"/>
          <w:szCs w:val="28"/>
          <w:lang w:val="lv-LV"/>
        </w:rPr>
        <w:lastRenderedPageBreak/>
        <w:t>Pielikums Nr.2</w:t>
      </w:r>
    </w:p>
    <w:p w14:paraId="337AAAE3" w14:textId="77777777" w:rsidR="0074289C" w:rsidRDefault="00114F5C">
      <w:pPr>
        <w:ind w:left="1" w:hanging="3"/>
        <w:jc w:val="center"/>
        <w:rPr>
          <w:rFonts w:ascii="Times New Roman" w:eastAsia="Times New Roman" w:hAnsi="Times New Roman"/>
          <w:b/>
          <w:sz w:val="28"/>
          <w:szCs w:val="28"/>
          <w:lang w:val="lv-LV"/>
        </w:rPr>
      </w:pPr>
      <w:r>
        <w:rPr>
          <w:rFonts w:ascii="Times New Roman" w:eastAsia="Times New Roman" w:hAnsi="Times New Roman"/>
          <w:b/>
          <w:sz w:val="28"/>
          <w:szCs w:val="28"/>
          <w:lang w:val="lv-LV"/>
        </w:rPr>
        <w:t>PIETEIKUMS</w:t>
      </w:r>
    </w:p>
    <w:p w14:paraId="03FAA793" w14:textId="77777777" w:rsidR="0074289C" w:rsidRDefault="00114F5C">
      <w:pPr>
        <w:spacing w:after="0"/>
        <w:ind w:left="1" w:hanging="3"/>
        <w:jc w:val="center"/>
        <w:rPr>
          <w:rFonts w:ascii="Times New Roman" w:eastAsia="Times New Roman" w:hAnsi="Times New Roman"/>
          <w:b/>
          <w:sz w:val="28"/>
          <w:szCs w:val="28"/>
          <w:lang w:val="lv-LV"/>
        </w:rPr>
      </w:pPr>
      <w:r>
        <w:rPr>
          <w:rFonts w:ascii="Times New Roman" w:eastAsia="Times New Roman" w:hAnsi="Times New Roman"/>
          <w:b/>
          <w:sz w:val="28"/>
          <w:szCs w:val="28"/>
          <w:lang w:val="lv-LV"/>
        </w:rPr>
        <w:t xml:space="preserve"> Skolēnu skatuves runas priekšnesumu video konkursa </w:t>
      </w:r>
    </w:p>
    <w:p w14:paraId="41FB7577" w14:textId="77777777" w:rsidR="0074289C" w:rsidRDefault="00114F5C">
      <w:pPr>
        <w:spacing w:after="0"/>
        <w:ind w:left="1" w:hanging="3"/>
        <w:jc w:val="center"/>
        <w:rPr>
          <w:rFonts w:ascii="Times New Roman" w:eastAsia="Times New Roman" w:hAnsi="Times New Roman"/>
          <w:sz w:val="28"/>
          <w:szCs w:val="28"/>
          <w:lang w:val="lv-LV"/>
        </w:rPr>
      </w:pPr>
      <w:r>
        <w:rPr>
          <w:rFonts w:ascii="Times New Roman" w:eastAsia="Times New Roman" w:hAnsi="Times New Roman"/>
          <w:b/>
          <w:sz w:val="28"/>
          <w:szCs w:val="28"/>
          <w:lang w:val="lv-LV"/>
        </w:rPr>
        <w:t>2.kārtai</w:t>
      </w:r>
      <w:r>
        <w:rPr>
          <w:rFonts w:ascii="Times New Roman" w:eastAsia="Times New Roman" w:hAnsi="Times New Roman"/>
          <w:sz w:val="28"/>
          <w:szCs w:val="28"/>
          <w:lang w:val="lv-LV"/>
        </w:rPr>
        <w:t xml:space="preserve"> </w:t>
      </w:r>
    </w:p>
    <w:p w14:paraId="66D61F82" w14:textId="77777777" w:rsidR="0074289C" w:rsidRDefault="0074289C">
      <w:pPr>
        <w:spacing w:after="0"/>
        <w:ind w:left="0" w:hanging="2"/>
        <w:rPr>
          <w:rFonts w:ascii="Times New Roman" w:eastAsia="Times New Roman" w:hAnsi="Times New Roman"/>
          <w:lang w:val="lv-LV"/>
        </w:rPr>
      </w:pPr>
    </w:p>
    <w:p w14:paraId="3F83B0CB" w14:textId="06DD2D80" w:rsidR="0074289C" w:rsidRDefault="00114F5C">
      <w:pPr>
        <w:spacing w:after="0"/>
        <w:ind w:left="0" w:hanging="2"/>
        <w:jc w:val="center"/>
        <w:rPr>
          <w:rFonts w:ascii="Times New Roman" w:eastAsia="Times New Roman" w:hAnsi="Times New Roman"/>
          <w:b/>
          <w:shd w:val="clear" w:color="auto" w:fill="FFFFFF"/>
          <w:lang w:val="lv-LV"/>
        </w:rPr>
      </w:pPr>
      <w:r>
        <w:rPr>
          <w:rFonts w:ascii="Times New Roman" w:eastAsia="Times New Roman" w:hAnsi="Times New Roman"/>
          <w:lang w:val="lv-LV"/>
        </w:rPr>
        <w:t xml:space="preserve">Pieteikumi </w:t>
      </w:r>
      <w:proofErr w:type="spellStart"/>
      <w:r>
        <w:rPr>
          <w:rFonts w:ascii="Times New Roman" w:eastAsia="Times New Roman" w:hAnsi="Times New Roman"/>
          <w:lang w:val="lv-LV"/>
        </w:rPr>
        <w:t>jāiesūta</w:t>
      </w:r>
      <w:proofErr w:type="spellEnd"/>
      <w:r>
        <w:rPr>
          <w:rFonts w:ascii="Times New Roman" w:eastAsia="Times New Roman" w:hAnsi="Times New Roman"/>
          <w:lang w:val="lv-LV"/>
        </w:rPr>
        <w:t xml:space="preserve"> elektronisk</w:t>
      </w:r>
      <w:r>
        <w:rPr>
          <w:rFonts w:ascii="Times New Roman" w:eastAsia="Times New Roman" w:hAnsi="Times New Roman"/>
          <w:shd w:val="clear" w:color="auto" w:fill="FFFFFF"/>
          <w:lang w:val="lv-LV"/>
        </w:rPr>
        <w:t xml:space="preserve">i </w:t>
      </w:r>
      <w:r w:rsidR="0023573E">
        <w:rPr>
          <w:rFonts w:ascii="Times New Roman" w:eastAsia="Times New Roman" w:hAnsi="Times New Roman"/>
          <w:b/>
          <w:shd w:val="clear" w:color="auto" w:fill="FFFFFF"/>
          <w:lang w:val="lv-LV"/>
        </w:rPr>
        <w:t>līdz 202</w:t>
      </w:r>
      <w:r w:rsidR="0023573E" w:rsidRPr="0071641D">
        <w:rPr>
          <w:rFonts w:ascii="Times New Roman" w:eastAsia="Times New Roman" w:hAnsi="Times New Roman"/>
          <w:b/>
          <w:shd w:val="clear" w:color="auto" w:fill="FFFFFF"/>
          <w:lang w:val="lv-LV"/>
        </w:rPr>
        <w:t>3</w:t>
      </w:r>
      <w:r w:rsidRPr="0071641D">
        <w:rPr>
          <w:rFonts w:ascii="Times New Roman" w:eastAsia="Times New Roman" w:hAnsi="Times New Roman"/>
          <w:b/>
          <w:shd w:val="clear" w:color="auto" w:fill="FFFFFF"/>
          <w:lang w:val="lv-LV"/>
        </w:rPr>
        <w:t>.</w:t>
      </w:r>
      <w:r>
        <w:rPr>
          <w:rFonts w:ascii="Times New Roman" w:eastAsia="Times New Roman" w:hAnsi="Times New Roman"/>
          <w:b/>
          <w:shd w:val="clear" w:color="auto" w:fill="FFFFFF"/>
          <w:lang w:val="lv-LV"/>
        </w:rPr>
        <w:t xml:space="preserve">gada </w:t>
      </w:r>
      <w:r w:rsidR="00553DBC" w:rsidRPr="00553DBC">
        <w:rPr>
          <w:rFonts w:ascii="Times New Roman" w:eastAsia="Times New Roman" w:hAnsi="Times New Roman"/>
          <w:b/>
          <w:color w:val="auto"/>
          <w:shd w:val="clear" w:color="auto" w:fill="FFFFFF"/>
          <w:lang w:val="lv-LV"/>
        </w:rPr>
        <w:t>17</w:t>
      </w:r>
      <w:r w:rsidRPr="00553DBC">
        <w:rPr>
          <w:rFonts w:ascii="Times New Roman" w:eastAsia="Times New Roman" w:hAnsi="Times New Roman"/>
          <w:b/>
          <w:color w:val="auto"/>
          <w:shd w:val="clear" w:color="auto" w:fill="FFFFFF"/>
          <w:lang w:val="lv-LV"/>
        </w:rPr>
        <w:t>.aprīlim</w:t>
      </w:r>
    </w:p>
    <w:p w14:paraId="3A222B2C" w14:textId="77777777" w:rsidR="0074289C" w:rsidRDefault="00114F5C">
      <w:pPr>
        <w:spacing w:after="0"/>
        <w:ind w:left="0" w:hanging="2"/>
        <w:jc w:val="center"/>
        <w:rPr>
          <w:rStyle w:val="Internetasaite"/>
          <w:rFonts w:ascii="Times New Roman" w:eastAsia="Times New Roman" w:hAnsi="Times New Roman"/>
          <w:color w:val="0000FF"/>
          <w:shd w:val="clear" w:color="auto" w:fill="FFFFFF"/>
          <w:lang w:val="lv-LV"/>
        </w:rPr>
      </w:pPr>
      <w:r>
        <w:rPr>
          <w:rFonts w:ascii="Times New Roman" w:eastAsia="Times New Roman" w:hAnsi="Times New Roman"/>
          <w:shd w:val="clear" w:color="auto" w:fill="FFFFFF"/>
          <w:lang w:val="lv-LV"/>
        </w:rPr>
        <w:t>uz e-pastu</w:t>
      </w:r>
      <w:r>
        <w:rPr>
          <w:rFonts w:ascii="Times New Roman" w:eastAsia="Times New Roman" w:hAnsi="Times New Roman"/>
          <w:b/>
          <w:shd w:val="clear" w:color="auto" w:fill="FFFFFF"/>
          <w:lang w:val="lv-LV"/>
        </w:rPr>
        <w:t xml:space="preserve">: </w:t>
      </w:r>
      <w:hyperlink r:id="rId11">
        <w:r>
          <w:rPr>
            <w:rStyle w:val="Internetasaite"/>
            <w:rFonts w:ascii="Times New Roman" w:eastAsia="Times New Roman" w:hAnsi="Times New Roman"/>
            <w:color w:val="0000FF"/>
            <w:shd w:val="clear" w:color="auto" w:fill="FFFFFF"/>
            <w:lang w:val="lv-LV"/>
          </w:rPr>
          <w:t>dace.jurka@visc.gov.lv</w:t>
        </w:r>
      </w:hyperlink>
    </w:p>
    <w:p w14:paraId="4BDEFF24" w14:textId="77777777" w:rsidR="0074289C" w:rsidRDefault="0074289C">
      <w:pPr>
        <w:spacing w:after="0"/>
        <w:ind w:left="0" w:hanging="2"/>
        <w:jc w:val="center"/>
        <w:rPr>
          <w:rFonts w:ascii="Times New Roman" w:eastAsia="Times New Roman" w:hAnsi="Times New Roman"/>
          <w:color w:val="0000FF"/>
          <w:u w:val="single"/>
          <w:shd w:val="clear" w:color="auto" w:fill="FFFFFF"/>
          <w:lang w:val="lv-LV"/>
        </w:rPr>
      </w:pPr>
    </w:p>
    <w:p w14:paraId="44EEDED8" w14:textId="77777777" w:rsidR="0074289C" w:rsidRDefault="00114F5C">
      <w:pPr>
        <w:spacing w:after="0"/>
        <w:ind w:left="0" w:hanging="2"/>
        <w:jc w:val="center"/>
        <w:rPr>
          <w:rFonts w:ascii="Times New Roman" w:eastAsia="Times New Roman" w:hAnsi="Times New Roman"/>
          <w:shd w:val="clear" w:color="auto" w:fill="FFFFFF"/>
          <w:lang w:val="lv-LV"/>
        </w:rPr>
      </w:pPr>
      <w:r>
        <w:rPr>
          <w:rFonts w:ascii="Times New Roman" w:eastAsia="Times New Roman" w:hAnsi="Times New Roman"/>
          <w:shd w:val="clear" w:color="auto" w:fill="FFFFFF"/>
          <w:lang w:val="lv-LV"/>
        </w:rPr>
        <w:t>__________________________________________</w:t>
      </w:r>
    </w:p>
    <w:p w14:paraId="1AE7EB59" w14:textId="77777777" w:rsidR="0074289C" w:rsidRDefault="00114F5C">
      <w:pPr>
        <w:spacing w:after="0"/>
        <w:ind w:left="0" w:hanging="2"/>
        <w:jc w:val="center"/>
        <w:rPr>
          <w:rFonts w:ascii="Times New Roman" w:eastAsia="Times New Roman" w:hAnsi="Times New Roman"/>
          <w:shd w:val="clear" w:color="auto" w:fill="FFFFFF"/>
          <w:lang w:val="lv-LV"/>
        </w:rPr>
      </w:pPr>
      <w:r>
        <w:rPr>
          <w:rFonts w:ascii="Times New Roman" w:eastAsia="Times New Roman" w:hAnsi="Times New Roman"/>
          <w:shd w:val="clear" w:color="auto" w:fill="FFFFFF"/>
          <w:lang w:val="lv-LV"/>
        </w:rPr>
        <w:t>novads/ pilsēta/ apvienotais novads</w:t>
      </w:r>
    </w:p>
    <w:p w14:paraId="4E3C77DE" w14:textId="77777777" w:rsidR="0074289C" w:rsidRDefault="0074289C">
      <w:pPr>
        <w:spacing w:after="0"/>
        <w:ind w:left="0" w:hanging="2"/>
        <w:jc w:val="center"/>
        <w:rPr>
          <w:rFonts w:ascii="Times New Roman" w:eastAsia="Times New Roman" w:hAnsi="Times New Roman"/>
          <w:lang w:val="lv-LV"/>
        </w:rPr>
      </w:pPr>
    </w:p>
    <w:p w14:paraId="2F5DCE6D" w14:textId="77777777" w:rsidR="0074289C" w:rsidRDefault="0074289C" w:rsidP="002463F9">
      <w:pPr>
        <w:spacing w:after="0"/>
        <w:ind w:left="0" w:firstLine="0"/>
        <w:rPr>
          <w:rFonts w:ascii="Times New Roman" w:eastAsia="Times New Roman" w:hAnsi="Times New Roman"/>
          <w:lang w:val="lv-LV"/>
        </w:rPr>
      </w:pPr>
    </w:p>
    <w:p w14:paraId="3CC4F867" w14:textId="77777777" w:rsidR="0074289C" w:rsidRDefault="00114F5C">
      <w:pPr>
        <w:tabs>
          <w:tab w:val="left" w:pos="3261"/>
        </w:tabs>
        <w:spacing w:after="0"/>
        <w:ind w:left="0" w:hanging="2"/>
        <w:jc w:val="center"/>
        <w:rPr>
          <w:rFonts w:ascii="Times New Roman" w:eastAsia="Times New Roman" w:hAnsi="Times New Roman"/>
          <w:b/>
          <w:lang w:val="lv-LV"/>
        </w:rPr>
      </w:pPr>
      <w:r>
        <w:rPr>
          <w:rFonts w:ascii="Times New Roman" w:eastAsia="Times New Roman" w:hAnsi="Times New Roman"/>
          <w:b/>
          <w:lang w:val="lv-LV"/>
        </w:rPr>
        <w:t>Konkursa dalībnieki</w:t>
      </w:r>
    </w:p>
    <w:p w14:paraId="6B7A4D5C" w14:textId="77777777" w:rsidR="0074289C" w:rsidRDefault="0074289C">
      <w:pPr>
        <w:spacing w:after="0"/>
        <w:ind w:left="0" w:hanging="2"/>
        <w:jc w:val="center"/>
        <w:rPr>
          <w:rFonts w:ascii="Times New Roman" w:eastAsia="Times New Roman" w:hAnsi="Times New Roman"/>
          <w:lang w:val="lv-LV"/>
        </w:rPr>
      </w:pPr>
    </w:p>
    <w:tbl>
      <w:tblPr>
        <w:tblW w:w="0" w:type="auto"/>
        <w:tblInd w:w="-67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000" w:firstRow="0" w:lastRow="0" w:firstColumn="0" w:lastColumn="0" w:noHBand="0" w:noVBand="0"/>
      </w:tblPr>
      <w:tblGrid>
        <w:gridCol w:w="1336"/>
        <w:gridCol w:w="1846"/>
        <w:gridCol w:w="2070"/>
        <w:gridCol w:w="992"/>
        <w:gridCol w:w="1788"/>
        <w:gridCol w:w="2104"/>
        <w:gridCol w:w="1763"/>
        <w:gridCol w:w="1583"/>
        <w:gridCol w:w="1706"/>
      </w:tblGrid>
      <w:tr w:rsidR="0074289C" w14:paraId="68DDAF37" w14:textId="77777777">
        <w:trPr>
          <w:trHeight w:val="313"/>
        </w:trPr>
        <w:tc>
          <w:tcPr>
            <w:tcW w:w="1336"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4DF6C4F2" w14:textId="77777777" w:rsidR="0074289C" w:rsidRDefault="00114F5C">
            <w:pPr>
              <w:spacing w:after="0"/>
              <w:ind w:left="0" w:right="-346" w:hanging="2"/>
              <w:jc w:val="center"/>
              <w:rPr>
                <w:rFonts w:ascii="Times New Roman" w:eastAsia="Times New Roman" w:hAnsi="Times New Roman"/>
                <w:lang w:val="lv-LV"/>
              </w:rPr>
            </w:pPr>
            <w:proofErr w:type="spellStart"/>
            <w:r>
              <w:rPr>
                <w:rFonts w:ascii="Times New Roman" w:eastAsia="Times New Roman" w:hAnsi="Times New Roman"/>
                <w:lang w:val="lv-LV"/>
              </w:rPr>
              <w:t>N.p.k</w:t>
            </w:r>
            <w:proofErr w:type="spellEnd"/>
            <w:r>
              <w:rPr>
                <w:rFonts w:ascii="Times New Roman" w:eastAsia="Times New Roman" w:hAnsi="Times New Roman"/>
                <w:lang w:val="lv-LV"/>
              </w:rPr>
              <w:t>.</w:t>
            </w:r>
          </w:p>
        </w:tc>
        <w:tc>
          <w:tcPr>
            <w:tcW w:w="1846"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0EEE61F1" w14:textId="77777777" w:rsidR="0074289C" w:rsidRDefault="00114F5C">
            <w:pPr>
              <w:spacing w:after="0"/>
              <w:ind w:left="0" w:right="-346" w:hanging="2"/>
              <w:jc w:val="center"/>
              <w:rPr>
                <w:rFonts w:ascii="Times New Roman" w:eastAsia="Times New Roman" w:hAnsi="Times New Roman"/>
                <w:lang w:val="lv-LV"/>
              </w:rPr>
            </w:pPr>
            <w:r>
              <w:rPr>
                <w:rFonts w:ascii="Times New Roman" w:eastAsia="Times New Roman" w:hAnsi="Times New Roman"/>
                <w:lang w:val="lv-LV"/>
              </w:rPr>
              <w:t xml:space="preserve">Dalībnieka </w:t>
            </w:r>
          </w:p>
          <w:p w14:paraId="6A300ED9" w14:textId="77777777" w:rsidR="0074289C" w:rsidRDefault="00114F5C">
            <w:pPr>
              <w:spacing w:after="0"/>
              <w:ind w:left="0" w:right="-346" w:hanging="2"/>
              <w:jc w:val="center"/>
              <w:rPr>
                <w:rFonts w:ascii="Times New Roman" w:eastAsia="Times New Roman" w:hAnsi="Times New Roman"/>
                <w:lang w:val="lv-LV"/>
              </w:rPr>
            </w:pPr>
            <w:r>
              <w:rPr>
                <w:rFonts w:ascii="Times New Roman" w:eastAsia="Times New Roman" w:hAnsi="Times New Roman"/>
                <w:lang w:val="lv-LV"/>
              </w:rPr>
              <w:t>vārds, uzvārds</w:t>
            </w:r>
          </w:p>
          <w:p w14:paraId="50B692CB" w14:textId="77777777" w:rsidR="0074289C" w:rsidRDefault="0074289C">
            <w:pPr>
              <w:spacing w:after="0"/>
              <w:ind w:left="0" w:right="-346" w:hanging="2"/>
              <w:jc w:val="center"/>
              <w:rPr>
                <w:rFonts w:ascii="Times New Roman" w:eastAsia="Times New Roman" w:hAnsi="Times New Roman"/>
                <w:lang w:val="lv-LV"/>
              </w:rPr>
            </w:pPr>
          </w:p>
        </w:tc>
        <w:tc>
          <w:tcPr>
            <w:tcW w:w="207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072A482C" w14:textId="77777777" w:rsidR="0074289C" w:rsidRDefault="00114F5C">
            <w:pPr>
              <w:spacing w:after="0"/>
              <w:ind w:left="0" w:right="-346" w:hanging="2"/>
              <w:jc w:val="center"/>
              <w:rPr>
                <w:rFonts w:ascii="Times New Roman" w:eastAsia="Times New Roman" w:hAnsi="Times New Roman"/>
                <w:lang w:val="lv-LV"/>
              </w:rPr>
            </w:pPr>
            <w:r>
              <w:rPr>
                <w:rFonts w:ascii="Times New Roman" w:eastAsia="Times New Roman" w:hAnsi="Times New Roman"/>
                <w:lang w:val="lv-LV"/>
              </w:rPr>
              <w:t>Izglītības iestāde</w:t>
            </w:r>
          </w:p>
        </w:tc>
        <w:tc>
          <w:tcPr>
            <w:tcW w:w="992"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7C1F6BF7" w14:textId="77777777" w:rsidR="0074289C" w:rsidRDefault="00114F5C">
            <w:pPr>
              <w:spacing w:after="0"/>
              <w:ind w:left="0" w:right="34" w:hanging="2"/>
              <w:jc w:val="center"/>
              <w:rPr>
                <w:rFonts w:ascii="Times New Roman" w:eastAsia="Times New Roman" w:hAnsi="Times New Roman"/>
                <w:lang w:val="lv-LV"/>
              </w:rPr>
            </w:pPr>
            <w:r>
              <w:rPr>
                <w:rFonts w:ascii="Times New Roman" w:eastAsia="Times New Roman" w:hAnsi="Times New Roman"/>
                <w:lang w:val="lv-LV"/>
              </w:rPr>
              <w:t>Klase</w:t>
            </w:r>
          </w:p>
        </w:tc>
        <w:tc>
          <w:tcPr>
            <w:tcW w:w="178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5C7DD478" w14:textId="77777777" w:rsidR="0074289C" w:rsidRDefault="00114F5C">
            <w:pPr>
              <w:spacing w:after="0"/>
              <w:ind w:left="0" w:right="-346" w:hanging="2"/>
              <w:jc w:val="center"/>
              <w:rPr>
                <w:rFonts w:ascii="Times New Roman" w:eastAsia="Times New Roman" w:hAnsi="Times New Roman"/>
                <w:lang w:val="lv-LV"/>
              </w:rPr>
            </w:pPr>
            <w:r>
              <w:rPr>
                <w:rFonts w:ascii="Times New Roman" w:eastAsia="Times New Roman" w:hAnsi="Times New Roman"/>
                <w:lang w:val="lv-LV"/>
              </w:rPr>
              <w:t>Autora</w:t>
            </w:r>
          </w:p>
          <w:p w14:paraId="624CF59B" w14:textId="77777777" w:rsidR="0074289C" w:rsidRDefault="00114F5C">
            <w:pPr>
              <w:spacing w:after="0"/>
              <w:ind w:left="0" w:right="-346" w:hanging="2"/>
              <w:jc w:val="center"/>
              <w:rPr>
                <w:rFonts w:ascii="Times New Roman" w:eastAsia="Times New Roman" w:hAnsi="Times New Roman"/>
                <w:lang w:val="lv-LV"/>
              </w:rPr>
            </w:pPr>
            <w:r>
              <w:rPr>
                <w:rFonts w:ascii="Times New Roman" w:eastAsia="Times New Roman" w:hAnsi="Times New Roman"/>
                <w:lang w:val="lv-LV"/>
              </w:rPr>
              <w:t>vārds, uzvārds</w:t>
            </w:r>
          </w:p>
        </w:tc>
        <w:tc>
          <w:tcPr>
            <w:tcW w:w="210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3D77185F" w14:textId="77777777" w:rsidR="0074289C" w:rsidRDefault="00114F5C">
            <w:pPr>
              <w:spacing w:after="0"/>
              <w:ind w:left="0" w:right="-346" w:hanging="2"/>
              <w:jc w:val="center"/>
              <w:rPr>
                <w:rFonts w:ascii="Times New Roman" w:eastAsia="Times New Roman" w:hAnsi="Times New Roman"/>
                <w:lang w:val="lv-LV"/>
              </w:rPr>
            </w:pPr>
            <w:r>
              <w:rPr>
                <w:rFonts w:ascii="Times New Roman" w:eastAsia="Times New Roman" w:hAnsi="Times New Roman"/>
                <w:lang w:val="lv-LV"/>
              </w:rPr>
              <w:t>Nosaukums</w:t>
            </w:r>
          </w:p>
        </w:tc>
        <w:tc>
          <w:tcPr>
            <w:tcW w:w="1763"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1CEEBEEB" w14:textId="77777777" w:rsidR="0074289C" w:rsidRDefault="00114F5C">
            <w:pPr>
              <w:spacing w:after="0"/>
              <w:ind w:left="0" w:right="-346" w:hanging="2"/>
              <w:jc w:val="center"/>
              <w:rPr>
                <w:rFonts w:ascii="Times New Roman" w:eastAsia="Times New Roman" w:hAnsi="Times New Roman"/>
                <w:lang w:val="lv-LV"/>
              </w:rPr>
            </w:pPr>
            <w:r>
              <w:rPr>
                <w:rFonts w:ascii="Times New Roman" w:eastAsia="Times New Roman" w:hAnsi="Times New Roman"/>
                <w:lang w:val="lv-LV"/>
              </w:rPr>
              <w:t>Ilgums</w:t>
            </w:r>
          </w:p>
          <w:p w14:paraId="0E1EFF03" w14:textId="77777777" w:rsidR="0074289C" w:rsidRDefault="00114F5C">
            <w:pPr>
              <w:spacing w:after="0"/>
              <w:ind w:left="0" w:right="-346" w:hanging="2"/>
              <w:jc w:val="center"/>
              <w:rPr>
                <w:rFonts w:ascii="Times New Roman" w:eastAsia="Times New Roman" w:hAnsi="Times New Roman"/>
                <w:lang w:val="lv-LV"/>
              </w:rPr>
            </w:pPr>
            <w:r>
              <w:rPr>
                <w:rFonts w:ascii="Times New Roman" w:eastAsia="Times New Roman" w:hAnsi="Times New Roman"/>
                <w:lang w:val="lv-LV"/>
              </w:rPr>
              <w:t xml:space="preserve">(nepārsniedz </w:t>
            </w:r>
          </w:p>
          <w:p w14:paraId="5629CE0F" w14:textId="77777777" w:rsidR="0074289C" w:rsidRDefault="00114F5C">
            <w:pPr>
              <w:spacing w:after="0"/>
              <w:ind w:left="0" w:right="34" w:hanging="2"/>
              <w:jc w:val="center"/>
              <w:rPr>
                <w:rFonts w:ascii="Times New Roman" w:eastAsia="Times New Roman" w:hAnsi="Times New Roman"/>
                <w:lang w:val="lv-LV"/>
              </w:rPr>
            </w:pPr>
            <w:r>
              <w:rPr>
                <w:rFonts w:ascii="Times New Roman" w:eastAsia="Times New Roman" w:hAnsi="Times New Roman"/>
                <w:lang w:val="lv-LV"/>
              </w:rPr>
              <w:t>3 min.)</w:t>
            </w:r>
          </w:p>
        </w:tc>
        <w:tc>
          <w:tcPr>
            <w:tcW w:w="1583"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14:paraId="1CD30997" w14:textId="77777777" w:rsidR="0074289C" w:rsidRDefault="00114F5C">
            <w:pPr>
              <w:spacing w:after="0"/>
              <w:ind w:left="0" w:right="-346" w:hanging="2"/>
              <w:jc w:val="center"/>
              <w:rPr>
                <w:rFonts w:ascii="Times New Roman" w:eastAsia="Times New Roman" w:hAnsi="Times New Roman"/>
                <w:lang w:val="lv-LV"/>
              </w:rPr>
            </w:pPr>
            <w:r>
              <w:rPr>
                <w:rFonts w:ascii="Times New Roman" w:eastAsia="Times New Roman" w:hAnsi="Times New Roman"/>
                <w:lang w:val="lv-LV"/>
              </w:rPr>
              <w:t>Pedagoga</w:t>
            </w:r>
          </w:p>
          <w:p w14:paraId="6723AE29" w14:textId="77777777" w:rsidR="0074289C" w:rsidRDefault="00114F5C">
            <w:pPr>
              <w:spacing w:after="0"/>
              <w:ind w:left="0" w:right="-346" w:hanging="2"/>
              <w:jc w:val="center"/>
              <w:rPr>
                <w:rFonts w:ascii="Times New Roman" w:eastAsia="Times New Roman" w:hAnsi="Times New Roman"/>
                <w:lang w:val="lv-LV"/>
              </w:rPr>
            </w:pPr>
            <w:r>
              <w:rPr>
                <w:rFonts w:ascii="Times New Roman" w:eastAsia="Times New Roman" w:hAnsi="Times New Roman"/>
                <w:lang w:val="lv-LV"/>
              </w:rPr>
              <w:t>vārds, uzvārds</w:t>
            </w:r>
          </w:p>
        </w:tc>
        <w:tc>
          <w:tcPr>
            <w:tcW w:w="1706"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14:paraId="5EDD3F99" w14:textId="77777777" w:rsidR="0074289C" w:rsidRDefault="00114F5C">
            <w:pPr>
              <w:spacing w:after="0"/>
              <w:ind w:left="0" w:right="-346" w:hanging="2"/>
              <w:jc w:val="center"/>
              <w:rPr>
                <w:rFonts w:ascii="Times New Roman" w:eastAsia="Times New Roman" w:hAnsi="Times New Roman"/>
                <w:lang w:val="lv-LV"/>
              </w:rPr>
            </w:pPr>
            <w:r>
              <w:rPr>
                <w:rFonts w:ascii="Times New Roman" w:eastAsia="Times New Roman" w:hAnsi="Times New Roman"/>
                <w:lang w:val="lv-LV"/>
              </w:rPr>
              <w:t>Tālruņa nr.</w:t>
            </w:r>
          </w:p>
        </w:tc>
      </w:tr>
      <w:tr w:rsidR="0074289C" w14:paraId="7948F586" w14:textId="77777777">
        <w:trPr>
          <w:trHeight w:val="313"/>
        </w:trPr>
        <w:tc>
          <w:tcPr>
            <w:tcW w:w="1336" w:type="dxa"/>
            <w:vMerge w:val="restart"/>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1B97BAA2" w14:textId="77777777" w:rsidR="0074289C" w:rsidRDefault="0074289C">
            <w:pPr>
              <w:numPr>
                <w:ilvl w:val="0"/>
                <w:numId w:val="1"/>
              </w:numPr>
              <w:spacing w:after="0"/>
              <w:jc w:val="center"/>
              <w:rPr>
                <w:rFonts w:ascii="Times New Roman" w:eastAsia="Times New Roman" w:hAnsi="Times New Roman"/>
                <w:lang w:val="lv-LV"/>
              </w:rPr>
            </w:pPr>
          </w:p>
        </w:tc>
        <w:tc>
          <w:tcPr>
            <w:tcW w:w="1846" w:type="dxa"/>
            <w:vMerge w:val="restart"/>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26DF90AD" w14:textId="77777777" w:rsidR="0074289C" w:rsidRDefault="0074289C">
            <w:pPr>
              <w:spacing w:after="0"/>
              <w:ind w:left="0" w:hanging="2"/>
              <w:jc w:val="center"/>
              <w:rPr>
                <w:rFonts w:ascii="Times New Roman" w:eastAsia="Times New Roman" w:hAnsi="Times New Roman"/>
                <w:lang w:val="lv-LV"/>
              </w:rPr>
            </w:pPr>
          </w:p>
        </w:tc>
        <w:tc>
          <w:tcPr>
            <w:tcW w:w="2070" w:type="dxa"/>
            <w:vMerge w:val="restart"/>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69BDFCAF" w14:textId="77777777" w:rsidR="0074289C" w:rsidRDefault="0074289C">
            <w:pPr>
              <w:spacing w:after="0"/>
              <w:ind w:left="0" w:hanging="2"/>
              <w:jc w:val="center"/>
              <w:rPr>
                <w:rFonts w:ascii="Times New Roman" w:eastAsia="Times New Roman" w:hAnsi="Times New Roman"/>
                <w:lang w:val="lv-LV"/>
              </w:rPr>
            </w:pPr>
          </w:p>
        </w:tc>
        <w:tc>
          <w:tcPr>
            <w:tcW w:w="992" w:type="dxa"/>
            <w:vMerge w:val="restart"/>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3893BC7C" w14:textId="77777777" w:rsidR="0074289C" w:rsidRDefault="0074289C">
            <w:pPr>
              <w:spacing w:after="0"/>
              <w:ind w:left="0" w:hanging="2"/>
              <w:jc w:val="center"/>
              <w:rPr>
                <w:rFonts w:ascii="Times New Roman" w:eastAsia="Times New Roman" w:hAnsi="Times New Roman"/>
                <w:lang w:val="lv-LV"/>
              </w:rPr>
            </w:pPr>
          </w:p>
        </w:tc>
        <w:tc>
          <w:tcPr>
            <w:tcW w:w="178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16B2C501" w14:textId="77777777" w:rsidR="0074289C" w:rsidRDefault="0074289C">
            <w:pPr>
              <w:spacing w:after="0"/>
              <w:ind w:left="0" w:hanging="2"/>
              <w:jc w:val="center"/>
              <w:rPr>
                <w:rFonts w:ascii="Times New Roman" w:eastAsia="Times New Roman" w:hAnsi="Times New Roman"/>
                <w:lang w:val="lv-LV"/>
              </w:rPr>
            </w:pPr>
          </w:p>
        </w:tc>
        <w:tc>
          <w:tcPr>
            <w:tcW w:w="210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633C76AD" w14:textId="77777777" w:rsidR="0074289C" w:rsidRDefault="0074289C">
            <w:pPr>
              <w:spacing w:after="0"/>
              <w:ind w:left="0" w:hanging="2"/>
              <w:jc w:val="center"/>
              <w:rPr>
                <w:rFonts w:ascii="Times New Roman" w:eastAsia="Times New Roman" w:hAnsi="Times New Roman"/>
                <w:lang w:val="lv-LV"/>
              </w:rPr>
            </w:pPr>
          </w:p>
        </w:tc>
        <w:tc>
          <w:tcPr>
            <w:tcW w:w="1763"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21A1B759" w14:textId="77777777" w:rsidR="0074289C" w:rsidRDefault="0074289C">
            <w:pPr>
              <w:spacing w:after="0"/>
              <w:ind w:left="0" w:hanging="2"/>
              <w:jc w:val="center"/>
              <w:rPr>
                <w:rFonts w:ascii="Times New Roman" w:eastAsia="Times New Roman" w:hAnsi="Times New Roman"/>
                <w:lang w:val="lv-LV"/>
              </w:rPr>
            </w:pPr>
          </w:p>
        </w:tc>
        <w:tc>
          <w:tcPr>
            <w:tcW w:w="1583" w:type="dxa"/>
            <w:vMerge w:val="restart"/>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54038568" w14:textId="77777777" w:rsidR="0074289C" w:rsidRDefault="0074289C">
            <w:pPr>
              <w:spacing w:after="0"/>
              <w:ind w:left="0" w:hanging="2"/>
              <w:jc w:val="center"/>
              <w:rPr>
                <w:rFonts w:ascii="Times New Roman" w:eastAsia="Times New Roman" w:hAnsi="Times New Roman"/>
                <w:lang w:val="lv-LV"/>
              </w:rPr>
            </w:pPr>
          </w:p>
        </w:tc>
        <w:tc>
          <w:tcPr>
            <w:tcW w:w="1706" w:type="dxa"/>
            <w:vMerge w:val="restart"/>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2621C9D7" w14:textId="77777777" w:rsidR="0074289C" w:rsidRDefault="0074289C">
            <w:pPr>
              <w:spacing w:after="0"/>
              <w:ind w:left="0" w:hanging="2"/>
              <w:jc w:val="center"/>
              <w:rPr>
                <w:rFonts w:ascii="Times New Roman" w:eastAsia="Times New Roman" w:hAnsi="Times New Roman"/>
                <w:lang w:val="lv-LV"/>
              </w:rPr>
            </w:pPr>
          </w:p>
        </w:tc>
      </w:tr>
      <w:tr w:rsidR="0074289C" w14:paraId="19B0065B" w14:textId="77777777">
        <w:trPr>
          <w:trHeight w:val="313"/>
        </w:trPr>
        <w:tc>
          <w:tcPr>
            <w:tcW w:w="1336" w:type="dxa"/>
            <w:vMerge/>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7F000D43" w14:textId="77777777" w:rsidR="0074289C" w:rsidRDefault="0074289C">
            <w:pPr>
              <w:widowControl w:val="0"/>
              <w:pBdr>
                <w:top w:val="nil"/>
                <w:left w:val="nil"/>
                <w:bottom w:val="nil"/>
                <w:right w:val="nil"/>
              </w:pBdr>
              <w:spacing w:after="0" w:line="276" w:lineRule="auto"/>
              <w:ind w:left="0" w:hanging="2"/>
              <w:rPr>
                <w:rFonts w:ascii="Times New Roman" w:eastAsia="Times New Roman" w:hAnsi="Times New Roman"/>
                <w:lang w:val="lv-LV"/>
              </w:rPr>
            </w:pPr>
          </w:p>
        </w:tc>
        <w:tc>
          <w:tcPr>
            <w:tcW w:w="1846" w:type="dxa"/>
            <w:vMerge/>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4009BFA5" w14:textId="77777777" w:rsidR="0074289C" w:rsidRDefault="0074289C">
            <w:pPr>
              <w:widowControl w:val="0"/>
              <w:pBdr>
                <w:top w:val="nil"/>
                <w:left w:val="nil"/>
                <w:bottom w:val="nil"/>
                <w:right w:val="nil"/>
              </w:pBdr>
              <w:spacing w:after="0" w:line="276" w:lineRule="auto"/>
              <w:ind w:left="0" w:hanging="2"/>
              <w:rPr>
                <w:rFonts w:ascii="Times New Roman" w:eastAsia="Times New Roman" w:hAnsi="Times New Roman"/>
                <w:lang w:val="lv-LV"/>
              </w:rPr>
            </w:pPr>
          </w:p>
        </w:tc>
        <w:tc>
          <w:tcPr>
            <w:tcW w:w="2070" w:type="dxa"/>
            <w:vMerge/>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510A03F8" w14:textId="77777777" w:rsidR="0074289C" w:rsidRDefault="0074289C">
            <w:pPr>
              <w:widowControl w:val="0"/>
              <w:pBdr>
                <w:top w:val="nil"/>
                <w:left w:val="nil"/>
                <w:bottom w:val="nil"/>
                <w:right w:val="nil"/>
              </w:pBdr>
              <w:spacing w:after="0" w:line="276" w:lineRule="auto"/>
              <w:ind w:left="0" w:hanging="2"/>
              <w:rPr>
                <w:rFonts w:ascii="Times New Roman" w:eastAsia="Times New Roman" w:hAnsi="Times New Roman"/>
                <w:lang w:val="lv-LV"/>
              </w:rPr>
            </w:pPr>
          </w:p>
        </w:tc>
        <w:tc>
          <w:tcPr>
            <w:tcW w:w="992" w:type="dxa"/>
            <w:vMerge/>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08471192" w14:textId="77777777" w:rsidR="0074289C" w:rsidRDefault="0074289C">
            <w:pPr>
              <w:widowControl w:val="0"/>
              <w:pBdr>
                <w:top w:val="nil"/>
                <w:left w:val="nil"/>
                <w:bottom w:val="nil"/>
                <w:right w:val="nil"/>
              </w:pBdr>
              <w:spacing w:after="0" w:line="276" w:lineRule="auto"/>
              <w:ind w:left="0" w:hanging="2"/>
              <w:rPr>
                <w:rFonts w:ascii="Times New Roman" w:eastAsia="Times New Roman" w:hAnsi="Times New Roman"/>
                <w:lang w:val="lv-LV"/>
              </w:rPr>
            </w:pPr>
          </w:p>
        </w:tc>
        <w:tc>
          <w:tcPr>
            <w:tcW w:w="178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2979C4AA" w14:textId="77777777" w:rsidR="0074289C" w:rsidRDefault="0074289C">
            <w:pPr>
              <w:spacing w:after="0"/>
              <w:ind w:left="0" w:hanging="2"/>
              <w:jc w:val="center"/>
              <w:rPr>
                <w:rFonts w:ascii="Times New Roman" w:eastAsia="Times New Roman" w:hAnsi="Times New Roman"/>
                <w:lang w:val="lv-LV"/>
              </w:rPr>
            </w:pPr>
          </w:p>
        </w:tc>
        <w:tc>
          <w:tcPr>
            <w:tcW w:w="210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3F7A7132" w14:textId="77777777" w:rsidR="0074289C" w:rsidRDefault="0074289C">
            <w:pPr>
              <w:spacing w:after="0"/>
              <w:ind w:left="0" w:hanging="2"/>
              <w:jc w:val="center"/>
              <w:rPr>
                <w:rFonts w:ascii="Times New Roman" w:eastAsia="Times New Roman" w:hAnsi="Times New Roman"/>
                <w:lang w:val="lv-LV"/>
              </w:rPr>
            </w:pPr>
          </w:p>
        </w:tc>
        <w:tc>
          <w:tcPr>
            <w:tcW w:w="1763"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575550EC" w14:textId="77777777" w:rsidR="0074289C" w:rsidRDefault="0074289C">
            <w:pPr>
              <w:spacing w:after="0"/>
              <w:ind w:left="0" w:hanging="2"/>
              <w:jc w:val="center"/>
              <w:rPr>
                <w:rFonts w:ascii="Times New Roman" w:eastAsia="Times New Roman" w:hAnsi="Times New Roman"/>
                <w:lang w:val="lv-LV"/>
              </w:rPr>
            </w:pPr>
          </w:p>
        </w:tc>
        <w:tc>
          <w:tcPr>
            <w:tcW w:w="1583" w:type="dxa"/>
            <w:vMerge/>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7F0E4BB1" w14:textId="77777777" w:rsidR="0074289C" w:rsidRDefault="0074289C">
            <w:pPr>
              <w:widowControl w:val="0"/>
              <w:pBdr>
                <w:top w:val="nil"/>
                <w:left w:val="nil"/>
                <w:bottom w:val="nil"/>
                <w:right w:val="nil"/>
              </w:pBdr>
              <w:spacing w:after="0" w:line="276" w:lineRule="auto"/>
              <w:ind w:left="0" w:hanging="2"/>
              <w:rPr>
                <w:rFonts w:ascii="Times New Roman" w:eastAsia="Times New Roman" w:hAnsi="Times New Roman"/>
                <w:lang w:val="lv-LV"/>
              </w:rPr>
            </w:pPr>
          </w:p>
        </w:tc>
        <w:tc>
          <w:tcPr>
            <w:tcW w:w="1706" w:type="dxa"/>
            <w:vMerge/>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627ABCF6" w14:textId="77777777" w:rsidR="0074289C" w:rsidRDefault="0074289C">
            <w:pPr>
              <w:widowControl w:val="0"/>
              <w:pBdr>
                <w:top w:val="nil"/>
                <w:left w:val="nil"/>
                <w:bottom w:val="nil"/>
                <w:right w:val="nil"/>
              </w:pBdr>
              <w:spacing w:after="0" w:line="276" w:lineRule="auto"/>
              <w:ind w:left="0" w:hanging="2"/>
              <w:rPr>
                <w:rFonts w:ascii="Times New Roman" w:eastAsia="Times New Roman" w:hAnsi="Times New Roman"/>
                <w:lang w:val="lv-LV"/>
              </w:rPr>
            </w:pPr>
          </w:p>
        </w:tc>
      </w:tr>
      <w:tr w:rsidR="0074289C" w14:paraId="387C0415" w14:textId="77777777">
        <w:trPr>
          <w:trHeight w:val="313"/>
        </w:trPr>
        <w:tc>
          <w:tcPr>
            <w:tcW w:w="1336" w:type="dxa"/>
            <w:vMerge w:val="restart"/>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10F0947F" w14:textId="77777777" w:rsidR="0074289C" w:rsidRDefault="0074289C">
            <w:pPr>
              <w:numPr>
                <w:ilvl w:val="0"/>
                <w:numId w:val="1"/>
              </w:numPr>
              <w:spacing w:after="0"/>
              <w:jc w:val="center"/>
              <w:rPr>
                <w:rFonts w:ascii="Times New Roman" w:eastAsia="Times New Roman" w:hAnsi="Times New Roman"/>
                <w:lang w:val="lv-LV"/>
              </w:rPr>
            </w:pPr>
          </w:p>
        </w:tc>
        <w:tc>
          <w:tcPr>
            <w:tcW w:w="1846" w:type="dxa"/>
            <w:vMerge w:val="restart"/>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787D91E4" w14:textId="77777777" w:rsidR="0074289C" w:rsidRDefault="0074289C">
            <w:pPr>
              <w:spacing w:after="0"/>
              <w:ind w:left="0" w:hanging="2"/>
              <w:jc w:val="center"/>
              <w:rPr>
                <w:rFonts w:ascii="Times New Roman" w:eastAsia="Times New Roman" w:hAnsi="Times New Roman"/>
                <w:lang w:val="lv-LV"/>
              </w:rPr>
            </w:pPr>
          </w:p>
        </w:tc>
        <w:tc>
          <w:tcPr>
            <w:tcW w:w="2070" w:type="dxa"/>
            <w:vMerge w:val="restart"/>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0452DC28" w14:textId="77777777" w:rsidR="0074289C" w:rsidRDefault="0074289C">
            <w:pPr>
              <w:spacing w:after="0"/>
              <w:ind w:left="0" w:hanging="2"/>
              <w:jc w:val="center"/>
              <w:rPr>
                <w:rFonts w:ascii="Times New Roman" w:eastAsia="Times New Roman" w:hAnsi="Times New Roman"/>
                <w:lang w:val="lv-LV"/>
              </w:rPr>
            </w:pPr>
          </w:p>
        </w:tc>
        <w:tc>
          <w:tcPr>
            <w:tcW w:w="992" w:type="dxa"/>
            <w:vMerge w:val="restart"/>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79D4959D" w14:textId="77777777" w:rsidR="0074289C" w:rsidRDefault="0074289C">
            <w:pPr>
              <w:spacing w:after="0"/>
              <w:ind w:left="0" w:hanging="2"/>
              <w:jc w:val="center"/>
              <w:rPr>
                <w:rFonts w:ascii="Times New Roman" w:eastAsia="Times New Roman" w:hAnsi="Times New Roman"/>
                <w:lang w:val="lv-LV"/>
              </w:rPr>
            </w:pPr>
          </w:p>
        </w:tc>
        <w:tc>
          <w:tcPr>
            <w:tcW w:w="178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6B7C92E1" w14:textId="77777777" w:rsidR="0074289C" w:rsidRDefault="0074289C">
            <w:pPr>
              <w:spacing w:after="0"/>
              <w:ind w:left="0" w:hanging="2"/>
              <w:jc w:val="center"/>
              <w:rPr>
                <w:rFonts w:ascii="Times New Roman" w:eastAsia="Times New Roman" w:hAnsi="Times New Roman"/>
                <w:lang w:val="lv-LV"/>
              </w:rPr>
            </w:pPr>
          </w:p>
        </w:tc>
        <w:tc>
          <w:tcPr>
            <w:tcW w:w="210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251BC2D7" w14:textId="77777777" w:rsidR="0074289C" w:rsidRDefault="0074289C">
            <w:pPr>
              <w:spacing w:after="0"/>
              <w:ind w:left="0" w:hanging="2"/>
              <w:jc w:val="center"/>
              <w:rPr>
                <w:rFonts w:ascii="Times New Roman" w:eastAsia="Times New Roman" w:hAnsi="Times New Roman"/>
                <w:lang w:val="lv-LV"/>
              </w:rPr>
            </w:pPr>
          </w:p>
        </w:tc>
        <w:tc>
          <w:tcPr>
            <w:tcW w:w="1763"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350E8ABF" w14:textId="77777777" w:rsidR="0074289C" w:rsidRDefault="0074289C">
            <w:pPr>
              <w:spacing w:after="0"/>
              <w:ind w:left="0" w:hanging="2"/>
              <w:jc w:val="center"/>
              <w:rPr>
                <w:rFonts w:ascii="Times New Roman" w:eastAsia="Times New Roman" w:hAnsi="Times New Roman"/>
                <w:lang w:val="lv-LV"/>
              </w:rPr>
            </w:pPr>
          </w:p>
        </w:tc>
        <w:tc>
          <w:tcPr>
            <w:tcW w:w="1583" w:type="dxa"/>
            <w:vMerge w:val="restart"/>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09ED96A9" w14:textId="77777777" w:rsidR="0074289C" w:rsidRDefault="0074289C">
            <w:pPr>
              <w:spacing w:after="0"/>
              <w:ind w:left="0" w:hanging="2"/>
              <w:jc w:val="center"/>
              <w:rPr>
                <w:rFonts w:ascii="Times New Roman" w:eastAsia="Times New Roman" w:hAnsi="Times New Roman"/>
                <w:lang w:val="lv-LV"/>
              </w:rPr>
            </w:pPr>
          </w:p>
        </w:tc>
        <w:tc>
          <w:tcPr>
            <w:tcW w:w="1706" w:type="dxa"/>
            <w:vMerge w:val="restart"/>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7AB979A1" w14:textId="77777777" w:rsidR="0074289C" w:rsidRDefault="0074289C">
            <w:pPr>
              <w:spacing w:after="0"/>
              <w:ind w:left="0" w:hanging="2"/>
              <w:jc w:val="center"/>
              <w:rPr>
                <w:rFonts w:ascii="Times New Roman" w:eastAsia="Times New Roman" w:hAnsi="Times New Roman"/>
                <w:lang w:val="lv-LV"/>
              </w:rPr>
            </w:pPr>
          </w:p>
        </w:tc>
      </w:tr>
      <w:tr w:rsidR="0074289C" w14:paraId="2429C844" w14:textId="77777777">
        <w:trPr>
          <w:trHeight w:val="313"/>
        </w:trPr>
        <w:tc>
          <w:tcPr>
            <w:tcW w:w="1336" w:type="dxa"/>
            <w:vMerge/>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08B5775E" w14:textId="77777777" w:rsidR="0074289C" w:rsidRDefault="0074289C">
            <w:pPr>
              <w:widowControl w:val="0"/>
              <w:pBdr>
                <w:top w:val="nil"/>
                <w:left w:val="nil"/>
                <w:bottom w:val="nil"/>
                <w:right w:val="nil"/>
              </w:pBdr>
              <w:spacing w:after="0" w:line="276" w:lineRule="auto"/>
              <w:ind w:left="0" w:hanging="2"/>
              <w:rPr>
                <w:rFonts w:ascii="Times New Roman" w:eastAsia="Times New Roman" w:hAnsi="Times New Roman"/>
                <w:lang w:val="lv-LV"/>
              </w:rPr>
            </w:pPr>
          </w:p>
        </w:tc>
        <w:tc>
          <w:tcPr>
            <w:tcW w:w="1846" w:type="dxa"/>
            <w:vMerge/>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34B10D8B" w14:textId="77777777" w:rsidR="0074289C" w:rsidRDefault="0074289C">
            <w:pPr>
              <w:widowControl w:val="0"/>
              <w:pBdr>
                <w:top w:val="nil"/>
                <w:left w:val="nil"/>
                <w:bottom w:val="nil"/>
                <w:right w:val="nil"/>
              </w:pBdr>
              <w:spacing w:after="0" w:line="276" w:lineRule="auto"/>
              <w:ind w:left="0" w:hanging="2"/>
              <w:rPr>
                <w:rFonts w:ascii="Times New Roman" w:eastAsia="Times New Roman" w:hAnsi="Times New Roman"/>
                <w:lang w:val="lv-LV"/>
              </w:rPr>
            </w:pPr>
          </w:p>
        </w:tc>
        <w:tc>
          <w:tcPr>
            <w:tcW w:w="2070" w:type="dxa"/>
            <w:vMerge/>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07615069" w14:textId="77777777" w:rsidR="0074289C" w:rsidRDefault="0074289C">
            <w:pPr>
              <w:widowControl w:val="0"/>
              <w:pBdr>
                <w:top w:val="nil"/>
                <w:left w:val="nil"/>
                <w:bottom w:val="nil"/>
                <w:right w:val="nil"/>
              </w:pBdr>
              <w:spacing w:after="0" w:line="276" w:lineRule="auto"/>
              <w:ind w:left="0" w:hanging="2"/>
              <w:rPr>
                <w:rFonts w:ascii="Times New Roman" w:eastAsia="Times New Roman" w:hAnsi="Times New Roman"/>
                <w:lang w:val="lv-LV"/>
              </w:rPr>
            </w:pPr>
          </w:p>
        </w:tc>
        <w:tc>
          <w:tcPr>
            <w:tcW w:w="992" w:type="dxa"/>
            <w:vMerge/>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3B56877D" w14:textId="77777777" w:rsidR="0074289C" w:rsidRDefault="0074289C">
            <w:pPr>
              <w:widowControl w:val="0"/>
              <w:pBdr>
                <w:top w:val="nil"/>
                <w:left w:val="nil"/>
                <w:bottom w:val="nil"/>
                <w:right w:val="nil"/>
              </w:pBdr>
              <w:spacing w:after="0" w:line="276" w:lineRule="auto"/>
              <w:ind w:left="0" w:hanging="2"/>
              <w:rPr>
                <w:rFonts w:ascii="Times New Roman" w:eastAsia="Times New Roman" w:hAnsi="Times New Roman"/>
                <w:lang w:val="lv-LV"/>
              </w:rPr>
            </w:pPr>
          </w:p>
        </w:tc>
        <w:tc>
          <w:tcPr>
            <w:tcW w:w="178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01989ADC" w14:textId="77777777" w:rsidR="0074289C" w:rsidRDefault="0074289C">
            <w:pPr>
              <w:spacing w:after="0"/>
              <w:ind w:left="1" w:hanging="3"/>
              <w:jc w:val="center"/>
              <w:rPr>
                <w:rFonts w:ascii="Times New Roman" w:eastAsia="Times New Roman" w:hAnsi="Times New Roman"/>
                <w:sz w:val="28"/>
                <w:szCs w:val="28"/>
                <w:lang w:val="lv-LV"/>
              </w:rPr>
            </w:pPr>
          </w:p>
        </w:tc>
        <w:tc>
          <w:tcPr>
            <w:tcW w:w="210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5679923B" w14:textId="77777777" w:rsidR="0074289C" w:rsidRDefault="0074289C">
            <w:pPr>
              <w:spacing w:after="0"/>
              <w:ind w:left="1" w:hanging="3"/>
              <w:jc w:val="center"/>
              <w:rPr>
                <w:rFonts w:ascii="Times New Roman" w:eastAsia="Times New Roman" w:hAnsi="Times New Roman"/>
                <w:sz w:val="28"/>
                <w:szCs w:val="28"/>
                <w:lang w:val="lv-LV"/>
              </w:rPr>
            </w:pPr>
          </w:p>
        </w:tc>
        <w:tc>
          <w:tcPr>
            <w:tcW w:w="1763"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10EBD700" w14:textId="77777777" w:rsidR="0074289C" w:rsidRDefault="0074289C">
            <w:pPr>
              <w:spacing w:after="0"/>
              <w:ind w:left="1" w:hanging="3"/>
              <w:jc w:val="center"/>
              <w:rPr>
                <w:rFonts w:ascii="Times New Roman" w:eastAsia="Times New Roman" w:hAnsi="Times New Roman"/>
                <w:sz w:val="28"/>
                <w:szCs w:val="28"/>
                <w:lang w:val="lv-LV"/>
              </w:rPr>
            </w:pPr>
          </w:p>
        </w:tc>
        <w:tc>
          <w:tcPr>
            <w:tcW w:w="1583" w:type="dxa"/>
            <w:vMerge/>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42A3D9B7" w14:textId="77777777" w:rsidR="0074289C" w:rsidRDefault="0074289C">
            <w:pPr>
              <w:widowControl w:val="0"/>
              <w:pBdr>
                <w:top w:val="nil"/>
                <w:left w:val="nil"/>
                <w:bottom w:val="nil"/>
                <w:right w:val="nil"/>
              </w:pBdr>
              <w:spacing w:after="0" w:line="276" w:lineRule="auto"/>
              <w:ind w:left="1" w:hanging="3"/>
              <w:rPr>
                <w:rFonts w:ascii="Times New Roman" w:eastAsia="Times New Roman" w:hAnsi="Times New Roman"/>
                <w:sz w:val="28"/>
                <w:szCs w:val="28"/>
                <w:lang w:val="lv-LV"/>
              </w:rPr>
            </w:pPr>
          </w:p>
        </w:tc>
        <w:tc>
          <w:tcPr>
            <w:tcW w:w="1706" w:type="dxa"/>
            <w:vMerge/>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22E41C98" w14:textId="77777777" w:rsidR="0074289C" w:rsidRDefault="0074289C">
            <w:pPr>
              <w:widowControl w:val="0"/>
              <w:pBdr>
                <w:top w:val="nil"/>
                <w:left w:val="nil"/>
                <w:bottom w:val="nil"/>
                <w:right w:val="nil"/>
              </w:pBdr>
              <w:spacing w:after="0" w:line="276" w:lineRule="auto"/>
              <w:ind w:left="1" w:hanging="3"/>
              <w:rPr>
                <w:rFonts w:ascii="Times New Roman" w:eastAsia="Times New Roman" w:hAnsi="Times New Roman"/>
                <w:sz w:val="28"/>
                <w:szCs w:val="28"/>
                <w:lang w:val="lv-LV"/>
              </w:rPr>
            </w:pPr>
          </w:p>
        </w:tc>
      </w:tr>
    </w:tbl>
    <w:p w14:paraId="71F49265" w14:textId="77777777" w:rsidR="0074289C" w:rsidRDefault="0074289C">
      <w:pPr>
        <w:ind w:left="0" w:hanging="2"/>
        <w:rPr>
          <w:rFonts w:ascii="Times New Roman" w:eastAsia="Times New Roman" w:hAnsi="Times New Roman"/>
          <w:lang w:val="lv-LV"/>
        </w:rPr>
      </w:pPr>
    </w:p>
    <w:p w14:paraId="4EA127A6" w14:textId="77777777" w:rsidR="0074289C" w:rsidRDefault="00114F5C">
      <w:pPr>
        <w:ind w:left="0" w:hanging="2"/>
        <w:rPr>
          <w:rFonts w:ascii="Times New Roman" w:eastAsia="Times New Roman" w:hAnsi="Times New Roman"/>
          <w:lang w:val="lv-LV"/>
        </w:rPr>
      </w:pPr>
      <w:r>
        <w:rPr>
          <w:rFonts w:ascii="Times New Roman" w:eastAsia="Times New Roman" w:hAnsi="Times New Roman"/>
          <w:lang w:val="lv-LV"/>
        </w:rPr>
        <w:t>Informāciju sagatavoja _____________________________ (vārds, uzvārds)</w:t>
      </w:r>
    </w:p>
    <w:p w14:paraId="177AE7FE" w14:textId="77777777" w:rsidR="0074289C" w:rsidRDefault="00114F5C">
      <w:pPr>
        <w:ind w:left="0" w:hanging="2"/>
        <w:rPr>
          <w:rFonts w:ascii="Times New Roman" w:eastAsia="Times New Roman" w:hAnsi="Times New Roman"/>
          <w:lang w:val="lv-LV"/>
        </w:rPr>
      </w:pPr>
      <w:r>
        <w:rPr>
          <w:rFonts w:ascii="Times New Roman" w:eastAsia="Times New Roman" w:hAnsi="Times New Roman"/>
          <w:lang w:val="lv-LV"/>
        </w:rPr>
        <w:t xml:space="preserve">Kontakttālrunis __________________________, </w:t>
      </w:r>
      <w:proofErr w:type="spellStart"/>
      <w:r>
        <w:rPr>
          <w:rFonts w:ascii="Times New Roman" w:eastAsia="Times New Roman" w:hAnsi="Times New Roman"/>
          <w:lang w:val="lv-LV"/>
        </w:rPr>
        <w:t>epasta</w:t>
      </w:r>
      <w:proofErr w:type="spellEnd"/>
      <w:r>
        <w:rPr>
          <w:rFonts w:ascii="Times New Roman" w:eastAsia="Times New Roman" w:hAnsi="Times New Roman"/>
          <w:lang w:val="lv-LV"/>
        </w:rPr>
        <w:t xml:space="preserve"> adrese _________________________</w:t>
      </w:r>
    </w:p>
    <w:p w14:paraId="0E8D7FC6" w14:textId="77777777" w:rsidR="0074289C" w:rsidRDefault="0074289C" w:rsidP="002463F9">
      <w:pPr>
        <w:ind w:left="0" w:firstLine="0"/>
      </w:pPr>
    </w:p>
    <w:p w14:paraId="656B8507" w14:textId="77777777" w:rsidR="0074289C" w:rsidRDefault="0074289C"/>
    <w:sectPr w:rsidR="0074289C">
      <w:pgSz w:w="16838" w:h="11906" w:orient="landscape"/>
      <w:pgMar w:top="1134" w:right="1134" w:bottom="1701" w:left="1134" w:header="0" w:footer="0" w:gutter="0"/>
      <w:cols w:space="720"/>
      <w:formProt w:val="0"/>
      <w:docGrid w:linePitch="2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charset w:val="01"/>
    <w:family w:val="swiss"/>
    <w:pitch w:val="default"/>
  </w:font>
  <w:font w:name="Calibri">
    <w:panose1 w:val="020F0502020204030204"/>
    <w:charset w:val="BA"/>
    <w:family w:val="swiss"/>
    <w:pitch w:val="variable"/>
    <w:sig w:usb0="E4002EFF" w:usb1="C000247B" w:usb2="00000009" w:usb3="00000000" w:csb0="000001FF" w:csb1="00000000"/>
  </w:font>
  <w:font w:name="LatTimes">
    <w:altName w:val="Times New Roman"/>
    <w:charset w:val="BA"/>
    <w:family w:val="roman"/>
    <w:pitch w:val="variable"/>
  </w:font>
  <w:font w:name="Geneva CE">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D53B1"/>
    <w:multiLevelType w:val="multilevel"/>
    <w:tmpl w:val="CBAE6BD4"/>
    <w:lvl w:ilvl="0">
      <w:start w:val="2"/>
      <w:numFmt w:val="bullet"/>
      <w:lvlText w:val="-"/>
      <w:lvlJc w:val="left"/>
      <w:pPr>
        <w:ind w:left="1080" w:hanging="360"/>
      </w:pPr>
      <w:rPr>
        <w:rFonts w:ascii="Times New Roman" w:hAnsi="Times New Roman" w:cs="Times New Roman" w:hint="default"/>
        <w:position w:val="0"/>
        <w:sz w:val="24"/>
        <w:vertAlign w:val="baseline"/>
      </w:rPr>
    </w:lvl>
    <w:lvl w:ilvl="1">
      <w:start w:val="1"/>
      <w:numFmt w:val="bullet"/>
      <w:lvlText w:val="o"/>
      <w:lvlJc w:val="left"/>
      <w:pPr>
        <w:ind w:left="1800" w:hanging="360"/>
      </w:pPr>
      <w:rPr>
        <w:rFonts w:ascii="Courier New" w:hAnsi="Courier New" w:cs="Courier New" w:hint="default"/>
        <w:position w:val="0"/>
        <w:sz w:val="24"/>
        <w:vertAlign w:val="baseline"/>
      </w:rPr>
    </w:lvl>
    <w:lvl w:ilvl="2">
      <w:start w:val="1"/>
      <w:numFmt w:val="bullet"/>
      <w:lvlText w:val="▪"/>
      <w:lvlJc w:val="left"/>
      <w:pPr>
        <w:ind w:left="2520" w:hanging="360"/>
      </w:pPr>
      <w:rPr>
        <w:rFonts w:ascii="Noto Sans Symbols" w:hAnsi="Noto Sans Symbols" w:cs="Noto Sans Symbols" w:hint="default"/>
        <w:position w:val="0"/>
        <w:sz w:val="24"/>
        <w:vertAlign w:val="baseline"/>
      </w:rPr>
    </w:lvl>
    <w:lvl w:ilvl="3">
      <w:start w:val="1"/>
      <w:numFmt w:val="bullet"/>
      <w:lvlText w:val="●"/>
      <w:lvlJc w:val="left"/>
      <w:pPr>
        <w:ind w:left="3240" w:hanging="360"/>
      </w:pPr>
      <w:rPr>
        <w:rFonts w:ascii="Noto Sans Symbols" w:hAnsi="Noto Sans Symbols" w:cs="Noto Sans Symbols" w:hint="default"/>
        <w:position w:val="0"/>
        <w:sz w:val="24"/>
        <w:vertAlign w:val="baseline"/>
      </w:rPr>
    </w:lvl>
    <w:lvl w:ilvl="4">
      <w:start w:val="1"/>
      <w:numFmt w:val="bullet"/>
      <w:lvlText w:val="o"/>
      <w:lvlJc w:val="left"/>
      <w:pPr>
        <w:ind w:left="3960" w:hanging="360"/>
      </w:pPr>
      <w:rPr>
        <w:rFonts w:ascii="Courier New" w:hAnsi="Courier New" w:cs="Courier New" w:hint="default"/>
        <w:position w:val="0"/>
        <w:sz w:val="24"/>
        <w:vertAlign w:val="baseline"/>
      </w:rPr>
    </w:lvl>
    <w:lvl w:ilvl="5">
      <w:start w:val="1"/>
      <w:numFmt w:val="bullet"/>
      <w:lvlText w:val="▪"/>
      <w:lvlJc w:val="left"/>
      <w:pPr>
        <w:ind w:left="4680" w:hanging="360"/>
      </w:pPr>
      <w:rPr>
        <w:rFonts w:ascii="Noto Sans Symbols" w:hAnsi="Noto Sans Symbols" w:cs="Noto Sans Symbols" w:hint="default"/>
        <w:position w:val="0"/>
        <w:sz w:val="24"/>
        <w:vertAlign w:val="baseline"/>
      </w:rPr>
    </w:lvl>
    <w:lvl w:ilvl="6">
      <w:start w:val="1"/>
      <w:numFmt w:val="bullet"/>
      <w:lvlText w:val="●"/>
      <w:lvlJc w:val="left"/>
      <w:pPr>
        <w:ind w:left="5400" w:hanging="360"/>
      </w:pPr>
      <w:rPr>
        <w:rFonts w:ascii="Noto Sans Symbols" w:hAnsi="Noto Sans Symbols" w:cs="Noto Sans Symbols" w:hint="default"/>
        <w:position w:val="0"/>
        <w:sz w:val="24"/>
        <w:vertAlign w:val="baseline"/>
      </w:rPr>
    </w:lvl>
    <w:lvl w:ilvl="7">
      <w:start w:val="1"/>
      <w:numFmt w:val="bullet"/>
      <w:lvlText w:val="o"/>
      <w:lvlJc w:val="left"/>
      <w:pPr>
        <w:ind w:left="6120" w:hanging="360"/>
      </w:pPr>
      <w:rPr>
        <w:rFonts w:ascii="Courier New" w:hAnsi="Courier New" w:cs="Courier New" w:hint="default"/>
        <w:position w:val="0"/>
        <w:sz w:val="24"/>
        <w:vertAlign w:val="baseline"/>
      </w:rPr>
    </w:lvl>
    <w:lvl w:ilvl="8">
      <w:start w:val="1"/>
      <w:numFmt w:val="bullet"/>
      <w:lvlText w:val="▪"/>
      <w:lvlJc w:val="left"/>
      <w:pPr>
        <w:ind w:left="6840" w:hanging="360"/>
      </w:pPr>
      <w:rPr>
        <w:rFonts w:ascii="Noto Sans Symbols" w:hAnsi="Noto Sans Symbols" w:cs="Noto Sans Symbols" w:hint="default"/>
        <w:position w:val="0"/>
        <w:sz w:val="24"/>
        <w:vertAlign w:val="baseline"/>
      </w:rPr>
    </w:lvl>
  </w:abstractNum>
  <w:abstractNum w:abstractNumId="1" w15:restartNumberingAfterBreak="0">
    <w:nsid w:val="0E7F5660"/>
    <w:multiLevelType w:val="hybridMultilevel"/>
    <w:tmpl w:val="6EBC94F4"/>
    <w:lvl w:ilvl="0" w:tplc="0426000F">
      <w:start w:val="10"/>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C663A55"/>
    <w:multiLevelType w:val="multilevel"/>
    <w:tmpl w:val="1574430E"/>
    <w:lvl w:ilvl="0">
      <w:start w:val="1"/>
      <w:numFmt w:val="decimal"/>
      <w:lvlText w:val="%1."/>
      <w:lvlJc w:val="left"/>
      <w:pPr>
        <w:ind w:left="720" w:hanging="360"/>
      </w:pPr>
      <w:rPr>
        <w:position w:val="0"/>
        <w:sz w:val="24"/>
        <w:vertAlign w:val="baseline"/>
      </w:rPr>
    </w:lvl>
    <w:lvl w:ilvl="1">
      <w:start w:val="1"/>
      <w:numFmt w:val="lowerLetter"/>
      <w:lvlText w:val="%2."/>
      <w:lvlJc w:val="left"/>
      <w:pPr>
        <w:ind w:left="1440" w:hanging="360"/>
      </w:pPr>
      <w:rPr>
        <w:position w:val="0"/>
        <w:sz w:val="24"/>
        <w:vertAlign w:val="baseline"/>
      </w:rPr>
    </w:lvl>
    <w:lvl w:ilvl="2">
      <w:start w:val="1"/>
      <w:numFmt w:val="lowerRoman"/>
      <w:lvlText w:val="%3."/>
      <w:lvlJc w:val="right"/>
      <w:pPr>
        <w:ind w:left="2160" w:hanging="180"/>
      </w:pPr>
      <w:rPr>
        <w:position w:val="0"/>
        <w:sz w:val="24"/>
        <w:vertAlign w:val="baseline"/>
      </w:rPr>
    </w:lvl>
    <w:lvl w:ilvl="3">
      <w:start w:val="1"/>
      <w:numFmt w:val="decimal"/>
      <w:lvlText w:val="%4."/>
      <w:lvlJc w:val="left"/>
      <w:pPr>
        <w:ind w:left="2880" w:hanging="360"/>
      </w:pPr>
      <w:rPr>
        <w:position w:val="0"/>
        <w:sz w:val="24"/>
        <w:vertAlign w:val="baseline"/>
      </w:rPr>
    </w:lvl>
    <w:lvl w:ilvl="4">
      <w:start w:val="1"/>
      <w:numFmt w:val="lowerLetter"/>
      <w:lvlText w:val="%5."/>
      <w:lvlJc w:val="left"/>
      <w:pPr>
        <w:ind w:left="3600" w:hanging="360"/>
      </w:pPr>
      <w:rPr>
        <w:position w:val="0"/>
        <w:sz w:val="24"/>
        <w:vertAlign w:val="baseline"/>
      </w:rPr>
    </w:lvl>
    <w:lvl w:ilvl="5">
      <w:start w:val="1"/>
      <w:numFmt w:val="lowerRoman"/>
      <w:lvlText w:val="%6."/>
      <w:lvlJc w:val="right"/>
      <w:pPr>
        <w:ind w:left="4320" w:hanging="180"/>
      </w:pPr>
      <w:rPr>
        <w:position w:val="0"/>
        <w:sz w:val="24"/>
        <w:vertAlign w:val="baseline"/>
      </w:rPr>
    </w:lvl>
    <w:lvl w:ilvl="6">
      <w:start w:val="1"/>
      <w:numFmt w:val="decimal"/>
      <w:lvlText w:val="%7."/>
      <w:lvlJc w:val="left"/>
      <w:pPr>
        <w:ind w:left="5040" w:hanging="360"/>
      </w:pPr>
      <w:rPr>
        <w:position w:val="0"/>
        <w:sz w:val="24"/>
        <w:vertAlign w:val="baseline"/>
      </w:rPr>
    </w:lvl>
    <w:lvl w:ilvl="7">
      <w:start w:val="1"/>
      <w:numFmt w:val="lowerLetter"/>
      <w:lvlText w:val="%8."/>
      <w:lvlJc w:val="left"/>
      <w:pPr>
        <w:ind w:left="5760" w:hanging="360"/>
      </w:pPr>
      <w:rPr>
        <w:position w:val="0"/>
        <w:sz w:val="24"/>
        <w:vertAlign w:val="baseline"/>
      </w:rPr>
    </w:lvl>
    <w:lvl w:ilvl="8">
      <w:start w:val="1"/>
      <w:numFmt w:val="lowerRoman"/>
      <w:lvlText w:val="%9."/>
      <w:lvlJc w:val="right"/>
      <w:pPr>
        <w:ind w:left="6480" w:hanging="180"/>
      </w:pPr>
      <w:rPr>
        <w:position w:val="0"/>
        <w:sz w:val="24"/>
        <w:vertAlign w:val="baseline"/>
      </w:rPr>
    </w:lvl>
  </w:abstractNum>
  <w:abstractNum w:abstractNumId="3" w15:restartNumberingAfterBreak="0">
    <w:nsid w:val="21836814"/>
    <w:multiLevelType w:val="hybridMultilevel"/>
    <w:tmpl w:val="33C462C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37E86CF0"/>
    <w:multiLevelType w:val="multilevel"/>
    <w:tmpl w:val="02C4940C"/>
    <w:lvl w:ilvl="0">
      <w:start w:val="2"/>
      <w:numFmt w:val="decimal"/>
      <w:lvlText w:val="%1."/>
      <w:lvlJc w:val="left"/>
      <w:pPr>
        <w:ind w:left="1146" w:hanging="360"/>
      </w:pPr>
      <w:rPr>
        <w:position w:val="0"/>
        <w:sz w:val="24"/>
        <w:vertAlign w:val="baseline"/>
      </w:rPr>
    </w:lvl>
    <w:lvl w:ilvl="1">
      <w:start w:val="1"/>
      <w:numFmt w:val="lowerLetter"/>
      <w:lvlText w:val="%2."/>
      <w:lvlJc w:val="left"/>
      <w:pPr>
        <w:ind w:left="1866" w:hanging="360"/>
      </w:pPr>
      <w:rPr>
        <w:position w:val="0"/>
        <w:sz w:val="24"/>
        <w:vertAlign w:val="baseline"/>
      </w:rPr>
    </w:lvl>
    <w:lvl w:ilvl="2">
      <w:start w:val="1"/>
      <w:numFmt w:val="lowerRoman"/>
      <w:lvlText w:val="%3."/>
      <w:lvlJc w:val="right"/>
      <w:pPr>
        <w:ind w:left="2586" w:hanging="180"/>
      </w:pPr>
      <w:rPr>
        <w:position w:val="0"/>
        <w:sz w:val="24"/>
        <w:vertAlign w:val="baseline"/>
      </w:rPr>
    </w:lvl>
    <w:lvl w:ilvl="3">
      <w:start w:val="1"/>
      <w:numFmt w:val="decimal"/>
      <w:lvlText w:val="%4."/>
      <w:lvlJc w:val="left"/>
      <w:pPr>
        <w:ind w:left="3306" w:hanging="360"/>
      </w:pPr>
      <w:rPr>
        <w:position w:val="0"/>
        <w:sz w:val="24"/>
        <w:vertAlign w:val="baseline"/>
      </w:rPr>
    </w:lvl>
    <w:lvl w:ilvl="4">
      <w:start w:val="1"/>
      <w:numFmt w:val="lowerLetter"/>
      <w:lvlText w:val="%5."/>
      <w:lvlJc w:val="left"/>
      <w:pPr>
        <w:ind w:left="4026" w:hanging="360"/>
      </w:pPr>
      <w:rPr>
        <w:position w:val="0"/>
        <w:sz w:val="24"/>
        <w:vertAlign w:val="baseline"/>
      </w:rPr>
    </w:lvl>
    <w:lvl w:ilvl="5">
      <w:start w:val="1"/>
      <w:numFmt w:val="lowerRoman"/>
      <w:lvlText w:val="%6."/>
      <w:lvlJc w:val="right"/>
      <w:pPr>
        <w:ind w:left="4746" w:hanging="180"/>
      </w:pPr>
      <w:rPr>
        <w:position w:val="0"/>
        <w:sz w:val="24"/>
        <w:vertAlign w:val="baseline"/>
      </w:rPr>
    </w:lvl>
    <w:lvl w:ilvl="6">
      <w:start w:val="1"/>
      <w:numFmt w:val="decimal"/>
      <w:lvlText w:val="%7."/>
      <w:lvlJc w:val="left"/>
      <w:pPr>
        <w:ind w:left="5466" w:hanging="360"/>
      </w:pPr>
      <w:rPr>
        <w:position w:val="0"/>
        <w:sz w:val="24"/>
        <w:vertAlign w:val="baseline"/>
      </w:rPr>
    </w:lvl>
    <w:lvl w:ilvl="7">
      <w:start w:val="1"/>
      <w:numFmt w:val="lowerLetter"/>
      <w:lvlText w:val="%8."/>
      <w:lvlJc w:val="left"/>
      <w:pPr>
        <w:ind w:left="6186" w:hanging="360"/>
      </w:pPr>
      <w:rPr>
        <w:position w:val="0"/>
        <w:sz w:val="24"/>
        <w:vertAlign w:val="baseline"/>
      </w:rPr>
    </w:lvl>
    <w:lvl w:ilvl="8">
      <w:start w:val="1"/>
      <w:numFmt w:val="lowerRoman"/>
      <w:lvlText w:val="%9."/>
      <w:lvlJc w:val="right"/>
      <w:pPr>
        <w:ind w:left="6906" w:hanging="180"/>
      </w:pPr>
      <w:rPr>
        <w:position w:val="0"/>
        <w:sz w:val="24"/>
        <w:vertAlign w:val="baseline"/>
      </w:rPr>
    </w:lvl>
  </w:abstractNum>
  <w:abstractNum w:abstractNumId="5" w15:restartNumberingAfterBreak="0">
    <w:nsid w:val="38607D49"/>
    <w:multiLevelType w:val="multilevel"/>
    <w:tmpl w:val="5EC66882"/>
    <w:lvl w:ilvl="0">
      <w:start w:val="1"/>
      <w:numFmt w:val="decimal"/>
      <w:lvlText w:val="%1."/>
      <w:lvlJc w:val="left"/>
      <w:pPr>
        <w:ind w:left="720" w:hanging="360"/>
      </w:pPr>
      <w:rPr>
        <w:position w:val="0"/>
        <w:sz w:val="24"/>
        <w:vertAlign w:val="baseline"/>
      </w:rPr>
    </w:lvl>
    <w:lvl w:ilvl="1">
      <w:start w:val="1"/>
      <w:numFmt w:val="lowerLetter"/>
      <w:lvlText w:val="%2."/>
      <w:lvlJc w:val="left"/>
      <w:pPr>
        <w:ind w:left="1440" w:hanging="360"/>
      </w:pPr>
      <w:rPr>
        <w:position w:val="0"/>
        <w:sz w:val="24"/>
        <w:vertAlign w:val="baseline"/>
      </w:rPr>
    </w:lvl>
    <w:lvl w:ilvl="2">
      <w:start w:val="1"/>
      <w:numFmt w:val="lowerRoman"/>
      <w:lvlText w:val="%3."/>
      <w:lvlJc w:val="right"/>
      <w:pPr>
        <w:ind w:left="2160" w:hanging="180"/>
      </w:pPr>
      <w:rPr>
        <w:position w:val="0"/>
        <w:sz w:val="24"/>
        <w:vertAlign w:val="baseline"/>
      </w:rPr>
    </w:lvl>
    <w:lvl w:ilvl="3">
      <w:start w:val="1"/>
      <w:numFmt w:val="decimal"/>
      <w:lvlText w:val="%4."/>
      <w:lvlJc w:val="left"/>
      <w:pPr>
        <w:ind w:left="2880" w:hanging="360"/>
      </w:pPr>
      <w:rPr>
        <w:position w:val="0"/>
        <w:sz w:val="24"/>
        <w:vertAlign w:val="baseline"/>
      </w:rPr>
    </w:lvl>
    <w:lvl w:ilvl="4">
      <w:start w:val="1"/>
      <w:numFmt w:val="lowerLetter"/>
      <w:lvlText w:val="%5."/>
      <w:lvlJc w:val="left"/>
      <w:pPr>
        <w:ind w:left="3600" w:hanging="360"/>
      </w:pPr>
      <w:rPr>
        <w:position w:val="0"/>
        <w:sz w:val="24"/>
        <w:vertAlign w:val="baseline"/>
      </w:rPr>
    </w:lvl>
    <w:lvl w:ilvl="5">
      <w:start w:val="1"/>
      <w:numFmt w:val="lowerRoman"/>
      <w:lvlText w:val="%6."/>
      <w:lvlJc w:val="right"/>
      <w:pPr>
        <w:ind w:left="4320" w:hanging="180"/>
      </w:pPr>
      <w:rPr>
        <w:position w:val="0"/>
        <w:sz w:val="24"/>
        <w:vertAlign w:val="baseline"/>
      </w:rPr>
    </w:lvl>
    <w:lvl w:ilvl="6">
      <w:start w:val="1"/>
      <w:numFmt w:val="decimal"/>
      <w:lvlText w:val="%7."/>
      <w:lvlJc w:val="left"/>
      <w:pPr>
        <w:ind w:left="5040" w:hanging="360"/>
      </w:pPr>
      <w:rPr>
        <w:position w:val="0"/>
        <w:sz w:val="24"/>
        <w:vertAlign w:val="baseline"/>
      </w:rPr>
    </w:lvl>
    <w:lvl w:ilvl="7">
      <w:start w:val="1"/>
      <w:numFmt w:val="lowerLetter"/>
      <w:lvlText w:val="%8."/>
      <w:lvlJc w:val="left"/>
      <w:pPr>
        <w:ind w:left="5760" w:hanging="360"/>
      </w:pPr>
      <w:rPr>
        <w:position w:val="0"/>
        <w:sz w:val="24"/>
        <w:vertAlign w:val="baseline"/>
      </w:rPr>
    </w:lvl>
    <w:lvl w:ilvl="8">
      <w:start w:val="1"/>
      <w:numFmt w:val="lowerRoman"/>
      <w:lvlText w:val="%9."/>
      <w:lvlJc w:val="right"/>
      <w:pPr>
        <w:ind w:left="6480" w:hanging="180"/>
      </w:pPr>
      <w:rPr>
        <w:position w:val="0"/>
        <w:sz w:val="24"/>
        <w:vertAlign w:val="baseline"/>
      </w:rPr>
    </w:lvl>
  </w:abstractNum>
  <w:abstractNum w:abstractNumId="6" w15:restartNumberingAfterBreak="0">
    <w:nsid w:val="51F86AA4"/>
    <w:multiLevelType w:val="multilevel"/>
    <w:tmpl w:val="BE1A9AA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60B96A74"/>
    <w:multiLevelType w:val="multilevel"/>
    <w:tmpl w:val="87706F1A"/>
    <w:lvl w:ilvl="0">
      <w:start w:val="1"/>
      <w:numFmt w:val="decimal"/>
      <w:lvlText w:val="%1."/>
      <w:lvlJc w:val="left"/>
      <w:pPr>
        <w:ind w:left="720" w:hanging="360"/>
      </w:pPr>
      <w:rPr>
        <w:position w:val="0"/>
        <w:sz w:val="24"/>
        <w:vertAlign w:val="baseline"/>
      </w:rPr>
    </w:lvl>
    <w:lvl w:ilvl="1">
      <w:start w:val="1"/>
      <w:numFmt w:val="lowerLetter"/>
      <w:lvlText w:val="%2."/>
      <w:lvlJc w:val="left"/>
      <w:pPr>
        <w:ind w:left="1440" w:hanging="360"/>
      </w:pPr>
      <w:rPr>
        <w:position w:val="0"/>
        <w:sz w:val="24"/>
        <w:vertAlign w:val="baseline"/>
      </w:rPr>
    </w:lvl>
    <w:lvl w:ilvl="2">
      <w:start w:val="1"/>
      <w:numFmt w:val="lowerRoman"/>
      <w:lvlText w:val="%3."/>
      <w:lvlJc w:val="right"/>
      <w:pPr>
        <w:ind w:left="2160" w:hanging="180"/>
      </w:pPr>
      <w:rPr>
        <w:position w:val="0"/>
        <w:sz w:val="24"/>
        <w:vertAlign w:val="baseline"/>
      </w:rPr>
    </w:lvl>
    <w:lvl w:ilvl="3">
      <w:start w:val="1"/>
      <w:numFmt w:val="decimal"/>
      <w:lvlText w:val="%4."/>
      <w:lvlJc w:val="left"/>
      <w:pPr>
        <w:ind w:left="2880" w:hanging="360"/>
      </w:pPr>
      <w:rPr>
        <w:position w:val="0"/>
        <w:sz w:val="24"/>
        <w:vertAlign w:val="baseline"/>
      </w:rPr>
    </w:lvl>
    <w:lvl w:ilvl="4">
      <w:start w:val="1"/>
      <w:numFmt w:val="lowerLetter"/>
      <w:lvlText w:val="%5."/>
      <w:lvlJc w:val="left"/>
      <w:pPr>
        <w:ind w:left="3600" w:hanging="360"/>
      </w:pPr>
      <w:rPr>
        <w:position w:val="0"/>
        <w:sz w:val="24"/>
        <w:vertAlign w:val="baseline"/>
      </w:rPr>
    </w:lvl>
    <w:lvl w:ilvl="5">
      <w:start w:val="1"/>
      <w:numFmt w:val="lowerRoman"/>
      <w:lvlText w:val="%6."/>
      <w:lvlJc w:val="right"/>
      <w:pPr>
        <w:ind w:left="4320" w:hanging="180"/>
      </w:pPr>
      <w:rPr>
        <w:position w:val="0"/>
        <w:sz w:val="24"/>
        <w:vertAlign w:val="baseline"/>
      </w:rPr>
    </w:lvl>
    <w:lvl w:ilvl="6">
      <w:start w:val="1"/>
      <w:numFmt w:val="decimal"/>
      <w:lvlText w:val="%7."/>
      <w:lvlJc w:val="left"/>
      <w:pPr>
        <w:ind w:left="5040" w:hanging="360"/>
      </w:pPr>
      <w:rPr>
        <w:position w:val="0"/>
        <w:sz w:val="24"/>
        <w:vertAlign w:val="baseline"/>
      </w:rPr>
    </w:lvl>
    <w:lvl w:ilvl="7">
      <w:start w:val="1"/>
      <w:numFmt w:val="lowerLetter"/>
      <w:lvlText w:val="%8."/>
      <w:lvlJc w:val="left"/>
      <w:pPr>
        <w:ind w:left="5760" w:hanging="360"/>
      </w:pPr>
      <w:rPr>
        <w:position w:val="0"/>
        <w:sz w:val="24"/>
        <w:vertAlign w:val="baseline"/>
      </w:rPr>
    </w:lvl>
    <w:lvl w:ilvl="8">
      <w:start w:val="1"/>
      <w:numFmt w:val="lowerRoman"/>
      <w:lvlText w:val="%9."/>
      <w:lvlJc w:val="right"/>
      <w:pPr>
        <w:ind w:left="6480" w:hanging="180"/>
      </w:pPr>
      <w:rPr>
        <w:position w:val="0"/>
        <w:sz w:val="24"/>
        <w:vertAlign w:val="baseline"/>
      </w:rPr>
    </w:lvl>
  </w:abstractNum>
  <w:abstractNum w:abstractNumId="8" w15:restartNumberingAfterBreak="0">
    <w:nsid w:val="7ECA71E3"/>
    <w:multiLevelType w:val="multilevel"/>
    <w:tmpl w:val="C448B0E8"/>
    <w:lvl w:ilvl="0">
      <w:start w:val="1"/>
      <w:numFmt w:val="decimal"/>
      <w:lvlText w:val="%1."/>
      <w:lvlJc w:val="left"/>
      <w:pPr>
        <w:ind w:left="720" w:hanging="360"/>
      </w:pPr>
      <w:rPr>
        <w:position w:val="0"/>
        <w:sz w:val="24"/>
        <w:vertAlign w:val="baseline"/>
      </w:rPr>
    </w:lvl>
    <w:lvl w:ilvl="1">
      <w:start w:val="1"/>
      <w:numFmt w:val="lowerLetter"/>
      <w:lvlText w:val="%2."/>
      <w:lvlJc w:val="left"/>
      <w:pPr>
        <w:ind w:left="1440" w:hanging="360"/>
      </w:pPr>
      <w:rPr>
        <w:position w:val="0"/>
        <w:sz w:val="24"/>
        <w:vertAlign w:val="baseline"/>
      </w:rPr>
    </w:lvl>
    <w:lvl w:ilvl="2">
      <w:start w:val="1"/>
      <w:numFmt w:val="lowerRoman"/>
      <w:lvlText w:val="%3."/>
      <w:lvlJc w:val="right"/>
      <w:pPr>
        <w:ind w:left="2160" w:hanging="180"/>
      </w:pPr>
      <w:rPr>
        <w:position w:val="0"/>
        <w:sz w:val="24"/>
        <w:vertAlign w:val="baseline"/>
      </w:rPr>
    </w:lvl>
    <w:lvl w:ilvl="3">
      <w:start w:val="1"/>
      <w:numFmt w:val="decimal"/>
      <w:lvlText w:val="%4."/>
      <w:lvlJc w:val="left"/>
      <w:pPr>
        <w:ind w:left="2880" w:hanging="360"/>
      </w:pPr>
      <w:rPr>
        <w:position w:val="0"/>
        <w:sz w:val="24"/>
        <w:vertAlign w:val="baseline"/>
      </w:rPr>
    </w:lvl>
    <w:lvl w:ilvl="4">
      <w:start w:val="1"/>
      <w:numFmt w:val="lowerLetter"/>
      <w:lvlText w:val="%5."/>
      <w:lvlJc w:val="left"/>
      <w:pPr>
        <w:ind w:left="3600" w:hanging="360"/>
      </w:pPr>
      <w:rPr>
        <w:position w:val="0"/>
        <w:sz w:val="24"/>
        <w:vertAlign w:val="baseline"/>
      </w:rPr>
    </w:lvl>
    <w:lvl w:ilvl="5">
      <w:start w:val="1"/>
      <w:numFmt w:val="lowerRoman"/>
      <w:lvlText w:val="%6."/>
      <w:lvlJc w:val="right"/>
      <w:pPr>
        <w:ind w:left="4320" w:hanging="180"/>
      </w:pPr>
      <w:rPr>
        <w:position w:val="0"/>
        <w:sz w:val="24"/>
        <w:vertAlign w:val="baseline"/>
      </w:rPr>
    </w:lvl>
    <w:lvl w:ilvl="6">
      <w:start w:val="1"/>
      <w:numFmt w:val="decimal"/>
      <w:lvlText w:val="%7."/>
      <w:lvlJc w:val="left"/>
      <w:pPr>
        <w:ind w:left="5040" w:hanging="360"/>
      </w:pPr>
      <w:rPr>
        <w:position w:val="0"/>
        <w:sz w:val="24"/>
        <w:vertAlign w:val="baseline"/>
      </w:rPr>
    </w:lvl>
    <w:lvl w:ilvl="7">
      <w:start w:val="1"/>
      <w:numFmt w:val="lowerLetter"/>
      <w:lvlText w:val="%8."/>
      <w:lvlJc w:val="left"/>
      <w:pPr>
        <w:ind w:left="5760" w:hanging="360"/>
      </w:pPr>
      <w:rPr>
        <w:position w:val="0"/>
        <w:sz w:val="24"/>
        <w:vertAlign w:val="baseline"/>
      </w:rPr>
    </w:lvl>
    <w:lvl w:ilvl="8">
      <w:start w:val="1"/>
      <w:numFmt w:val="lowerRoman"/>
      <w:lvlText w:val="%9."/>
      <w:lvlJc w:val="right"/>
      <w:pPr>
        <w:ind w:left="6480" w:hanging="180"/>
      </w:pPr>
      <w:rPr>
        <w:position w:val="0"/>
        <w:sz w:val="24"/>
        <w:vertAlign w:val="baseline"/>
      </w:rPr>
    </w:lvl>
  </w:abstractNum>
  <w:num w:numId="1">
    <w:abstractNumId w:val="8"/>
  </w:num>
  <w:num w:numId="2">
    <w:abstractNumId w:val="0"/>
  </w:num>
  <w:num w:numId="3">
    <w:abstractNumId w:val="5"/>
  </w:num>
  <w:num w:numId="4">
    <w:abstractNumId w:val="2"/>
  </w:num>
  <w:num w:numId="5">
    <w:abstractNumId w:val="7"/>
  </w:num>
  <w:num w:numId="6">
    <w:abstractNumId w:val="4"/>
  </w:num>
  <w:num w:numId="7">
    <w:abstractNumId w:val="6"/>
  </w:num>
  <w:num w:numId="8">
    <w:abstractNumId w:val="1"/>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89C"/>
    <w:rsid w:val="000471E9"/>
    <w:rsid w:val="00114F5C"/>
    <w:rsid w:val="00130F17"/>
    <w:rsid w:val="0023573E"/>
    <w:rsid w:val="002463F9"/>
    <w:rsid w:val="00265394"/>
    <w:rsid w:val="002A0CAF"/>
    <w:rsid w:val="00315FA5"/>
    <w:rsid w:val="004E578E"/>
    <w:rsid w:val="005212F1"/>
    <w:rsid w:val="00553DBC"/>
    <w:rsid w:val="0061227B"/>
    <w:rsid w:val="0071641D"/>
    <w:rsid w:val="0074289C"/>
    <w:rsid w:val="00861A30"/>
    <w:rsid w:val="00890B8B"/>
    <w:rsid w:val="009B171D"/>
    <w:rsid w:val="009C5807"/>
    <w:rsid w:val="00A41F0F"/>
    <w:rsid w:val="00AF2C99"/>
    <w:rsid w:val="00C738AF"/>
    <w:rsid w:val="00D97B69"/>
    <w:rsid w:val="00DB4130"/>
    <w:rsid w:val="00F039D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D32B4"/>
  <w15:docId w15:val="{9F0F355C-986E-4590-8F55-4156F7492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252" w:lineRule="auto"/>
      <w:ind w:left="-1" w:hanging="1"/>
      <w:textAlignment w:val="top"/>
    </w:pPr>
    <w:rPr>
      <w:rFonts w:ascii="LatTimes" w:eastAsia="Geneva CE" w:hAnsi="LatTimes" w:cs="Times New Roman"/>
      <w:color w:val="00000A"/>
      <w:sz w:val="24"/>
      <w:szCs w:val="24"/>
      <w:lang w:val="en-US" w:eastAsia="en-US"/>
    </w:rPr>
  </w:style>
  <w:style w:type="paragraph" w:styleId="Heading1">
    <w:name w:val="heading 1"/>
    <w:basedOn w:val="Normal"/>
    <w:uiPriority w:val="9"/>
    <w:qFormat/>
    <w:pPr>
      <w:keepNext/>
      <w:keepLines/>
      <w:spacing w:before="480" w:after="120"/>
      <w:jc w:val="center"/>
      <w:outlineLvl w:val="0"/>
    </w:pPr>
    <w:rPr>
      <w:rFonts w:ascii="Times New Roman" w:eastAsia="Times New Roman" w:hAnsi="Times New Roman" w:cs="Arial"/>
      <w:b/>
      <w:bCs/>
      <w:sz w:val="28"/>
      <w:szCs w:val="48"/>
      <w:lang w:val="lv-LV"/>
    </w:rPr>
  </w:style>
  <w:style w:type="paragraph" w:styleId="Heading2">
    <w:name w:val="heading 2"/>
    <w:basedOn w:val="Normal"/>
    <w:uiPriority w:val="9"/>
    <w:semiHidden/>
    <w:unhideWhenUsed/>
    <w:qFormat/>
    <w:pPr>
      <w:keepNext/>
      <w:keepLines/>
      <w:spacing w:before="360" w:after="80"/>
      <w:outlineLvl w:val="1"/>
    </w:pPr>
    <w:rPr>
      <w:b/>
      <w:sz w:val="36"/>
      <w:szCs w:val="36"/>
    </w:rPr>
  </w:style>
  <w:style w:type="paragraph" w:styleId="Heading3">
    <w:name w:val="heading 3"/>
    <w:basedOn w:val="Normal"/>
    <w:uiPriority w:val="9"/>
    <w:semiHidden/>
    <w:unhideWhenUsed/>
    <w:qFormat/>
    <w:pPr>
      <w:keepNext/>
      <w:keepLines/>
      <w:spacing w:before="280" w:after="80"/>
      <w:outlineLvl w:val="2"/>
    </w:pPr>
    <w:rPr>
      <w:b/>
      <w:sz w:val="28"/>
      <w:szCs w:val="28"/>
    </w:rPr>
  </w:style>
  <w:style w:type="paragraph" w:styleId="Heading4">
    <w:name w:val="heading 4"/>
    <w:basedOn w:val="Normal"/>
    <w:uiPriority w:val="9"/>
    <w:semiHidden/>
    <w:unhideWhenUsed/>
    <w:qFormat/>
    <w:pPr>
      <w:keepNext/>
      <w:keepLines/>
      <w:spacing w:before="240" w:after="40"/>
      <w:outlineLvl w:val="3"/>
    </w:pPr>
    <w:rPr>
      <w:b/>
    </w:rPr>
  </w:style>
  <w:style w:type="paragraph" w:styleId="Heading5">
    <w:name w:val="heading 5"/>
    <w:basedOn w:val="Normal"/>
    <w:uiPriority w:val="9"/>
    <w:semiHidden/>
    <w:unhideWhenUsed/>
    <w:qFormat/>
    <w:pPr>
      <w:keepNext/>
      <w:keepLines/>
      <w:spacing w:before="220" w:after="40"/>
      <w:ind w:right="24"/>
      <w:jc w:val="both"/>
      <w:outlineLvl w:val="4"/>
    </w:pPr>
    <w:rPr>
      <w:rFonts w:ascii="Times New Roman" w:eastAsia="Times New Roman" w:hAnsi="Times New Roman" w:cs="Arial"/>
      <w:b/>
      <w:bCs/>
      <w:i/>
      <w:iCs/>
      <w:sz w:val="22"/>
      <w:szCs w:val="22"/>
      <w:lang w:val="lv-LV"/>
    </w:rPr>
  </w:style>
  <w:style w:type="paragraph" w:styleId="Heading6">
    <w:name w:val="heading 6"/>
    <w:basedOn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asaite">
    <w:name w:val="Interneta saite"/>
    <w:rPr>
      <w:color w:val="0563C1"/>
      <w:w w:val="100"/>
      <w:position w:val="0"/>
      <w:sz w:val="24"/>
      <w:u w:val="single"/>
      <w:effect w:val="none"/>
      <w:vertAlign w:val="baseline"/>
      <w:em w:val="none"/>
    </w:rPr>
  </w:style>
  <w:style w:type="character" w:customStyle="1" w:styleId="BodyTextIndentChar">
    <w:name w:val="Body Text Indent Char"/>
    <w:rPr>
      <w:rFonts w:ascii="Times New Roman" w:eastAsia="Times New Roman" w:hAnsi="Times New Roman" w:cs="Times New Roman"/>
      <w:w w:val="100"/>
      <w:position w:val="0"/>
      <w:sz w:val="24"/>
      <w:szCs w:val="20"/>
      <w:effect w:val="none"/>
      <w:vertAlign w:val="baseline"/>
      <w:em w:val="none"/>
    </w:rPr>
  </w:style>
  <w:style w:type="character" w:customStyle="1" w:styleId="Heading1Char">
    <w:name w:val="Heading 1 Char"/>
    <w:rPr>
      <w:rFonts w:ascii="Times New Roman" w:eastAsia="Times New Roman" w:hAnsi="Times New Roman" w:cs="Arial"/>
      <w:b/>
      <w:bCs/>
      <w:w w:val="100"/>
      <w:position w:val="0"/>
      <w:sz w:val="28"/>
      <w:szCs w:val="24"/>
      <w:effect w:val="none"/>
      <w:vertAlign w:val="baseline"/>
      <w:em w:val="none"/>
    </w:rPr>
  </w:style>
  <w:style w:type="character" w:customStyle="1" w:styleId="Heading5Char">
    <w:name w:val="Heading 5 Char"/>
    <w:rPr>
      <w:rFonts w:ascii="Times New Roman" w:eastAsia="Times New Roman" w:hAnsi="Times New Roman" w:cs="Arial"/>
      <w:b/>
      <w:bCs/>
      <w:i/>
      <w:iCs/>
      <w:w w:val="100"/>
      <w:position w:val="0"/>
      <w:sz w:val="24"/>
      <w:szCs w:val="24"/>
      <w:effect w:val="none"/>
      <w:vertAlign w:val="baseline"/>
      <w:em w:val="none"/>
    </w:rPr>
  </w:style>
  <w:style w:type="character" w:customStyle="1" w:styleId="BalloonTextChar">
    <w:name w:val="Balloon Text Char"/>
    <w:rPr>
      <w:rFonts w:ascii="Tahoma" w:eastAsia="Geneva CE" w:hAnsi="Tahoma" w:cs="Tahoma"/>
      <w:w w:val="100"/>
      <w:position w:val="0"/>
      <w:sz w:val="16"/>
      <w:szCs w:val="16"/>
      <w:effect w:val="none"/>
      <w:vertAlign w:val="baseline"/>
      <w:em w:val="none"/>
      <w:lang w:val="en-US"/>
    </w:rPr>
  </w:style>
  <w:style w:type="character" w:customStyle="1" w:styleId="c3">
    <w:name w:val="c3"/>
    <w:basedOn w:val="DefaultParagraphFont"/>
    <w:rPr>
      <w:w w:val="100"/>
      <w:position w:val="0"/>
      <w:sz w:val="24"/>
      <w:effect w:val="none"/>
      <w:vertAlign w:val="baseline"/>
      <w:em w:val="none"/>
    </w:rPr>
  </w:style>
  <w:style w:type="character" w:customStyle="1" w:styleId="BodyTextChar">
    <w:name w:val="Body Text Char"/>
    <w:rPr>
      <w:rFonts w:ascii="Times New Roman" w:eastAsia="Times New Roman" w:hAnsi="Times New Roman" w:cs="Times New Roman"/>
      <w:w w:val="100"/>
      <w:position w:val="0"/>
      <w:sz w:val="28"/>
      <w:szCs w:val="20"/>
      <w:effect w:val="none"/>
      <w:vertAlign w:val="baseline"/>
      <w:em w:val="none"/>
      <w:lang w:eastAsia="lv-LV"/>
    </w:rPr>
  </w:style>
  <w:style w:type="character" w:customStyle="1" w:styleId="ListLabel1">
    <w:name w:val="ListLabel 1"/>
    <w:rPr>
      <w:rFonts w:ascii="Times New Roman" w:hAnsi="Times New Roman"/>
      <w:color w:val="00000A"/>
      <w:w w:val="100"/>
      <w:position w:val="0"/>
      <w:sz w:val="24"/>
      <w:effect w:val="none"/>
      <w:vertAlign w:val="baseline"/>
      <w:em w:val="none"/>
    </w:rPr>
  </w:style>
  <w:style w:type="character" w:customStyle="1" w:styleId="ListLabel2">
    <w:name w:val="ListLabel 2"/>
    <w:rPr>
      <w:w w:val="100"/>
      <w:position w:val="0"/>
      <w:sz w:val="24"/>
      <w:effect w:val="none"/>
      <w:vertAlign w:val="baseline"/>
      <w:em w:val="none"/>
    </w:rPr>
  </w:style>
  <w:style w:type="character" w:customStyle="1" w:styleId="ListLabel3">
    <w:name w:val="ListLabel 3"/>
    <w:rPr>
      <w:w w:val="100"/>
      <w:position w:val="0"/>
      <w:sz w:val="24"/>
      <w:effect w:val="none"/>
      <w:vertAlign w:val="baseline"/>
      <w:em w:val="none"/>
    </w:rPr>
  </w:style>
  <w:style w:type="character" w:customStyle="1" w:styleId="ListLabel4">
    <w:name w:val="ListLabel 4"/>
    <w:rPr>
      <w:b/>
      <w:color w:val="00000A"/>
      <w:w w:val="100"/>
      <w:position w:val="0"/>
      <w:sz w:val="24"/>
      <w:u w:val="none"/>
      <w:effect w:val="none"/>
      <w:vertAlign w:val="baseline"/>
      <w:em w:val="none"/>
    </w:rPr>
  </w:style>
  <w:style w:type="character" w:customStyle="1" w:styleId="ListLabel5">
    <w:name w:val="ListLabel 5"/>
    <w:rPr>
      <w:color w:val="00000A"/>
      <w:w w:val="100"/>
      <w:position w:val="0"/>
      <w:sz w:val="24"/>
      <w:effect w:val="none"/>
      <w:vertAlign w:val="baseline"/>
      <w:em w:val="none"/>
    </w:rPr>
  </w:style>
  <w:style w:type="character" w:customStyle="1" w:styleId="ListLabel6">
    <w:name w:val="ListLabel 6"/>
    <w:rPr>
      <w:rFonts w:ascii="Times New Roman" w:hAnsi="Times New Roman"/>
      <w:color w:val="00000A"/>
      <w:w w:val="100"/>
      <w:position w:val="0"/>
      <w:sz w:val="24"/>
      <w:effect w:val="none"/>
      <w:vertAlign w:val="baseline"/>
      <w:em w:val="none"/>
    </w:rPr>
  </w:style>
  <w:style w:type="character" w:customStyle="1" w:styleId="ListLabel7">
    <w:name w:val="ListLabel 7"/>
    <w:rPr>
      <w:w w:val="100"/>
      <w:position w:val="0"/>
      <w:sz w:val="24"/>
      <w:effect w:val="none"/>
      <w:vertAlign w:val="baseline"/>
      <w:em w:val="none"/>
    </w:rPr>
  </w:style>
  <w:style w:type="character" w:customStyle="1" w:styleId="ListLabel8">
    <w:name w:val="ListLabel 8"/>
    <w:rPr>
      <w:w w:val="100"/>
      <w:position w:val="0"/>
      <w:sz w:val="24"/>
      <w:effect w:val="none"/>
      <w:vertAlign w:val="baseline"/>
      <w:em w:val="none"/>
    </w:rPr>
  </w:style>
  <w:style w:type="character" w:customStyle="1" w:styleId="ListLabel9">
    <w:name w:val="ListLabel 9"/>
    <w:rPr>
      <w:w w:val="100"/>
      <w:position w:val="0"/>
      <w:sz w:val="24"/>
      <w:effect w:val="none"/>
      <w:vertAlign w:val="baseline"/>
      <w:em w:val="none"/>
    </w:rPr>
  </w:style>
  <w:style w:type="character" w:customStyle="1" w:styleId="ListLabel10">
    <w:name w:val="ListLabel 10"/>
    <w:rPr>
      <w:w w:val="100"/>
      <w:position w:val="0"/>
      <w:sz w:val="24"/>
      <w:effect w:val="none"/>
      <w:vertAlign w:val="baseline"/>
      <w:em w:val="none"/>
    </w:rPr>
  </w:style>
  <w:style w:type="character" w:customStyle="1" w:styleId="ListLabel11">
    <w:name w:val="ListLabel 11"/>
    <w:rPr>
      <w:w w:val="100"/>
      <w:position w:val="0"/>
      <w:sz w:val="24"/>
      <w:effect w:val="none"/>
      <w:vertAlign w:val="baseline"/>
      <w:em w:val="none"/>
    </w:rPr>
  </w:style>
  <w:style w:type="character" w:customStyle="1" w:styleId="ListLabel12">
    <w:name w:val="ListLabel 12"/>
    <w:rPr>
      <w:w w:val="100"/>
      <w:position w:val="0"/>
      <w:sz w:val="24"/>
      <w:effect w:val="none"/>
      <w:vertAlign w:val="baseline"/>
      <w:em w:val="none"/>
    </w:rPr>
  </w:style>
  <w:style w:type="character" w:customStyle="1" w:styleId="ListLabel13">
    <w:name w:val="ListLabel 13"/>
    <w:rPr>
      <w:w w:val="100"/>
      <w:position w:val="0"/>
      <w:sz w:val="24"/>
      <w:effect w:val="none"/>
      <w:vertAlign w:val="baseline"/>
      <w:em w:val="none"/>
    </w:rPr>
  </w:style>
  <w:style w:type="character" w:customStyle="1" w:styleId="ListLabel14">
    <w:name w:val="ListLabel 14"/>
    <w:rPr>
      <w:b/>
      <w:color w:val="00000A"/>
      <w:w w:val="100"/>
      <w:position w:val="0"/>
      <w:sz w:val="24"/>
      <w:u w:val="none"/>
      <w:effect w:val="none"/>
      <w:vertAlign w:val="baseline"/>
      <w:em w:val="none"/>
    </w:rPr>
  </w:style>
  <w:style w:type="character" w:customStyle="1" w:styleId="ListLabel15">
    <w:name w:val="ListLabel 15"/>
    <w:rPr>
      <w:color w:val="00000A"/>
      <w:w w:val="100"/>
      <w:position w:val="0"/>
      <w:sz w:val="24"/>
      <w:effect w:val="none"/>
      <w:vertAlign w:val="baseline"/>
      <w:em w:val="none"/>
    </w:rPr>
  </w:style>
  <w:style w:type="character" w:customStyle="1" w:styleId="ListLabel16">
    <w:name w:val="ListLabel 16"/>
    <w:rPr>
      <w:w w:val="100"/>
      <w:position w:val="0"/>
      <w:sz w:val="24"/>
      <w:effect w:val="none"/>
      <w:vertAlign w:val="baseline"/>
      <w:em w:val="none"/>
    </w:rPr>
  </w:style>
  <w:style w:type="character" w:customStyle="1" w:styleId="ListLabel17">
    <w:name w:val="ListLabel 17"/>
    <w:rPr>
      <w:w w:val="100"/>
      <w:position w:val="0"/>
      <w:sz w:val="24"/>
      <w:effect w:val="none"/>
      <w:vertAlign w:val="baseline"/>
      <w:em w:val="none"/>
    </w:rPr>
  </w:style>
  <w:style w:type="character" w:customStyle="1" w:styleId="ListLabel18">
    <w:name w:val="ListLabel 18"/>
    <w:rPr>
      <w:w w:val="100"/>
      <w:position w:val="0"/>
      <w:sz w:val="24"/>
      <w:effect w:val="none"/>
      <w:vertAlign w:val="baseline"/>
      <w:em w:val="none"/>
    </w:rPr>
  </w:style>
  <w:style w:type="character" w:customStyle="1" w:styleId="ListLabel19">
    <w:name w:val="ListLabel 19"/>
    <w:rPr>
      <w:b/>
      <w:color w:val="00000A"/>
      <w:w w:val="100"/>
      <w:position w:val="0"/>
      <w:sz w:val="24"/>
      <w:u w:val="none"/>
      <w:effect w:val="none"/>
      <w:vertAlign w:val="baseline"/>
      <w:em w:val="none"/>
    </w:rPr>
  </w:style>
  <w:style w:type="character" w:customStyle="1" w:styleId="ListLabel20">
    <w:name w:val="ListLabel 20"/>
    <w:rPr>
      <w:w w:val="100"/>
      <w:position w:val="0"/>
      <w:sz w:val="24"/>
      <w:effect w:val="none"/>
      <w:vertAlign w:val="baseline"/>
      <w:em w:val="none"/>
    </w:rPr>
  </w:style>
  <w:style w:type="character" w:customStyle="1" w:styleId="ListLabel21">
    <w:name w:val="ListLabel 21"/>
    <w:rPr>
      <w:color w:val="00000A"/>
      <w:w w:val="100"/>
      <w:position w:val="0"/>
      <w:sz w:val="24"/>
      <w:effect w:val="none"/>
      <w:vertAlign w:val="baseline"/>
      <w:em w:val="none"/>
    </w:rPr>
  </w:style>
  <w:style w:type="character" w:customStyle="1" w:styleId="ListLabel22">
    <w:name w:val="ListLabel 22"/>
    <w:rPr>
      <w:w w:val="100"/>
      <w:position w:val="0"/>
      <w:sz w:val="24"/>
      <w:effect w:val="none"/>
      <w:vertAlign w:val="baseline"/>
      <w:em w:val="none"/>
    </w:rPr>
  </w:style>
  <w:style w:type="character" w:customStyle="1" w:styleId="ListLabel23">
    <w:name w:val="ListLabel 23"/>
    <w:rPr>
      <w:w w:val="100"/>
      <w:position w:val="0"/>
      <w:sz w:val="24"/>
      <w:effect w:val="none"/>
      <w:vertAlign w:val="baseline"/>
      <w:em w:val="none"/>
    </w:rPr>
  </w:style>
  <w:style w:type="character" w:customStyle="1" w:styleId="ListLabel24">
    <w:name w:val="ListLabel 24"/>
    <w:rPr>
      <w:w w:val="100"/>
      <w:position w:val="0"/>
      <w:sz w:val="24"/>
      <w:effect w:val="none"/>
      <w:vertAlign w:val="baseline"/>
      <w:em w:val="none"/>
    </w:rPr>
  </w:style>
  <w:style w:type="character" w:customStyle="1" w:styleId="ListLabel25">
    <w:name w:val="ListLabel 25"/>
    <w:rPr>
      <w:b/>
      <w:color w:val="00000A"/>
      <w:w w:val="100"/>
      <w:position w:val="0"/>
      <w:sz w:val="24"/>
      <w:u w:val="none"/>
      <w:effect w:val="none"/>
      <w:vertAlign w:val="baseline"/>
      <w:em w:val="none"/>
    </w:rPr>
  </w:style>
  <w:style w:type="character" w:customStyle="1" w:styleId="ListLabel26">
    <w:name w:val="ListLabel 26"/>
    <w:rPr>
      <w:color w:val="00000A"/>
      <w:w w:val="100"/>
      <w:position w:val="0"/>
      <w:sz w:val="24"/>
      <w:effect w:val="none"/>
      <w:vertAlign w:val="baseline"/>
      <w:em w:val="none"/>
    </w:rPr>
  </w:style>
  <w:style w:type="character" w:customStyle="1" w:styleId="ListLabel27">
    <w:name w:val="ListLabel 27"/>
    <w:rPr>
      <w:w w:val="100"/>
      <w:position w:val="0"/>
      <w:sz w:val="24"/>
      <w:effect w:val="none"/>
      <w:vertAlign w:val="baseline"/>
      <w:em w:val="none"/>
    </w:rPr>
  </w:style>
  <w:style w:type="character" w:customStyle="1" w:styleId="ListLabel28">
    <w:name w:val="ListLabel 28"/>
    <w:rPr>
      <w:w w:val="100"/>
      <w:position w:val="0"/>
      <w:sz w:val="24"/>
      <w:effect w:val="none"/>
      <w:vertAlign w:val="baseline"/>
      <w:em w:val="none"/>
    </w:rPr>
  </w:style>
  <w:style w:type="character" w:customStyle="1" w:styleId="ListLabel29">
    <w:name w:val="ListLabel 29"/>
    <w:rPr>
      <w:w w:val="100"/>
      <w:position w:val="0"/>
      <w:sz w:val="24"/>
      <w:effect w:val="none"/>
      <w:vertAlign w:val="baseline"/>
      <w:em w:val="none"/>
    </w:rPr>
  </w:style>
  <w:style w:type="character" w:customStyle="1" w:styleId="ListLabel30">
    <w:name w:val="ListLabel 30"/>
    <w:rPr>
      <w:b/>
      <w:color w:val="00000A"/>
      <w:w w:val="100"/>
      <w:position w:val="0"/>
      <w:sz w:val="24"/>
      <w:u w:val="none"/>
      <w:effect w:val="none"/>
      <w:vertAlign w:val="baseline"/>
      <w:em w:val="none"/>
    </w:rPr>
  </w:style>
  <w:style w:type="character" w:customStyle="1" w:styleId="ListLabel31">
    <w:name w:val="ListLabel 31"/>
    <w:rPr>
      <w:color w:val="00000A"/>
      <w:w w:val="100"/>
      <w:position w:val="0"/>
      <w:sz w:val="24"/>
      <w:effect w:val="none"/>
      <w:vertAlign w:val="baseline"/>
      <w:em w:val="none"/>
    </w:rPr>
  </w:style>
  <w:style w:type="character" w:customStyle="1" w:styleId="ListLabel32">
    <w:name w:val="ListLabel 32"/>
    <w:rPr>
      <w:w w:val="100"/>
      <w:position w:val="0"/>
      <w:sz w:val="24"/>
      <w:effect w:val="none"/>
      <w:vertAlign w:val="baseline"/>
      <w:em w:val="none"/>
    </w:rPr>
  </w:style>
  <w:style w:type="character" w:customStyle="1" w:styleId="ListLabel33">
    <w:name w:val="ListLabel 33"/>
    <w:rPr>
      <w:w w:val="100"/>
      <w:position w:val="0"/>
      <w:sz w:val="24"/>
      <w:effect w:val="none"/>
      <w:vertAlign w:val="baseline"/>
      <w:em w:val="none"/>
    </w:rPr>
  </w:style>
  <w:style w:type="character" w:customStyle="1" w:styleId="ListLabel34">
    <w:name w:val="ListLabel 34"/>
    <w:rPr>
      <w:w w:val="100"/>
      <w:position w:val="0"/>
      <w:sz w:val="24"/>
      <w:effect w:val="none"/>
      <w:vertAlign w:val="baseline"/>
      <w:em w:val="none"/>
    </w:rPr>
  </w:style>
  <w:style w:type="character" w:customStyle="1" w:styleId="ListLabel35">
    <w:name w:val="ListLabel 35"/>
    <w:rPr>
      <w:b/>
      <w:color w:val="00000A"/>
      <w:w w:val="100"/>
      <w:position w:val="0"/>
      <w:sz w:val="24"/>
      <w:u w:val="none"/>
      <w:effect w:val="none"/>
      <w:vertAlign w:val="baseline"/>
      <w:em w:val="none"/>
    </w:rPr>
  </w:style>
  <w:style w:type="character" w:customStyle="1" w:styleId="ListLabel36">
    <w:name w:val="ListLabel 36"/>
    <w:rPr>
      <w:w w:val="100"/>
      <w:position w:val="0"/>
      <w:sz w:val="24"/>
      <w:effect w:val="none"/>
      <w:vertAlign w:val="baseline"/>
      <w:em w:val="none"/>
    </w:rPr>
  </w:style>
  <w:style w:type="character" w:customStyle="1" w:styleId="ListLabel37">
    <w:name w:val="ListLabel 37"/>
    <w:rPr>
      <w:w w:val="100"/>
      <w:position w:val="0"/>
      <w:sz w:val="24"/>
      <w:effect w:val="none"/>
      <w:vertAlign w:val="baseline"/>
      <w:em w:val="none"/>
    </w:rPr>
  </w:style>
  <w:style w:type="character" w:customStyle="1" w:styleId="ListLabel38">
    <w:name w:val="ListLabel 38"/>
    <w:rPr>
      <w:w w:val="100"/>
      <w:position w:val="0"/>
      <w:sz w:val="24"/>
      <w:effect w:val="none"/>
      <w:vertAlign w:val="baseline"/>
      <w:em w:val="none"/>
    </w:rPr>
  </w:style>
  <w:style w:type="character" w:customStyle="1" w:styleId="ListLabel39">
    <w:name w:val="ListLabel 39"/>
    <w:rPr>
      <w:w w:val="100"/>
      <w:position w:val="0"/>
      <w:sz w:val="24"/>
      <w:effect w:val="none"/>
      <w:vertAlign w:val="baseline"/>
      <w:em w:val="none"/>
    </w:rPr>
  </w:style>
  <w:style w:type="character" w:customStyle="1" w:styleId="ListLabel40">
    <w:name w:val="ListLabel 40"/>
    <w:rPr>
      <w:w w:val="100"/>
      <w:position w:val="0"/>
      <w:sz w:val="24"/>
      <w:effect w:val="none"/>
      <w:vertAlign w:val="baseline"/>
      <w:em w:val="none"/>
    </w:rPr>
  </w:style>
  <w:style w:type="character" w:customStyle="1" w:styleId="ListLabel41">
    <w:name w:val="ListLabel 41"/>
    <w:rPr>
      <w:position w:val="0"/>
      <w:sz w:val="24"/>
      <w:vertAlign w:val="baseline"/>
    </w:rPr>
  </w:style>
  <w:style w:type="character" w:customStyle="1" w:styleId="ListLabel42">
    <w:name w:val="ListLabel 42"/>
    <w:rPr>
      <w:rFonts w:eastAsia="Times New Roman" w:cs="Times New Roman"/>
      <w:position w:val="0"/>
      <w:sz w:val="24"/>
      <w:vertAlign w:val="baseline"/>
    </w:rPr>
  </w:style>
  <w:style w:type="character" w:customStyle="1" w:styleId="ListLabel43">
    <w:name w:val="ListLabel 43"/>
    <w:rPr>
      <w:rFonts w:eastAsia="Courier New" w:cs="Courier New"/>
      <w:position w:val="0"/>
      <w:sz w:val="24"/>
      <w:vertAlign w:val="baseline"/>
    </w:rPr>
  </w:style>
  <w:style w:type="character" w:customStyle="1" w:styleId="ListLabel44">
    <w:name w:val="ListLabel 44"/>
    <w:rPr>
      <w:rFonts w:eastAsia="Noto Sans Symbols" w:cs="Noto Sans Symbols"/>
      <w:position w:val="0"/>
      <w:sz w:val="24"/>
      <w:vertAlign w:val="baseline"/>
    </w:rPr>
  </w:style>
  <w:style w:type="character" w:customStyle="1" w:styleId="ListLabel45">
    <w:name w:val="ListLabel 45"/>
    <w:rPr>
      <w:position w:val="0"/>
      <w:sz w:val="24"/>
      <w:vertAlign w:val="baseline"/>
    </w:rPr>
  </w:style>
  <w:style w:type="character" w:customStyle="1" w:styleId="ListLabel46">
    <w:name w:val="ListLabel 46"/>
    <w:rPr>
      <w:rFonts w:cs="Times New Roman"/>
      <w:position w:val="0"/>
      <w:sz w:val="24"/>
      <w:vertAlign w:val="baseline"/>
    </w:rPr>
  </w:style>
  <w:style w:type="character" w:customStyle="1" w:styleId="ListLabel47">
    <w:name w:val="ListLabel 47"/>
    <w:rPr>
      <w:rFonts w:cs="Courier New"/>
      <w:position w:val="0"/>
      <w:sz w:val="24"/>
      <w:vertAlign w:val="baseline"/>
    </w:rPr>
  </w:style>
  <w:style w:type="character" w:customStyle="1" w:styleId="ListLabel48">
    <w:name w:val="ListLabel 48"/>
    <w:rPr>
      <w:rFonts w:cs="Noto Sans Symbols"/>
      <w:position w:val="0"/>
      <w:sz w:val="24"/>
      <w:vertAlign w:val="baseline"/>
    </w:rPr>
  </w:style>
  <w:style w:type="paragraph" w:customStyle="1" w:styleId="Virsraksts">
    <w:name w:val="Virsraksts"/>
    <w:basedOn w:val="Normal"/>
    <w:next w:val="BodyText"/>
    <w:pPr>
      <w:keepNext/>
      <w:spacing w:before="240" w:after="120"/>
    </w:pPr>
    <w:rPr>
      <w:rFonts w:ascii="Liberation Sans" w:eastAsia="Microsoft YaHei" w:hAnsi="Liberation Sans" w:cs="Arial"/>
      <w:sz w:val="28"/>
      <w:szCs w:val="28"/>
    </w:rPr>
  </w:style>
  <w:style w:type="paragraph" w:styleId="BodyText">
    <w:name w:val="Body Text"/>
    <w:basedOn w:val="Normal"/>
    <w:pPr>
      <w:spacing w:after="120"/>
    </w:pPr>
    <w:rPr>
      <w:rFonts w:ascii="Times New Roman" w:eastAsia="Times New Roman" w:hAnsi="Times New Roman"/>
      <w:sz w:val="28"/>
      <w:lang w:val="lv-LV" w:eastAsia="lv-LV"/>
    </w:rPr>
  </w:style>
  <w:style w:type="paragraph" w:styleId="List">
    <w:name w:val="List"/>
    <w:basedOn w:val="BodyText"/>
    <w:rPr>
      <w:rFonts w:cs="Arial"/>
    </w:rPr>
  </w:style>
  <w:style w:type="paragraph" w:customStyle="1" w:styleId="Parakstsobjektam">
    <w:name w:val="Paraksts objektam"/>
    <w:basedOn w:val="Normal"/>
    <w:pPr>
      <w:suppressLineNumbers/>
      <w:spacing w:before="120" w:after="120"/>
    </w:pPr>
    <w:rPr>
      <w:rFonts w:cs="Arial"/>
      <w:i/>
      <w:iCs/>
    </w:rPr>
  </w:style>
  <w:style w:type="paragraph" w:customStyle="1" w:styleId="Rdtjs">
    <w:name w:val="Rādītājs"/>
    <w:basedOn w:val="Normal"/>
    <w:pPr>
      <w:suppressLineNumbers/>
    </w:pPr>
    <w:rPr>
      <w:rFonts w:cs="Arial"/>
    </w:rPr>
  </w:style>
  <w:style w:type="paragraph" w:styleId="Title">
    <w:name w:val="Title"/>
    <w:basedOn w:val="Normal"/>
    <w:uiPriority w:val="10"/>
    <w:qFormat/>
    <w:pPr>
      <w:keepNext/>
      <w:keepLines/>
      <w:spacing w:before="480" w:after="120"/>
    </w:pPr>
    <w:rPr>
      <w:b/>
      <w:sz w:val="72"/>
      <w:szCs w:val="72"/>
    </w:rPr>
  </w:style>
  <w:style w:type="paragraph" w:styleId="Caption">
    <w:name w:val="caption"/>
    <w:basedOn w:val="Normal"/>
    <w:pPr>
      <w:suppressLineNumbers/>
      <w:spacing w:before="120" w:after="120"/>
    </w:pPr>
    <w:rPr>
      <w:rFonts w:cs="Arial"/>
      <w:i/>
      <w:iCs/>
    </w:rPr>
  </w:style>
  <w:style w:type="paragraph" w:styleId="ListParagraph">
    <w:name w:val="List Paragraph"/>
    <w:basedOn w:val="Normal"/>
    <w:pPr>
      <w:spacing w:after="0"/>
      <w:ind w:left="720"/>
      <w:contextualSpacing/>
    </w:pPr>
    <w:rPr>
      <w:rFonts w:ascii="Times New Roman" w:eastAsia="Times New Roman" w:hAnsi="Times New Roman"/>
      <w:lang w:val="en-GB"/>
    </w:rPr>
  </w:style>
  <w:style w:type="paragraph" w:customStyle="1" w:styleId="Pamattekstaatkpe">
    <w:name w:val="Pamatteksta atkāpe"/>
    <w:basedOn w:val="Normal"/>
    <w:pPr>
      <w:ind w:firstLine="360"/>
      <w:jc w:val="both"/>
    </w:pPr>
    <w:rPr>
      <w:rFonts w:ascii="Times New Roman" w:eastAsia="Times New Roman" w:hAnsi="Times New Roman"/>
      <w:lang w:val="lv-LV"/>
    </w:rPr>
  </w:style>
  <w:style w:type="paragraph" w:styleId="BalloonText">
    <w:name w:val="Balloon Text"/>
    <w:basedOn w:val="Normal"/>
    <w:rPr>
      <w:rFonts w:ascii="Tahoma" w:hAnsi="Tahoma" w:cs="Tahoma"/>
      <w:sz w:val="16"/>
      <w:szCs w:val="16"/>
    </w:rPr>
  </w:style>
  <w:style w:type="paragraph" w:customStyle="1" w:styleId="Dokumentaapakvirsraksts">
    <w:name w:val="Dokumenta apakšvirsraksts"/>
    <w:basedOn w:val="Normal"/>
    <w:pPr>
      <w:keepNext/>
      <w:keepLines/>
      <w:spacing w:before="360" w:after="80"/>
    </w:pPr>
    <w:rPr>
      <w:rFonts w:ascii="Georgia" w:eastAsia="Georgia" w:hAnsi="Georgia" w:cs="Georgia"/>
      <w:i/>
      <w:color w:val="666666"/>
      <w:sz w:val="48"/>
      <w:szCs w:val="48"/>
    </w:rPr>
  </w:style>
  <w:style w:type="character" w:styleId="Hyperlink">
    <w:name w:val="Hyperlink"/>
    <w:rsid w:val="007164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sc@visc.gov.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ata.europa.eu/eli/reg/2016/679/2016-05-0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ce.jurka@visc.gov.lv" TargetMode="External"/><Relationship Id="rId11" Type="http://schemas.openxmlformats.org/officeDocument/2006/relationships/hyperlink" Target="mailto:dace.jurka@visc.gov.lv" TargetMode="External"/><Relationship Id="rId5" Type="http://schemas.openxmlformats.org/officeDocument/2006/relationships/hyperlink" Target="http://www.nacgavilet.lv/" TargetMode="External"/><Relationship Id="rId10" Type="http://schemas.openxmlformats.org/officeDocument/2006/relationships/hyperlink" Target="mailto:datuspecialists@visc.gov.lv" TargetMode="External"/><Relationship Id="rId4" Type="http://schemas.openxmlformats.org/officeDocument/2006/relationships/webSettings" Target="webSettings.xml"/><Relationship Id="rId9" Type="http://schemas.openxmlformats.org/officeDocument/2006/relationships/hyperlink" Target="mailto:visc@visc.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6</Pages>
  <Words>8610</Words>
  <Characters>4908</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Astra Aukšmuksta</dc:creator>
  <cp:lastModifiedBy>Astra Aukšmuksta</cp:lastModifiedBy>
  <cp:revision>22</cp:revision>
  <dcterms:created xsi:type="dcterms:W3CDTF">2022-08-25T05:50:00Z</dcterms:created>
  <dcterms:modified xsi:type="dcterms:W3CDTF">2022-10-12T07:30:00Z</dcterms:modified>
</cp:coreProperties>
</file>