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4680" w14:textId="028EB9CA" w:rsidR="00B43AAF" w:rsidRPr="00B43AAF" w:rsidRDefault="001646C2" w:rsidP="00B43AAF">
      <w:r>
        <w:rPr>
          <w:noProof/>
        </w:rPr>
        <w:drawing>
          <wp:inline distT="0" distB="0" distL="0" distR="0" wp14:anchorId="5E7E9E74" wp14:editId="1E5D7643">
            <wp:extent cx="3810000" cy="723900"/>
            <wp:effectExtent l="0" t="0" r="0" b="0"/>
            <wp:docPr id="17352692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r w:rsidR="00B43AAF" w:rsidRPr="00B43AAF">
        <w:t>Tradicionāli katrā no četrām Adventes svētdienām aizdedzinām pa vienai svecītei Adventes vainagā, tādā veidā atzīmējot Ziemassvētku gaidīšanas laiku. Šoreiz projekta “Atbalsts izglītojamo individuālo kompetenču attīstībai” ietvaros Adventes svētdienās vēlamies dalīties ar stāstiem par kādu no 335 projekta skolām, kas devušās ceļā uz izcilu izglītību.</w:t>
      </w:r>
    </w:p>
    <w:p w14:paraId="3C537DC2" w14:textId="77777777" w:rsidR="00B43AAF" w:rsidRPr="00B43AAF" w:rsidRDefault="00B43AAF" w:rsidP="00B43AAF">
      <w:r w:rsidRPr="00B43AAF">
        <w:t>Aknīstes vidusskola ir viena no skolām, kurā bērni attīsta prasmes LEGO robotikas jomā. “Robotikas lietas ir tās, kas zēniem un meitenēm liek uz savu darbiņu palūkoties ar atbildību un pacietību. Tāpat kā ar neizdevušos adījumu, dažkārt arī robotiņš ir jānoārda un ir jāsāk atkal no jauna. Tas prasa pacietību, līdzi sekošanu un koncentrēšanos,” tā Aknīstes vidusskolas LEGO robotikas skolotāja Līga Mažeika.</w:t>
      </w:r>
    </w:p>
    <w:p w14:paraId="65254D55" w14:textId="6FD52B3F" w:rsidR="00B43AAF" w:rsidRDefault="00B43AAF" w:rsidP="00B43AAF">
      <w:hyperlink r:id="rId5" w:history="1">
        <w:r w:rsidRPr="00B43AAF">
          <w:rPr>
            <w:rStyle w:val="Hyperlink"/>
          </w:rPr>
          <w:t>LEGO robotika Aknīstes vidusskolā - YouTube</w:t>
        </w:r>
      </w:hyperlink>
      <w:r>
        <w:t xml:space="preserve"> </w:t>
      </w:r>
    </w:p>
    <w:p w14:paraId="1C7A8760" w14:textId="4E09B303" w:rsidR="00B43AAF" w:rsidRPr="00B43AAF" w:rsidRDefault="00B43AAF" w:rsidP="00B43AAF">
      <w:r w:rsidRPr="00B43AAF">
        <w:t>Paldies ikvienai no skolām par izaugsmi un izciliem panākumiem. Mēs lepojamies ar katru no jums!</w:t>
      </w:r>
    </w:p>
    <w:p w14:paraId="23A83655" w14:textId="77777777" w:rsidR="00B43AAF" w:rsidRPr="00B43AAF" w:rsidRDefault="00B43AAF" w:rsidP="00B43AAF">
      <w:r w:rsidRPr="00B43AAF">
        <w:t>Atbalsta pasākumi tiek īstenoti ESF projekta “Atbalsts izglītojamo individuālo kompetenču attīstībai” ietvaros, projekta numurs 8.3.2.2/16/I/001.</w:t>
      </w:r>
    </w:p>
    <w:p w14:paraId="35D7508B" w14:textId="413DB14E" w:rsidR="005F7396" w:rsidRDefault="001646C2">
      <w:r>
        <w:rPr>
          <w:noProof/>
        </w:rPr>
        <w:drawing>
          <wp:inline distT="0" distB="0" distL="0" distR="0" wp14:anchorId="0EDF7BC4" wp14:editId="7CC8DFC6">
            <wp:extent cx="3810000" cy="723900"/>
            <wp:effectExtent l="0" t="0" r="0" b="0"/>
            <wp:docPr id="1596641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AF"/>
    <w:rsid w:val="00070780"/>
    <w:rsid w:val="000E063A"/>
    <w:rsid w:val="001646C2"/>
    <w:rsid w:val="005F7396"/>
    <w:rsid w:val="00A009DD"/>
    <w:rsid w:val="00B43A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06D7"/>
  <w15:chartTrackingRefBased/>
  <w15:docId w15:val="{245F0BC7-85A2-4150-B5F7-1A44C55E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3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3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3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3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3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3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3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3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3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3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3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3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3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3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3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3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3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3AAF"/>
    <w:rPr>
      <w:rFonts w:eastAsiaTheme="majorEastAsia" w:cstheme="majorBidi"/>
      <w:color w:val="272727" w:themeColor="text1" w:themeTint="D8"/>
    </w:rPr>
  </w:style>
  <w:style w:type="paragraph" w:styleId="Title">
    <w:name w:val="Title"/>
    <w:basedOn w:val="Normal"/>
    <w:next w:val="Normal"/>
    <w:link w:val="TitleChar"/>
    <w:uiPriority w:val="10"/>
    <w:qFormat/>
    <w:rsid w:val="00B43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3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3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3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3AAF"/>
    <w:pPr>
      <w:spacing w:before="160"/>
      <w:jc w:val="center"/>
    </w:pPr>
    <w:rPr>
      <w:i/>
      <w:iCs/>
      <w:color w:val="404040" w:themeColor="text1" w:themeTint="BF"/>
    </w:rPr>
  </w:style>
  <w:style w:type="character" w:customStyle="1" w:styleId="QuoteChar">
    <w:name w:val="Quote Char"/>
    <w:basedOn w:val="DefaultParagraphFont"/>
    <w:link w:val="Quote"/>
    <w:uiPriority w:val="29"/>
    <w:rsid w:val="00B43AAF"/>
    <w:rPr>
      <w:i/>
      <w:iCs/>
      <w:color w:val="404040" w:themeColor="text1" w:themeTint="BF"/>
    </w:rPr>
  </w:style>
  <w:style w:type="paragraph" w:styleId="ListParagraph">
    <w:name w:val="List Paragraph"/>
    <w:basedOn w:val="Normal"/>
    <w:uiPriority w:val="34"/>
    <w:qFormat/>
    <w:rsid w:val="00B43AAF"/>
    <w:pPr>
      <w:ind w:left="720"/>
      <w:contextualSpacing/>
    </w:pPr>
  </w:style>
  <w:style w:type="character" w:styleId="IntenseEmphasis">
    <w:name w:val="Intense Emphasis"/>
    <w:basedOn w:val="DefaultParagraphFont"/>
    <w:uiPriority w:val="21"/>
    <w:qFormat/>
    <w:rsid w:val="00B43AAF"/>
    <w:rPr>
      <w:i/>
      <w:iCs/>
      <w:color w:val="0F4761" w:themeColor="accent1" w:themeShade="BF"/>
    </w:rPr>
  </w:style>
  <w:style w:type="paragraph" w:styleId="IntenseQuote">
    <w:name w:val="Intense Quote"/>
    <w:basedOn w:val="Normal"/>
    <w:next w:val="Normal"/>
    <w:link w:val="IntenseQuoteChar"/>
    <w:uiPriority w:val="30"/>
    <w:qFormat/>
    <w:rsid w:val="00B43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3AAF"/>
    <w:rPr>
      <w:i/>
      <w:iCs/>
      <w:color w:val="0F4761" w:themeColor="accent1" w:themeShade="BF"/>
    </w:rPr>
  </w:style>
  <w:style w:type="character" w:styleId="IntenseReference">
    <w:name w:val="Intense Reference"/>
    <w:basedOn w:val="DefaultParagraphFont"/>
    <w:uiPriority w:val="32"/>
    <w:qFormat/>
    <w:rsid w:val="00B43AAF"/>
    <w:rPr>
      <w:b/>
      <w:bCs/>
      <w:smallCaps/>
      <w:color w:val="0F4761" w:themeColor="accent1" w:themeShade="BF"/>
      <w:spacing w:val="5"/>
    </w:rPr>
  </w:style>
  <w:style w:type="character" w:styleId="Hyperlink">
    <w:name w:val="Hyperlink"/>
    <w:basedOn w:val="DefaultParagraphFont"/>
    <w:uiPriority w:val="99"/>
    <w:unhideWhenUsed/>
    <w:rsid w:val="00B43AAF"/>
    <w:rPr>
      <w:color w:val="467886" w:themeColor="hyperlink"/>
      <w:u w:val="single"/>
    </w:rPr>
  </w:style>
  <w:style w:type="character" w:styleId="UnresolvedMention">
    <w:name w:val="Unresolved Mention"/>
    <w:basedOn w:val="DefaultParagraphFont"/>
    <w:uiPriority w:val="99"/>
    <w:semiHidden/>
    <w:unhideWhenUsed/>
    <w:rsid w:val="00B43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2304">
      <w:bodyDiv w:val="1"/>
      <w:marLeft w:val="0"/>
      <w:marRight w:val="0"/>
      <w:marTop w:val="0"/>
      <w:marBottom w:val="0"/>
      <w:divBdr>
        <w:top w:val="none" w:sz="0" w:space="0" w:color="auto"/>
        <w:left w:val="none" w:sz="0" w:space="0" w:color="auto"/>
        <w:bottom w:val="none" w:sz="0" w:space="0" w:color="auto"/>
        <w:right w:val="none" w:sz="0" w:space="0" w:color="auto"/>
      </w:divBdr>
      <w:divsChild>
        <w:div w:id="756053749">
          <w:marLeft w:val="0"/>
          <w:marRight w:val="0"/>
          <w:marTop w:val="0"/>
          <w:marBottom w:val="0"/>
          <w:divBdr>
            <w:top w:val="none" w:sz="0" w:space="0" w:color="auto"/>
            <w:left w:val="none" w:sz="0" w:space="0" w:color="auto"/>
            <w:bottom w:val="none" w:sz="0" w:space="0" w:color="auto"/>
            <w:right w:val="none" w:sz="0" w:space="0" w:color="auto"/>
          </w:divBdr>
          <w:divsChild>
            <w:div w:id="240221217">
              <w:marLeft w:val="0"/>
              <w:marRight w:val="0"/>
              <w:marTop w:val="0"/>
              <w:marBottom w:val="0"/>
              <w:divBdr>
                <w:top w:val="none" w:sz="0" w:space="0" w:color="auto"/>
                <w:left w:val="none" w:sz="0" w:space="0" w:color="auto"/>
                <w:bottom w:val="none" w:sz="0" w:space="0" w:color="auto"/>
                <w:right w:val="none" w:sz="0" w:space="0" w:color="auto"/>
              </w:divBdr>
            </w:div>
          </w:divsChild>
        </w:div>
        <w:div w:id="492645047">
          <w:marLeft w:val="0"/>
          <w:marRight w:val="0"/>
          <w:marTop w:val="0"/>
          <w:marBottom w:val="0"/>
          <w:divBdr>
            <w:top w:val="none" w:sz="0" w:space="0" w:color="auto"/>
            <w:left w:val="none" w:sz="0" w:space="0" w:color="auto"/>
            <w:bottom w:val="none" w:sz="0" w:space="0" w:color="auto"/>
            <w:right w:val="none" w:sz="0" w:space="0" w:color="auto"/>
          </w:divBdr>
          <w:divsChild>
            <w:div w:id="825635767">
              <w:marLeft w:val="0"/>
              <w:marRight w:val="0"/>
              <w:marTop w:val="0"/>
              <w:marBottom w:val="0"/>
              <w:divBdr>
                <w:top w:val="none" w:sz="0" w:space="0" w:color="auto"/>
                <w:left w:val="none" w:sz="0" w:space="0" w:color="auto"/>
                <w:bottom w:val="none" w:sz="0" w:space="0" w:color="auto"/>
                <w:right w:val="none" w:sz="0" w:space="0" w:color="auto"/>
              </w:divBdr>
              <w:divsChild>
                <w:div w:id="20128775">
                  <w:marLeft w:val="0"/>
                  <w:marRight w:val="0"/>
                  <w:marTop w:val="0"/>
                  <w:marBottom w:val="0"/>
                  <w:divBdr>
                    <w:top w:val="none" w:sz="0" w:space="0" w:color="auto"/>
                    <w:left w:val="none" w:sz="0" w:space="0" w:color="auto"/>
                    <w:bottom w:val="none" w:sz="0" w:space="0" w:color="auto"/>
                    <w:right w:val="none" w:sz="0" w:space="0" w:color="auto"/>
                  </w:divBdr>
                  <w:divsChild>
                    <w:div w:id="1193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83919">
          <w:marLeft w:val="0"/>
          <w:marRight w:val="0"/>
          <w:marTop w:val="0"/>
          <w:marBottom w:val="0"/>
          <w:divBdr>
            <w:top w:val="none" w:sz="0" w:space="0" w:color="auto"/>
            <w:left w:val="none" w:sz="0" w:space="0" w:color="auto"/>
            <w:bottom w:val="none" w:sz="0" w:space="0" w:color="auto"/>
            <w:right w:val="none" w:sz="0" w:space="0" w:color="auto"/>
          </w:divBdr>
          <w:divsChild>
            <w:div w:id="1340932467">
              <w:marLeft w:val="0"/>
              <w:marRight w:val="0"/>
              <w:marTop w:val="0"/>
              <w:marBottom w:val="0"/>
              <w:divBdr>
                <w:top w:val="none" w:sz="0" w:space="0" w:color="auto"/>
                <w:left w:val="none" w:sz="0" w:space="0" w:color="auto"/>
                <w:bottom w:val="none" w:sz="0" w:space="0" w:color="auto"/>
                <w:right w:val="none" w:sz="0" w:space="0" w:color="auto"/>
              </w:divBdr>
            </w:div>
            <w:div w:id="52710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7653">
      <w:bodyDiv w:val="1"/>
      <w:marLeft w:val="0"/>
      <w:marRight w:val="0"/>
      <w:marTop w:val="0"/>
      <w:marBottom w:val="0"/>
      <w:divBdr>
        <w:top w:val="none" w:sz="0" w:space="0" w:color="auto"/>
        <w:left w:val="none" w:sz="0" w:space="0" w:color="auto"/>
        <w:bottom w:val="none" w:sz="0" w:space="0" w:color="auto"/>
        <w:right w:val="none" w:sz="0" w:space="0" w:color="auto"/>
      </w:divBdr>
      <w:divsChild>
        <w:div w:id="816842454">
          <w:marLeft w:val="0"/>
          <w:marRight w:val="0"/>
          <w:marTop w:val="0"/>
          <w:marBottom w:val="0"/>
          <w:divBdr>
            <w:top w:val="none" w:sz="0" w:space="0" w:color="auto"/>
            <w:left w:val="none" w:sz="0" w:space="0" w:color="auto"/>
            <w:bottom w:val="none" w:sz="0" w:space="0" w:color="auto"/>
            <w:right w:val="none" w:sz="0" w:space="0" w:color="auto"/>
          </w:divBdr>
          <w:divsChild>
            <w:div w:id="903636366">
              <w:marLeft w:val="0"/>
              <w:marRight w:val="0"/>
              <w:marTop w:val="0"/>
              <w:marBottom w:val="0"/>
              <w:divBdr>
                <w:top w:val="none" w:sz="0" w:space="0" w:color="auto"/>
                <w:left w:val="none" w:sz="0" w:space="0" w:color="auto"/>
                <w:bottom w:val="none" w:sz="0" w:space="0" w:color="auto"/>
                <w:right w:val="none" w:sz="0" w:space="0" w:color="auto"/>
              </w:divBdr>
            </w:div>
          </w:divsChild>
        </w:div>
        <w:div w:id="72892977">
          <w:marLeft w:val="0"/>
          <w:marRight w:val="0"/>
          <w:marTop w:val="0"/>
          <w:marBottom w:val="0"/>
          <w:divBdr>
            <w:top w:val="none" w:sz="0" w:space="0" w:color="auto"/>
            <w:left w:val="none" w:sz="0" w:space="0" w:color="auto"/>
            <w:bottom w:val="none" w:sz="0" w:space="0" w:color="auto"/>
            <w:right w:val="none" w:sz="0" w:space="0" w:color="auto"/>
          </w:divBdr>
          <w:divsChild>
            <w:div w:id="1006131069">
              <w:marLeft w:val="0"/>
              <w:marRight w:val="0"/>
              <w:marTop w:val="0"/>
              <w:marBottom w:val="0"/>
              <w:divBdr>
                <w:top w:val="none" w:sz="0" w:space="0" w:color="auto"/>
                <w:left w:val="none" w:sz="0" w:space="0" w:color="auto"/>
                <w:bottom w:val="none" w:sz="0" w:space="0" w:color="auto"/>
                <w:right w:val="none" w:sz="0" w:space="0" w:color="auto"/>
              </w:divBdr>
              <w:divsChild>
                <w:div w:id="1435326885">
                  <w:marLeft w:val="0"/>
                  <w:marRight w:val="0"/>
                  <w:marTop w:val="0"/>
                  <w:marBottom w:val="0"/>
                  <w:divBdr>
                    <w:top w:val="none" w:sz="0" w:space="0" w:color="auto"/>
                    <w:left w:val="none" w:sz="0" w:space="0" w:color="auto"/>
                    <w:bottom w:val="none" w:sz="0" w:space="0" w:color="auto"/>
                    <w:right w:val="none" w:sz="0" w:space="0" w:color="auto"/>
                  </w:divBdr>
                  <w:divsChild>
                    <w:div w:id="112604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21776">
          <w:marLeft w:val="0"/>
          <w:marRight w:val="0"/>
          <w:marTop w:val="0"/>
          <w:marBottom w:val="0"/>
          <w:divBdr>
            <w:top w:val="none" w:sz="0" w:space="0" w:color="auto"/>
            <w:left w:val="none" w:sz="0" w:space="0" w:color="auto"/>
            <w:bottom w:val="none" w:sz="0" w:space="0" w:color="auto"/>
            <w:right w:val="none" w:sz="0" w:space="0" w:color="auto"/>
          </w:divBdr>
          <w:divsChild>
            <w:div w:id="1992712139">
              <w:marLeft w:val="0"/>
              <w:marRight w:val="0"/>
              <w:marTop w:val="0"/>
              <w:marBottom w:val="0"/>
              <w:divBdr>
                <w:top w:val="none" w:sz="0" w:space="0" w:color="auto"/>
                <w:left w:val="none" w:sz="0" w:space="0" w:color="auto"/>
                <w:bottom w:val="none" w:sz="0" w:space="0" w:color="auto"/>
                <w:right w:val="none" w:sz="0" w:space="0" w:color="auto"/>
              </w:divBdr>
            </w:div>
            <w:div w:id="1249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QFW5TBL8T-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404</Characters>
  <Application>Microsoft Office Word</Application>
  <DocSecurity>0</DocSecurity>
  <Lines>3</Lines>
  <Paragraphs>2</Paragraphs>
  <ScaleCrop>false</ScaleCrop>
  <Company>Valsts izglitibas attistibas agentura</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2025-04-28T10:52:00Z</dcterms:created>
  <dcterms:modified xsi:type="dcterms:W3CDTF">2025-04-28T10:57:00Z</dcterms:modified>
</cp:coreProperties>
</file>