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F50B" w14:textId="193B2630" w:rsidR="004865FC" w:rsidRDefault="004865FC" w:rsidP="005F749E">
      <w:r w:rsidRPr="004865FC">
        <w:t>01.06.2021.</w:t>
      </w:r>
    </w:p>
    <w:p w14:paraId="43424460" w14:textId="2B65F095" w:rsidR="004865FC" w:rsidRPr="004865FC" w:rsidRDefault="004865FC" w:rsidP="005F749E">
      <w:pPr>
        <w:rPr>
          <w:b/>
          <w:bCs/>
        </w:rPr>
      </w:pPr>
      <w:r w:rsidRPr="004865FC">
        <w:rPr>
          <w:b/>
          <w:bCs/>
        </w:rPr>
        <w:t>Mācību priekšmetu olimpiāžu un ZPD aktivitāšu kalendārs 2021./2022. mācību gadam</w:t>
      </w:r>
    </w:p>
    <w:p w14:paraId="77AA761E" w14:textId="2DB992D2" w:rsidR="005F749E" w:rsidRPr="005F749E" w:rsidRDefault="005F749E" w:rsidP="005F749E">
      <w:r w:rsidRPr="005F749E">
        <w:t>Projekta "Nacionāla un starptautiska mēroga pasākumu īstenošana izglītojamo talantu attīstībai" (projekta numurs: 8.3.2.1/16/I/002) ietvaros sagatavots mācību priekšmetu olimpiāžu un zinātniski pētnieciskās darbības pasākumu plānotās norises kalendārs 2021./2022. mācību gadam.</w:t>
      </w:r>
    </w:p>
    <w:p w14:paraId="61825AB4" w14:textId="77777777" w:rsidR="005F749E" w:rsidRPr="005F749E" w:rsidRDefault="005F749E" w:rsidP="005F749E">
      <w:r w:rsidRPr="005F749E">
        <w:t>2021./2022. mācību gadā plānotas 14 mācību priekšmetu olimpiādes. Novadu posmu norise plānota gan tiešsaistē, gan klātienē, valsts posms - klātienē. Zinātniskās pētniecības darbu reģionu konferences plānotas 2022. gada 4. martā, bet valsts konference - 2022. gada 25. martā.</w:t>
      </w:r>
    </w:p>
    <w:p w14:paraId="60DE8454" w14:textId="77777777" w:rsidR="005F749E" w:rsidRPr="005F749E" w:rsidRDefault="005F749E" w:rsidP="005F749E">
      <w:r w:rsidRPr="005F749E">
        <w:t>Kalendārs drīzumā tiks papildināts arī ar angļu valodas, krievu valodas un vēstures olimpiāžu norises datumiem, kā arī zinātniskās pētniecības darbu izstrādes tiešsaistes konsultāciju grafiku.</w:t>
      </w:r>
    </w:p>
    <w:p w14:paraId="0F9FC083" w14:textId="77777777" w:rsidR="005F749E" w:rsidRPr="005F749E" w:rsidRDefault="005F749E" w:rsidP="005F749E">
      <w:r w:rsidRPr="005F749E">
        <w:t>Papildu informācija:</w:t>
      </w:r>
    </w:p>
    <w:p w14:paraId="7EA92B51" w14:textId="560FA22E" w:rsidR="005F749E" w:rsidRPr="005F749E" w:rsidRDefault="005F749E" w:rsidP="005F749E">
      <w:r w:rsidRPr="005F749E">
        <w:t>Agnese Vovčenko</w:t>
      </w:r>
      <w:r w:rsidRPr="005F749E">
        <w:br/>
        <w:t>Koordinatore mācību olimpiāžu nodrošināšanas jomā</w:t>
      </w:r>
    </w:p>
    <w:p w14:paraId="3AEFB870" w14:textId="30CDA9C9" w:rsidR="005F749E" w:rsidRPr="005F749E" w:rsidRDefault="005F749E" w:rsidP="005F749E">
      <w:r w:rsidRPr="005F749E">
        <w:t>Kristīne Peina</w:t>
      </w:r>
      <w:r w:rsidRPr="005F749E">
        <w:br/>
        <w:t>Koordinatore zinātniskās pētniecības darbības jomā</w:t>
      </w:r>
    </w:p>
    <w:p w14:paraId="5B9052C0" w14:textId="2CBC54C3" w:rsidR="005F7396" w:rsidRDefault="005F749E">
      <w:r>
        <w:rPr>
          <w:noProof/>
        </w:rPr>
        <w:drawing>
          <wp:inline distT="0" distB="0" distL="0" distR="0" wp14:anchorId="6C71BD14" wp14:editId="02F5DA17">
            <wp:extent cx="3810000" cy="723900"/>
            <wp:effectExtent l="0" t="0" r="0" b="0"/>
            <wp:docPr id="597114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9E"/>
    <w:rsid w:val="004865FC"/>
    <w:rsid w:val="005F7396"/>
    <w:rsid w:val="005F749E"/>
    <w:rsid w:val="00980A05"/>
    <w:rsid w:val="00A009DD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0C79"/>
  <w15:chartTrackingRefBased/>
  <w15:docId w15:val="{260715BC-EAF7-4E0B-A5EA-14AAB46D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4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Company>Valsts izglitibas attistibas agentura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2025-04-24T09:01:00Z</dcterms:created>
  <dcterms:modified xsi:type="dcterms:W3CDTF">2025-04-29T10:10:00Z</dcterms:modified>
</cp:coreProperties>
</file>