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0D55" w14:textId="19AC893C" w:rsidR="001A7763" w:rsidRDefault="001A7763" w:rsidP="009154DB">
      <w:r w:rsidRPr="001A7763">
        <w:t>01.11.2021.</w:t>
      </w:r>
    </w:p>
    <w:p w14:paraId="4CAD6A82" w14:textId="3613753F" w:rsidR="001A7763" w:rsidRPr="001A7763" w:rsidRDefault="001A7763" w:rsidP="009154DB">
      <w:pPr>
        <w:rPr>
          <w:b/>
          <w:bCs/>
        </w:rPr>
      </w:pPr>
      <w:r w:rsidRPr="001A7763">
        <w:rPr>
          <w:b/>
          <w:bCs/>
        </w:rPr>
        <w:t>Angļu valodas valsts 51. olimpiādē pirmo reizi tiks izmantots monitoringa rīks “</w:t>
      </w:r>
      <w:proofErr w:type="spellStart"/>
      <w:r w:rsidRPr="001A7763">
        <w:rPr>
          <w:b/>
          <w:bCs/>
        </w:rPr>
        <w:t>Examus</w:t>
      </w:r>
      <w:proofErr w:type="spellEnd"/>
      <w:r w:rsidRPr="001A7763">
        <w:rPr>
          <w:b/>
          <w:bCs/>
        </w:rPr>
        <w:t>”</w:t>
      </w:r>
    </w:p>
    <w:p w14:paraId="083D38B5" w14:textId="407E69CB" w:rsidR="009154DB" w:rsidRPr="009154DB" w:rsidRDefault="009154DB" w:rsidP="009154DB">
      <w:r w:rsidRPr="009154DB">
        <w:t>2021. gada 3. novembrī plkst. 10 olimpiādes vietnē </w:t>
      </w:r>
      <w:hyperlink r:id="rId5" w:tgtFrame="_blank" w:history="1">
        <w:r w:rsidRPr="009154DB">
          <w:rPr>
            <w:rStyle w:val="Hyperlink"/>
          </w:rPr>
          <w:t>edu.lu.lv</w:t>
        </w:r>
      </w:hyperlink>
      <w:r w:rsidRPr="009154DB">
        <w:t> norisināsies Angļu valodas valsts 51 .olimpiādes 2. posms 10. - 12. klašu izglītojamajiem. Pirmo reizi novada posma olimpiāde notiks pārraudzītā tiešsaistē ar monitoringa rīku “</w:t>
      </w:r>
      <w:proofErr w:type="spellStart"/>
      <w:r w:rsidRPr="009154DB">
        <w:t>Examus</w:t>
      </w:r>
      <w:proofErr w:type="spellEnd"/>
      <w:r w:rsidRPr="009154DB">
        <w:t>”. </w:t>
      </w:r>
    </w:p>
    <w:p w14:paraId="2FB52948" w14:textId="77777777" w:rsidR="009154DB" w:rsidRPr="009154DB" w:rsidRDefault="009154DB" w:rsidP="009154DB">
      <w:r w:rsidRPr="009154DB">
        <w:t xml:space="preserve">Angļu valodas valsts 51. olimpiādei šogad ir reģistrējušies vairāk nekā 2000 dalībnieku no visiem Latvijas novadiem un </w:t>
      </w:r>
      <w:proofErr w:type="spellStart"/>
      <w:r w:rsidRPr="009154DB">
        <w:t>valstspilsētām</w:t>
      </w:r>
      <w:proofErr w:type="spellEnd"/>
      <w:r w:rsidRPr="009154DB">
        <w:t>. Olimpiāde pirmo reizi norisināsies, izmantojot monitoringa rīku “</w:t>
      </w:r>
      <w:proofErr w:type="spellStart"/>
      <w:r w:rsidRPr="009154DB">
        <w:t>Examus</w:t>
      </w:r>
      <w:proofErr w:type="spellEnd"/>
      <w:r w:rsidRPr="009154DB">
        <w:t xml:space="preserve">”. Ar tā palīdzību tiks </w:t>
      </w:r>
      <w:proofErr w:type="spellStart"/>
      <w:r w:rsidRPr="009154DB">
        <w:t>monitorēta</w:t>
      </w:r>
      <w:proofErr w:type="spellEnd"/>
      <w:r w:rsidRPr="009154DB">
        <w:t xml:space="preserve"> dalībnieka godīga uzvedība olimpiādes laikā, tāpēc tiks veikta audio, video un darbvirsmas analīze, kā arī personu apliecinoša dokumenta vizuāla fiksācija.</w:t>
      </w:r>
    </w:p>
    <w:p w14:paraId="53FD8B78" w14:textId="77777777" w:rsidR="009154DB" w:rsidRPr="009154DB" w:rsidRDefault="009154DB" w:rsidP="009154DB">
      <w:r w:rsidRPr="009154DB">
        <w:t xml:space="preserve">Olimpiādes laikā dalībniekam jābūt ieslēgtai video kamerai un mikrofonam. Jābūt atslēgtiem citiem monitoriem vai cita veida </w:t>
      </w:r>
      <w:proofErr w:type="spellStart"/>
      <w:r w:rsidRPr="009154DB">
        <w:t>papildekrāniem</w:t>
      </w:r>
      <w:proofErr w:type="spellEnd"/>
      <w:r w:rsidRPr="009154DB">
        <w:t>. Dalībnieki olimpiādes laikā nedrīkst izmantot jebkāda veida palīglīdzekļus, pārslēgt operētājsistēmas logus vai pārlūkprogrammas cilnes, atvērt citas programmas, pamest darba vietu vai iziet no kameras redzes loka (izņemot pārtraukumā).</w:t>
      </w:r>
    </w:p>
    <w:p w14:paraId="582B7745" w14:textId="77777777" w:rsidR="009154DB" w:rsidRPr="009154DB" w:rsidRDefault="009154DB" w:rsidP="009154DB">
      <w:r w:rsidRPr="009154DB">
        <w:t>Angļu valodas valsts 51.olimpiādes 2.posmā augstākos rezultātus guvušie skolēni tiks uzaicināti piedalīties olimpiādes 3.posmā - valsts olimpiādē, kur dalībniekiem būs iespēja parādīt savas radošās rakstu un runas prasmes. Olimpiādes tēma šajā mācību gadā ir “Ilgtspēja" ("</w:t>
      </w:r>
      <w:proofErr w:type="spellStart"/>
      <w:r w:rsidRPr="009154DB">
        <w:t>Sustainability</w:t>
      </w:r>
      <w:proofErr w:type="spellEnd"/>
      <w:r w:rsidRPr="009154DB">
        <w:t>").</w:t>
      </w:r>
    </w:p>
    <w:p w14:paraId="168B8310" w14:textId="77777777" w:rsidR="009154DB" w:rsidRPr="009154DB" w:rsidRDefault="009154DB" w:rsidP="009154DB">
      <w:r w:rsidRPr="009154DB">
        <w:t>Monitoringa rīks “</w:t>
      </w:r>
      <w:proofErr w:type="spellStart"/>
      <w:r w:rsidRPr="009154DB">
        <w:t>Examus</w:t>
      </w:r>
      <w:proofErr w:type="spellEnd"/>
      <w:r w:rsidRPr="009154DB">
        <w:t>” - kas jāņem vērā skolēniem?</w:t>
      </w:r>
    </w:p>
    <w:p w14:paraId="012FACFF" w14:textId="77777777" w:rsidR="009154DB" w:rsidRPr="009154DB" w:rsidRDefault="009154DB" w:rsidP="009154DB">
      <w:pPr>
        <w:numPr>
          <w:ilvl w:val="0"/>
          <w:numId w:val="2"/>
        </w:numPr>
      </w:pPr>
      <w:r w:rsidRPr="009154DB">
        <w:t>No 29.10.2021. plkst. 17:00 līdz 02.11.2021. plkst. 23:59 olimpiādes vietnē ir iespēja veikt izmēģinājuma testu, lai pārbaudītu sava datora saderību ar monitoringa rīku.</w:t>
      </w:r>
    </w:p>
    <w:p w14:paraId="1D0C5E3F" w14:textId="77777777" w:rsidR="009154DB" w:rsidRPr="009154DB" w:rsidRDefault="009154DB" w:rsidP="009154DB">
      <w:pPr>
        <w:numPr>
          <w:ilvl w:val="0"/>
          <w:numId w:val="2"/>
        </w:numPr>
      </w:pPr>
      <w:r w:rsidRPr="009154DB">
        <w:t>Pirms izmēģinājuma testa un olimpiādes skolēniem jāsagatavo personu apliecinošs dokuments.</w:t>
      </w:r>
    </w:p>
    <w:p w14:paraId="7E8865C9" w14:textId="77777777" w:rsidR="009154DB" w:rsidRPr="009154DB" w:rsidRDefault="009154DB" w:rsidP="009154DB">
      <w:pPr>
        <w:numPr>
          <w:ilvl w:val="0"/>
          <w:numId w:val="2"/>
        </w:numPr>
      </w:pPr>
      <w:r w:rsidRPr="009154DB">
        <w:t>Skolēniem jāseko līdzi aktualitātēm olimpiādes vietnē </w:t>
      </w:r>
      <w:hyperlink r:id="rId6" w:tgtFrame="_blank" w:history="1">
        <w:r w:rsidRPr="009154DB">
          <w:rPr>
            <w:rStyle w:val="Hyperlink"/>
          </w:rPr>
          <w:t>edu.lu.lv</w:t>
        </w:r>
      </w:hyperlink>
      <w:r w:rsidRPr="009154DB">
        <w:t>, sadaļā "Angļu valodas valsts 51.olimpiāde" un "Jaunumi":</w:t>
      </w:r>
    </w:p>
    <w:p w14:paraId="51B5BFA0" w14:textId="77777777" w:rsidR="009154DB" w:rsidRPr="009154DB" w:rsidRDefault="009154DB" w:rsidP="009154DB">
      <w:pPr>
        <w:numPr>
          <w:ilvl w:val="1"/>
          <w:numId w:val="2"/>
        </w:numPr>
      </w:pPr>
      <w:r w:rsidRPr="009154DB">
        <w:t>jāiepazīstas ar monitoringa rīka vadlīnijām;</w:t>
      </w:r>
    </w:p>
    <w:p w14:paraId="44853910" w14:textId="77777777" w:rsidR="009154DB" w:rsidRPr="009154DB" w:rsidRDefault="009154DB" w:rsidP="009154DB">
      <w:pPr>
        <w:numPr>
          <w:ilvl w:val="1"/>
          <w:numId w:val="2"/>
        </w:numPr>
      </w:pPr>
      <w:r w:rsidRPr="009154DB">
        <w:t>jāpārbauda sava datora saderība;</w:t>
      </w:r>
    </w:p>
    <w:p w14:paraId="45EAEFC8" w14:textId="77777777" w:rsidR="009154DB" w:rsidRPr="009154DB" w:rsidRDefault="009154DB" w:rsidP="009154DB">
      <w:pPr>
        <w:numPr>
          <w:ilvl w:val="1"/>
          <w:numId w:val="2"/>
        </w:numPr>
      </w:pPr>
      <w:r w:rsidRPr="009154DB">
        <w:t>jāizlasa olimpiādes norises kārtība un jāievēro akadēmiskais godīgums;</w:t>
      </w:r>
    </w:p>
    <w:p w14:paraId="60FDA4BF" w14:textId="77777777" w:rsidR="009154DB" w:rsidRPr="009154DB" w:rsidRDefault="009154DB" w:rsidP="009154DB">
      <w:pPr>
        <w:numPr>
          <w:ilvl w:val="1"/>
          <w:numId w:val="2"/>
        </w:numPr>
      </w:pPr>
      <w:r w:rsidRPr="009154DB">
        <w:lastRenderedPageBreak/>
        <w:t>jābūt atbildīgam par datortehniku olimpiādes laikā - jābūt ieslēgtam internetam, video kamerai, audio ierīcei un mikrofonam.</w:t>
      </w:r>
    </w:p>
    <w:p w14:paraId="7DA60C19" w14:textId="77777777" w:rsidR="009154DB" w:rsidRPr="009154DB" w:rsidRDefault="009154DB" w:rsidP="009154DB">
      <w:r w:rsidRPr="009154DB">
        <w:t xml:space="preserve"> ! Tehnisku problēmu </w:t>
      </w:r>
      <w:proofErr w:type="spellStart"/>
      <w:r w:rsidRPr="009154DB">
        <w:t>problēmu</w:t>
      </w:r>
      <w:proofErr w:type="spellEnd"/>
      <w:r w:rsidRPr="009154DB">
        <w:t xml:space="preserve"> gadījumā skolēnus olimpiādes norises dienā (2021. gada 3. novembrī) aicinām sazināties ar atbalsta komandu:</w:t>
      </w:r>
    </w:p>
    <w:p w14:paraId="662B1DAE" w14:textId="77777777" w:rsidR="009154DB" w:rsidRPr="009154DB" w:rsidRDefault="009154DB" w:rsidP="009154DB">
      <w:pPr>
        <w:numPr>
          <w:ilvl w:val="0"/>
          <w:numId w:val="3"/>
        </w:numPr>
      </w:pPr>
      <w:r w:rsidRPr="009154DB">
        <w:t xml:space="preserve">Agnese </w:t>
      </w:r>
      <w:proofErr w:type="spellStart"/>
      <w:r w:rsidRPr="009154DB">
        <w:t>Vovčenko</w:t>
      </w:r>
      <w:proofErr w:type="spellEnd"/>
      <w:r w:rsidRPr="009154DB">
        <w:t>, telefona nr. 22019339</w:t>
      </w:r>
    </w:p>
    <w:p w14:paraId="1F1E8D21" w14:textId="77777777" w:rsidR="009154DB" w:rsidRPr="009154DB" w:rsidRDefault="009154DB" w:rsidP="009154DB">
      <w:pPr>
        <w:numPr>
          <w:ilvl w:val="0"/>
          <w:numId w:val="3"/>
        </w:numPr>
      </w:pPr>
      <w:r w:rsidRPr="009154DB">
        <w:t xml:space="preserve">Sintija </w:t>
      </w:r>
      <w:proofErr w:type="spellStart"/>
      <w:r w:rsidRPr="009154DB">
        <w:t>Birule</w:t>
      </w:r>
      <w:proofErr w:type="spellEnd"/>
      <w:r w:rsidRPr="009154DB">
        <w:t>, telefona nr. 29506040</w:t>
      </w:r>
    </w:p>
    <w:p w14:paraId="7218FA8F" w14:textId="77777777" w:rsidR="009154DB" w:rsidRPr="009154DB" w:rsidRDefault="009154DB" w:rsidP="009154DB">
      <w:pPr>
        <w:numPr>
          <w:ilvl w:val="0"/>
          <w:numId w:val="3"/>
        </w:numPr>
      </w:pPr>
      <w:r w:rsidRPr="009154DB">
        <w:t>Maija Butlere - Bērziņa, telefona nr. 20329916</w:t>
      </w:r>
    </w:p>
    <w:p w14:paraId="43513C68" w14:textId="77777777" w:rsidR="009154DB" w:rsidRPr="009154DB" w:rsidRDefault="009154DB" w:rsidP="009154DB">
      <w:proofErr w:type="spellStart"/>
      <w:r w:rsidRPr="009154DB">
        <w:t>Problēmsituācijas</w:t>
      </w:r>
      <w:proofErr w:type="spellEnd"/>
      <w:r w:rsidRPr="009154DB">
        <w:t xml:space="preserve"> olimpiādes norises dienā var samazināt, rūpīgi iepazīstoties ar olimpiādes vadlīnijām un veicot sagatavošanās darbus - veicot izmēģinājuma testu, pārbaudot savu datora saderību un parūpējoties par atbilstošajām datortehnikas prasībām. </w:t>
      </w:r>
    </w:p>
    <w:p w14:paraId="1E873062" w14:textId="77777777" w:rsidR="009154DB" w:rsidRPr="009154DB" w:rsidRDefault="009154DB" w:rsidP="009154DB">
      <w:r w:rsidRPr="009154DB">
        <w:t>Valsts izglītības satura centrs informē, ka olimpiādes 2.posma norises nodrošināšanai ar mērķi identificēt dalībniekus un viņu darbības olimpiādes laikā, t.sk., vai dalībnieks neizmanto neatļautus palīglīdzekļus un neveic citas neatļautas darbības, tiks veikta dalībnieku personas datu apstrāde. Datu pārzinis – Valsts izglītības satura centrs.</w:t>
      </w:r>
    </w:p>
    <w:p w14:paraId="4357E7D5" w14:textId="77777777" w:rsidR="009154DB" w:rsidRPr="009154DB" w:rsidRDefault="009154DB" w:rsidP="009154DB">
      <w:r w:rsidRPr="009154DB">
        <w:t>Mācību priekšmetu olimpiādes tiek īstenotas Eiropas Sociālā fonda projekta “Nacionāla un starptautiska mēroga pasākumu īstenošana izglītojamo talantu attīstībai” ietvaros, projekta numurs 8.3.2.1/16/I/002.</w:t>
      </w:r>
    </w:p>
    <w:p w14:paraId="1E65B41E" w14:textId="77777777" w:rsidR="009154DB" w:rsidRPr="009154DB" w:rsidRDefault="009154DB" w:rsidP="009154DB">
      <w:r w:rsidRPr="009154DB">
        <w:t>Papildu informācija:</w:t>
      </w:r>
    </w:p>
    <w:p w14:paraId="3EBB9F4B" w14:textId="77777777" w:rsidR="009154DB" w:rsidRPr="009154DB" w:rsidRDefault="009154DB" w:rsidP="009154DB">
      <w:r w:rsidRPr="009154DB">
        <w:t xml:space="preserve">Agnese </w:t>
      </w:r>
      <w:proofErr w:type="spellStart"/>
      <w:r w:rsidRPr="009154DB">
        <w:t>Vovčenko</w:t>
      </w:r>
      <w:proofErr w:type="spellEnd"/>
      <w:r w:rsidRPr="009154DB">
        <w:br/>
        <w:t>Koordinatore mācību olimpiāžu nodrošināšanas jomā</w:t>
      </w:r>
      <w:r w:rsidRPr="009154DB">
        <w:br/>
        <w:t>E-pasts: </w:t>
      </w:r>
      <w:hyperlink r:id="rId7" w:history="1">
        <w:r w:rsidRPr="009154DB">
          <w:rPr>
            <w:rStyle w:val="Hyperlink"/>
          </w:rPr>
          <w:t>agnese.vovcenko@832.visc.gov.lv</w:t>
        </w:r>
      </w:hyperlink>
      <w:r w:rsidRPr="009154DB">
        <w:br/>
        <w:t>Telefona nr. 22019339</w:t>
      </w:r>
    </w:p>
    <w:p w14:paraId="3EDAC328" w14:textId="1FA561BF" w:rsidR="009154DB" w:rsidRPr="009154DB" w:rsidRDefault="009154DB" w:rsidP="009154DB">
      <w:r w:rsidRPr="009154DB">
        <w:rPr>
          <w:noProof/>
        </w:rPr>
        <w:drawing>
          <wp:inline distT="0" distB="0" distL="0" distR="0" wp14:anchorId="2F05AFFD" wp14:editId="15880E9D">
            <wp:extent cx="3810000" cy="723900"/>
            <wp:effectExtent l="0" t="0" r="0" b="0"/>
            <wp:docPr id="90247717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FE6836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A566B"/>
    <w:multiLevelType w:val="multilevel"/>
    <w:tmpl w:val="1C70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02343"/>
    <w:multiLevelType w:val="multilevel"/>
    <w:tmpl w:val="DCBE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42DD4"/>
    <w:multiLevelType w:val="multilevel"/>
    <w:tmpl w:val="B98E0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3826207">
    <w:abstractNumId w:val="0"/>
  </w:num>
  <w:num w:numId="2" w16cid:durableId="347828510">
    <w:abstractNumId w:val="2"/>
  </w:num>
  <w:num w:numId="3" w16cid:durableId="2102945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DB"/>
    <w:rsid w:val="001A7763"/>
    <w:rsid w:val="00232751"/>
    <w:rsid w:val="004A1DDF"/>
    <w:rsid w:val="005F7396"/>
    <w:rsid w:val="009154DB"/>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7518"/>
  <w15:chartTrackingRefBased/>
  <w15:docId w15:val="{F37586AC-EC3C-4564-82A4-ED1E8D89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4DB"/>
    <w:rPr>
      <w:rFonts w:eastAsiaTheme="majorEastAsia" w:cstheme="majorBidi"/>
      <w:color w:val="272727" w:themeColor="text1" w:themeTint="D8"/>
    </w:rPr>
  </w:style>
  <w:style w:type="paragraph" w:styleId="Title">
    <w:name w:val="Title"/>
    <w:basedOn w:val="Normal"/>
    <w:next w:val="Normal"/>
    <w:link w:val="TitleChar"/>
    <w:uiPriority w:val="10"/>
    <w:qFormat/>
    <w:rsid w:val="00915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4DB"/>
    <w:pPr>
      <w:spacing w:before="160"/>
      <w:jc w:val="center"/>
    </w:pPr>
    <w:rPr>
      <w:i/>
      <w:iCs/>
      <w:color w:val="404040" w:themeColor="text1" w:themeTint="BF"/>
    </w:rPr>
  </w:style>
  <w:style w:type="character" w:customStyle="1" w:styleId="QuoteChar">
    <w:name w:val="Quote Char"/>
    <w:basedOn w:val="DefaultParagraphFont"/>
    <w:link w:val="Quote"/>
    <w:uiPriority w:val="29"/>
    <w:rsid w:val="009154DB"/>
    <w:rPr>
      <w:i/>
      <w:iCs/>
      <w:color w:val="404040" w:themeColor="text1" w:themeTint="BF"/>
    </w:rPr>
  </w:style>
  <w:style w:type="paragraph" w:styleId="ListParagraph">
    <w:name w:val="List Paragraph"/>
    <w:basedOn w:val="Normal"/>
    <w:uiPriority w:val="34"/>
    <w:qFormat/>
    <w:rsid w:val="009154DB"/>
    <w:pPr>
      <w:ind w:left="720"/>
      <w:contextualSpacing/>
    </w:pPr>
  </w:style>
  <w:style w:type="character" w:styleId="IntenseEmphasis">
    <w:name w:val="Intense Emphasis"/>
    <w:basedOn w:val="DefaultParagraphFont"/>
    <w:uiPriority w:val="21"/>
    <w:qFormat/>
    <w:rsid w:val="009154DB"/>
    <w:rPr>
      <w:i/>
      <w:iCs/>
      <w:color w:val="0F4761" w:themeColor="accent1" w:themeShade="BF"/>
    </w:rPr>
  </w:style>
  <w:style w:type="paragraph" w:styleId="IntenseQuote">
    <w:name w:val="Intense Quote"/>
    <w:basedOn w:val="Normal"/>
    <w:next w:val="Normal"/>
    <w:link w:val="IntenseQuoteChar"/>
    <w:uiPriority w:val="30"/>
    <w:qFormat/>
    <w:rsid w:val="00915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4DB"/>
    <w:rPr>
      <w:i/>
      <w:iCs/>
      <w:color w:val="0F4761" w:themeColor="accent1" w:themeShade="BF"/>
    </w:rPr>
  </w:style>
  <w:style w:type="character" w:styleId="IntenseReference">
    <w:name w:val="Intense Reference"/>
    <w:basedOn w:val="DefaultParagraphFont"/>
    <w:uiPriority w:val="32"/>
    <w:qFormat/>
    <w:rsid w:val="009154DB"/>
    <w:rPr>
      <w:b/>
      <w:bCs/>
      <w:smallCaps/>
      <w:color w:val="0F4761" w:themeColor="accent1" w:themeShade="BF"/>
      <w:spacing w:val="5"/>
    </w:rPr>
  </w:style>
  <w:style w:type="character" w:styleId="Hyperlink">
    <w:name w:val="Hyperlink"/>
    <w:basedOn w:val="DefaultParagraphFont"/>
    <w:uiPriority w:val="99"/>
    <w:unhideWhenUsed/>
    <w:rsid w:val="009154DB"/>
    <w:rPr>
      <w:color w:val="467886" w:themeColor="hyperlink"/>
      <w:u w:val="single"/>
    </w:rPr>
  </w:style>
  <w:style w:type="character" w:styleId="UnresolvedMention">
    <w:name w:val="Unresolved Mention"/>
    <w:basedOn w:val="DefaultParagraphFont"/>
    <w:uiPriority w:val="99"/>
    <w:semiHidden/>
    <w:unhideWhenUsed/>
    <w:rsid w:val="0091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31347">
      <w:bodyDiv w:val="1"/>
      <w:marLeft w:val="0"/>
      <w:marRight w:val="0"/>
      <w:marTop w:val="0"/>
      <w:marBottom w:val="0"/>
      <w:divBdr>
        <w:top w:val="none" w:sz="0" w:space="0" w:color="auto"/>
        <w:left w:val="none" w:sz="0" w:space="0" w:color="auto"/>
        <w:bottom w:val="none" w:sz="0" w:space="0" w:color="auto"/>
        <w:right w:val="none" w:sz="0" w:space="0" w:color="auto"/>
      </w:divBdr>
      <w:divsChild>
        <w:div w:id="1503349376">
          <w:marLeft w:val="0"/>
          <w:marRight w:val="0"/>
          <w:marTop w:val="0"/>
          <w:marBottom w:val="0"/>
          <w:divBdr>
            <w:top w:val="none" w:sz="0" w:space="0" w:color="auto"/>
            <w:left w:val="none" w:sz="0" w:space="0" w:color="auto"/>
            <w:bottom w:val="none" w:sz="0" w:space="0" w:color="auto"/>
            <w:right w:val="none" w:sz="0" w:space="0" w:color="auto"/>
          </w:divBdr>
          <w:divsChild>
            <w:div w:id="3691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8464">
      <w:bodyDiv w:val="1"/>
      <w:marLeft w:val="0"/>
      <w:marRight w:val="0"/>
      <w:marTop w:val="0"/>
      <w:marBottom w:val="0"/>
      <w:divBdr>
        <w:top w:val="none" w:sz="0" w:space="0" w:color="auto"/>
        <w:left w:val="none" w:sz="0" w:space="0" w:color="auto"/>
        <w:bottom w:val="none" w:sz="0" w:space="0" w:color="auto"/>
        <w:right w:val="none" w:sz="0" w:space="0" w:color="auto"/>
      </w:divBdr>
      <w:divsChild>
        <w:div w:id="1433622464">
          <w:marLeft w:val="0"/>
          <w:marRight w:val="0"/>
          <w:marTop w:val="0"/>
          <w:marBottom w:val="0"/>
          <w:divBdr>
            <w:top w:val="none" w:sz="0" w:space="0" w:color="auto"/>
            <w:left w:val="none" w:sz="0" w:space="0" w:color="auto"/>
            <w:bottom w:val="none" w:sz="0" w:space="0" w:color="auto"/>
            <w:right w:val="none" w:sz="0" w:space="0" w:color="auto"/>
          </w:divBdr>
          <w:divsChild>
            <w:div w:id="614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gnese.vovcenko@832.vis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lu.lv/" TargetMode="External"/><Relationship Id="rId5" Type="http://schemas.openxmlformats.org/officeDocument/2006/relationships/hyperlink" Target="https://edu.lu.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2222</Words>
  <Characters>1268</Characters>
  <Application>Microsoft Office Word</Application>
  <DocSecurity>0</DocSecurity>
  <Lines>10</Lines>
  <Paragraphs>6</Paragraphs>
  <ScaleCrop>false</ScaleCrop>
  <Company>Valsts izglitibas attistibas agentura</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2025-04-24T10:45:00Z</dcterms:created>
  <dcterms:modified xsi:type="dcterms:W3CDTF">2025-04-29T10:39:00Z</dcterms:modified>
</cp:coreProperties>
</file>