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6F81" w14:textId="3F683441" w:rsidR="00845F60" w:rsidRDefault="00845F60" w:rsidP="00696939">
      <w:r w:rsidRPr="00845F60">
        <w:t>12.11.2020.</w:t>
      </w:r>
    </w:p>
    <w:p w14:paraId="7F77CF6E" w14:textId="2B920292" w:rsidR="00845F60" w:rsidRPr="00845F60" w:rsidRDefault="00845F60" w:rsidP="00696939">
      <w:pPr>
        <w:rPr>
          <w:b/>
          <w:bCs/>
        </w:rPr>
      </w:pPr>
      <w:r w:rsidRPr="00845F60">
        <w:rPr>
          <w:b/>
          <w:bCs/>
        </w:rPr>
        <w:t xml:space="preserve">Veiksmīgi noritējis </w:t>
      </w:r>
      <w:proofErr w:type="spellStart"/>
      <w:r w:rsidRPr="00845F60">
        <w:rPr>
          <w:b/>
          <w:bCs/>
        </w:rPr>
        <w:t>Erasmus</w:t>
      </w:r>
      <w:proofErr w:type="spellEnd"/>
      <w:r w:rsidRPr="00845F60">
        <w:rPr>
          <w:b/>
          <w:bCs/>
        </w:rPr>
        <w:t>+ projekta ILP4WBL noslēguma tiešsaistes pasākums </w:t>
      </w:r>
    </w:p>
    <w:p w14:paraId="225A3DDC" w14:textId="43E1EE3D" w:rsidR="00696939" w:rsidRPr="00696939" w:rsidRDefault="00696939" w:rsidP="00696939">
      <w:r w:rsidRPr="00696939">
        <w:drawing>
          <wp:inline distT="0" distB="0" distL="0" distR="0" wp14:anchorId="41384F9F" wp14:editId="1A20A187">
            <wp:extent cx="5274310" cy="3023870"/>
            <wp:effectExtent l="0" t="0" r="2540" b="5080"/>
            <wp:docPr id="740482587" name="Picture 4" descr="Foruma_nosleg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uma_noslegu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E939" w14:textId="77777777" w:rsidR="00696939" w:rsidRPr="00696939" w:rsidRDefault="00696939" w:rsidP="00696939">
      <w:r w:rsidRPr="00696939">
        <w:t>Starptautisko forumu "INDIVIDUĀLĀ PIEEJA PROFESIONĀLAJĀ IZGLĪTĪBĀ - UZMANĪBAS CENTRĀ AUDZĒKNIS" (</w:t>
      </w:r>
      <w:proofErr w:type="spellStart"/>
      <w:r w:rsidRPr="00696939">
        <w:rPr>
          <w:i/>
          <w:iCs/>
        </w:rPr>
        <w:t>Individualised</w:t>
      </w:r>
      <w:proofErr w:type="spellEnd"/>
      <w:r w:rsidRPr="00696939">
        <w:rPr>
          <w:i/>
          <w:iCs/>
        </w:rPr>
        <w:t xml:space="preserve"> </w:t>
      </w:r>
      <w:proofErr w:type="spellStart"/>
      <w:r w:rsidRPr="00696939">
        <w:rPr>
          <w:i/>
          <w:iCs/>
        </w:rPr>
        <w:t>approach</w:t>
      </w:r>
      <w:proofErr w:type="spellEnd"/>
      <w:r w:rsidRPr="00696939">
        <w:rPr>
          <w:i/>
          <w:iCs/>
        </w:rPr>
        <w:t xml:space="preserve"> </w:t>
      </w:r>
      <w:proofErr w:type="spellStart"/>
      <w:r w:rsidRPr="00696939">
        <w:rPr>
          <w:i/>
          <w:iCs/>
        </w:rPr>
        <w:t>in</w:t>
      </w:r>
      <w:proofErr w:type="spellEnd"/>
      <w:r w:rsidRPr="00696939">
        <w:rPr>
          <w:i/>
          <w:iCs/>
        </w:rPr>
        <w:t xml:space="preserve"> VET – </w:t>
      </w:r>
      <w:proofErr w:type="spellStart"/>
      <w:r w:rsidRPr="00696939">
        <w:rPr>
          <w:i/>
          <w:iCs/>
        </w:rPr>
        <w:t>focus</w:t>
      </w:r>
      <w:proofErr w:type="spellEnd"/>
      <w:r w:rsidRPr="00696939">
        <w:rPr>
          <w:i/>
          <w:iCs/>
        </w:rPr>
        <w:t xml:space="preserve"> </w:t>
      </w:r>
      <w:proofErr w:type="spellStart"/>
      <w:r w:rsidRPr="00696939">
        <w:rPr>
          <w:i/>
          <w:iCs/>
        </w:rPr>
        <w:t>on</w:t>
      </w:r>
      <w:proofErr w:type="spellEnd"/>
      <w:r w:rsidRPr="00696939">
        <w:rPr>
          <w:i/>
          <w:iCs/>
        </w:rPr>
        <w:t xml:space="preserve"> </w:t>
      </w:r>
      <w:proofErr w:type="spellStart"/>
      <w:r w:rsidRPr="00696939">
        <w:rPr>
          <w:i/>
          <w:iCs/>
        </w:rPr>
        <w:t>the</w:t>
      </w:r>
      <w:proofErr w:type="spellEnd"/>
      <w:r w:rsidRPr="00696939">
        <w:rPr>
          <w:i/>
          <w:iCs/>
        </w:rPr>
        <w:t xml:space="preserve"> student</w:t>
      </w:r>
      <w:r w:rsidRPr="00696939">
        <w:t>)</w:t>
      </w:r>
      <w:r w:rsidRPr="00696939">
        <w:br/>
        <w:t>10. novembrī tiešsaistē vēroja vairāk kā 80 dalībnieki no 10 Eiropas valstīm, kas liecina par tēmas aktualitāti profesionālās izglītības jomas pārstāvju vidū.</w:t>
      </w:r>
      <w:r w:rsidRPr="00696939">
        <w:br/>
        <w:t> </w:t>
      </w:r>
    </w:p>
    <w:p w14:paraId="60173AC6" w14:textId="77777777" w:rsidR="00696939" w:rsidRPr="00696939" w:rsidRDefault="00696939" w:rsidP="00696939">
      <w:pPr>
        <w:numPr>
          <w:ilvl w:val="0"/>
          <w:numId w:val="1"/>
        </w:numPr>
      </w:pPr>
      <w:r w:rsidRPr="00696939">
        <w:t xml:space="preserve">Foruma mērķis bija uzsvērt individuālās pieejas nozīmi darba vidē balstītās mācībās, kā arī dalīties ar </w:t>
      </w:r>
      <w:proofErr w:type="spellStart"/>
      <w:r w:rsidRPr="00696939">
        <w:t>Erasmus</w:t>
      </w:r>
      <w:proofErr w:type="spellEnd"/>
      <w:r w:rsidRPr="00696939">
        <w:t>+ projekta </w:t>
      </w:r>
      <w:r w:rsidRPr="00696939">
        <w:rPr>
          <w:i/>
          <w:iCs/>
        </w:rPr>
        <w:t>ILP4WBL</w:t>
      </w:r>
      <w:r w:rsidRPr="00696939">
        <w:t> rezultātiem un projekta partneru- praktiķu pieredzi no Somijas, Lietuvas un Latvijas.</w:t>
      </w:r>
    </w:p>
    <w:p w14:paraId="76369C90" w14:textId="67A49E7D" w:rsidR="00696939" w:rsidRPr="00696939" w:rsidRDefault="00696939" w:rsidP="00696939">
      <w:r w:rsidRPr="00696939">
        <w:drawing>
          <wp:inline distT="0" distB="0" distL="0" distR="0" wp14:anchorId="28536519" wp14:editId="33087CB3">
            <wp:extent cx="5274310" cy="2357120"/>
            <wp:effectExtent l="0" t="0" r="2540" b="5080"/>
            <wp:docPr id="977191326" name="Picture 3" descr="Nosleguma_for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sleguma_forum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129F7" w14:textId="77777777" w:rsidR="00696939" w:rsidRPr="00696939" w:rsidRDefault="00696939" w:rsidP="00696939">
      <w:pPr>
        <w:numPr>
          <w:ilvl w:val="0"/>
          <w:numId w:val="2"/>
        </w:numPr>
      </w:pPr>
      <w:r w:rsidRPr="00696939">
        <w:lastRenderedPageBreak/>
        <w:t>Foruma ievadā dalībniekus uzrunāja Somijas Nacionālās </w:t>
      </w:r>
      <w:r w:rsidRPr="00696939">
        <w:rPr>
          <w:i/>
          <w:iCs/>
        </w:rPr>
        <w:t>izglītības</w:t>
      </w:r>
      <w:r w:rsidRPr="00696939">
        <w:t xml:space="preserve"> pārvaldes konsultante profesionālās izglītības jautājumos Hanna </w:t>
      </w:r>
      <w:proofErr w:type="spellStart"/>
      <w:r w:rsidRPr="00696939">
        <w:t>Autere</w:t>
      </w:r>
      <w:proofErr w:type="spellEnd"/>
      <w:r w:rsidRPr="00696939">
        <w:t>, lai stāstītu par Somijas pieredzi ceļā uz  individuālās pieejas modeļa īstenošanu profesionālajā izglītībā.</w:t>
      </w:r>
    </w:p>
    <w:p w14:paraId="1B53A0B4" w14:textId="77777777" w:rsidR="00696939" w:rsidRPr="00696939" w:rsidRDefault="00696939" w:rsidP="00696939">
      <w:pPr>
        <w:numPr>
          <w:ilvl w:val="0"/>
          <w:numId w:val="2"/>
        </w:numPr>
      </w:pPr>
      <w:r w:rsidRPr="00696939">
        <w:t xml:space="preserve">Kā veiksmīgāk atbalstīt jaunieti sava mācīšanās procesa vadībā, kādas  metodes  izmantot komunikācijas veicināšanai, ar  praktiskiem padomiem dalījās </w:t>
      </w:r>
      <w:proofErr w:type="spellStart"/>
      <w:r w:rsidRPr="00696939">
        <w:t>Nataļja</w:t>
      </w:r>
      <w:proofErr w:type="spellEnd"/>
      <w:r w:rsidRPr="00696939">
        <w:t xml:space="preserve"> </w:t>
      </w:r>
      <w:proofErr w:type="spellStart"/>
      <w:r w:rsidRPr="00696939">
        <w:t>Gudakovska</w:t>
      </w:r>
      <w:proofErr w:type="spellEnd"/>
      <w:r w:rsidRPr="00696939">
        <w:t>, trenere un Izglītojošo </w:t>
      </w:r>
      <w:r w:rsidRPr="00696939">
        <w:rPr>
          <w:i/>
          <w:iCs/>
        </w:rPr>
        <w:t>spēļu</w:t>
      </w:r>
      <w:r w:rsidRPr="00696939">
        <w:t> un metožu </w:t>
      </w:r>
      <w:r w:rsidRPr="00696939">
        <w:rPr>
          <w:i/>
          <w:iCs/>
        </w:rPr>
        <w:t>asociācijas </w:t>
      </w:r>
      <w:r w:rsidRPr="00696939">
        <w:t>dibinātāja.</w:t>
      </w:r>
    </w:p>
    <w:p w14:paraId="7248E72A" w14:textId="77777777" w:rsidR="00696939" w:rsidRPr="00696939" w:rsidRDefault="00696939" w:rsidP="00696939">
      <w:pPr>
        <w:numPr>
          <w:ilvl w:val="0"/>
          <w:numId w:val="2"/>
        </w:numPr>
      </w:pPr>
      <w:r w:rsidRPr="00696939">
        <w:t xml:space="preserve">Foruma otrajā daļā ar divu darbības gadu laikā paveikto iepazīstināja  projekta ILP4WBL koordinatore Aina </w:t>
      </w:r>
      <w:proofErr w:type="spellStart"/>
      <w:r w:rsidRPr="00696939">
        <w:t>Špaca</w:t>
      </w:r>
      <w:proofErr w:type="spellEnd"/>
      <w:r w:rsidRPr="00696939">
        <w:t xml:space="preserve"> (VISC), savukārt kolēģi no Lietuvas, Somijas un Latvijas piedāvāja savu redzējumu, kā projekta rezultātus var izmantot praksē un kādi ir katra partneri ieguvumi no dalības projektā.</w:t>
      </w:r>
    </w:p>
    <w:p w14:paraId="7EE9FBCB" w14:textId="318BA612" w:rsidR="005F7396" w:rsidRDefault="00696939">
      <w:hyperlink r:id="rId7" w:history="1">
        <w:r w:rsidRPr="00696939">
          <w:rPr>
            <w:rStyle w:val="Hyperlink"/>
          </w:rPr>
          <w:t>Foruma dalībnieku prezentācijas</w:t>
        </w:r>
      </w:hyperlink>
    </w:p>
    <w:p w14:paraId="68DC20AC" w14:textId="77777777" w:rsidR="00845F60" w:rsidRPr="00845F60" w:rsidRDefault="00845F60" w:rsidP="00845F60">
      <w:r w:rsidRPr="00845F60">
        <w:t>Autors: </w:t>
      </w:r>
    </w:p>
    <w:p w14:paraId="5FDE58E6" w14:textId="77777777" w:rsidR="00845F60" w:rsidRPr="00845F60" w:rsidRDefault="00845F60" w:rsidP="00845F60">
      <w:proofErr w:type="spellStart"/>
      <w:r w:rsidRPr="00845F60">
        <w:t>A.Špaca</w:t>
      </w:r>
      <w:proofErr w:type="spellEnd"/>
    </w:p>
    <w:p w14:paraId="0107911E" w14:textId="77777777" w:rsidR="00845F60" w:rsidRDefault="00845F60"/>
    <w:sectPr w:rsidR="00845F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D3240"/>
    <w:multiLevelType w:val="multilevel"/>
    <w:tmpl w:val="0D9A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A3A84"/>
    <w:multiLevelType w:val="multilevel"/>
    <w:tmpl w:val="3DDE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234684">
    <w:abstractNumId w:val="0"/>
  </w:num>
  <w:num w:numId="2" w16cid:durableId="55026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39"/>
    <w:rsid w:val="005F7396"/>
    <w:rsid w:val="00696939"/>
    <w:rsid w:val="008131B1"/>
    <w:rsid w:val="00845F60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6DC4"/>
  <w15:chartTrackingRefBased/>
  <w15:docId w15:val="{D0088B50-2917-423C-AB13-A6B8E899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9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69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9968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3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4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877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aa.gov.lv/sites/viaa/files/media_file/ilp4wbl-forum-for-practioners-presentations-and-visuals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1001</Words>
  <Characters>571</Characters>
  <Application>Microsoft Office Word</Application>
  <DocSecurity>0</DocSecurity>
  <Lines>4</Lines>
  <Paragraphs>3</Paragraphs>
  <ScaleCrop>false</ScaleCrop>
  <Company>Valsts izglitibas attistibas agentura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2025-05-15T07:46:00Z</dcterms:created>
  <dcterms:modified xsi:type="dcterms:W3CDTF">2025-05-15T07:51:00Z</dcterms:modified>
</cp:coreProperties>
</file>