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D319" w14:textId="17D893C7" w:rsidR="00C8760E" w:rsidRDefault="00C8760E" w:rsidP="00C8760E">
      <w:r w:rsidRPr="00C8760E">
        <w:t>02.06.2023.</w:t>
      </w:r>
    </w:p>
    <w:p w14:paraId="39DBAF07" w14:textId="57BBF0CE" w:rsidR="00C8760E" w:rsidRPr="00C8760E" w:rsidRDefault="00C8760E" w:rsidP="00C8760E">
      <w:pPr>
        <w:rPr>
          <w:b/>
          <w:bCs/>
        </w:rPr>
      </w:pPr>
      <w:r w:rsidRPr="00C8760E">
        <w:rPr>
          <w:b/>
          <w:bCs/>
        </w:rPr>
        <w:t>Projekta COSERE dalībnieki gūst zināšanas mācību vizītē Brno, Čehijā</w:t>
      </w:r>
    </w:p>
    <w:p w14:paraId="6F7EFDA6" w14:textId="74D566F5" w:rsidR="00C8760E" w:rsidRPr="00C8760E" w:rsidRDefault="00C8760E" w:rsidP="00C8760E">
      <w:r w:rsidRPr="00C8760E">
        <w:t>No 9. līdz 11. maijam </w:t>
      </w:r>
      <w:proofErr w:type="spellStart"/>
      <w:r w:rsidRPr="00C8760E">
        <w:t>Masarikas</w:t>
      </w:r>
      <w:proofErr w:type="spellEnd"/>
      <w:r w:rsidRPr="00C8760E">
        <w:t xml:space="preserve"> universitātē norisinājās Valsts izglītības satura centra īstenotā ES programmas “</w:t>
      </w:r>
      <w:proofErr w:type="spellStart"/>
      <w:r w:rsidRPr="00C8760E">
        <w:t>Erasmus</w:t>
      </w:r>
      <w:proofErr w:type="spellEnd"/>
      <w:r w:rsidRPr="00C8760E">
        <w:t>+” sadarbības partnerības projekta “COSERE - Atbalsts skolas koleģiālajai kultūrai un izaugsmei” pirmā mācību vizīte. Tās laikā dalībnieki papildināja savas zināšanas par dažādām koleģiālā atbalsta sniegšanas pieejām izglītībā un iepazina labās prakses piemērus.</w:t>
      </w:r>
    </w:p>
    <w:p w14:paraId="75D5AB88" w14:textId="77777777" w:rsidR="00C8760E" w:rsidRPr="00C8760E" w:rsidRDefault="00C8760E" w:rsidP="00C8760E">
      <w:proofErr w:type="spellStart"/>
      <w:r w:rsidRPr="00C8760E">
        <w:t>Masarikas</w:t>
      </w:r>
      <w:proofErr w:type="spellEnd"/>
      <w:r w:rsidRPr="00C8760E">
        <w:t xml:space="preserve"> Universitātes Mākslas fakultātes dekāns </w:t>
      </w:r>
      <w:proofErr w:type="spellStart"/>
      <w:r w:rsidRPr="00C8760E">
        <w:t>Milans</w:t>
      </w:r>
      <w:proofErr w:type="spellEnd"/>
      <w:r w:rsidRPr="00C8760E">
        <w:t xml:space="preserve"> Pols dalījās pieredzē par skolu kā mācību kopienu, ilustrējot tās teorētiskos aspektus, izmantotās metodes un praktiskos piemērus. Romāns </w:t>
      </w:r>
      <w:proofErr w:type="spellStart"/>
      <w:r w:rsidRPr="00C8760E">
        <w:t>Krivaneks</w:t>
      </w:r>
      <w:proofErr w:type="spellEnd"/>
      <w:r w:rsidRPr="00C8760E">
        <w:t xml:space="preserve"> (</w:t>
      </w:r>
      <w:proofErr w:type="spellStart"/>
      <w:r w:rsidRPr="00C8760E">
        <w:t>Vysočina</w:t>
      </w:r>
      <w:proofErr w:type="spellEnd"/>
      <w:r w:rsidRPr="00C8760E">
        <w:t xml:space="preserve"> </w:t>
      </w:r>
      <w:proofErr w:type="spellStart"/>
      <w:r w:rsidRPr="00C8760E">
        <w:t>Education</w:t>
      </w:r>
      <w:proofErr w:type="spellEnd"/>
      <w:r w:rsidRPr="00C8760E">
        <w:t xml:space="preserve">) prezentēja kā viņa pārstāvētā organizācija nodrošina atbalstu dažādu reģionu un mērogu skolu attīstībai un pedagogu profesionālajai pilnveidei. Savukārt </w:t>
      </w:r>
      <w:proofErr w:type="spellStart"/>
      <w:r w:rsidRPr="00C8760E">
        <w:t>Katerina</w:t>
      </w:r>
      <w:proofErr w:type="spellEnd"/>
      <w:r w:rsidRPr="00C8760E">
        <w:t xml:space="preserve"> </w:t>
      </w:r>
      <w:proofErr w:type="spellStart"/>
      <w:r w:rsidRPr="00C8760E">
        <w:t>Trnkova</w:t>
      </w:r>
      <w:proofErr w:type="spellEnd"/>
      <w:r w:rsidRPr="00C8760E">
        <w:t xml:space="preserve"> un </w:t>
      </w:r>
      <w:proofErr w:type="spellStart"/>
      <w:r w:rsidRPr="00C8760E">
        <w:t>Terēza</w:t>
      </w:r>
      <w:proofErr w:type="spellEnd"/>
      <w:r w:rsidRPr="00C8760E">
        <w:t xml:space="preserve"> </w:t>
      </w:r>
      <w:proofErr w:type="spellStart"/>
      <w:r w:rsidRPr="00C8760E">
        <w:t>Borecka</w:t>
      </w:r>
      <w:proofErr w:type="spellEnd"/>
      <w:r w:rsidRPr="00C8760E">
        <w:t xml:space="preserve"> (Nacionālais pedagoģijas institūts / </w:t>
      </w:r>
      <w:proofErr w:type="spellStart"/>
      <w:r w:rsidRPr="00C8760E">
        <w:t>Národní</w:t>
      </w:r>
      <w:proofErr w:type="spellEnd"/>
      <w:r w:rsidRPr="00C8760E">
        <w:t xml:space="preserve"> </w:t>
      </w:r>
      <w:proofErr w:type="spellStart"/>
      <w:r w:rsidRPr="00C8760E">
        <w:t>pedagogický</w:t>
      </w:r>
      <w:proofErr w:type="spellEnd"/>
      <w:r w:rsidRPr="00C8760E">
        <w:t xml:space="preserve"> </w:t>
      </w:r>
      <w:proofErr w:type="spellStart"/>
      <w:r w:rsidRPr="00C8760E">
        <w:t>institut</w:t>
      </w:r>
      <w:proofErr w:type="spellEnd"/>
      <w:r w:rsidRPr="00C8760E">
        <w:t xml:space="preserve"> </w:t>
      </w:r>
      <w:proofErr w:type="spellStart"/>
      <w:r w:rsidRPr="00C8760E">
        <w:t>České</w:t>
      </w:r>
      <w:proofErr w:type="spellEnd"/>
      <w:r w:rsidRPr="00C8760E">
        <w:t xml:space="preserve"> </w:t>
      </w:r>
      <w:proofErr w:type="spellStart"/>
      <w:r w:rsidRPr="00C8760E">
        <w:t>republiky</w:t>
      </w:r>
      <w:proofErr w:type="spellEnd"/>
      <w:r w:rsidRPr="00C8760E">
        <w:t>) klātesošajiem sniedza informāciju par skolām un pedagogiem sniegtā metodiskā atbalsta veidiem. </w:t>
      </w:r>
    </w:p>
    <w:p w14:paraId="212285B5" w14:textId="77777777" w:rsidR="00C8760E" w:rsidRPr="00C8760E" w:rsidRDefault="00C8760E" w:rsidP="00C8760E">
      <w:r w:rsidRPr="00C8760E">
        <w:t xml:space="preserve">Mācību vizītes laikā dalībnieki devās uz </w:t>
      </w:r>
      <w:proofErr w:type="spellStart"/>
      <w:r w:rsidRPr="00C8760E">
        <w:t>Chalabalova</w:t>
      </w:r>
      <w:proofErr w:type="spellEnd"/>
      <w:r w:rsidRPr="00C8760E">
        <w:t xml:space="preserve"> pamatskolu. Tikšanās laikā izglītības iestādes direktors Vladimirs </w:t>
      </w:r>
      <w:proofErr w:type="spellStart"/>
      <w:r w:rsidRPr="00C8760E">
        <w:t>Moškvans</w:t>
      </w:r>
      <w:proofErr w:type="spellEnd"/>
      <w:r w:rsidRPr="00C8760E">
        <w:t xml:space="preserve"> dalījās savā pieredzē par koleģiālo atbalstu, kā arī sniedza praktiskus piemērus. </w:t>
      </w:r>
    </w:p>
    <w:p w14:paraId="447029A0" w14:textId="77777777" w:rsidR="00C8760E" w:rsidRPr="00C8760E" w:rsidRDefault="00C8760E" w:rsidP="00C8760E">
      <w:r w:rsidRPr="00C8760E">
        <w:t xml:space="preserve">COSERE mērķis ir atbalstīt skolu vadītājus viņu centienos pilnveidot koleģiāla atbalsta un savstarpējās mācīšanās kultūru izglītības iestādē, veicināt pedagogu izpratni par dažādām izaugsmes veidošanas metodēm un to ietekmi uz personāla un skolas attīstību, un izmēģināt tās praksē. Pētījumi liecina, ka tādas atbalsta tehnikas kā </w:t>
      </w:r>
      <w:proofErr w:type="spellStart"/>
      <w:r w:rsidRPr="00C8760E">
        <w:t>koučings</w:t>
      </w:r>
      <w:proofErr w:type="spellEnd"/>
      <w:r w:rsidRPr="00C8760E">
        <w:t xml:space="preserve">, </w:t>
      </w:r>
      <w:proofErr w:type="spellStart"/>
      <w:r w:rsidRPr="00C8760E">
        <w:t>mentorings</w:t>
      </w:r>
      <w:proofErr w:type="spellEnd"/>
      <w:r w:rsidRPr="00C8760E">
        <w:t xml:space="preserve">, konsultēšana un </w:t>
      </w:r>
      <w:proofErr w:type="spellStart"/>
      <w:r w:rsidRPr="00C8760E">
        <w:t>supervīzija</w:t>
      </w:r>
      <w:proofErr w:type="spellEnd"/>
      <w:r w:rsidRPr="00C8760E">
        <w:t xml:space="preserve"> palīdz iestādes personālam uzlabot darba efektivitāti, samazināt pārslodzi un  nodrošina nepārtrauktas mācīšanās iespējas.</w:t>
      </w:r>
    </w:p>
    <w:p w14:paraId="1DF9B3CC" w14:textId="77777777" w:rsidR="00C8760E" w:rsidRPr="00C8760E" w:rsidRDefault="00C8760E" w:rsidP="00C8760E">
      <w:r w:rsidRPr="00C8760E">
        <w:t xml:space="preserve">Projekta vadošais partneris - Valsts izglītības satura centrs. Projekta partneri -  Latvijas </w:t>
      </w:r>
      <w:proofErr w:type="spellStart"/>
      <w:r w:rsidRPr="00C8760E">
        <w:t>Biozinātņu</w:t>
      </w:r>
      <w:proofErr w:type="spellEnd"/>
      <w:r w:rsidRPr="00C8760E">
        <w:t xml:space="preserve"> un tehnoloģiju universitāte (Latvija), </w:t>
      </w:r>
      <w:proofErr w:type="spellStart"/>
      <w:r w:rsidRPr="00C8760E">
        <w:t>Masarika</w:t>
      </w:r>
      <w:proofErr w:type="spellEnd"/>
      <w:r w:rsidRPr="00C8760E">
        <w:t xml:space="preserve"> universitāte (Čehija), CESIE (Itālija), </w:t>
      </w:r>
      <w:proofErr w:type="spellStart"/>
      <w:r w:rsidRPr="00C8760E">
        <w:t>Cardet</w:t>
      </w:r>
      <w:proofErr w:type="spellEnd"/>
      <w:r w:rsidRPr="00C8760E">
        <w:t xml:space="preserve"> (Kipra), Valsts Pedagogu profesionālās pilnveides centrs (Gruzija), </w:t>
      </w:r>
      <w:proofErr w:type="spellStart"/>
      <w:r w:rsidRPr="00C8760E">
        <w:t>Spectrum</w:t>
      </w:r>
      <w:proofErr w:type="spellEnd"/>
      <w:r w:rsidRPr="00C8760E">
        <w:t xml:space="preserve"> (Īrija).</w:t>
      </w:r>
    </w:p>
    <w:p w14:paraId="0F735654" w14:textId="3FC34929" w:rsidR="00C8760E" w:rsidRPr="00C8760E" w:rsidRDefault="00C8760E" w:rsidP="00C8760E">
      <w:proofErr w:type="spellStart"/>
      <w:r w:rsidRPr="00C8760E">
        <w:t>Collegial</w:t>
      </w:r>
      <w:proofErr w:type="spellEnd"/>
      <w:r w:rsidRPr="00C8760E">
        <w:t xml:space="preserve"> </w:t>
      </w:r>
      <w:proofErr w:type="spellStart"/>
      <w:r w:rsidRPr="00C8760E">
        <w:t>Support</w:t>
      </w:r>
      <w:proofErr w:type="spellEnd"/>
      <w:r w:rsidRPr="00C8760E">
        <w:t xml:space="preserve"> </w:t>
      </w:r>
      <w:proofErr w:type="spellStart"/>
      <w:r w:rsidRPr="00C8760E">
        <w:t>for</w:t>
      </w:r>
      <w:proofErr w:type="spellEnd"/>
      <w:r w:rsidRPr="00C8760E">
        <w:t xml:space="preserve"> </w:t>
      </w:r>
      <w:proofErr w:type="spellStart"/>
      <w:r w:rsidRPr="00C8760E">
        <w:t>Resilience</w:t>
      </w:r>
      <w:proofErr w:type="spellEnd"/>
      <w:r w:rsidRPr="00C8760E">
        <w:t xml:space="preserve"> </w:t>
      </w:r>
      <w:proofErr w:type="spellStart"/>
      <w:r w:rsidRPr="00C8760E">
        <w:t>and</w:t>
      </w:r>
      <w:proofErr w:type="spellEnd"/>
      <w:r w:rsidRPr="00C8760E">
        <w:t xml:space="preserve"> </w:t>
      </w:r>
      <w:proofErr w:type="spellStart"/>
      <w:r w:rsidRPr="00C8760E">
        <w:t>Growth</w:t>
      </w:r>
      <w:proofErr w:type="spellEnd"/>
      <w:r w:rsidRPr="00C8760E">
        <w:t xml:space="preserve"> </w:t>
      </w:r>
      <w:proofErr w:type="spellStart"/>
      <w:r w:rsidRPr="00C8760E">
        <w:t>in</w:t>
      </w:r>
      <w:proofErr w:type="spellEnd"/>
      <w:r w:rsidRPr="00C8760E">
        <w:t xml:space="preserve"> </w:t>
      </w:r>
      <w:proofErr w:type="spellStart"/>
      <w:r w:rsidRPr="00C8760E">
        <w:t>Education</w:t>
      </w:r>
      <w:proofErr w:type="spellEnd"/>
      <w:r w:rsidRPr="00C8760E">
        <w:t>, Nr. 2022-1-LV01-KA220-SCH-000086643</w:t>
      </w:r>
    </w:p>
    <w:p w14:paraId="391FFD8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0E"/>
    <w:rsid w:val="005F7396"/>
    <w:rsid w:val="008131B1"/>
    <w:rsid w:val="00A009DD"/>
    <w:rsid w:val="00C8760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CFDD7"/>
  <w15:chartTrackingRefBased/>
  <w15:docId w15:val="{5D830B7D-D413-43CD-8EB3-7811D2A2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76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6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6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6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6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6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6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6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6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6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6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6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6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6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6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6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6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60E"/>
    <w:rPr>
      <w:rFonts w:eastAsiaTheme="majorEastAsia" w:cstheme="majorBidi"/>
      <w:color w:val="272727" w:themeColor="text1" w:themeTint="D8"/>
    </w:rPr>
  </w:style>
  <w:style w:type="paragraph" w:styleId="Title">
    <w:name w:val="Title"/>
    <w:basedOn w:val="Normal"/>
    <w:next w:val="Normal"/>
    <w:link w:val="TitleChar"/>
    <w:uiPriority w:val="10"/>
    <w:qFormat/>
    <w:rsid w:val="00C876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6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6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60E"/>
    <w:pPr>
      <w:spacing w:before="160"/>
      <w:jc w:val="center"/>
    </w:pPr>
    <w:rPr>
      <w:i/>
      <w:iCs/>
      <w:color w:val="404040" w:themeColor="text1" w:themeTint="BF"/>
    </w:rPr>
  </w:style>
  <w:style w:type="character" w:customStyle="1" w:styleId="QuoteChar">
    <w:name w:val="Quote Char"/>
    <w:basedOn w:val="DefaultParagraphFont"/>
    <w:link w:val="Quote"/>
    <w:uiPriority w:val="29"/>
    <w:rsid w:val="00C8760E"/>
    <w:rPr>
      <w:i/>
      <w:iCs/>
      <w:color w:val="404040" w:themeColor="text1" w:themeTint="BF"/>
    </w:rPr>
  </w:style>
  <w:style w:type="paragraph" w:styleId="ListParagraph">
    <w:name w:val="List Paragraph"/>
    <w:basedOn w:val="Normal"/>
    <w:uiPriority w:val="34"/>
    <w:qFormat/>
    <w:rsid w:val="00C8760E"/>
    <w:pPr>
      <w:ind w:left="720"/>
      <w:contextualSpacing/>
    </w:pPr>
  </w:style>
  <w:style w:type="character" w:styleId="IntenseEmphasis">
    <w:name w:val="Intense Emphasis"/>
    <w:basedOn w:val="DefaultParagraphFont"/>
    <w:uiPriority w:val="21"/>
    <w:qFormat/>
    <w:rsid w:val="00C8760E"/>
    <w:rPr>
      <w:i/>
      <w:iCs/>
      <w:color w:val="0F4761" w:themeColor="accent1" w:themeShade="BF"/>
    </w:rPr>
  </w:style>
  <w:style w:type="paragraph" w:styleId="IntenseQuote">
    <w:name w:val="Intense Quote"/>
    <w:basedOn w:val="Normal"/>
    <w:next w:val="Normal"/>
    <w:link w:val="IntenseQuoteChar"/>
    <w:uiPriority w:val="30"/>
    <w:qFormat/>
    <w:rsid w:val="00C876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60E"/>
    <w:rPr>
      <w:i/>
      <w:iCs/>
      <w:color w:val="0F4761" w:themeColor="accent1" w:themeShade="BF"/>
    </w:rPr>
  </w:style>
  <w:style w:type="character" w:styleId="IntenseReference">
    <w:name w:val="Intense Reference"/>
    <w:basedOn w:val="DefaultParagraphFont"/>
    <w:uiPriority w:val="32"/>
    <w:qFormat/>
    <w:rsid w:val="00C8760E"/>
    <w:rPr>
      <w:b/>
      <w:bCs/>
      <w:smallCaps/>
      <w:color w:val="0F4761" w:themeColor="accent1" w:themeShade="BF"/>
      <w:spacing w:val="5"/>
    </w:rPr>
  </w:style>
  <w:style w:type="character" w:styleId="Hyperlink">
    <w:name w:val="Hyperlink"/>
    <w:basedOn w:val="DefaultParagraphFont"/>
    <w:uiPriority w:val="99"/>
    <w:unhideWhenUsed/>
    <w:rsid w:val="00C8760E"/>
    <w:rPr>
      <w:color w:val="467886" w:themeColor="hyperlink"/>
      <w:u w:val="single"/>
    </w:rPr>
  </w:style>
  <w:style w:type="character" w:styleId="UnresolvedMention">
    <w:name w:val="Unresolved Mention"/>
    <w:basedOn w:val="DefaultParagraphFont"/>
    <w:uiPriority w:val="99"/>
    <w:semiHidden/>
    <w:unhideWhenUsed/>
    <w:rsid w:val="00C87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314041">
      <w:bodyDiv w:val="1"/>
      <w:marLeft w:val="0"/>
      <w:marRight w:val="0"/>
      <w:marTop w:val="0"/>
      <w:marBottom w:val="0"/>
      <w:divBdr>
        <w:top w:val="none" w:sz="0" w:space="0" w:color="auto"/>
        <w:left w:val="none" w:sz="0" w:space="0" w:color="auto"/>
        <w:bottom w:val="none" w:sz="0" w:space="0" w:color="auto"/>
        <w:right w:val="none" w:sz="0" w:space="0" w:color="auto"/>
      </w:divBdr>
      <w:divsChild>
        <w:div w:id="1312906124">
          <w:marLeft w:val="0"/>
          <w:marRight w:val="0"/>
          <w:marTop w:val="405"/>
          <w:marBottom w:val="270"/>
          <w:divBdr>
            <w:top w:val="none" w:sz="0" w:space="0" w:color="auto"/>
            <w:left w:val="none" w:sz="0" w:space="0" w:color="auto"/>
            <w:bottom w:val="none" w:sz="0" w:space="0" w:color="auto"/>
            <w:right w:val="none" w:sz="0" w:space="0" w:color="auto"/>
          </w:divBdr>
        </w:div>
      </w:divsChild>
    </w:div>
    <w:div w:id="1042052038">
      <w:bodyDiv w:val="1"/>
      <w:marLeft w:val="0"/>
      <w:marRight w:val="0"/>
      <w:marTop w:val="0"/>
      <w:marBottom w:val="0"/>
      <w:divBdr>
        <w:top w:val="none" w:sz="0" w:space="0" w:color="auto"/>
        <w:left w:val="none" w:sz="0" w:space="0" w:color="auto"/>
        <w:bottom w:val="none" w:sz="0" w:space="0" w:color="auto"/>
        <w:right w:val="none" w:sz="0" w:space="0" w:color="auto"/>
      </w:divBdr>
    </w:div>
    <w:div w:id="1251084750">
      <w:bodyDiv w:val="1"/>
      <w:marLeft w:val="0"/>
      <w:marRight w:val="0"/>
      <w:marTop w:val="0"/>
      <w:marBottom w:val="0"/>
      <w:divBdr>
        <w:top w:val="none" w:sz="0" w:space="0" w:color="auto"/>
        <w:left w:val="none" w:sz="0" w:space="0" w:color="auto"/>
        <w:bottom w:val="none" w:sz="0" w:space="0" w:color="auto"/>
        <w:right w:val="none" w:sz="0" w:space="0" w:color="auto"/>
      </w:divBdr>
      <w:divsChild>
        <w:div w:id="2112041147">
          <w:marLeft w:val="0"/>
          <w:marRight w:val="0"/>
          <w:marTop w:val="405"/>
          <w:marBottom w:val="270"/>
          <w:divBdr>
            <w:top w:val="none" w:sz="0" w:space="0" w:color="auto"/>
            <w:left w:val="none" w:sz="0" w:space="0" w:color="auto"/>
            <w:bottom w:val="none" w:sz="0" w:space="0" w:color="auto"/>
            <w:right w:val="none" w:sz="0" w:space="0" w:color="auto"/>
          </w:divBdr>
        </w:div>
      </w:divsChild>
    </w:div>
    <w:div w:id="161968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1371</Words>
  <Characters>782</Characters>
  <Application>Microsoft Office Word</Application>
  <DocSecurity>0</DocSecurity>
  <Lines>6</Lines>
  <Paragraphs>4</Paragraphs>
  <ScaleCrop>false</ScaleCrop>
  <Company>Valsts izglitibas attistibas agentura</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2025-05-15T09:18:00Z</dcterms:created>
  <dcterms:modified xsi:type="dcterms:W3CDTF">2025-05-15T09:19:00Z</dcterms:modified>
</cp:coreProperties>
</file>