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FF38" w14:textId="1AD5D1AF" w:rsidR="005F7396" w:rsidRDefault="00CE1C32">
      <w:r w:rsidRPr="00CE1C32">
        <w:t>12.06.2023.</w:t>
      </w:r>
    </w:p>
    <w:p w14:paraId="5378431B" w14:textId="77777777" w:rsidR="00CE1C32" w:rsidRPr="00CE1C32" w:rsidRDefault="00CE1C32" w:rsidP="00CE1C32">
      <w:pPr>
        <w:rPr>
          <w:b/>
          <w:bCs/>
        </w:rPr>
      </w:pPr>
      <w:r w:rsidRPr="00CE1C32">
        <w:rPr>
          <w:b/>
          <w:bCs/>
        </w:rPr>
        <w:t>Rīgā notiek “</w:t>
      </w:r>
      <w:proofErr w:type="spellStart"/>
      <w:r w:rsidRPr="00CE1C32">
        <w:rPr>
          <w:b/>
          <w:bCs/>
        </w:rPr>
        <w:t>Erasmus</w:t>
      </w:r>
      <w:proofErr w:type="spellEnd"/>
      <w:r w:rsidRPr="00CE1C32">
        <w:rPr>
          <w:b/>
          <w:bCs/>
        </w:rPr>
        <w:t>+” stratēģiskās partnerības projekta “</w:t>
      </w:r>
      <w:proofErr w:type="spellStart"/>
      <w:r w:rsidRPr="00CE1C32">
        <w:rPr>
          <w:b/>
          <w:bCs/>
        </w:rPr>
        <w:t>Good</w:t>
      </w:r>
      <w:proofErr w:type="spellEnd"/>
      <w:r w:rsidRPr="00CE1C32">
        <w:rPr>
          <w:b/>
          <w:bCs/>
        </w:rPr>
        <w:t xml:space="preserve"> </w:t>
      </w:r>
      <w:proofErr w:type="spellStart"/>
      <w:r w:rsidRPr="00CE1C32">
        <w:rPr>
          <w:b/>
          <w:bCs/>
        </w:rPr>
        <w:t>DEEDs</w:t>
      </w:r>
      <w:proofErr w:type="spellEnd"/>
      <w:r w:rsidRPr="00CE1C32">
        <w:rPr>
          <w:b/>
          <w:bCs/>
        </w:rPr>
        <w:t>” partneru uzņemšana</w:t>
      </w:r>
    </w:p>
    <w:p w14:paraId="52372F8D" w14:textId="77777777" w:rsidR="00CE1C32" w:rsidRPr="00CE1C32" w:rsidRDefault="00CE1C32" w:rsidP="00CE1C32">
      <w:r w:rsidRPr="00CE1C32">
        <w:t>Aizvadītajā nedēļā Valsts izglītības satura centrs Rīgā uzņēma “</w:t>
      </w:r>
      <w:proofErr w:type="spellStart"/>
      <w:r w:rsidRPr="00CE1C32">
        <w:t>Erasmus</w:t>
      </w:r>
      <w:proofErr w:type="spellEnd"/>
      <w:r w:rsidRPr="00CE1C32">
        <w:t>+” stratēģiskās partnerības projekta “</w:t>
      </w:r>
      <w:proofErr w:type="spellStart"/>
      <w:r w:rsidRPr="00CE1C32">
        <w:t>Good</w:t>
      </w:r>
      <w:proofErr w:type="spellEnd"/>
      <w:r w:rsidRPr="00CE1C32">
        <w:t xml:space="preserve"> </w:t>
      </w:r>
      <w:proofErr w:type="spellStart"/>
      <w:r w:rsidRPr="00CE1C32">
        <w:t>DEEDs</w:t>
      </w:r>
      <w:proofErr w:type="spellEnd"/>
      <w:r w:rsidRPr="00CE1C32">
        <w:t xml:space="preserve">” partnerus. Tikšanās laikā dalībnieki prezentēja projekta metodoloģijas aprobācijas rezultātus, profesionālo izglītības iestāžu komandu praktiskās izpētes rezultātus un izveidotos izziņas materiālus par digitālās </w:t>
      </w:r>
      <w:proofErr w:type="spellStart"/>
      <w:r w:rsidRPr="00CE1C32">
        <w:t>energoefektivātes</w:t>
      </w:r>
      <w:proofErr w:type="spellEnd"/>
      <w:r w:rsidRPr="00CE1C32">
        <w:t xml:space="preserve"> tēmu. No Latvijas šajā pilotprojektā piedalās Rīgas stila un modes tehnikums, Latvijas Kultūras koledža, Ogres tehnikums un Liepājas Valsts tehnikums.</w:t>
      </w:r>
    </w:p>
    <w:p w14:paraId="2A281661" w14:textId="77777777" w:rsidR="00CE1C32" w:rsidRPr="00CE1C32" w:rsidRDefault="00CE1C32" w:rsidP="00CE1C32">
      <w:r w:rsidRPr="00CE1C32">
        <w:t xml:space="preserve">Projekta valstu koordinatori izvērtēja jauniešu veidotos materiālus un lēma par katras valsts uzvarētāju piedalīšanos starptautiskajā </w:t>
      </w:r>
      <w:proofErr w:type="spellStart"/>
      <w:r w:rsidRPr="00CE1C32">
        <w:t>hakatonā</w:t>
      </w:r>
      <w:proofErr w:type="spellEnd"/>
      <w:r w:rsidRPr="00CE1C32">
        <w:t xml:space="preserve"> “</w:t>
      </w:r>
      <w:proofErr w:type="spellStart"/>
      <w:r w:rsidRPr="00CE1C32">
        <w:t>Social</w:t>
      </w:r>
      <w:proofErr w:type="spellEnd"/>
      <w:r w:rsidRPr="00CE1C32">
        <w:t xml:space="preserve"> </w:t>
      </w:r>
      <w:proofErr w:type="spellStart"/>
      <w:r w:rsidRPr="00CE1C32">
        <w:t>Hackathon</w:t>
      </w:r>
      <w:proofErr w:type="spellEnd"/>
      <w:r w:rsidRPr="00CE1C32">
        <w:t xml:space="preserve"> 2023” Itālijā, kas notiks jau jūlijā. </w:t>
      </w:r>
    </w:p>
    <w:p w14:paraId="5EEF5F21" w14:textId="77777777" w:rsidR="00CE1C32" w:rsidRPr="00CE1C32" w:rsidRDefault="00CE1C32" w:rsidP="00CE1C32">
      <w:r w:rsidRPr="00CE1C32">
        <w:t xml:space="preserve">Projekta ietvaros ir izstrādāta mācību materiālu platforma un kurss pedagogiem, kas sniedz ieskatu par digitālo CO2 pēdu, kā arī ļauj apgūt digitālās </w:t>
      </w:r>
      <w:proofErr w:type="spellStart"/>
      <w:r w:rsidRPr="00CE1C32">
        <w:t>energijas</w:t>
      </w:r>
      <w:proofErr w:type="spellEnd"/>
      <w:r w:rsidRPr="00CE1C32">
        <w:t xml:space="preserve"> patēriņa kalkulatora izmantošanu. Šobrīd ikviens var iepazīties ar platformā esošajiem mācību materiāliem, bet šī gada rudenī tajā būs pieejams mācību kurss pedagogiem. </w:t>
      </w:r>
    </w:p>
    <w:p w14:paraId="7DC21EB2" w14:textId="77777777" w:rsidR="00CE1C32" w:rsidRDefault="00CE1C32"/>
    <w:sectPr w:rsidR="00CE1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32"/>
    <w:rsid w:val="005F7396"/>
    <w:rsid w:val="008131B1"/>
    <w:rsid w:val="00A009DD"/>
    <w:rsid w:val="00C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3EDC"/>
  <w15:chartTrackingRefBased/>
  <w15:docId w15:val="{9F22E591-E42C-4363-8D57-61AE6B1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2025-05-15T09:20:00Z</dcterms:created>
  <dcterms:modified xsi:type="dcterms:W3CDTF">2025-05-15T09:21:00Z</dcterms:modified>
</cp:coreProperties>
</file>