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8EDB7" w14:textId="35CC3D5B" w:rsidR="0069426D" w:rsidRDefault="0069426D" w:rsidP="0069426D">
      <w:r w:rsidRPr="0069426D">
        <w:t>28.06.2023.</w:t>
      </w:r>
    </w:p>
    <w:p w14:paraId="6D597919" w14:textId="32BA6BD5" w:rsidR="0069426D" w:rsidRPr="0069426D" w:rsidRDefault="0069426D" w:rsidP="0069426D">
      <w:pPr>
        <w:rPr>
          <w:b/>
          <w:bCs/>
        </w:rPr>
      </w:pPr>
      <w:r w:rsidRPr="0069426D">
        <w:rPr>
          <w:b/>
          <w:bCs/>
        </w:rPr>
        <w:t>Projekta “</w:t>
      </w:r>
      <w:proofErr w:type="spellStart"/>
      <w:r w:rsidRPr="0069426D">
        <w:rPr>
          <w:b/>
          <w:bCs/>
        </w:rPr>
        <w:t>Teaching</w:t>
      </w:r>
      <w:proofErr w:type="spellEnd"/>
      <w:r w:rsidRPr="0069426D">
        <w:rPr>
          <w:b/>
          <w:bCs/>
        </w:rPr>
        <w:t xml:space="preserve"> to </w:t>
      </w:r>
      <w:proofErr w:type="spellStart"/>
      <w:r w:rsidRPr="0069426D">
        <w:rPr>
          <w:b/>
          <w:bCs/>
        </w:rPr>
        <w:t>Be</w:t>
      </w:r>
      <w:proofErr w:type="spellEnd"/>
      <w:r w:rsidRPr="0069426D">
        <w:rPr>
          <w:b/>
          <w:bCs/>
        </w:rPr>
        <w:t>”</w:t>
      </w:r>
      <w:r w:rsidRPr="0069426D">
        <w:rPr>
          <w:b/>
          <w:bCs/>
        </w:rPr>
        <w:t xml:space="preserve"> </w:t>
      </w:r>
      <w:r w:rsidRPr="0069426D">
        <w:rPr>
          <w:b/>
          <w:bCs/>
        </w:rPr>
        <w:t>aktualitātes</w:t>
      </w:r>
    </w:p>
    <w:p w14:paraId="0ED2FEFA" w14:textId="52644FE2" w:rsidR="0069426D" w:rsidRPr="0069426D" w:rsidRDefault="0069426D" w:rsidP="0069426D">
      <w:r w:rsidRPr="0069426D">
        <w:t>Pedagoga profesionālā labklājība un tās mijiedarbība ar citiem iekšējiem un ārējiem faktoriem, pedagogu sociāli emocionālās prasmes, praktiskie paņēmieni pedagogu profesionālās labklājības stiprināšanai ir tikai dažas no tēmām, kuras 280 pedagogi no 15 Latvijas izglītības iestādēm apguva un vēl turpinās apgūt </w:t>
      </w:r>
      <w:proofErr w:type="spellStart"/>
      <w:r w:rsidRPr="0069426D">
        <w:t>Erasmus</w:t>
      </w:r>
      <w:proofErr w:type="spellEnd"/>
      <w:r w:rsidRPr="0069426D">
        <w:t xml:space="preserve"> + KA 3 aktivitātes projekta “</w:t>
      </w:r>
      <w:proofErr w:type="spellStart"/>
      <w:r w:rsidRPr="0069426D">
        <w:t>Teaching</w:t>
      </w:r>
      <w:proofErr w:type="spellEnd"/>
      <w:r w:rsidRPr="0069426D">
        <w:t xml:space="preserve"> to </w:t>
      </w:r>
      <w:proofErr w:type="spellStart"/>
      <w:r w:rsidRPr="0069426D">
        <w:t>Be</w:t>
      </w:r>
      <w:proofErr w:type="spellEnd"/>
      <w:r w:rsidRPr="0069426D">
        <w:t>: </w:t>
      </w:r>
      <w:proofErr w:type="spellStart"/>
      <w:r w:rsidRPr="0069426D">
        <w:t>Supporting</w:t>
      </w:r>
      <w:proofErr w:type="spellEnd"/>
      <w:r w:rsidRPr="0069426D">
        <w:t xml:space="preserve"> </w:t>
      </w:r>
      <w:proofErr w:type="spellStart"/>
      <w:r w:rsidRPr="0069426D">
        <w:t>Teachers</w:t>
      </w:r>
      <w:proofErr w:type="spellEnd"/>
      <w:r w:rsidRPr="0069426D">
        <w:t xml:space="preserve">’ Professional </w:t>
      </w:r>
      <w:proofErr w:type="spellStart"/>
      <w:r w:rsidRPr="0069426D">
        <w:t>Growth</w:t>
      </w:r>
      <w:proofErr w:type="spellEnd"/>
      <w:r w:rsidRPr="0069426D">
        <w:t xml:space="preserve"> </w:t>
      </w:r>
      <w:proofErr w:type="spellStart"/>
      <w:r w:rsidRPr="0069426D">
        <w:t>and</w:t>
      </w:r>
      <w:proofErr w:type="spellEnd"/>
      <w:r w:rsidRPr="0069426D">
        <w:t xml:space="preserve"> </w:t>
      </w:r>
      <w:proofErr w:type="spellStart"/>
      <w:r w:rsidRPr="0069426D">
        <w:t>Wellbeing</w:t>
      </w:r>
      <w:proofErr w:type="spellEnd"/>
      <w:r w:rsidRPr="0069426D">
        <w:t xml:space="preserve"> </w:t>
      </w:r>
      <w:proofErr w:type="spellStart"/>
      <w:r w:rsidRPr="0069426D">
        <w:t>in</w:t>
      </w:r>
      <w:proofErr w:type="spellEnd"/>
      <w:r w:rsidRPr="0069426D">
        <w:t xml:space="preserve"> </w:t>
      </w:r>
      <w:proofErr w:type="spellStart"/>
      <w:r w:rsidRPr="0069426D">
        <w:t>the</w:t>
      </w:r>
      <w:proofErr w:type="spellEnd"/>
      <w:r w:rsidRPr="0069426D">
        <w:t xml:space="preserve"> </w:t>
      </w:r>
      <w:proofErr w:type="spellStart"/>
      <w:r w:rsidRPr="0069426D">
        <w:t>Field</w:t>
      </w:r>
      <w:proofErr w:type="spellEnd"/>
      <w:r w:rsidRPr="0069426D">
        <w:t xml:space="preserve"> </w:t>
      </w:r>
      <w:proofErr w:type="spellStart"/>
      <w:r w:rsidRPr="0069426D">
        <w:t>of</w:t>
      </w:r>
      <w:proofErr w:type="spellEnd"/>
      <w:r w:rsidRPr="0069426D">
        <w:t xml:space="preserve"> </w:t>
      </w:r>
      <w:proofErr w:type="spellStart"/>
      <w:r w:rsidRPr="0069426D">
        <w:t>Social</w:t>
      </w:r>
      <w:proofErr w:type="spellEnd"/>
      <w:r w:rsidRPr="0069426D">
        <w:t xml:space="preserve"> </w:t>
      </w:r>
      <w:proofErr w:type="spellStart"/>
      <w:r w:rsidRPr="0069426D">
        <w:t>and</w:t>
      </w:r>
      <w:proofErr w:type="spellEnd"/>
      <w:r w:rsidRPr="0069426D">
        <w:t xml:space="preserve"> </w:t>
      </w:r>
      <w:proofErr w:type="spellStart"/>
      <w:r w:rsidRPr="0069426D">
        <w:t>Emotional</w:t>
      </w:r>
      <w:proofErr w:type="spellEnd"/>
      <w:r w:rsidRPr="0069426D">
        <w:t xml:space="preserve"> </w:t>
      </w:r>
      <w:proofErr w:type="spellStart"/>
      <w:r w:rsidRPr="0069426D">
        <w:t>Learning</w:t>
      </w:r>
      <w:proofErr w:type="spellEnd"/>
      <w:r w:rsidRPr="0069426D">
        <w:t>” pedagogu profesionālās kompetences pilnveides programmā “Pedagogu profesionālā izaugsme un sociāli emocionālo prasmju pilnveide tiešsaistes profesionālās labklājības programmas īstenošanā”.</w:t>
      </w:r>
    </w:p>
    <w:p w14:paraId="4F8C7547" w14:textId="77777777" w:rsidR="0069426D" w:rsidRPr="0069426D" w:rsidRDefault="0069426D" w:rsidP="0069426D">
      <w:pPr>
        <w:numPr>
          <w:ilvl w:val="0"/>
          <w:numId w:val="1"/>
        </w:numPr>
      </w:pPr>
      <w:r w:rsidRPr="0069426D">
        <w:t>Programmas mērķis ir sniegt pedagogiem strukturētas zināšanas un prasmes, kā arī nodrošināt praksē izmantojamus materiālus – tiešsaistes spēli un </w:t>
      </w:r>
      <w:hyperlink r:id="rId5" w:history="1">
        <w:r w:rsidRPr="0069426D">
          <w:rPr>
            <w:rStyle w:val="Hyperlink"/>
          </w:rPr>
          <w:t>rokasgrāmatu</w:t>
        </w:r>
      </w:hyperlink>
      <w:r w:rsidRPr="0069426D">
        <w:t> , kas sekmē pedagogu profesionālo labklājību un sociāli emocionālās prasmes.</w:t>
      </w:r>
    </w:p>
    <w:p w14:paraId="5A7C0CAE" w14:textId="77777777" w:rsidR="0069426D" w:rsidRPr="0069426D" w:rsidRDefault="0069426D" w:rsidP="0069426D">
      <w:r w:rsidRPr="0069426D">
        <w:t xml:space="preserve">Līdztekus profesionālās kompetences pilnveidei skolu pedagogu komandas piedalījās projekta pētījumā, kā un cik lielā mērā projekta sagatavotie rīki veicina skolotāju labklājības rādītājus. Astoņās projekta valstīs tika veikts eksperimentāls pētījums, ievācot gan kvantitatīvus aptauju datus, gan kvalitatīvus datus no pedagogu </w:t>
      </w:r>
      <w:proofErr w:type="spellStart"/>
      <w:r w:rsidRPr="0069426D">
        <w:t>fokusgrupu</w:t>
      </w:r>
      <w:proofErr w:type="spellEnd"/>
      <w:r w:rsidRPr="0069426D">
        <w:t xml:space="preserve"> intervijām. No Latvijas pētījumā piedalījās 15 vispārizglītojošās mācību iestādes no dažādiem Latvijas reģioniem. Ar projekta un pētījuma rezultātiem visiem interesentiem būs iespēja iepazīties projekta noslēguma konferencē, kura notiks šī gada nogalē, Rīgā.</w:t>
      </w:r>
    </w:p>
    <w:p w14:paraId="63FF564F" w14:textId="77777777" w:rsidR="0069426D" w:rsidRPr="0069426D" w:rsidRDefault="0069426D" w:rsidP="0069426D">
      <w:r w:rsidRPr="0069426D">
        <w:t xml:space="preserve">Izmantojot projekta pētījumā savāktos datus, projekta vadošās pētnieces no Latvijas un Lietuvas Dr. Baiba Martinsone un  Dr. Vilma </w:t>
      </w:r>
      <w:proofErr w:type="spellStart"/>
      <w:r w:rsidRPr="0069426D">
        <w:t>Žydžiūnaite</w:t>
      </w:r>
      <w:proofErr w:type="spellEnd"/>
      <w:r w:rsidRPr="0069426D">
        <w:t> sagatavoja zinātnisku publikāciju </w:t>
      </w:r>
      <w:hyperlink r:id="rId6" w:tgtFrame="_blank" w:history="1">
        <w:r w:rsidRPr="0069426D">
          <w:rPr>
            <w:rStyle w:val="Hyperlink"/>
          </w:rPr>
          <w:t>“</w:t>
        </w:r>
        <w:proofErr w:type="spellStart"/>
        <w:r w:rsidRPr="0069426D">
          <w:rPr>
            <w:rStyle w:val="Hyperlink"/>
          </w:rPr>
          <w:t>Teachers</w:t>
        </w:r>
        <w:proofErr w:type="spellEnd"/>
        <w:r w:rsidRPr="0069426D">
          <w:rPr>
            <w:rStyle w:val="Hyperlink"/>
          </w:rPr>
          <w:t xml:space="preserve">’ </w:t>
        </w:r>
        <w:proofErr w:type="spellStart"/>
        <w:r w:rsidRPr="0069426D">
          <w:rPr>
            <w:rStyle w:val="Hyperlink"/>
          </w:rPr>
          <w:t>contributions</w:t>
        </w:r>
        <w:proofErr w:type="spellEnd"/>
        <w:r w:rsidRPr="0069426D">
          <w:rPr>
            <w:rStyle w:val="Hyperlink"/>
          </w:rPr>
          <w:t xml:space="preserve"> to </w:t>
        </w:r>
        <w:proofErr w:type="spellStart"/>
        <w:r w:rsidRPr="0069426D">
          <w:rPr>
            <w:rStyle w:val="Hyperlink"/>
          </w:rPr>
          <w:t>the</w:t>
        </w:r>
        <w:proofErr w:type="spellEnd"/>
        <w:r w:rsidRPr="0069426D">
          <w:rPr>
            <w:rStyle w:val="Hyperlink"/>
          </w:rPr>
          <w:t xml:space="preserve"> </w:t>
        </w:r>
        <w:proofErr w:type="spellStart"/>
        <w:r w:rsidRPr="0069426D">
          <w:rPr>
            <w:rStyle w:val="Hyperlink"/>
          </w:rPr>
          <w:t>school</w:t>
        </w:r>
        <w:proofErr w:type="spellEnd"/>
        <w:r w:rsidRPr="0069426D">
          <w:rPr>
            <w:rStyle w:val="Hyperlink"/>
          </w:rPr>
          <w:t xml:space="preserve"> </w:t>
        </w:r>
        <w:proofErr w:type="spellStart"/>
        <w:r w:rsidRPr="0069426D">
          <w:rPr>
            <w:rStyle w:val="Hyperlink"/>
          </w:rPr>
          <w:t>climate</w:t>
        </w:r>
        <w:proofErr w:type="spellEnd"/>
        <w:r w:rsidRPr="0069426D">
          <w:rPr>
            <w:rStyle w:val="Hyperlink"/>
          </w:rPr>
          <w:t xml:space="preserve"> </w:t>
        </w:r>
        <w:proofErr w:type="spellStart"/>
        <w:r w:rsidRPr="0069426D">
          <w:rPr>
            <w:rStyle w:val="Hyperlink"/>
          </w:rPr>
          <w:t>and</w:t>
        </w:r>
        <w:proofErr w:type="spellEnd"/>
        <w:r w:rsidRPr="0069426D">
          <w:rPr>
            <w:rStyle w:val="Hyperlink"/>
          </w:rPr>
          <w:t xml:space="preserve"> </w:t>
        </w:r>
        <w:proofErr w:type="spellStart"/>
        <w:r w:rsidRPr="0069426D">
          <w:rPr>
            <w:rStyle w:val="Hyperlink"/>
          </w:rPr>
          <w:t>using</w:t>
        </w:r>
        <w:proofErr w:type="spellEnd"/>
        <w:r w:rsidRPr="0069426D">
          <w:rPr>
            <w:rStyle w:val="Hyperlink"/>
          </w:rPr>
          <w:t xml:space="preserve"> </w:t>
        </w:r>
        <w:proofErr w:type="spellStart"/>
        <w:r w:rsidRPr="0069426D">
          <w:rPr>
            <w:rStyle w:val="Hyperlink"/>
          </w:rPr>
          <w:t>empathy</w:t>
        </w:r>
        <w:proofErr w:type="spellEnd"/>
        <w:r w:rsidRPr="0069426D">
          <w:rPr>
            <w:rStyle w:val="Hyperlink"/>
          </w:rPr>
          <w:t xml:space="preserve"> </w:t>
        </w:r>
        <w:proofErr w:type="spellStart"/>
        <w:r w:rsidRPr="0069426D">
          <w:rPr>
            <w:rStyle w:val="Hyperlink"/>
          </w:rPr>
          <w:t>at</w:t>
        </w:r>
        <w:proofErr w:type="spellEnd"/>
        <w:r w:rsidRPr="0069426D">
          <w:rPr>
            <w:rStyle w:val="Hyperlink"/>
          </w:rPr>
          <w:t xml:space="preserve"> </w:t>
        </w:r>
        <w:proofErr w:type="spellStart"/>
        <w:r w:rsidRPr="0069426D">
          <w:rPr>
            <w:rStyle w:val="Hyperlink"/>
          </w:rPr>
          <w:t>work</w:t>
        </w:r>
        <w:proofErr w:type="spellEnd"/>
        <w:r w:rsidRPr="0069426D">
          <w:rPr>
            <w:rStyle w:val="Hyperlink"/>
          </w:rPr>
          <w:t xml:space="preserve">: </w:t>
        </w:r>
        <w:proofErr w:type="spellStart"/>
        <w:r w:rsidRPr="0069426D">
          <w:rPr>
            <w:rStyle w:val="Hyperlink"/>
          </w:rPr>
          <w:t>implications</w:t>
        </w:r>
        <w:proofErr w:type="spellEnd"/>
        <w:r w:rsidRPr="0069426D">
          <w:rPr>
            <w:rStyle w:val="Hyperlink"/>
          </w:rPr>
          <w:t xml:space="preserve"> </w:t>
        </w:r>
        <w:proofErr w:type="spellStart"/>
        <w:r w:rsidRPr="0069426D">
          <w:rPr>
            <w:rStyle w:val="Hyperlink"/>
          </w:rPr>
          <w:t>from</w:t>
        </w:r>
        <w:proofErr w:type="spellEnd"/>
        <w:r w:rsidRPr="0069426D">
          <w:rPr>
            <w:rStyle w:val="Hyperlink"/>
          </w:rPr>
          <w:t xml:space="preserve"> </w:t>
        </w:r>
        <w:proofErr w:type="spellStart"/>
        <w:r w:rsidRPr="0069426D">
          <w:rPr>
            <w:rStyle w:val="Hyperlink"/>
          </w:rPr>
          <w:t>qualitative</w:t>
        </w:r>
        <w:proofErr w:type="spellEnd"/>
        <w:r w:rsidRPr="0069426D">
          <w:rPr>
            <w:rStyle w:val="Hyperlink"/>
          </w:rPr>
          <w:t xml:space="preserve"> </w:t>
        </w:r>
        <w:proofErr w:type="spellStart"/>
        <w:r w:rsidRPr="0069426D">
          <w:rPr>
            <w:rStyle w:val="Hyperlink"/>
          </w:rPr>
          <w:t>research</w:t>
        </w:r>
        <w:proofErr w:type="spellEnd"/>
        <w:r w:rsidRPr="0069426D">
          <w:rPr>
            <w:rStyle w:val="Hyperlink"/>
          </w:rPr>
          <w:t xml:space="preserve"> </w:t>
        </w:r>
        <w:proofErr w:type="spellStart"/>
        <w:r w:rsidRPr="0069426D">
          <w:rPr>
            <w:rStyle w:val="Hyperlink"/>
          </w:rPr>
          <w:t>in</w:t>
        </w:r>
        <w:proofErr w:type="spellEnd"/>
        <w:r w:rsidRPr="0069426D">
          <w:rPr>
            <w:rStyle w:val="Hyperlink"/>
          </w:rPr>
          <w:t xml:space="preserve"> </w:t>
        </w:r>
        <w:proofErr w:type="spellStart"/>
        <w:r w:rsidRPr="0069426D">
          <w:rPr>
            <w:rStyle w:val="Hyperlink"/>
          </w:rPr>
          <w:t>two</w:t>
        </w:r>
        <w:proofErr w:type="spellEnd"/>
        <w:r w:rsidRPr="0069426D">
          <w:rPr>
            <w:rStyle w:val="Hyperlink"/>
          </w:rPr>
          <w:t xml:space="preserve"> </w:t>
        </w:r>
        <w:proofErr w:type="spellStart"/>
        <w:r w:rsidRPr="0069426D">
          <w:rPr>
            <w:rStyle w:val="Hyperlink"/>
          </w:rPr>
          <w:t>European</w:t>
        </w:r>
        <w:proofErr w:type="spellEnd"/>
        <w:r w:rsidRPr="0069426D">
          <w:rPr>
            <w:rStyle w:val="Hyperlink"/>
          </w:rPr>
          <w:t xml:space="preserve"> </w:t>
        </w:r>
        <w:proofErr w:type="spellStart"/>
        <w:r w:rsidRPr="0069426D">
          <w:rPr>
            <w:rStyle w:val="Hyperlink"/>
          </w:rPr>
          <w:t>countries</w:t>
        </w:r>
        <w:proofErr w:type="spellEnd"/>
      </w:hyperlink>
      <w:r w:rsidRPr="0069426D">
        <w:rPr>
          <w:u w:val="single"/>
        </w:rPr>
        <w:t>”</w:t>
      </w:r>
      <w:r w:rsidRPr="0069426D">
        <w:t>, kuru publicēja augstas ietekmes faktora žurnāls </w:t>
      </w:r>
      <w:proofErr w:type="spellStart"/>
      <w:r w:rsidRPr="0069426D">
        <w:rPr>
          <w:i/>
          <w:iCs/>
        </w:rPr>
        <w:t>Frontiers</w:t>
      </w:r>
      <w:proofErr w:type="spellEnd"/>
      <w:r w:rsidRPr="0069426D">
        <w:rPr>
          <w:i/>
          <w:iCs/>
        </w:rPr>
        <w:t xml:space="preserve"> </w:t>
      </w:r>
      <w:proofErr w:type="spellStart"/>
      <w:r w:rsidRPr="0069426D">
        <w:rPr>
          <w:i/>
          <w:iCs/>
        </w:rPr>
        <w:t>in</w:t>
      </w:r>
      <w:proofErr w:type="spellEnd"/>
      <w:r w:rsidRPr="0069426D">
        <w:rPr>
          <w:i/>
          <w:iCs/>
        </w:rPr>
        <w:t xml:space="preserve"> </w:t>
      </w:r>
      <w:proofErr w:type="spellStart"/>
      <w:r w:rsidRPr="0069426D">
        <w:rPr>
          <w:i/>
          <w:iCs/>
        </w:rPr>
        <w:t>Psychology</w:t>
      </w:r>
      <w:proofErr w:type="spellEnd"/>
      <w:r w:rsidRPr="0069426D">
        <w:rPr>
          <w:i/>
          <w:iCs/>
        </w:rPr>
        <w:t>.</w:t>
      </w:r>
    </w:p>
    <w:p w14:paraId="559F1281" w14:textId="77777777" w:rsidR="0069426D" w:rsidRPr="0069426D" w:rsidRDefault="0069426D" w:rsidP="0069426D">
      <w:r w:rsidRPr="0069426D">
        <w:t>Pētījums pievērš uzmanību kontekstuālajiem un kultūras faktoriem skolotāju darbā un aktualizē viņu izglītības vajadzības.</w:t>
      </w:r>
    </w:p>
    <w:p w14:paraId="5295B7BA" w14:textId="77777777" w:rsidR="0069426D" w:rsidRPr="0069426D" w:rsidRDefault="0069426D" w:rsidP="0069426D">
      <w:r w:rsidRPr="0069426D">
        <w:t>Projektā </w:t>
      </w:r>
      <w:r w:rsidRPr="0069426D">
        <w:rPr>
          <w:i/>
          <w:iCs/>
        </w:rPr>
        <w:t>Mācīt būt</w:t>
      </w:r>
      <w:r w:rsidRPr="0069426D">
        <w:t> piedalās 13 partneri. Latvijā projektu īsteno Valsts izglītības satura centrs.</w:t>
      </w:r>
    </w:p>
    <w:p w14:paraId="54B644BE" w14:textId="77777777" w:rsidR="0069426D" w:rsidRPr="0069426D" w:rsidRDefault="0069426D" w:rsidP="0069426D">
      <w:r w:rsidRPr="0069426D">
        <w:t> </w:t>
      </w:r>
    </w:p>
    <w:p w14:paraId="1D98CB11" w14:textId="77777777" w:rsidR="0069426D" w:rsidRDefault="0069426D" w:rsidP="0069426D">
      <w:r w:rsidRPr="0069426D">
        <w:t xml:space="preserve">Vairāk par </w:t>
      </w:r>
      <w:proofErr w:type="spellStart"/>
      <w:r w:rsidRPr="0069426D">
        <w:t>projektu:</w:t>
      </w:r>
      <w:proofErr w:type="spellEnd"/>
    </w:p>
    <w:p w14:paraId="1143FD6E" w14:textId="4DC1FFDC" w:rsidR="005F7396" w:rsidRDefault="0069426D">
      <w:hyperlink r:id="rId7" w:history="1">
        <w:r w:rsidRPr="0069426D">
          <w:rPr>
            <w:rStyle w:val="Hyperlink"/>
          </w:rPr>
          <w:t>https://teachingtobe.eu/</w:t>
        </w:r>
      </w:hyperlink>
      <w:r w:rsidRPr="0069426D">
        <w:t>  </w:t>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112526"/>
    <w:multiLevelType w:val="multilevel"/>
    <w:tmpl w:val="C2362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3255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26D"/>
    <w:rsid w:val="005F7396"/>
    <w:rsid w:val="0069426D"/>
    <w:rsid w:val="008131B1"/>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E78F"/>
  <w15:chartTrackingRefBased/>
  <w15:docId w15:val="{99BDBE15-1A0F-4605-AA59-35A9E408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2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42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42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42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42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42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2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2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2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2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42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2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2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2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2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2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2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26D"/>
    <w:rPr>
      <w:rFonts w:eastAsiaTheme="majorEastAsia" w:cstheme="majorBidi"/>
      <w:color w:val="272727" w:themeColor="text1" w:themeTint="D8"/>
    </w:rPr>
  </w:style>
  <w:style w:type="paragraph" w:styleId="Title">
    <w:name w:val="Title"/>
    <w:basedOn w:val="Normal"/>
    <w:next w:val="Normal"/>
    <w:link w:val="TitleChar"/>
    <w:uiPriority w:val="10"/>
    <w:qFormat/>
    <w:rsid w:val="006942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2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2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2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26D"/>
    <w:pPr>
      <w:spacing w:before="160"/>
      <w:jc w:val="center"/>
    </w:pPr>
    <w:rPr>
      <w:i/>
      <w:iCs/>
      <w:color w:val="404040" w:themeColor="text1" w:themeTint="BF"/>
    </w:rPr>
  </w:style>
  <w:style w:type="character" w:customStyle="1" w:styleId="QuoteChar">
    <w:name w:val="Quote Char"/>
    <w:basedOn w:val="DefaultParagraphFont"/>
    <w:link w:val="Quote"/>
    <w:uiPriority w:val="29"/>
    <w:rsid w:val="0069426D"/>
    <w:rPr>
      <w:i/>
      <w:iCs/>
      <w:color w:val="404040" w:themeColor="text1" w:themeTint="BF"/>
    </w:rPr>
  </w:style>
  <w:style w:type="paragraph" w:styleId="ListParagraph">
    <w:name w:val="List Paragraph"/>
    <w:basedOn w:val="Normal"/>
    <w:uiPriority w:val="34"/>
    <w:qFormat/>
    <w:rsid w:val="0069426D"/>
    <w:pPr>
      <w:ind w:left="720"/>
      <w:contextualSpacing/>
    </w:pPr>
  </w:style>
  <w:style w:type="character" w:styleId="IntenseEmphasis">
    <w:name w:val="Intense Emphasis"/>
    <w:basedOn w:val="DefaultParagraphFont"/>
    <w:uiPriority w:val="21"/>
    <w:qFormat/>
    <w:rsid w:val="0069426D"/>
    <w:rPr>
      <w:i/>
      <w:iCs/>
      <w:color w:val="0F4761" w:themeColor="accent1" w:themeShade="BF"/>
    </w:rPr>
  </w:style>
  <w:style w:type="paragraph" w:styleId="IntenseQuote">
    <w:name w:val="Intense Quote"/>
    <w:basedOn w:val="Normal"/>
    <w:next w:val="Normal"/>
    <w:link w:val="IntenseQuoteChar"/>
    <w:uiPriority w:val="30"/>
    <w:qFormat/>
    <w:rsid w:val="006942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26D"/>
    <w:rPr>
      <w:i/>
      <w:iCs/>
      <w:color w:val="0F4761" w:themeColor="accent1" w:themeShade="BF"/>
    </w:rPr>
  </w:style>
  <w:style w:type="character" w:styleId="IntenseReference">
    <w:name w:val="Intense Reference"/>
    <w:basedOn w:val="DefaultParagraphFont"/>
    <w:uiPriority w:val="32"/>
    <w:qFormat/>
    <w:rsid w:val="0069426D"/>
    <w:rPr>
      <w:b/>
      <w:bCs/>
      <w:smallCaps/>
      <w:color w:val="0F4761" w:themeColor="accent1" w:themeShade="BF"/>
      <w:spacing w:val="5"/>
    </w:rPr>
  </w:style>
  <w:style w:type="character" w:styleId="Hyperlink">
    <w:name w:val="Hyperlink"/>
    <w:basedOn w:val="DefaultParagraphFont"/>
    <w:uiPriority w:val="99"/>
    <w:unhideWhenUsed/>
    <w:rsid w:val="0069426D"/>
    <w:rPr>
      <w:color w:val="467886" w:themeColor="hyperlink"/>
      <w:u w:val="single"/>
    </w:rPr>
  </w:style>
  <w:style w:type="character" w:styleId="UnresolvedMention">
    <w:name w:val="Unresolved Mention"/>
    <w:basedOn w:val="DefaultParagraphFont"/>
    <w:uiPriority w:val="99"/>
    <w:semiHidden/>
    <w:unhideWhenUsed/>
    <w:rsid w:val="006942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1649">
      <w:bodyDiv w:val="1"/>
      <w:marLeft w:val="0"/>
      <w:marRight w:val="0"/>
      <w:marTop w:val="0"/>
      <w:marBottom w:val="0"/>
      <w:divBdr>
        <w:top w:val="none" w:sz="0" w:space="0" w:color="auto"/>
        <w:left w:val="none" w:sz="0" w:space="0" w:color="auto"/>
        <w:bottom w:val="none" w:sz="0" w:space="0" w:color="auto"/>
        <w:right w:val="none" w:sz="0" w:space="0" w:color="auto"/>
      </w:divBdr>
    </w:div>
    <w:div w:id="1657417205">
      <w:bodyDiv w:val="1"/>
      <w:marLeft w:val="0"/>
      <w:marRight w:val="0"/>
      <w:marTop w:val="0"/>
      <w:marBottom w:val="0"/>
      <w:divBdr>
        <w:top w:val="none" w:sz="0" w:space="0" w:color="auto"/>
        <w:left w:val="none" w:sz="0" w:space="0" w:color="auto"/>
        <w:bottom w:val="none" w:sz="0" w:space="0" w:color="auto"/>
        <w:right w:val="none" w:sz="0" w:space="0" w:color="auto"/>
      </w:divBdr>
    </w:div>
    <w:div w:id="1680353558">
      <w:bodyDiv w:val="1"/>
      <w:marLeft w:val="0"/>
      <w:marRight w:val="0"/>
      <w:marTop w:val="0"/>
      <w:marBottom w:val="0"/>
      <w:divBdr>
        <w:top w:val="none" w:sz="0" w:space="0" w:color="auto"/>
        <w:left w:val="none" w:sz="0" w:space="0" w:color="auto"/>
        <w:bottom w:val="none" w:sz="0" w:space="0" w:color="auto"/>
        <w:right w:val="none" w:sz="0" w:space="0" w:color="auto"/>
      </w:divBdr>
    </w:div>
    <w:div w:id="202902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achingtobe.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rontiersin.org/articles/10.3389/fpsyg.2023.1160546/full" TargetMode="External"/><Relationship Id="rId5" Type="http://schemas.openxmlformats.org/officeDocument/2006/relationships/hyperlink" Target="https://www.visc.gov.lv/lv/media/20782/download?attachmen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1535</Words>
  <Characters>876</Characters>
  <Application>Microsoft Office Word</Application>
  <DocSecurity>0</DocSecurity>
  <Lines>7</Lines>
  <Paragraphs>4</Paragraphs>
  <ScaleCrop>false</ScaleCrop>
  <Company>Valsts izglitibas attistibas agentura</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2025-05-15T09:33:00Z</dcterms:created>
  <dcterms:modified xsi:type="dcterms:W3CDTF">2025-05-15T09:34:00Z</dcterms:modified>
</cp:coreProperties>
</file>