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7FBB" w14:textId="3CF6899E" w:rsidR="004E02DE" w:rsidRDefault="004E02DE" w:rsidP="004E02DE">
      <w:r w:rsidRPr="004E02DE">
        <w:t>19.04.2024.</w:t>
      </w:r>
    </w:p>
    <w:p w14:paraId="192227D5" w14:textId="290D5EB8" w:rsidR="004E02DE" w:rsidRPr="004E02DE" w:rsidRDefault="004E02DE" w:rsidP="004E02DE">
      <w:pPr>
        <w:rPr>
          <w:b/>
          <w:bCs/>
        </w:rPr>
      </w:pPr>
      <w:r w:rsidRPr="004E02DE">
        <w:rPr>
          <w:b/>
          <w:bCs/>
        </w:rPr>
        <w:t xml:space="preserve">Noslēdzas </w:t>
      </w:r>
      <w:proofErr w:type="spellStart"/>
      <w:r w:rsidRPr="004E02DE">
        <w:rPr>
          <w:b/>
          <w:bCs/>
        </w:rPr>
        <w:t>Erasmus</w:t>
      </w:r>
      <w:proofErr w:type="spellEnd"/>
      <w:r w:rsidRPr="004E02DE">
        <w:rPr>
          <w:b/>
          <w:bCs/>
        </w:rPr>
        <w:t>+ projekts “Mācīt būt” (</w:t>
      </w:r>
      <w:proofErr w:type="spellStart"/>
      <w:r w:rsidRPr="004E02DE">
        <w:rPr>
          <w:b/>
          <w:bCs/>
        </w:rPr>
        <w:t>Teaching</w:t>
      </w:r>
      <w:proofErr w:type="spellEnd"/>
      <w:r w:rsidRPr="004E02DE">
        <w:rPr>
          <w:b/>
          <w:bCs/>
        </w:rPr>
        <w:t xml:space="preserve"> to </w:t>
      </w:r>
      <w:proofErr w:type="spellStart"/>
      <w:r w:rsidRPr="004E02DE">
        <w:rPr>
          <w:b/>
          <w:bCs/>
        </w:rPr>
        <w:t>Be</w:t>
      </w:r>
      <w:proofErr w:type="spellEnd"/>
      <w:r w:rsidRPr="004E02DE">
        <w:rPr>
          <w:b/>
          <w:bCs/>
        </w:rPr>
        <w:t>)</w:t>
      </w:r>
    </w:p>
    <w:p w14:paraId="38C25A8E" w14:textId="77777777" w:rsidR="004E02DE" w:rsidRPr="004E02DE" w:rsidRDefault="004E02DE" w:rsidP="004E02DE">
      <w:r w:rsidRPr="004E02DE">
        <w:t xml:space="preserve">2024. gada aprīlī noslēdzas </w:t>
      </w:r>
      <w:proofErr w:type="spellStart"/>
      <w:r w:rsidRPr="004E02DE">
        <w:t>Erasmus</w:t>
      </w:r>
      <w:proofErr w:type="spellEnd"/>
      <w:r w:rsidRPr="004E02DE">
        <w:t xml:space="preserve">+ projekts “Mācīt būt”, kurā  trīs gadu garumā partneri no 8 Eiropas valstīm kopā ar </w:t>
      </w:r>
      <w:proofErr w:type="spellStart"/>
      <w:r w:rsidRPr="004E02DE">
        <w:t>pilotskolām</w:t>
      </w:r>
      <w:proofErr w:type="spellEnd"/>
      <w:r w:rsidRPr="004E02DE">
        <w:t xml:space="preserve"> izmēģināja projektā izstrādāto tiešsaistes kursu – videospēli skolotāju profesionālās labklājības veicināšanai, kā arī veica pētījumu par to, kā un cik lielā mērā projektā izstrādātie rīki uzlabo skolotāju labklājības rādītājus.</w:t>
      </w:r>
    </w:p>
    <w:p w14:paraId="1318CD49" w14:textId="77777777" w:rsidR="004E02DE" w:rsidRPr="004E02DE" w:rsidRDefault="004E02DE" w:rsidP="004E02DE">
      <w:r w:rsidRPr="004E02DE">
        <w:t xml:space="preserve">Kursa mērķis bija palīdzēt skolotājiem attīstīt praktiskās iemaņas savas labklājības uzturēšanai, izmantojot </w:t>
      </w:r>
      <w:proofErr w:type="spellStart"/>
      <w:r w:rsidRPr="004E02DE">
        <w:t>pašvadītu</w:t>
      </w:r>
      <w:proofErr w:type="spellEnd"/>
      <w:r w:rsidRPr="004E02DE">
        <w:t xml:space="preserve"> mācīšanos un izmēģinot inovatīvas profesionālās pilnveides prakses. Latvijā projektā iesaistījās 280 pedagogi no 15 skolām.</w:t>
      </w:r>
    </w:p>
    <w:p w14:paraId="398818E0" w14:textId="77777777" w:rsidR="004E02DE" w:rsidRPr="004E02DE" w:rsidRDefault="004E02DE" w:rsidP="004E02DE">
      <w:r w:rsidRPr="004E02DE">
        <w:t>Balstoties uz projektā veiktā pētījuma rezultātiem, katra partnervalsts izstrādāja ieteikumus politikas veidotājiem pedagogu labklājības veicināšanai izglītības iestādēs.</w:t>
      </w:r>
    </w:p>
    <w:p w14:paraId="6B3BD41A" w14:textId="77777777" w:rsidR="004E02DE" w:rsidRPr="004E02DE" w:rsidRDefault="004E02DE" w:rsidP="004E02DE">
      <w:proofErr w:type="spellStart"/>
      <w:r w:rsidRPr="004E02DE">
        <w:t>Erasmus</w:t>
      </w:r>
      <w:proofErr w:type="spellEnd"/>
      <w:r w:rsidRPr="004E02DE">
        <w:t>+ KA 3 aktivitātes projekts “Mācīt Būt: Atbalsts pedagogu profesionālajai izaugsmei un labklājībai sociāli emocionālās mācīšanās jomā” (</w:t>
      </w:r>
      <w:proofErr w:type="spellStart"/>
      <w:r w:rsidRPr="004E02DE">
        <w:t>Teaching</w:t>
      </w:r>
      <w:proofErr w:type="spellEnd"/>
      <w:r w:rsidRPr="004E02DE">
        <w:t xml:space="preserve"> to </w:t>
      </w:r>
      <w:proofErr w:type="spellStart"/>
      <w:r w:rsidRPr="004E02DE">
        <w:t>Be</w:t>
      </w:r>
      <w:proofErr w:type="spellEnd"/>
      <w:r w:rsidRPr="004E02DE">
        <w:t>), Nr.626155-EPP-1-2020-2-LT-EPPKA3-PI-POLICY, ir Eiropas politikas eksperimenta iniciatīvas projekts. Tā mērķis ir veicināt skolotāju profesionālo labklājību, izpētot un izmēģinot inovatīvas profesionālās pilnveides prakses.</w:t>
      </w:r>
    </w:p>
    <w:p w14:paraId="7144C96D" w14:textId="27043B40" w:rsidR="004E02DE" w:rsidRPr="004E02DE" w:rsidRDefault="004E02DE" w:rsidP="004E02DE">
      <w:r w:rsidRPr="004E02DE">
        <w:drawing>
          <wp:inline distT="0" distB="0" distL="0" distR="0" wp14:anchorId="4A159357" wp14:editId="3AC4B298">
            <wp:extent cx="3810000" cy="800100"/>
            <wp:effectExtent l="0" t="0" r="0" b="0"/>
            <wp:docPr id="40362680" name="Picture 2" descr="Līdzfinansē Eiropas Savienī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īdzfinansē Eiropas Savienīb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8D14D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DE"/>
    <w:rsid w:val="004E02DE"/>
    <w:rsid w:val="005F7396"/>
    <w:rsid w:val="008131B1"/>
    <w:rsid w:val="00A0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B085"/>
  <w15:chartTrackingRefBased/>
  <w15:docId w15:val="{F66D01FC-69F4-4924-AF61-935DE5E5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2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2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2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2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02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447</Characters>
  <Application>Microsoft Office Word</Application>
  <DocSecurity>0</DocSecurity>
  <Lines>3</Lines>
  <Paragraphs>2</Paragraphs>
  <ScaleCrop>false</ScaleCrop>
  <Company>Valsts izglitibas attistibas agentura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1</cp:revision>
  <dcterms:created xsi:type="dcterms:W3CDTF">2025-05-15T10:43:00Z</dcterms:created>
  <dcterms:modified xsi:type="dcterms:W3CDTF">2025-05-15T10:44:00Z</dcterms:modified>
</cp:coreProperties>
</file>