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D1D8" w14:textId="23A95465" w:rsidR="003B2868" w:rsidRDefault="003B2868" w:rsidP="003B2868">
      <w:r w:rsidRPr="003B2868">
        <w:t>15.04.2024.</w:t>
      </w:r>
    </w:p>
    <w:p w14:paraId="0C19B207" w14:textId="4336B00E" w:rsidR="003B2868" w:rsidRPr="003B2868" w:rsidRDefault="003B2868" w:rsidP="003B2868">
      <w:pPr>
        <w:rPr>
          <w:b/>
          <w:bCs/>
        </w:rPr>
      </w:pPr>
      <w:r w:rsidRPr="003B2868">
        <w:rPr>
          <w:b/>
          <w:bCs/>
        </w:rPr>
        <w:t>Apbalvos programmas “</w:t>
      </w:r>
      <w:proofErr w:type="spellStart"/>
      <w:r w:rsidRPr="003B2868">
        <w:rPr>
          <w:b/>
          <w:bCs/>
        </w:rPr>
        <w:t>Future</w:t>
      </w:r>
      <w:proofErr w:type="spellEnd"/>
      <w:r w:rsidRPr="003B2868">
        <w:rPr>
          <w:b/>
          <w:bCs/>
        </w:rPr>
        <w:t xml:space="preserve"> </w:t>
      </w:r>
      <w:proofErr w:type="spellStart"/>
      <w:r w:rsidRPr="003B2868">
        <w:rPr>
          <w:b/>
          <w:bCs/>
        </w:rPr>
        <w:t>Heroes</w:t>
      </w:r>
      <w:proofErr w:type="spellEnd"/>
      <w:r w:rsidRPr="003B2868">
        <w:rPr>
          <w:b/>
          <w:bCs/>
        </w:rPr>
        <w:t>” ceturtās sezonas dalībnieces</w:t>
      </w:r>
    </w:p>
    <w:p w14:paraId="03AC7C95" w14:textId="77777777" w:rsidR="003B2868" w:rsidRPr="003B2868" w:rsidRDefault="003B2868" w:rsidP="003B2868">
      <w:r w:rsidRPr="003B2868">
        <w:t>Sestdien, 20. aprīlī, plkst. 12.00 telpās “VEF Mansards” Rīgā, Ieriķu ielā 5a notiks Britu padomes pārstāvniecības Latvijā, SEB bankas un Valsts izglītības satura centra atbalstītās meiteņu līderības un uzņēmējdarbības programmas “</w:t>
      </w:r>
      <w:proofErr w:type="spellStart"/>
      <w:r w:rsidRPr="003B2868">
        <w:t>Future</w:t>
      </w:r>
      <w:proofErr w:type="spellEnd"/>
      <w:r w:rsidRPr="003B2868">
        <w:t xml:space="preserve"> </w:t>
      </w:r>
      <w:proofErr w:type="spellStart"/>
      <w:r w:rsidRPr="003B2868">
        <w:t>Heroes</w:t>
      </w:r>
      <w:proofErr w:type="spellEnd"/>
      <w:r w:rsidRPr="003B2868">
        <w:t>” ceturtās sezonas apbalvošanas pasākums.</w:t>
      </w:r>
    </w:p>
    <w:p w14:paraId="0B342464" w14:textId="77777777" w:rsidR="003B2868" w:rsidRPr="003B2868" w:rsidRDefault="003B2868" w:rsidP="003B2868">
      <w:r w:rsidRPr="003B2868">
        <w:t xml:space="preserve">Sešus mēnešus no 2023. gada oktobra līdz 2024. gada martam 47 jaunietēm no dažādiem Latvijas reģioniem bija iespēja piedalīties 9 klātienes un tiešsaistes prasmju darbnīcās par līderību, uzņēmējdarbību un produktu vadību, digitālo komunikāciju un </w:t>
      </w:r>
      <w:proofErr w:type="spellStart"/>
      <w:r w:rsidRPr="003B2868">
        <w:t>medijpratību</w:t>
      </w:r>
      <w:proofErr w:type="spellEnd"/>
      <w:r w:rsidRPr="003B2868">
        <w:t xml:space="preserve">, finanšu </w:t>
      </w:r>
      <w:proofErr w:type="spellStart"/>
      <w:r w:rsidRPr="003B2868">
        <w:t>pratību</w:t>
      </w:r>
      <w:proofErr w:type="spellEnd"/>
      <w:r w:rsidRPr="003B2868">
        <w:t xml:space="preserve"> un citām aktuālām tēmām. Lai liktu lietā </w:t>
      </w:r>
      <w:proofErr w:type="spellStart"/>
      <w:r w:rsidRPr="003B2868">
        <w:t>jauniegūtās</w:t>
      </w:r>
      <w:proofErr w:type="spellEnd"/>
      <w:r w:rsidRPr="003B2868">
        <w:t xml:space="preserve"> prasmes un apliecinātu vēlmi būt pārmaiņu veidotājām, meiteņu komandas pieredzējušu </w:t>
      </w:r>
      <w:proofErr w:type="spellStart"/>
      <w:r w:rsidRPr="003B2868">
        <w:t>mentoru</w:t>
      </w:r>
      <w:proofErr w:type="spellEnd"/>
      <w:r w:rsidRPr="003B2868">
        <w:t xml:space="preserve"> vadībā radīja un īstenoja sociālos un uzņēmējdarbības projektus.</w:t>
      </w:r>
    </w:p>
    <w:p w14:paraId="6A64D602" w14:textId="77777777" w:rsidR="003B2868" w:rsidRPr="003B2868" w:rsidRDefault="003B2868" w:rsidP="003B2868">
      <w:r w:rsidRPr="003B2868">
        <w:t>Programmas ietvaros jaunietes:</w:t>
      </w:r>
    </w:p>
    <w:p w14:paraId="39730815" w14:textId="77777777" w:rsidR="003B2868" w:rsidRPr="003B2868" w:rsidRDefault="003B2868" w:rsidP="003B2868">
      <w:pPr>
        <w:numPr>
          <w:ilvl w:val="0"/>
          <w:numId w:val="1"/>
        </w:numPr>
      </w:pPr>
      <w:r w:rsidRPr="003B2868">
        <w:t>attīstīja līderības prasmes, lai veicinātu sieviešu iesaisti uzņēmējdarbībā un vadošos amatos;</w:t>
      </w:r>
    </w:p>
    <w:p w14:paraId="0D09E30D" w14:textId="77777777" w:rsidR="003B2868" w:rsidRPr="003B2868" w:rsidRDefault="003B2868" w:rsidP="003B2868">
      <w:pPr>
        <w:numPr>
          <w:ilvl w:val="0"/>
          <w:numId w:val="1"/>
        </w:numPr>
      </w:pPr>
      <w:r w:rsidRPr="003B2868">
        <w:t>apguva darba tirgū pieprasītas prasmes, uzlabojot konkurētspēju un nākotnes karjeras izvēli;</w:t>
      </w:r>
    </w:p>
    <w:p w14:paraId="4F581FE5" w14:textId="77777777" w:rsidR="003B2868" w:rsidRPr="003B2868" w:rsidRDefault="003B2868" w:rsidP="003B2868">
      <w:pPr>
        <w:numPr>
          <w:ilvl w:val="0"/>
          <w:numId w:val="1"/>
        </w:numPr>
      </w:pPr>
      <w:r w:rsidRPr="003B2868">
        <w:t xml:space="preserve">stiprināja </w:t>
      </w:r>
      <w:proofErr w:type="spellStart"/>
      <w:r w:rsidRPr="003B2868">
        <w:t>starpkultūru</w:t>
      </w:r>
      <w:proofErr w:type="spellEnd"/>
      <w:r w:rsidRPr="003B2868">
        <w:t xml:space="preserve"> dialogu starp dažādu Latvijā dzīvojošu nacionalitāšu jaunietēm un kopienām;</w:t>
      </w:r>
    </w:p>
    <w:p w14:paraId="02CC7A8C" w14:textId="77777777" w:rsidR="003B2868" w:rsidRPr="003B2868" w:rsidRDefault="003B2868" w:rsidP="003B2868">
      <w:pPr>
        <w:numPr>
          <w:ilvl w:val="0"/>
          <w:numId w:val="1"/>
        </w:numPr>
      </w:pPr>
      <w:r w:rsidRPr="003B2868">
        <w:t>strādāja komandās, piedalījās praktisku projektu izveidē un īstenošanā.</w:t>
      </w:r>
    </w:p>
    <w:p w14:paraId="798604FA" w14:textId="77777777" w:rsidR="003B2868" w:rsidRPr="003B2868" w:rsidRDefault="003B2868" w:rsidP="003B2868">
      <w:r w:rsidRPr="003B2868">
        <w:t>Ceturtās sezonas noslēguma pasākumā tiks pasniegti Zelta, Sudraba un Bronzas apbalvojumi, kā arī balvas dažādu industrijas pārstāvju izvirzītās nominācijās.</w:t>
      </w:r>
    </w:p>
    <w:p w14:paraId="2579ECE6" w14:textId="77777777" w:rsidR="003B2868" w:rsidRPr="003B2868" w:rsidRDefault="003B2868" w:rsidP="003B2868">
      <w:r w:rsidRPr="003B2868">
        <w:t>“</w:t>
      </w:r>
      <w:proofErr w:type="spellStart"/>
      <w:r w:rsidRPr="003B2868">
        <w:t>Future</w:t>
      </w:r>
      <w:proofErr w:type="spellEnd"/>
      <w:r w:rsidRPr="003B2868">
        <w:t xml:space="preserve"> </w:t>
      </w:r>
      <w:proofErr w:type="spellStart"/>
      <w:r w:rsidRPr="003B2868">
        <w:t>Heroes</w:t>
      </w:r>
      <w:proofErr w:type="spellEnd"/>
      <w:r w:rsidRPr="003B2868">
        <w:t>” programma Latvijā aizsākta 2020. gadā, un to veiksmīgi absolvējušas jau 187 meitenes no dažādiem Latvijas novadiem, īstenojot 40 sociālos un uzņēmējdarbības projektus.</w:t>
      </w:r>
    </w:p>
    <w:p w14:paraId="51820AB2" w14:textId="77777777" w:rsidR="003B2868" w:rsidRPr="003B2868" w:rsidRDefault="003B2868" w:rsidP="003B2868">
      <w:r w:rsidRPr="003B2868">
        <w:t>Programmas mērķis ir izglītot jaunietes-nākamās līderes un pārmaiņu veidotājas, stiprinot viņās pašapziņu, empātiju, izturību, sadarbības un citas svarīgas prasmes, tādējādi veidojot drosmīgu, saliedētu un sociāli atbildīgu jauno paaudzi.</w:t>
      </w:r>
    </w:p>
    <w:p w14:paraId="04E13206" w14:textId="11234887" w:rsidR="003B2868" w:rsidRPr="003B2868" w:rsidRDefault="003B2868" w:rsidP="003B2868">
      <w:r w:rsidRPr="003B2868">
        <w:t>Plašāka informācija:</w:t>
      </w:r>
      <w:r w:rsidRPr="003B2868">
        <w:br/>
        <w:t>“</w:t>
      </w:r>
      <w:proofErr w:type="spellStart"/>
      <w:r w:rsidRPr="003B2868">
        <w:t>Future</w:t>
      </w:r>
      <w:proofErr w:type="spellEnd"/>
      <w:r w:rsidRPr="003B2868">
        <w:t xml:space="preserve"> </w:t>
      </w:r>
      <w:proofErr w:type="spellStart"/>
      <w:r w:rsidRPr="003B2868">
        <w:t>Heroes</w:t>
      </w:r>
      <w:proofErr w:type="spellEnd"/>
      <w:r w:rsidRPr="003B2868">
        <w:t>” programmas vadītāja Latvijā</w:t>
      </w:r>
      <w:r w:rsidRPr="003B2868">
        <w:br/>
        <w:t xml:space="preserve">Aina </w:t>
      </w:r>
      <w:proofErr w:type="spellStart"/>
      <w:r w:rsidRPr="003B2868">
        <w:t>Špaca</w:t>
      </w:r>
      <w:proofErr w:type="spellEnd"/>
    </w:p>
    <w:p w14:paraId="4E48BE1C" w14:textId="77777777" w:rsidR="003B2868" w:rsidRPr="003B2868" w:rsidRDefault="003B2868" w:rsidP="003B2868">
      <w:r w:rsidRPr="003B2868">
        <w:t>Informācija par programmu:</w:t>
      </w:r>
    </w:p>
    <w:p w14:paraId="57B21F46" w14:textId="77777777" w:rsidR="003B2868" w:rsidRPr="003B2868" w:rsidRDefault="003B2868" w:rsidP="003B2868">
      <w:pPr>
        <w:numPr>
          <w:ilvl w:val="0"/>
          <w:numId w:val="2"/>
        </w:numPr>
      </w:pPr>
      <w:r w:rsidRPr="003B2868">
        <w:lastRenderedPageBreak/>
        <w:t>Projekta mājas lapa: </w:t>
      </w:r>
      <w:hyperlink r:id="rId5" w:history="1">
        <w:r w:rsidRPr="003B2868">
          <w:rPr>
            <w:rStyle w:val="Hyperlink"/>
          </w:rPr>
          <w:t>www.futureheroes.lv</w:t>
        </w:r>
      </w:hyperlink>
      <w:r w:rsidRPr="003B2868">
        <w:t>   </w:t>
      </w:r>
    </w:p>
    <w:p w14:paraId="676697DE" w14:textId="77777777" w:rsidR="003B2868" w:rsidRPr="003B2868" w:rsidRDefault="003B2868" w:rsidP="003B2868">
      <w:pPr>
        <w:numPr>
          <w:ilvl w:val="0"/>
          <w:numId w:val="2"/>
        </w:numPr>
      </w:pPr>
      <w:proofErr w:type="spellStart"/>
      <w:r w:rsidRPr="003B2868">
        <w:t>Facebook</w:t>
      </w:r>
      <w:proofErr w:type="spellEnd"/>
      <w:r w:rsidRPr="003B2868">
        <w:t>: </w:t>
      </w:r>
      <w:proofErr w:type="spellStart"/>
      <w:r w:rsidRPr="003B2868">
        <w:fldChar w:fldCharType="begin"/>
      </w:r>
      <w:r w:rsidRPr="003B2868">
        <w:instrText>HYPERLINK "https://www.facebook.com/FutureHeroesLatvia"</w:instrText>
      </w:r>
      <w:r w:rsidRPr="003B2868">
        <w:fldChar w:fldCharType="separate"/>
      </w:r>
      <w:r w:rsidRPr="003B2868">
        <w:rPr>
          <w:rStyle w:val="Hyperlink"/>
        </w:rPr>
        <w:t>FutureHeroesLatvia</w:t>
      </w:r>
      <w:proofErr w:type="spellEnd"/>
      <w:r w:rsidRPr="003B2868">
        <w:fldChar w:fldCharType="end"/>
      </w:r>
    </w:p>
    <w:p w14:paraId="65DD1EE0" w14:textId="77777777" w:rsidR="003B2868" w:rsidRPr="003B2868" w:rsidRDefault="003B2868" w:rsidP="003B2868">
      <w:pPr>
        <w:numPr>
          <w:ilvl w:val="0"/>
          <w:numId w:val="2"/>
        </w:numPr>
      </w:pPr>
      <w:proofErr w:type="spellStart"/>
      <w:r w:rsidRPr="003B2868">
        <w:t>Instagram</w:t>
      </w:r>
      <w:proofErr w:type="spellEnd"/>
      <w:r w:rsidRPr="003B2868">
        <w:t>: </w:t>
      </w:r>
      <w:proofErr w:type="spellStart"/>
      <w:r w:rsidRPr="003B2868">
        <w:fldChar w:fldCharType="begin"/>
      </w:r>
      <w:r w:rsidRPr="003B2868">
        <w:instrText>HYPERLINK "https://www.instagram.com/futureheroeslatvia/"</w:instrText>
      </w:r>
      <w:r w:rsidRPr="003B2868">
        <w:fldChar w:fldCharType="separate"/>
      </w:r>
      <w:r w:rsidRPr="003B2868">
        <w:rPr>
          <w:rStyle w:val="Hyperlink"/>
        </w:rPr>
        <w:t>futureheroeslatvia</w:t>
      </w:r>
      <w:proofErr w:type="spellEnd"/>
      <w:r w:rsidRPr="003B2868">
        <w:fldChar w:fldCharType="end"/>
      </w:r>
    </w:p>
    <w:p w14:paraId="6EF6618C" w14:textId="77777777" w:rsidR="003B2868" w:rsidRPr="003B2868" w:rsidRDefault="003B2868" w:rsidP="003B2868">
      <w:pPr>
        <w:numPr>
          <w:ilvl w:val="0"/>
          <w:numId w:val="2"/>
        </w:numPr>
      </w:pPr>
      <w:r w:rsidRPr="003B2868">
        <w:t>Youtube: </w:t>
      </w:r>
      <w:hyperlink r:id="rId6" w:history="1">
        <w:r w:rsidRPr="003B2868">
          <w:rPr>
            <w:rStyle w:val="Hyperlink"/>
          </w:rPr>
          <w:t>https://www.youtube.com/channel/UCTemp4ZY8ei-r6hwFuVCzVA</w:t>
        </w:r>
      </w:hyperlink>
    </w:p>
    <w:p w14:paraId="64EF017B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2BC"/>
    <w:multiLevelType w:val="multilevel"/>
    <w:tmpl w:val="A8B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E6416"/>
    <w:multiLevelType w:val="multilevel"/>
    <w:tmpl w:val="E6E0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32638">
    <w:abstractNumId w:val="1"/>
  </w:num>
  <w:num w:numId="2" w16cid:durableId="1708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68"/>
    <w:rsid w:val="003B2868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882"/>
  <w15:chartTrackingRefBased/>
  <w15:docId w15:val="{EC53B2AB-4A0C-44E4-908F-DAD005AD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Temp4ZY8ei-r6hwFuVCzVA" TargetMode="External"/><Relationship Id="rId5" Type="http://schemas.openxmlformats.org/officeDocument/2006/relationships/hyperlink" Target="http://www.futureheroe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1483</Words>
  <Characters>846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2025-05-15T10:42:00Z</dcterms:created>
  <dcterms:modified xsi:type="dcterms:W3CDTF">2025-05-15T10:43:00Z</dcterms:modified>
</cp:coreProperties>
</file>