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646ED7" w14:textId="3F273682" w:rsidR="002E253B" w:rsidRDefault="0054017E" w:rsidP="00B115B6">
      <w:pPr>
        <w:keepNext/>
        <w:pBdr>
          <w:bottom w:val="single" w:sz="6" w:space="1" w:color="auto"/>
        </w:pBdr>
        <w:spacing w:line="240" w:lineRule="auto"/>
        <w:jc w:val="center"/>
        <w:outlineLvl w:val="1"/>
        <w:rPr>
          <w:rFonts w:eastAsia="Times New Roman"/>
          <w:b/>
          <w:bCs/>
          <w:iCs/>
          <w:sz w:val="14"/>
          <w:szCs w:val="24"/>
        </w:rPr>
      </w:pPr>
      <w:r w:rsidRPr="006407CA">
        <w:rPr>
          <w:rFonts w:ascii="Tahoma" w:hAnsi="Tahoma" w:cs="Tahoma"/>
          <w:bCs/>
          <w:noProof/>
          <w:color w:val="1D1B11"/>
          <w:sz w:val="18"/>
          <w:szCs w:val="18"/>
          <w:highlight w:val="yellow"/>
          <w:lang w:eastAsia="lv-LV"/>
        </w:rPr>
        <w:drawing>
          <wp:anchor distT="0" distB="0" distL="114300" distR="114300" simplePos="0" relativeHeight="251662848" behindDoc="1" locked="0" layoutInCell="1" allowOverlap="1" wp14:anchorId="3A0703D0" wp14:editId="64422B9E">
            <wp:simplePos x="0" y="0"/>
            <wp:positionH relativeFrom="margin">
              <wp:posOffset>-239395</wp:posOffset>
            </wp:positionH>
            <wp:positionV relativeFrom="margin">
              <wp:posOffset>11430</wp:posOffset>
            </wp:positionV>
            <wp:extent cx="609600" cy="816610"/>
            <wp:effectExtent l="0" t="0" r="0" b="2540"/>
            <wp:wrapThrough wrapText="bothSides">
              <wp:wrapPolygon edited="0">
                <wp:start x="0" y="0"/>
                <wp:lineTo x="0" y="21163"/>
                <wp:lineTo x="20925" y="21163"/>
                <wp:lineTo x="20925" y="0"/>
                <wp:lineTo x="0" y="0"/>
              </wp:wrapPolygon>
            </wp:wrapThrough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ietotajs.RTU14-P0038\AppData\Local\Microsoft\Windows\INetCache\Content.Word\rtu-izv-facebook-ico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1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D50D39" w14:textId="45691E4C" w:rsidR="0054017E" w:rsidRDefault="0054017E" w:rsidP="00B115B6">
      <w:pPr>
        <w:keepNext/>
        <w:pBdr>
          <w:bottom w:val="single" w:sz="6" w:space="1" w:color="auto"/>
        </w:pBdr>
        <w:spacing w:line="240" w:lineRule="auto"/>
        <w:jc w:val="center"/>
        <w:outlineLvl w:val="1"/>
        <w:rPr>
          <w:rFonts w:eastAsia="Times New Roman"/>
          <w:b/>
          <w:bCs/>
          <w:iCs/>
          <w:sz w:val="14"/>
          <w:szCs w:val="24"/>
        </w:rPr>
      </w:pPr>
    </w:p>
    <w:p w14:paraId="6CBC143C" w14:textId="0A0AA2D4" w:rsidR="0054017E" w:rsidRDefault="0054017E" w:rsidP="00B115B6">
      <w:pPr>
        <w:keepNext/>
        <w:pBdr>
          <w:bottom w:val="single" w:sz="6" w:space="1" w:color="auto"/>
        </w:pBdr>
        <w:spacing w:line="240" w:lineRule="auto"/>
        <w:jc w:val="center"/>
        <w:outlineLvl w:val="1"/>
        <w:rPr>
          <w:rFonts w:eastAsia="Times New Roman"/>
          <w:b/>
          <w:bCs/>
          <w:iCs/>
          <w:sz w:val="14"/>
          <w:szCs w:val="24"/>
        </w:rPr>
      </w:pPr>
    </w:p>
    <w:p w14:paraId="5BAF5170" w14:textId="6FD40B8D" w:rsidR="0054017E" w:rsidRDefault="0054017E" w:rsidP="00B115B6">
      <w:pPr>
        <w:keepNext/>
        <w:pBdr>
          <w:bottom w:val="single" w:sz="6" w:space="1" w:color="auto"/>
        </w:pBdr>
        <w:spacing w:line="240" w:lineRule="auto"/>
        <w:jc w:val="center"/>
        <w:outlineLvl w:val="1"/>
        <w:rPr>
          <w:rFonts w:eastAsia="Times New Roman"/>
          <w:b/>
          <w:bCs/>
          <w:iCs/>
          <w:sz w:val="14"/>
          <w:szCs w:val="24"/>
        </w:rPr>
      </w:pPr>
    </w:p>
    <w:p w14:paraId="2C3549E4" w14:textId="3C97CE5E" w:rsidR="00B115B6" w:rsidRPr="0007608F" w:rsidRDefault="00B115B6" w:rsidP="00B115B6">
      <w:pPr>
        <w:keepNext/>
        <w:pBdr>
          <w:bottom w:val="single" w:sz="6" w:space="1" w:color="auto"/>
        </w:pBdr>
        <w:spacing w:line="240" w:lineRule="auto"/>
        <w:jc w:val="center"/>
        <w:outlineLvl w:val="1"/>
        <w:rPr>
          <w:rFonts w:eastAsia="Times New Roman"/>
          <w:b/>
          <w:bCs/>
          <w:iCs/>
          <w:sz w:val="24"/>
          <w:szCs w:val="24"/>
        </w:rPr>
      </w:pPr>
      <w:r w:rsidRPr="0007608F">
        <w:rPr>
          <w:rFonts w:eastAsia="Times New Roman"/>
          <w:b/>
          <w:bCs/>
          <w:iCs/>
          <w:sz w:val="24"/>
          <w:szCs w:val="24"/>
        </w:rPr>
        <w:t>RTU inženierzinātņu vidusskola</w:t>
      </w:r>
    </w:p>
    <w:p w14:paraId="136076DD" w14:textId="706235FF" w:rsidR="00B115B6" w:rsidRPr="0007608F" w:rsidRDefault="00B115B6" w:rsidP="00B115B6">
      <w:pPr>
        <w:spacing w:line="240" w:lineRule="auto"/>
        <w:jc w:val="center"/>
      </w:pPr>
      <w:proofErr w:type="spellStart"/>
      <w:r w:rsidRPr="0007608F">
        <w:t>Reģ</w:t>
      </w:r>
      <w:proofErr w:type="spellEnd"/>
      <w:r w:rsidRPr="0007608F">
        <w:t xml:space="preserve">. Nr. 3913803014 </w:t>
      </w:r>
      <w:proofErr w:type="spellStart"/>
      <w:r w:rsidR="0054017E">
        <w:t>Āzenes</w:t>
      </w:r>
      <w:proofErr w:type="spellEnd"/>
      <w:r w:rsidR="0054017E">
        <w:t xml:space="preserve"> iela 12</w:t>
      </w:r>
      <w:r w:rsidRPr="0007608F">
        <w:t>, Rīga, LV-10</w:t>
      </w:r>
      <w:r w:rsidR="0054017E">
        <w:t>48</w:t>
      </w:r>
      <w:r w:rsidRPr="0007608F">
        <w:t>, Tālrunis 67089787, e-pasts skola@rtu.lv</w:t>
      </w:r>
    </w:p>
    <w:p w14:paraId="0687F2CD" w14:textId="77777777" w:rsidR="00B115B6" w:rsidRPr="0007608F" w:rsidRDefault="00B115B6" w:rsidP="00295EF0">
      <w:pPr>
        <w:spacing w:after="0" w:line="240" w:lineRule="auto"/>
        <w:jc w:val="center"/>
        <w:rPr>
          <w:rFonts w:ascii="Tahoma" w:eastAsia="Times New Roman" w:hAnsi="Tahoma" w:cs="Tahoma"/>
          <w:b/>
          <w:sz w:val="28"/>
          <w:szCs w:val="30"/>
          <w:lang w:eastAsia="lv-LV"/>
        </w:rPr>
      </w:pPr>
    </w:p>
    <w:p w14:paraId="6DE6F66B" w14:textId="5D8A2190" w:rsidR="005153C7" w:rsidRPr="0007608F" w:rsidRDefault="007F6CC3" w:rsidP="00295EF0">
      <w:pPr>
        <w:spacing w:after="0" w:line="240" w:lineRule="auto"/>
        <w:jc w:val="center"/>
        <w:rPr>
          <w:rFonts w:ascii="Tahoma" w:eastAsia="Times New Roman" w:hAnsi="Tahoma" w:cs="Tahoma"/>
          <w:sz w:val="20"/>
          <w:lang w:eastAsia="lv-LV"/>
        </w:rPr>
      </w:pPr>
      <w:r>
        <w:rPr>
          <w:rFonts w:ascii="Tahoma" w:eastAsia="Times New Roman" w:hAnsi="Tahoma" w:cs="Tahoma"/>
          <w:b/>
          <w:sz w:val="28"/>
          <w:szCs w:val="30"/>
          <w:lang w:eastAsia="lv-LV"/>
        </w:rPr>
        <w:t>1</w:t>
      </w:r>
      <w:r w:rsidR="0054017E">
        <w:rPr>
          <w:rFonts w:ascii="Tahoma" w:eastAsia="Times New Roman" w:hAnsi="Tahoma" w:cs="Tahoma"/>
          <w:b/>
          <w:sz w:val="28"/>
          <w:szCs w:val="30"/>
          <w:lang w:eastAsia="lv-LV"/>
        </w:rPr>
        <w:t>2</w:t>
      </w:r>
      <w:r w:rsidR="0088435A" w:rsidRPr="0007608F">
        <w:rPr>
          <w:rFonts w:ascii="Tahoma" w:eastAsia="Times New Roman" w:hAnsi="Tahoma" w:cs="Tahoma"/>
          <w:b/>
          <w:sz w:val="28"/>
          <w:szCs w:val="30"/>
          <w:lang w:eastAsia="lv-LV"/>
        </w:rPr>
        <w:t xml:space="preserve">. </w:t>
      </w:r>
      <w:r w:rsidR="00A25FDE" w:rsidRPr="0007608F">
        <w:rPr>
          <w:rFonts w:ascii="Tahoma" w:eastAsia="Times New Roman" w:hAnsi="Tahoma" w:cs="Tahoma"/>
          <w:b/>
          <w:sz w:val="28"/>
          <w:szCs w:val="30"/>
          <w:lang w:eastAsia="lv-LV"/>
        </w:rPr>
        <w:t>Atklātā</w:t>
      </w:r>
      <w:r w:rsidR="005153C7" w:rsidRPr="0007608F">
        <w:rPr>
          <w:rFonts w:ascii="Tahoma" w:eastAsia="Times New Roman" w:hAnsi="Tahoma" w:cs="Tahoma"/>
          <w:b/>
          <w:sz w:val="28"/>
          <w:szCs w:val="30"/>
          <w:lang w:eastAsia="lv-LV"/>
        </w:rPr>
        <w:t xml:space="preserve"> inženierzinātņu </w:t>
      </w:r>
      <w:r w:rsidR="00A25FDE" w:rsidRPr="0007608F">
        <w:rPr>
          <w:rFonts w:ascii="Tahoma" w:eastAsia="Times New Roman" w:hAnsi="Tahoma" w:cs="Tahoma"/>
          <w:b/>
          <w:sz w:val="28"/>
          <w:szCs w:val="30"/>
          <w:lang w:eastAsia="lv-LV"/>
        </w:rPr>
        <w:t>olimpiāde</w:t>
      </w:r>
    </w:p>
    <w:p w14:paraId="508861E8" w14:textId="77777777" w:rsidR="005153C7" w:rsidRPr="0007608F" w:rsidRDefault="00F5048C" w:rsidP="00295EF0">
      <w:pPr>
        <w:spacing w:after="0" w:line="240" w:lineRule="auto"/>
        <w:jc w:val="center"/>
        <w:rPr>
          <w:rFonts w:ascii="Tahoma" w:eastAsia="Times New Roman" w:hAnsi="Tahoma" w:cs="Tahoma"/>
          <w:noProof/>
          <w:szCs w:val="24"/>
          <w:lang w:eastAsia="lv-LV"/>
        </w:rPr>
      </w:pPr>
      <w:r w:rsidRPr="0007608F">
        <w:rPr>
          <w:rFonts w:ascii="Tahoma" w:eastAsia="Times New Roman" w:hAnsi="Tahoma" w:cs="Tahoma"/>
          <w:noProof/>
          <w:szCs w:val="24"/>
          <w:lang w:eastAsia="lv-LV"/>
        </w:rPr>
        <w:t xml:space="preserve">9. </w:t>
      </w:r>
      <w:r w:rsidR="006D3617" w:rsidRPr="0007608F">
        <w:rPr>
          <w:rFonts w:ascii="Tahoma" w:eastAsia="Times New Roman" w:hAnsi="Tahoma" w:cs="Tahoma"/>
          <w:noProof/>
          <w:szCs w:val="24"/>
          <w:lang w:eastAsia="lv-LV"/>
        </w:rPr>
        <w:t xml:space="preserve">klases </w:t>
      </w:r>
      <w:r w:rsidR="00872976" w:rsidRPr="0007608F">
        <w:rPr>
          <w:rFonts w:ascii="Tahoma" w:eastAsia="Times New Roman" w:hAnsi="Tahoma" w:cs="Tahoma"/>
          <w:noProof/>
          <w:szCs w:val="24"/>
          <w:lang w:eastAsia="lv-LV"/>
        </w:rPr>
        <w:t>skolēniem</w:t>
      </w:r>
    </w:p>
    <w:p w14:paraId="1B20D594" w14:textId="77777777" w:rsidR="00A25FDE" w:rsidRPr="0007608F" w:rsidRDefault="00A25FDE" w:rsidP="00295EF0">
      <w:pPr>
        <w:spacing w:after="0" w:line="240" w:lineRule="auto"/>
        <w:jc w:val="center"/>
        <w:rPr>
          <w:rFonts w:ascii="Tahoma" w:eastAsia="Times New Roman" w:hAnsi="Tahoma" w:cs="Tahoma"/>
          <w:noProof/>
          <w:szCs w:val="24"/>
          <w:lang w:eastAsia="lv-LV"/>
        </w:rPr>
      </w:pPr>
    </w:p>
    <w:p w14:paraId="1B2CDF4F" w14:textId="2F28023F" w:rsidR="00636D0D" w:rsidRPr="0007608F" w:rsidRDefault="00A25FDE" w:rsidP="00295EF0">
      <w:pPr>
        <w:spacing w:after="720" w:line="240" w:lineRule="auto"/>
        <w:jc w:val="center"/>
        <w:rPr>
          <w:rFonts w:ascii="Tahoma" w:eastAsia="Times New Roman" w:hAnsi="Tahoma" w:cs="Tahoma"/>
          <w:sz w:val="20"/>
          <w:lang w:eastAsia="lv-LV"/>
        </w:rPr>
      </w:pPr>
      <w:r w:rsidRPr="0007608F">
        <w:rPr>
          <w:rFonts w:ascii="Tahoma" w:eastAsia="Times New Roman" w:hAnsi="Tahoma" w:cs="Tahoma"/>
          <w:sz w:val="20"/>
          <w:lang w:eastAsia="lv-LV"/>
        </w:rPr>
        <w:t>NOLIKUMS</w:t>
      </w:r>
    </w:p>
    <w:p w14:paraId="237F8C34" w14:textId="77777777" w:rsidR="005153C7" w:rsidRPr="007F6CC3" w:rsidRDefault="00BC6414" w:rsidP="00295EF0">
      <w:pPr>
        <w:spacing w:after="0" w:line="240" w:lineRule="auto"/>
        <w:jc w:val="both"/>
        <w:rPr>
          <w:rFonts w:ascii="Tahoma" w:eastAsia="Times New Roman" w:hAnsi="Tahoma" w:cs="Tahoma"/>
          <w:b/>
          <w:lang w:eastAsia="lv-LV"/>
        </w:rPr>
      </w:pPr>
      <w:r w:rsidRPr="007F6CC3">
        <w:rPr>
          <w:rFonts w:ascii="Tahoma" w:eastAsia="Times New Roman" w:hAnsi="Tahoma" w:cs="Tahoma"/>
          <w:b/>
          <w:lang w:eastAsia="lv-LV"/>
        </w:rPr>
        <w:t>I Olimpiādes mērķis</w:t>
      </w:r>
    </w:p>
    <w:p w14:paraId="6F326AB3" w14:textId="65A85EEA" w:rsidR="00BC6414" w:rsidRPr="007F6CC3" w:rsidRDefault="00BC6414" w:rsidP="00B115B6">
      <w:pPr>
        <w:pStyle w:val="ListParagraph"/>
        <w:numPr>
          <w:ilvl w:val="1"/>
          <w:numId w:val="31"/>
        </w:numPr>
        <w:spacing w:after="0" w:line="240" w:lineRule="auto"/>
        <w:ind w:left="721" w:hanging="420"/>
        <w:jc w:val="both"/>
        <w:rPr>
          <w:rFonts w:ascii="Tahoma" w:eastAsia="Times New Roman" w:hAnsi="Tahoma" w:cs="Tahoma"/>
          <w:lang w:eastAsia="lv-LV"/>
        </w:rPr>
      </w:pPr>
      <w:r w:rsidRPr="007F6CC3">
        <w:rPr>
          <w:rFonts w:ascii="Tahoma" w:eastAsia="Times New Roman" w:hAnsi="Tahoma" w:cs="Tahoma"/>
          <w:lang w:eastAsia="lv-LV"/>
        </w:rPr>
        <w:t xml:space="preserve">Olimpiādes mērķis ir popularizēt inženierzinātnes skolēnu vidū un sniegt skolēniem iespēju vispusīgi apliecināt savas zināšanas </w:t>
      </w:r>
      <w:r w:rsidR="00295EF0" w:rsidRPr="007F6CC3">
        <w:rPr>
          <w:rFonts w:ascii="Tahoma" w:eastAsia="Times New Roman" w:hAnsi="Tahoma" w:cs="Tahoma"/>
          <w:lang w:eastAsia="lv-LV"/>
        </w:rPr>
        <w:t>eksaktajos mācību priekšmetos.</w:t>
      </w:r>
    </w:p>
    <w:p w14:paraId="7C343DA0" w14:textId="77777777" w:rsidR="001A40DC" w:rsidRPr="007F6CC3" w:rsidRDefault="001A40DC" w:rsidP="00295EF0">
      <w:pPr>
        <w:pStyle w:val="ListParagraph"/>
        <w:spacing w:after="0" w:line="240" w:lineRule="auto"/>
        <w:ind w:left="709"/>
        <w:jc w:val="both"/>
        <w:rPr>
          <w:rFonts w:ascii="Tahoma" w:eastAsia="Times New Roman" w:hAnsi="Tahoma" w:cs="Tahoma"/>
          <w:lang w:eastAsia="lv-LV"/>
        </w:rPr>
      </w:pPr>
    </w:p>
    <w:p w14:paraId="7B2D12D7" w14:textId="77777777" w:rsidR="005153C7" w:rsidRPr="007F6CC3" w:rsidRDefault="005153C7" w:rsidP="00295EF0">
      <w:pPr>
        <w:spacing w:after="0" w:line="240" w:lineRule="auto"/>
        <w:jc w:val="both"/>
        <w:rPr>
          <w:rFonts w:ascii="Tahoma" w:eastAsia="Times New Roman" w:hAnsi="Tahoma" w:cs="Tahoma"/>
          <w:b/>
          <w:lang w:eastAsia="lv-LV"/>
        </w:rPr>
      </w:pPr>
      <w:r w:rsidRPr="007F6CC3">
        <w:rPr>
          <w:rFonts w:ascii="Tahoma" w:eastAsia="Times New Roman" w:hAnsi="Tahoma" w:cs="Tahoma"/>
          <w:b/>
          <w:lang w:eastAsia="lv-LV"/>
        </w:rPr>
        <w:t xml:space="preserve">II </w:t>
      </w:r>
      <w:r w:rsidR="006D3617" w:rsidRPr="007F6CC3">
        <w:rPr>
          <w:rFonts w:ascii="Tahoma" w:eastAsia="Times New Roman" w:hAnsi="Tahoma" w:cs="Tahoma"/>
          <w:b/>
          <w:lang w:eastAsia="lv-LV"/>
        </w:rPr>
        <w:t xml:space="preserve">Vispārējā </w:t>
      </w:r>
      <w:r w:rsidR="00F7478A" w:rsidRPr="007F6CC3">
        <w:rPr>
          <w:rFonts w:ascii="Tahoma" w:eastAsia="Times New Roman" w:hAnsi="Tahoma" w:cs="Tahoma"/>
          <w:b/>
          <w:lang w:eastAsia="lv-LV"/>
        </w:rPr>
        <w:t>informācija</w:t>
      </w:r>
    </w:p>
    <w:p w14:paraId="0B38BBB8" w14:textId="4F38999F" w:rsidR="00F7478A" w:rsidRPr="007F6CC3" w:rsidRDefault="001B36AB" w:rsidP="00295EF0">
      <w:pPr>
        <w:pStyle w:val="ListParagraph"/>
        <w:spacing w:after="0" w:line="240" w:lineRule="auto"/>
        <w:ind w:left="284"/>
        <w:jc w:val="both"/>
        <w:rPr>
          <w:rFonts w:ascii="Tahoma" w:eastAsia="Times New Roman" w:hAnsi="Tahoma" w:cs="Tahoma"/>
          <w:lang w:eastAsia="lv-LV"/>
        </w:rPr>
      </w:pPr>
      <w:r w:rsidRPr="007F6CC3">
        <w:rPr>
          <w:rFonts w:ascii="Tahoma" w:eastAsia="Times New Roman" w:hAnsi="Tahoma" w:cs="Tahoma"/>
          <w:lang w:eastAsia="lv-LV"/>
        </w:rPr>
        <w:t>2.1.</w:t>
      </w:r>
      <w:r w:rsidR="009A74B5" w:rsidRPr="007F6CC3">
        <w:rPr>
          <w:rFonts w:ascii="Tahoma" w:eastAsia="Times New Roman" w:hAnsi="Tahoma" w:cs="Tahoma"/>
          <w:lang w:eastAsia="lv-LV"/>
        </w:rPr>
        <w:t xml:space="preserve"> </w:t>
      </w:r>
      <w:r w:rsidR="00F7478A" w:rsidRPr="007F6CC3">
        <w:rPr>
          <w:rFonts w:ascii="Tahoma" w:eastAsia="Times New Roman" w:hAnsi="Tahoma" w:cs="Tahoma"/>
          <w:lang w:eastAsia="lv-LV"/>
        </w:rPr>
        <w:t>Olimpiādes norises laiks</w:t>
      </w:r>
      <w:r w:rsidR="00851B04" w:rsidRPr="007F6CC3">
        <w:rPr>
          <w:rFonts w:ascii="Tahoma" w:eastAsia="Times New Roman" w:hAnsi="Tahoma" w:cs="Tahoma"/>
          <w:lang w:eastAsia="lv-LV"/>
        </w:rPr>
        <w:t xml:space="preserve"> </w:t>
      </w:r>
      <w:r w:rsidR="0088435A" w:rsidRPr="007F6CC3">
        <w:rPr>
          <w:rFonts w:ascii="Tahoma" w:eastAsia="Times New Roman" w:hAnsi="Tahoma" w:cs="Tahoma"/>
          <w:lang w:eastAsia="lv-LV"/>
        </w:rPr>
        <w:t xml:space="preserve">— </w:t>
      </w:r>
      <w:r w:rsidR="00C02306" w:rsidRPr="007F6CC3">
        <w:rPr>
          <w:rFonts w:ascii="Tahoma" w:eastAsia="Times New Roman" w:hAnsi="Tahoma" w:cs="Tahoma"/>
          <w:lang w:eastAsia="lv-LV"/>
        </w:rPr>
        <w:t>2</w:t>
      </w:r>
      <w:r w:rsidR="0054017E">
        <w:rPr>
          <w:rFonts w:ascii="Tahoma" w:eastAsia="Times New Roman" w:hAnsi="Tahoma" w:cs="Tahoma"/>
          <w:lang w:eastAsia="lv-LV"/>
        </w:rPr>
        <w:t>4</w:t>
      </w:r>
      <w:r w:rsidR="00C02306" w:rsidRPr="007F6CC3">
        <w:rPr>
          <w:rFonts w:ascii="Tahoma" w:eastAsia="Times New Roman" w:hAnsi="Tahoma" w:cs="Tahoma"/>
          <w:lang w:eastAsia="lv-LV"/>
        </w:rPr>
        <w:t>.01.202</w:t>
      </w:r>
      <w:r w:rsidR="0054017E">
        <w:rPr>
          <w:rFonts w:ascii="Tahoma" w:eastAsia="Times New Roman" w:hAnsi="Tahoma" w:cs="Tahoma"/>
          <w:lang w:eastAsia="lv-LV"/>
        </w:rPr>
        <w:t>6</w:t>
      </w:r>
      <w:r w:rsidR="00C02306" w:rsidRPr="007F6CC3">
        <w:rPr>
          <w:rFonts w:ascii="Tahoma" w:eastAsia="Times New Roman" w:hAnsi="Tahoma" w:cs="Tahoma"/>
          <w:lang w:eastAsia="lv-LV"/>
        </w:rPr>
        <w:t>.</w:t>
      </w:r>
      <w:r w:rsidR="00255AF1" w:rsidRPr="007F6CC3">
        <w:rPr>
          <w:rFonts w:ascii="Tahoma" w:eastAsia="Times New Roman" w:hAnsi="Tahoma" w:cs="Tahoma"/>
          <w:lang w:eastAsia="lv-LV"/>
        </w:rPr>
        <w:t xml:space="preserve"> </w:t>
      </w:r>
    </w:p>
    <w:p w14:paraId="1A862DD4" w14:textId="225F369D" w:rsidR="00F7478A" w:rsidRPr="007F6CC3" w:rsidRDefault="001B36AB" w:rsidP="00295EF0">
      <w:pPr>
        <w:pStyle w:val="ListParagraph"/>
        <w:spacing w:after="0" w:line="240" w:lineRule="auto"/>
        <w:ind w:left="709" w:hanging="425"/>
        <w:jc w:val="both"/>
        <w:rPr>
          <w:rFonts w:ascii="Tahoma" w:eastAsia="Times New Roman" w:hAnsi="Tahoma" w:cs="Tahoma"/>
          <w:lang w:eastAsia="lv-LV"/>
        </w:rPr>
      </w:pPr>
      <w:r w:rsidRPr="007F6CC3">
        <w:rPr>
          <w:rFonts w:ascii="Tahoma" w:eastAsia="Times New Roman" w:hAnsi="Tahoma" w:cs="Tahoma"/>
          <w:lang w:eastAsia="lv-LV"/>
        </w:rPr>
        <w:t>2.2.</w:t>
      </w:r>
      <w:r w:rsidR="00872534">
        <w:rPr>
          <w:rFonts w:ascii="Tahoma" w:eastAsia="Times New Roman" w:hAnsi="Tahoma" w:cs="Tahoma"/>
          <w:lang w:eastAsia="lv-LV"/>
        </w:rPr>
        <w:t xml:space="preserve"> </w:t>
      </w:r>
      <w:r w:rsidR="00B74A72" w:rsidRPr="007F6CC3">
        <w:rPr>
          <w:rFonts w:ascii="Tahoma" w:eastAsia="Times New Roman" w:hAnsi="Tahoma" w:cs="Tahoma"/>
          <w:lang w:eastAsia="lv-LV"/>
        </w:rPr>
        <w:t>Olimpiādi organizē Rīgas Tehniskās universitātes (RTU) I</w:t>
      </w:r>
      <w:r w:rsidR="00F7478A" w:rsidRPr="007F6CC3">
        <w:rPr>
          <w:rFonts w:ascii="Tahoma" w:eastAsia="Times New Roman" w:hAnsi="Tahoma" w:cs="Tahoma"/>
          <w:lang w:eastAsia="lv-LV"/>
        </w:rPr>
        <w:t>nženierzinātņu vidusskola sadarbībā ar RTU.</w:t>
      </w:r>
    </w:p>
    <w:p w14:paraId="31B8C3AE" w14:textId="0D4FFA62" w:rsidR="00BF6BFC" w:rsidRPr="007F6CC3" w:rsidRDefault="00BF6BFC" w:rsidP="00295EF0">
      <w:pPr>
        <w:pStyle w:val="ListParagraph"/>
        <w:spacing w:after="0" w:line="240" w:lineRule="auto"/>
        <w:ind w:left="709" w:hanging="425"/>
        <w:jc w:val="both"/>
        <w:rPr>
          <w:rFonts w:ascii="Tahoma" w:eastAsia="Times New Roman" w:hAnsi="Tahoma" w:cs="Tahoma"/>
          <w:lang w:eastAsia="lv-LV"/>
        </w:rPr>
      </w:pPr>
      <w:r w:rsidRPr="007F6CC3">
        <w:rPr>
          <w:rFonts w:ascii="Tahoma" w:eastAsia="Times New Roman" w:hAnsi="Tahoma" w:cs="Tahoma"/>
          <w:lang w:eastAsia="lv-LV"/>
        </w:rPr>
        <w:t>2.3. Olimpiādi atbalsta Valsts izglītības satura centrs.</w:t>
      </w:r>
      <w:r w:rsidRPr="007F6CC3">
        <w:rPr>
          <w:rFonts w:ascii="Tahoma" w:hAnsi="Tahoma" w:cs="Tahoma"/>
        </w:rPr>
        <w:t xml:space="preserve"> </w:t>
      </w:r>
    </w:p>
    <w:p w14:paraId="2898E965" w14:textId="318B4A9A" w:rsidR="00F7478A" w:rsidRPr="007F6CC3" w:rsidRDefault="001B36AB" w:rsidP="00295EF0">
      <w:pPr>
        <w:pStyle w:val="ListParagraph"/>
        <w:spacing w:after="0" w:line="240" w:lineRule="auto"/>
        <w:ind w:left="709" w:hanging="425"/>
        <w:jc w:val="both"/>
        <w:rPr>
          <w:rFonts w:ascii="Tahoma" w:eastAsia="Times New Roman" w:hAnsi="Tahoma" w:cs="Tahoma"/>
          <w:lang w:eastAsia="lv-LV"/>
        </w:rPr>
      </w:pPr>
      <w:r w:rsidRPr="007F6CC3">
        <w:rPr>
          <w:rFonts w:ascii="Tahoma" w:eastAsia="Times New Roman" w:hAnsi="Tahoma" w:cs="Tahoma"/>
          <w:lang w:eastAsia="lv-LV"/>
        </w:rPr>
        <w:t>2.</w:t>
      </w:r>
      <w:r w:rsidR="002F6AB0" w:rsidRPr="007F6CC3">
        <w:rPr>
          <w:rFonts w:ascii="Tahoma" w:eastAsia="Times New Roman" w:hAnsi="Tahoma" w:cs="Tahoma"/>
          <w:lang w:eastAsia="lv-LV"/>
        </w:rPr>
        <w:t>4</w:t>
      </w:r>
      <w:r w:rsidRPr="007F6CC3">
        <w:rPr>
          <w:rFonts w:ascii="Tahoma" w:eastAsia="Times New Roman" w:hAnsi="Tahoma" w:cs="Tahoma"/>
          <w:lang w:eastAsia="lv-LV"/>
        </w:rPr>
        <w:t>.</w:t>
      </w:r>
      <w:r w:rsidR="009A74B5" w:rsidRPr="007F6CC3">
        <w:rPr>
          <w:rFonts w:ascii="Tahoma" w:eastAsia="Times New Roman" w:hAnsi="Tahoma" w:cs="Tahoma"/>
          <w:lang w:eastAsia="lv-LV"/>
        </w:rPr>
        <w:t xml:space="preserve"> </w:t>
      </w:r>
      <w:r w:rsidR="00F7478A" w:rsidRPr="007F6CC3">
        <w:rPr>
          <w:rFonts w:ascii="Tahoma" w:eastAsia="Times New Roman" w:hAnsi="Tahoma" w:cs="Tahoma"/>
          <w:lang w:eastAsia="lv-LV"/>
        </w:rPr>
        <w:t>Konkursa organizatori nesedz dalībnieku izdevumus, kas saistīti ar dalību olimpiādē.</w:t>
      </w:r>
    </w:p>
    <w:p w14:paraId="0D3E9732" w14:textId="77777777" w:rsidR="001A40DC" w:rsidRPr="007F6CC3" w:rsidRDefault="001A40DC" w:rsidP="00295EF0">
      <w:pPr>
        <w:pStyle w:val="ListParagraph"/>
        <w:spacing w:after="0" w:line="240" w:lineRule="auto"/>
        <w:ind w:left="709" w:hanging="425"/>
        <w:jc w:val="both"/>
        <w:rPr>
          <w:rFonts w:ascii="Tahoma" w:eastAsia="Times New Roman" w:hAnsi="Tahoma" w:cs="Tahoma"/>
          <w:lang w:eastAsia="lv-LV"/>
        </w:rPr>
      </w:pPr>
    </w:p>
    <w:p w14:paraId="353B01ED" w14:textId="77777777" w:rsidR="002F13E9" w:rsidRPr="007F6CC3" w:rsidRDefault="005153C7" w:rsidP="00295EF0">
      <w:pPr>
        <w:spacing w:after="0" w:line="240" w:lineRule="auto"/>
        <w:jc w:val="both"/>
        <w:rPr>
          <w:rFonts w:ascii="Tahoma" w:eastAsia="Times New Roman" w:hAnsi="Tahoma" w:cs="Tahoma"/>
          <w:b/>
          <w:lang w:eastAsia="lv-LV"/>
        </w:rPr>
      </w:pPr>
      <w:r w:rsidRPr="007F6CC3">
        <w:rPr>
          <w:rFonts w:ascii="Tahoma" w:eastAsia="Times New Roman" w:hAnsi="Tahoma" w:cs="Tahoma"/>
          <w:b/>
          <w:lang w:eastAsia="lv-LV"/>
        </w:rPr>
        <w:t>III Olimpiādes darba saturs</w:t>
      </w:r>
    </w:p>
    <w:p w14:paraId="45BFCDCF" w14:textId="3D4E3790" w:rsidR="00491D15" w:rsidRDefault="00434C11" w:rsidP="00A3071E">
      <w:pPr>
        <w:pStyle w:val="ListParagraph"/>
        <w:numPr>
          <w:ilvl w:val="1"/>
          <w:numId w:val="26"/>
        </w:numPr>
        <w:spacing w:after="0" w:line="240" w:lineRule="auto"/>
        <w:ind w:left="709" w:hanging="425"/>
        <w:jc w:val="both"/>
        <w:rPr>
          <w:rFonts w:ascii="Tahoma" w:eastAsia="Times New Roman" w:hAnsi="Tahoma" w:cs="Tahoma"/>
          <w:lang w:eastAsia="lv-LV"/>
        </w:rPr>
      </w:pPr>
      <w:r w:rsidRPr="002C7454">
        <w:rPr>
          <w:rFonts w:ascii="Tahoma" w:eastAsia="Times New Roman" w:hAnsi="Tahoma" w:cs="Tahoma"/>
          <w:lang w:eastAsia="lv-LV"/>
        </w:rPr>
        <w:t>Atklātajā inženierzinātņu olimpiādē 9. klases skolēniem tiek pārbaudītas zināšanas inženierzinātnēs, to lietojuma prasmes un iemaņas. Ar jēdzienu inženierzinātnes šajā olimpiādē tiek saprastas matemātikas, fizikas un ķīmijas mācību priekšmetu zināšanas</w:t>
      </w:r>
      <w:r w:rsidR="002C7454" w:rsidRPr="002C7454">
        <w:rPr>
          <w:rFonts w:ascii="Tahoma" w:eastAsia="Times New Roman" w:hAnsi="Tahoma" w:cs="Tahoma"/>
          <w:lang w:eastAsia="lv-LV"/>
        </w:rPr>
        <w:t>, i</w:t>
      </w:r>
      <w:r w:rsidRPr="002C7454">
        <w:rPr>
          <w:rFonts w:ascii="Tahoma" w:eastAsia="Times New Roman" w:hAnsi="Tahoma" w:cs="Tahoma"/>
          <w:lang w:eastAsia="lv-LV"/>
        </w:rPr>
        <w:t>emaņas</w:t>
      </w:r>
      <w:r w:rsidR="002C7454" w:rsidRPr="002C7454">
        <w:rPr>
          <w:rFonts w:ascii="Tahoma" w:eastAsia="Times New Roman" w:hAnsi="Tahoma" w:cs="Tahoma"/>
          <w:lang w:eastAsia="lv-LV"/>
        </w:rPr>
        <w:t xml:space="preserve"> un</w:t>
      </w:r>
      <w:r w:rsidRPr="002C7454">
        <w:rPr>
          <w:rFonts w:ascii="Tahoma" w:eastAsia="Times New Roman" w:hAnsi="Tahoma" w:cs="Tahoma"/>
          <w:lang w:eastAsia="lv-LV"/>
        </w:rPr>
        <w:t xml:space="preserve"> prasmes tās izmantot</w:t>
      </w:r>
      <w:r w:rsidR="003B77A3">
        <w:rPr>
          <w:rFonts w:ascii="Tahoma" w:eastAsia="Times New Roman" w:hAnsi="Tahoma" w:cs="Tahoma"/>
          <w:lang w:eastAsia="lv-LV"/>
        </w:rPr>
        <w:t>,</w:t>
      </w:r>
      <w:bookmarkStart w:id="0" w:name="_GoBack"/>
      <w:bookmarkEnd w:id="0"/>
      <w:r w:rsidRPr="002C7454">
        <w:rPr>
          <w:rFonts w:ascii="Tahoma" w:eastAsia="Times New Roman" w:hAnsi="Tahoma" w:cs="Tahoma"/>
          <w:lang w:eastAsia="lv-LV"/>
        </w:rPr>
        <w:t xml:space="preserve"> un vispārējā sapratne par notikumiem un procesiem dabā. </w:t>
      </w:r>
    </w:p>
    <w:p w14:paraId="078EF503" w14:textId="77777777" w:rsidR="002C7454" w:rsidRPr="002C7454" w:rsidRDefault="002C7454" w:rsidP="002C7454">
      <w:pPr>
        <w:pStyle w:val="ListParagraph"/>
        <w:spacing w:after="0" w:line="240" w:lineRule="auto"/>
        <w:ind w:left="709"/>
        <w:jc w:val="both"/>
        <w:rPr>
          <w:rFonts w:ascii="Tahoma" w:eastAsia="Times New Roman" w:hAnsi="Tahoma" w:cs="Tahoma"/>
          <w:lang w:eastAsia="lv-LV"/>
        </w:rPr>
      </w:pPr>
    </w:p>
    <w:p w14:paraId="6A474ED2" w14:textId="77777777" w:rsidR="005F1272" w:rsidRPr="007F6CC3" w:rsidRDefault="00E15DD2" w:rsidP="00295EF0">
      <w:pPr>
        <w:spacing w:after="0" w:line="240" w:lineRule="auto"/>
        <w:jc w:val="both"/>
        <w:rPr>
          <w:rFonts w:ascii="Tahoma" w:eastAsia="Times New Roman" w:hAnsi="Tahoma" w:cs="Tahoma"/>
          <w:b/>
          <w:lang w:eastAsia="lv-LV"/>
        </w:rPr>
      </w:pPr>
      <w:r w:rsidRPr="007F6CC3">
        <w:rPr>
          <w:rFonts w:ascii="Tahoma" w:eastAsia="Times New Roman" w:hAnsi="Tahoma" w:cs="Tahoma"/>
          <w:b/>
          <w:lang w:eastAsia="lv-LV"/>
        </w:rPr>
        <w:t xml:space="preserve"> </w:t>
      </w:r>
      <w:r w:rsidR="005E51C3" w:rsidRPr="007F6CC3">
        <w:rPr>
          <w:rFonts w:ascii="Tahoma" w:eastAsia="Times New Roman" w:hAnsi="Tahoma" w:cs="Tahoma"/>
          <w:b/>
          <w:lang w:eastAsia="lv-LV"/>
        </w:rPr>
        <w:t>IV</w:t>
      </w:r>
      <w:r w:rsidR="00B3176B" w:rsidRPr="007F6CC3">
        <w:rPr>
          <w:rFonts w:ascii="Tahoma" w:eastAsia="Times New Roman" w:hAnsi="Tahoma" w:cs="Tahoma"/>
          <w:b/>
          <w:lang w:eastAsia="lv-LV"/>
        </w:rPr>
        <w:t xml:space="preserve"> Olimpiādes norise</w:t>
      </w:r>
    </w:p>
    <w:p w14:paraId="59792E2C" w14:textId="093B754B" w:rsidR="00B3176B" w:rsidRPr="007F6CC3" w:rsidRDefault="00FA6551" w:rsidP="00295EF0">
      <w:pPr>
        <w:pStyle w:val="ListParagraph"/>
        <w:spacing w:after="0" w:line="240" w:lineRule="auto"/>
        <w:ind w:left="709" w:hanging="425"/>
        <w:jc w:val="both"/>
        <w:rPr>
          <w:rFonts w:ascii="Tahoma" w:eastAsia="Times New Roman" w:hAnsi="Tahoma" w:cs="Tahoma"/>
          <w:lang w:eastAsia="lv-LV"/>
        </w:rPr>
      </w:pPr>
      <w:r w:rsidRPr="007F6CC3">
        <w:rPr>
          <w:rFonts w:ascii="Tahoma" w:eastAsia="Times New Roman" w:hAnsi="Tahoma" w:cs="Tahoma"/>
          <w:lang w:eastAsia="lv-LV"/>
        </w:rPr>
        <w:t xml:space="preserve">4.1. </w:t>
      </w:r>
      <w:r w:rsidR="007F6CC3">
        <w:rPr>
          <w:rFonts w:ascii="Tahoma" w:eastAsia="Times New Roman" w:hAnsi="Tahoma" w:cs="Tahoma"/>
          <w:lang w:eastAsia="lv-LV"/>
        </w:rPr>
        <w:t>O</w:t>
      </w:r>
      <w:r w:rsidR="0022707D" w:rsidRPr="007F6CC3">
        <w:rPr>
          <w:rFonts w:ascii="Tahoma" w:eastAsia="Times New Roman" w:hAnsi="Tahoma" w:cs="Tahoma"/>
          <w:lang w:eastAsia="lv-LV"/>
        </w:rPr>
        <w:t>limpiād</w:t>
      </w:r>
      <w:r w:rsidR="007F6CC3">
        <w:rPr>
          <w:rFonts w:ascii="Tahoma" w:eastAsia="Times New Roman" w:hAnsi="Tahoma" w:cs="Tahoma"/>
          <w:lang w:eastAsia="lv-LV"/>
        </w:rPr>
        <w:t xml:space="preserve">ē </w:t>
      </w:r>
      <w:r w:rsidR="0022707D" w:rsidRPr="007F6CC3">
        <w:rPr>
          <w:rFonts w:ascii="Tahoma" w:eastAsia="Times New Roman" w:hAnsi="Tahoma" w:cs="Tahoma"/>
          <w:lang w:eastAsia="lv-LV"/>
        </w:rPr>
        <w:t xml:space="preserve">var piedalīties </w:t>
      </w:r>
      <w:r w:rsidR="005153C7" w:rsidRPr="007F6CC3">
        <w:rPr>
          <w:rFonts w:ascii="Tahoma" w:eastAsia="Times New Roman" w:hAnsi="Tahoma" w:cs="Tahoma"/>
          <w:lang w:eastAsia="lv-LV"/>
        </w:rPr>
        <w:t xml:space="preserve">ikviens </w:t>
      </w:r>
      <w:r w:rsidR="005B13D2" w:rsidRPr="007F6CC3">
        <w:rPr>
          <w:rFonts w:ascii="Tahoma" w:eastAsia="Times New Roman" w:hAnsi="Tahoma" w:cs="Tahoma"/>
          <w:lang w:eastAsia="lv-LV"/>
        </w:rPr>
        <w:t xml:space="preserve">9. </w:t>
      </w:r>
      <w:r w:rsidR="005153C7" w:rsidRPr="007F6CC3">
        <w:rPr>
          <w:rFonts w:ascii="Tahoma" w:eastAsia="Times New Roman" w:hAnsi="Tahoma" w:cs="Tahoma"/>
          <w:lang w:eastAsia="lv-LV"/>
        </w:rPr>
        <w:t xml:space="preserve">klases </w:t>
      </w:r>
      <w:r w:rsidR="00B27154" w:rsidRPr="007F6CC3">
        <w:rPr>
          <w:rFonts w:ascii="Tahoma" w:eastAsia="Times New Roman" w:hAnsi="Tahoma" w:cs="Tahoma"/>
          <w:lang w:eastAsia="lv-LV"/>
        </w:rPr>
        <w:t>skolēns</w:t>
      </w:r>
      <w:r w:rsidR="005153C7" w:rsidRPr="007F6CC3">
        <w:rPr>
          <w:rFonts w:ascii="Tahoma" w:eastAsia="Times New Roman" w:hAnsi="Tahoma" w:cs="Tahoma"/>
          <w:lang w:eastAsia="lv-LV"/>
        </w:rPr>
        <w:t xml:space="preserve">, kurš </w:t>
      </w:r>
      <w:r w:rsidR="002E12FD" w:rsidRPr="007F6CC3">
        <w:rPr>
          <w:rFonts w:ascii="Tahoma" w:eastAsia="Times New Roman" w:hAnsi="Tahoma" w:cs="Tahoma"/>
          <w:lang w:eastAsia="lv-LV"/>
        </w:rPr>
        <w:t>izglītību iegūst</w:t>
      </w:r>
      <w:r w:rsidR="005153C7" w:rsidRPr="007F6CC3">
        <w:rPr>
          <w:rFonts w:ascii="Tahoma" w:eastAsia="Times New Roman" w:hAnsi="Tahoma" w:cs="Tahoma"/>
          <w:lang w:eastAsia="lv-LV"/>
        </w:rPr>
        <w:t xml:space="preserve"> jebkurā Latvijas skolā.</w:t>
      </w:r>
    </w:p>
    <w:p w14:paraId="3E8D0315" w14:textId="0B53B371" w:rsidR="00301C3E" w:rsidRPr="00510ACE" w:rsidRDefault="00FA6551" w:rsidP="00AB3481">
      <w:pPr>
        <w:pStyle w:val="ListParagraph"/>
        <w:spacing w:after="0" w:line="240" w:lineRule="auto"/>
        <w:ind w:left="709" w:hanging="425"/>
        <w:jc w:val="both"/>
        <w:rPr>
          <w:rFonts w:ascii="Tahoma" w:eastAsia="Times New Roman" w:hAnsi="Tahoma" w:cs="Tahoma"/>
          <w:lang w:eastAsia="lv-LV"/>
        </w:rPr>
      </w:pPr>
      <w:r w:rsidRPr="007F6CC3">
        <w:rPr>
          <w:rFonts w:ascii="Tahoma" w:eastAsia="Times New Roman" w:hAnsi="Tahoma" w:cs="Tahoma"/>
          <w:lang w:eastAsia="lv-LV"/>
        </w:rPr>
        <w:t>4.2.</w:t>
      </w:r>
      <w:r w:rsidR="0054017E">
        <w:rPr>
          <w:rFonts w:ascii="Tahoma" w:eastAsia="Times New Roman" w:hAnsi="Tahoma" w:cs="Tahoma"/>
          <w:lang w:eastAsia="lv-LV"/>
        </w:rPr>
        <w:t xml:space="preserve"> </w:t>
      </w:r>
      <w:r w:rsidR="005153C7" w:rsidRPr="007F6CC3">
        <w:rPr>
          <w:rFonts w:ascii="Tahoma" w:eastAsia="Times New Roman" w:hAnsi="Tahoma" w:cs="Tahoma"/>
          <w:lang w:eastAsia="lv-LV"/>
        </w:rPr>
        <w:t xml:space="preserve">Olimpiāde </w:t>
      </w:r>
      <w:r w:rsidR="0022707D" w:rsidRPr="007F6CC3">
        <w:rPr>
          <w:rFonts w:ascii="Tahoma" w:eastAsia="Times New Roman" w:hAnsi="Tahoma" w:cs="Tahoma"/>
          <w:lang w:eastAsia="lv-LV"/>
        </w:rPr>
        <w:t>notiek</w:t>
      </w:r>
      <w:r w:rsidR="00C02306" w:rsidRPr="007F6CC3">
        <w:rPr>
          <w:rFonts w:ascii="Tahoma" w:eastAsia="Times New Roman" w:hAnsi="Tahoma" w:cs="Tahoma"/>
          <w:lang w:eastAsia="lv-LV"/>
        </w:rPr>
        <w:t xml:space="preserve"> 2</w:t>
      </w:r>
      <w:r w:rsidR="0054017E">
        <w:rPr>
          <w:rFonts w:ascii="Tahoma" w:eastAsia="Times New Roman" w:hAnsi="Tahoma" w:cs="Tahoma"/>
          <w:lang w:eastAsia="lv-LV"/>
        </w:rPr>
        <w:t>4</w:t>
      </w:r>
      <w:r w:rsidR="00C02306" w:rsidRPr="007F6CC3">
        <w:rPr>
          <w:rFonts w:ascii="Tahoma" w:eastAsia="Times New Roman" w:hAnsi="Tahoma" w:cs="Tahoma"/>
          <w:lang w:eastAsia="lv-LV"/>
        </w:rPr>
        <w:t>.01.202</w:t>
      </w:r>
      <w:r w:rsidR="0054017E">
        <w:rPr>
          <w:rFonts w:ascii="Tahoma" w:eastAsia="Times New Roman" w:hAnsi="Tahoma" w:cs="Tahoma"/>
          <w:lang w:eastAsia="lv-LV"/>
        </w:rPr>
        <w:t>6</w:t>
      </w:r>
      <w:r w:rsidR="00C02306" w:rsidRPr="007F6CC3">
        <w:rPr>
          <w:rFonts w:ascii="Tahoma" w:eastAsia="Times New Roman" w:hAnsi="Tahoma" w:cs="Tahoma"/>
          <w:lang w:eastAsia="lv-LV"/>
        </w:rPr>
        <w:t>.</w:t>
      </w:r>
      <w:r w:rsidR="00AB3481">
        <w:rPr>
          <w:rFonts w:ascii="Tahoma" w:eastAsia="Times New Roman" w:hAnsi="Tahoma" w:cs="Tahoma"/>
          <w:lang w:eastAsia="lv-LV"/>
        </w:rPr>
        <w:t xml:space="preserve"> </w:t>
      </w:r>
      <w:r w:rsidR="00C02306" w:rsidRPr="00510ACE">
        <w:rPr>
          <w:rFonts w:ascii="Tahoma" w:eastAsia="Times New Roman" w:hAnsi="Tahoma" w:cs="Tahoma"/>
          <w:lang w:eastAsia="lv-LV"/>
        </w:rPr>
        <w:t>plkst.10:0</w:t>
      </w:r>
      <w:r w:rsidR="00510ACE" w:rsidRPr="00510ACE">
        <w:rPr>
          <w:rFonts w:ascii="Tahoma" w:eastAsia="Times New Roman" w:hAnsi="Tahoma" w:cs="Tahoma"/>
          <w:lang w:eastAsia="lv-LV"/>
        </w:rPr>
        <w:t>0, vieta tiks norādīta, kad būs zināms dalībnieku skait</w:t>
      </w:r>
      <w:r w:rsidR="005F6523">
        <w:rPr>
          <w:rFonts w:ascii="Tahoma" w:eastAsia="Times New Roman" w:hAnsi="Tahoma" w:cs="Tahoma"/>
          <w:lang w:eastAsia="lv-LV"/>
        </w:rPr>
        <w:t>s.</w:t>
      </w:r>
    </w:p>
    <w:p w14:paraId="703A082E" w14:textId="24BD1D60" w:rsidR="00AB3481" w:rsidRPr="00510ACE" w:rsidRDefault="00AB3481" w:rsidP="00872534">
      <w:pPr>
        <w:pStyle w:val="ListParagraph"/>
        <w:numPr>
          <w:ilvl w:val="1"/>
          <w:numId w:val="33"/>
        </w:numPr>
        <w:spacing w:after="0" w:line="240" w:lineRule="auto"/>
        <w:ind w:left="709" w:hanging="425"/>
        <w:jc w:val="both"/>
        <w:rPr>
          <w:rFonts w:ascii="Tahoma" w:eastAsia="Times New Roman" w:hAnsi="Tahoma" w:cs="Tahoma"/>
          <w:lang w:eastAsia="lv-LV"/>
        </w:rPr>
      </w:pPr>
      <w:r w:rsidRPr="78B3DC39">
        <w:rPr>
          <w:rFonts w:ascii="Tahoma" w:eastAsia="Times New Roman" w:hAnsi="Tahoma" w:cs="Tahoma"/>
          <w:lang w:eastAsia="lv-LV"/>
        </w:rPr>
        <w:t>D</w:t>
      </w:r>
      <w:r w:rsidR="005153C7" w:rsidRPr="78B3DC39">
        <w:rPr>
          <w:rFonts w:ascii="Tahoma" w:eastAsia="Times New Roman" w:hAnsi="Tahoma" w:cs="Tahoma"/>
          <w:lang w:eastAsia="lv-LV"/>
        </w:rPr>
        <w:t xml:space="preserve">alībnieku reģistrācija </w:t>
      </w:r>
      <w:r w:rsidR="006D3617" w:rsidRPr="78B3DC39">
        <w:rPr>
          <w:rFonts w:ascii="Tahoma" w:eastAsia="Times New Roman" w:hAnsi="Tahoma" w:cs="Tahoma"/>
          <w:lang w:eastAsia="lv-LV"/>
        </w:rPr>
        <w:t xml:space="preserve">– </w:t>
      </w:r>
      <w:r w:rsidR="005153C7" w:rsidRPr="78B3DC39">
        <w:rPr>
          <w:rFonts w:ascii="Tahoma" w:eastAsia="Times New Roman" w:hAnsi="Tahoma" w:cs="Tahoma"/>
          <w:lang w:eastAsia="lv-LV"/>
        </w:rPr>
        <w:t>no plks</w:t>
      </w:r>
      <w:r w:rsidR="00EB2E7B" w:rsidRPr="78B3DC39">
        <w:rPr>
          <w:rFonts w:ascii="Tahoma" w:eastAsia="Times New Roman" w:hAnsi="Tahoma" w:cs="Tahoma"/>
          <w:lang w:eastAsia="lv-LV"/>
        </w:rPr>
        <w:t xml:space="preserve">t. </w:t>
      </w:r>
      <w:r w:rsidR="00510ACE" w:rsidRPr="78B3DC39">
        <w:rPr>
          <w:rFonts w:ascii="Tahoma" w:eastAsia="Times New Roman" w:hAnsi="Tahoma" w:cs="Tahoma"/>
          <w:lang w:eastAsia="lv-LV"/>
        </w:rPr>
        <w:t>9</w:t>
      </w:r>
      <w:r w:rsidR="002068A4" w:rsidRPr="78B3DC39">
        <w:rPr>
          <w:rFonts w:ascii="Tahoma" w:eastAsia="Times New Roman" w:hAnsi="Tahoma" w:cs="Tahoma"/>
          <w:lang w:eastAsia="lv-LV"/>
        </w:rPr>
        <w:t>.00</w:t>
      </w:r>
      <w:r w:rsidR="006D3617" w:rsidRPr="78B3DC39">
        <w:rPr>
          <w:rFonts w:ascii="Tahoma" w:eastAsia="Times New Roman" w:hAnsi="Tahoma" w:cs="Tahoma"/>
          <w:lang w:eastAsia="lv-LV"/>
        </w:rPr>
        <w:t xml:space="preserve"> līdz </w:t>
      </w:r>
      <w:r w:rsidR="5C4BBDF4" w:rsidRPr="78B3DC39">
        <w:rPr>
          <w:rFonts w:ascii="Tahoma" w:eastAsia="Times New Roman" w:hAnsi="Tahoma" w:cs="Tahoma"/>
          <w:lang w:eastAsia="lv-LV"/>
        </w:rPr>
        <w:t>9.45</w:t>
      </w:r>
      <w:r w:rsidR="00EB2E7B" w:rsidRPr="78B3DC39">
        <w:rPr>
          <w:rFonts w:ascii="Tahoma" w:eastAsia="Times New Roman" w:hAnsi="Tahoma" w:cs="Tahoma"/>
          <w:lang w:eastAsia="lv-LV"/>
        </w:rPr>
        <w:t>;</w:t>
      </w:r>
    </w:p>
    <w:p w14:paraId="2D2704C8" w14:textId="63F9FE49" w:rsidR="00AB3481" w:rsidRPr="00AB3481" w:rsidRDefault="00AB3481" w:rsidP="78B3DC39">
      <w:pPr>
        <w:pStyle w:val="ListParagraph"/>
        <w:numPr>
          <w:ilvl w:val="1"/>
          <w:numId w:val="33"/>
        </w:numPr>
        <w:spacing w:after="0" w:line="240" w:lineRule="auto"/>
        <w:ind w:left="567" w:hanging="283"/>
        <w:jc w:val="both"/>
        <w:rPr>
          <w:rFonts w:ascii="Tahoma" w:eastAsia="Times New Roman" w:hAnsi="Tahoma" w:cs="Tahoma"/>
          <w:lang w:eastAsia="lv-LV"/>
        </w:rPr>
      </w:pPr>
      <w:r w:rsidRPr="78B3DC39">
        <w:rPr>
          <w:rFonts w:ascii="Tahoma" w:eastAsia="Times New Roman" w:hAnsi="Tahoma" w:cs="Tahoma"/>
          <w:lang w:eastAsia="lv-LV"/>
        </w:rPr>
        <w:t>O</w:t>
      </w:r>
      <w:r w:rsidR="006D3617" w:rsidRPr="78B3DC39">
        <w:rPr>
          <w:rFonts w:ascii="Tahoma" w:eastAsia="Times New Roman" w:hAnsi="Tahoma" w:cs="Tahoma"/>
          <w:lang w:eastAsia="lv-LV"/>
        </w:rPr>
        <w:t xml:space="preserve">limpiādes </w:t>
      </w:r>
      <w:r w:rsidR="007C7EAB" w:rsidRPr="78B3DC39">
        <w:rPr>
          <w:rFonts w:ascii="Tahoma" w:eastAsia="Times New Roman" w:hAnsi="Tahoma" w:cs="Tahoma"/>
          <w:lang w:eastAsia="lv-LV"/>
        </w:rPr>
        <w:t>uzdevumu risināšana</w:t>
      </w:r>
      <w:r w:rsidR="00151814" w:rsidRPr="78B3DC39">
        <w:rPr>
          <w:rFonts w:ascii="Tahoma" w:eastAsia="Times New Roman" w:hAnsi="Tahoma" w:cs="Tahoma"/>
          <w:lang w:eastAsia="lv-LV"/>
        </w:rPr>
        <w:t xml:space="preserve"> (</w:t>
      </w:r>
      <w:r w:rsidR="007C7EAB" w:rsidRPr="78B3DC39">
        <w:rPr>
          <w:rFonts w:ascii="Tahoma" w:eastAsia="Times New Roman" w:hAnsi="Tahoma" w:cs="Tahoma"/>
          <w:lang w:eastAsia="lv-LV"/>
        </w:rPr>
        <w:t>kombinēti uzdevumi matemātikā, fizikā, ķīmijā</w:t>
      </w:r>
      <w:r w:rsidR="00042028">
        <w:rPr>
          <w:rFonts w:ascii="Tahoma" w:eastAsia="Times New Roman" w:hAnsi="Tahoma" w:cs="Tahoma"/>
          <w:lang w:eastAsia="lv-LV"/>
        </w:rPr>
        <w:t>)</w:t>
      </w:r>
      <w:r w:rsidR="00E00495" w:rsidRPr="78B3DC39">
        <w:rPr>
          <w:rFonts w:ascii="Tahoma" w:eastAsia="Times New Roman" w:hAnsi="Tahoma" w:cs="Tahoma"/>
          <w:lang w:eastAsia="lv-LV"/>
        </w:rPr>
        <w:t xml:space="preserve"> </w:t>
      </w:r>
      <w:r w:rsidR="006D3617" w:rsidRPr="78B3DC39">
        <w:rPr>
          <w:rFonts w:ascii="Tahoma" w:eastAsia="Times New Roman" w:hAnsi="Tahoma" w:cs="Tahoma"/>
          <w:lang w:eastAsia="lv-LV"/>
        </w:rPr>
        <w:t xml:space="preserve">– </w:t>
      </w:r>
      <w:r w:rsidR="00E00495" w:rsidRPr="78B3DC39">
        <w:rPr>
          <w:rFonts w:ascii="Tahoma" w:eastAsia="Times New Roman" w:hAnsi="Tahoma" w:cs="Tahoma"/>
          <w:lang w:eastAsia="lv-LV"/>
        </w:rPr>
        <w:t xml:space="preserve">no </w:t>
      </w:r>
      <w:r w:rsidR="006D3617" w:rsidRPr="78B3DC39">
        <w:rPr>
          <w:rFonts w:ascii="Tahoma" w:eastAsia="Times New Roman" w:hAnsi="Tahoma" w:cs="Tahoma"/>
          <w:lang w:eastAsia="lv-LV"/>
        </w:rPr>
        <w:t xml:space="preserve">plkst. </w:t>
      </w:r>
      <w:r w:rsidR="00EB2E7B" w:rsidRPr="78B3DC39">
        <w:rPr>
          <w:rFonts w:ascii="Tahoma" w:eastAsia="Times New Roman" w:hAnsi="Tahoma" w:cs="Tahoma"/>
          <w:lang w:eastAsia="lv-LV"/>
        </w:rPr>
        <w:t>1</w:t>
      </w:r>
      <w:r w:rsidR="00510ACE" w:rsidRPr="78B3DC39">
        <w:rPr>
          <w:rFonts w:ascii="Tahoma" w:eastAsia="Times New Roman" w:hAnsi="Tahoma" w:cs="Tahoma"/>
          <w:lang w:eastAsia="lv-LV"/>
        </w:rPr>
        <w:t>0</w:t>
      </w:r>
      <w:r w:rsidR="00D82A17" w:rsidRPr="78B3DC39">
        <w:rPr>
          <w:rFonts w:ascii="Tahoma" w:eastAsia="Times New Roman" w:hAnsi="Tahoma" w:cs="Tahoma"/>
          <w:lang w:eastAsia="lv-LV"/>
        </w:rPr>
        <w:t>.00 lī</w:t>
      </w:r>
      <w:r w:rsidR="006D3617" w:rsidRPr="78B3DC39">
        <w:rPr>
          <w:rFonts w:ascii="Tahoma" w:eastAsia="Times New Roman" w:hAnsi="Tahoma" w:cs="Tahoma"/>
          <w:lang w:eastAsia="lv-LV"/>
        </w:rPr>
        <w:t xml:space="preserve">dz </w:t>
      </w:r>
      <w:r w:rsidR="00EB2E7B" w:rsidRPr="78B3DC39">
        <w:rPr>
          <w:rFonts w:ascii="Tahoma" w:eastAsia="Times New Roman" w:hAnsi="Tahoma" w:cs="Tahoma"/>
          <w:lang w:eastAsia="lv-LV"/>
        </w:rPr>
        <w:t>1</w:t>
      </w:r>
      <w:r w:rsidR="00510ACE" w:rsidRPr="78B3DC39">
        <w:rPr>
          <w:rFonts w:ascii="Tahoma" w:eastAsia="Times New Roman" w:hAnsi="Tahoma" w:cs="Tahoma"/>
          <w:lang w:eastAsia="lv-LV"/>
        </w:rPr>
        <w:t>2</w:t>
      </w:r>
      <w:r w:rsidR="00EB2E7B" w:rsidRPr="78B3DC39">
        <w:rPr>
          <w:rFonts w:ascii="Tahoma" w:eastAsia="Times New Roman" w:hAnsi="Tahoma" w:cs="Tahoma"/>
          <w:lang w:eastAsia="lv-LV"/>
        </w:rPr>
        <w:t>.</w:t>
      </w:r>
      <w:r w:rsidR="33334B37" w:rsidRPr="78B3DC39">
        <w:rPr>
          <w:rFonts w:ascii="Tahoma" w:eastAsia="Times New Roman" w:hAnsi="Tahoma" w:cs="Tahoma"/>
          <w:lang w:eastAsia="lv-LV"/>
        </w:rPr>
        <w:t>00.</w:t>
      </w:r>
    </w:p>
    <w:p w14:paraId="17D409A7" w14:textId="025A2044" w:rsidR="00AB3481" w:rsidRDefault="00AB3481" w:rsidP="00AB3481">
      <w:pPr>
        <w:spacing w:after="0" w:line="240" w:lineRule="auto"/>
        <w:ind w:left="567"/>
        <w:jc w:val="both"/>
        <w:rPr>
          <w:rFonts w:ascii="Tahoma" w:eastAsia="Times New Roman" w:hAnsi="Tahoma" w:cs="Tahoma"/>
          <w:b/>
          <w:color w:val="000000" w:themeColor="text1"/>
          <w:lang w:eastAsia="lv-LV"/>
        </w:rPr>
      </w:pPr>
      <w:r w:rsidRPr="007F6CC3">
        <w:rPr>
          <w:rFonts w:ascii="Tahoma" w:eastAsia="Times New Roman" w:hAnsi="Tahoma" w:cs="Tahoma"/>
          <w:b/>
          <w:color w:val="000000" w:themeColor="text1"/>
          <w:lang w:eastAsia="lv-LV"/>
        </w:rPr>
        <w:t>Organizatori patur tiesības mainīt olimpiādes norises kārtību un laikus</w:t>
      </w:r>
      <w:r>
        <w:rPr>
          <w:rFonts w:ascii="Tahoma" w:eastAsia="Times New Roman" w:hAnsi="Tahoma" w:cs="Tahoma"/>
          <w:b/>
          <w:color w:val="000000" w:themeColor="text1"/>
          <w:lang w:eastAsia="lv-LV"/>
        </w:rPr>
        <w:t>.</w:t>
      </w:r>
      <w:r w:rsidRPr="007F6CC3">
        <w:rPr>
          <w:rFonts w:ascii="Tahoma" w:eastAsia="Times New Roman" w:hAnsi="Tahoma" w:cs="Tahoma"/>
          <w:b/>
          <w:color w:val="000000" w:themeColor="text1"/>
          <w:lang w:eastAsia="lv-LV"/>
        </w:rPr>
        <w:t xml:space="preserve"> </w:t>
      </w:r>
    </w:p>
    <w:p w14:paraId="56947BF0" w14:textId="1963789D" w:rsidR="00AE730D" w:rsidRDefault="00AE730D" w:rsidP="00AB3481">
      <w:pPr>
        <w:spacing w:after="0" w:line="240" w:lineRule="auto"/>
        <w:ind w:left="567"/>
        <w:jc w:val="both"/>
        <w:rPr>
          <w:rFonts w:ascii="Tahoma" w:eastAsia="Times New Roman" w:hAnsi="Tahoma" w:cs="Tahoma"/>
          <w:b/>
          <w:color w:val="000000" w:themeColor="text1"/>
          <w:lang w:eastAsia="lv-LV"/>
        </w:rPr>
      </w:pPr>
    </w:p>
    <w:p w14:paraId="23997D86" w14:textId="77777777" w:rsidR="002F0E05" w:rsidRDefault="002F0E05" w:rsidP="00295EF0">
      <w:pPr>
        <w:pStyle w:val="ListParagraph"/>
        <w:spacing w:after="0" w:line="240" w:lineRule="auto"/>
        <w:ind w:left="709"/>
        <w:jc w:val="both"/>
        <w:rPr>
          <w:rFonts w:ascii="Tahoma" w:eastAsia="Times New Roman" w:hAnsi="Tahoma" w:cs="Tahoma"/>
          <w:b/>
          <w:sz w:val="18"/>
          <w:szCs w:val="18"/>
          <w:lang w:eastAsia="lv-LV"/>
        </w:rPr>
      </w:pPr>
    </w:p>
    <w:p w14:paraId="0CE682FC" w14:textId="5236805C" w:rsidR="002253E9" w:rsidRPr="007F6CC3" w:rsidRDefault="00AB3481" w:rsidP="00042028">
      <w:pPr>
        <w:pStyle w:val="ListParagraph"/>
        <w:spacing w:after="0" w:line="240" w:lineRule="auto"/>
        <w:ind w:left="0"/>
        <w:jc w:val="both"/>
        <w:rPr>
          <w:rFonts w:ascii="Tahoma" w:eastAsia="Times New Roman" w:hAnsi="Tahoma" w:cs="Tahoma"/>
          <w:b/>
          <w:lang w:eastAsia="lv-LV"/>
        </w:rPr>
      </w:pPr>
      <w:r>
        <w:rPr>
          <w:rFonts w:ascii="Tahoma" w:eastAsia="Times New Roman" w:hAnsi="Tahoma" w:cs="Tahoma"/>
          <w:b/>
          <w:lang w:eastAsia="lv-LV"/>
        </w:rPr>
        <w:t xml:space="preserve">V </w:t>
      </w:r>
      <w:r w:rsidR="005153C7" w:rsidRPr="007F6CC3">
        <w:rPr>
          <w:rFonts w:ascii="Tahoma" w:eastAsia="Times New Roman" w:hAnsi="Tahoma" w:cs="Tahoma"/>
          <w:b/>
          <w:lang w:eastAsia="lv-LV"/>
        </w:rPr>
        <w:t>P</w:t>
      </w:r>
      <w:r w:rsidR="002253E9" w:rsidRPr="007F6CC3">
        <w:rPr>
          <w:rFonts w:ascii="Tahoma" w:eastAsia="Times New Roman" w:hAnsi="Tahoma" w:cs="Tahoma"/>
          <w:b/>
          <w:lang w:eastAsia="lv-LV"/>
        </w:rPr>
        <w:t>rasības olimpiādes dalībniekiem</w:t>
      </w:r>
    </w:p>
    <w:p w14:paraId="023BC542" w14:textId="5547D952" w:rsidR="00106BD0" w:rsidRPr="007F6CC3" w:rsidRDefault="005153C7" w:rsidP="00042028">
      <w:pPr>
        <w:pStyle w:val="ListParagraph"/>
        <w:numPr>
          <w:ilvl w:val="1"/>
          <w:numId w:val="34"/>
        </w:numPr>
        <w:spacing w:after="0" w:line="240" w:lineRule="auto"/>
        <w:ind w:left="709" w:hanging="425"/>
        <w:jc w:val="both"/>
        <w:rPr>
          <w:rFonts w:ascii="Tahoma" w:eastAsia="Times New Roman" w:hAnsi="Tahoma" w:cs="Tahoma"/>
          <w:lang w:eastAsia="lv-LV"/>
        </w:rPr>
      </w:pPr>
      <w:r w:rsidRPr="007F6CC3">
        <w:rPr>
          <w:rFonts w:ascii="Tahoma" w:eastAsia="Times New Roman" w:hAnsi="Tahoma" w:cs="Tahoma"/>
          <w:lang w:eastAsia="lv-LV"/>
        </w:rPr>
        <w:t xml:space="preserve">Katrs olimpiādes dalībnieks </w:t>
      </w:r>
      <w:r w:rsidR="00F308E5" w:rsidRPr="007F6CC3">
        <w:rPr>
          <w:rFonts w:ascii="Tahoma" w:eastAsia="Times New Roman" w:hAnsi="Tahoma" w:cs="Tahoma"/>
          <w:lang w:eastAsia="lv-LV"/>
        </w:rPr>
        <w:t>uzrāda personu apliecinošu</w:t>
      </w:r>
      <w:r w:rsidRPr="007F6CC3">
        <w:rPr>
          <w:rFonts w:ascii="Tahoma" w:eastAsia="Times New Roman" w:hAnsi="Tahoma" w:cs="Tahoma"/>
          <w:lang w:eastAsia="lv-LV"/>
        </w:rPr>
        <w:t xml:space="preserve"> dokumentu ar fotogrāfiju (derīgu skolēna apliecību, pasi</w:t>
      </w:r>
      <w:r w:rsidR="00AF7807" w:rsidRPr="007F6CC3">
        <w:rPr>
          <w:rFonts w:ascii="Tahoma" w:eastAsia="Times New Roman" w:hAnsi="Tahoma" w:cs="Tahoma"/>
          <w:lang w:eastAsia="lv-LV"/>
        </w:rPr>
        <w:t xml:space="preserve"> </w:t>
      </w:r>
      <w:r w:rsidRPr="007F6CC3">
        <w:rPr>
          <w:rFonts w:ascii="Tahoma" w:eastAsia="Times New Roman" w:hAnsi="Tahoma" w:cs="Tahoma"/>
          <w:lang w:eastAsia="lv-LV"/>
        </w:rPr>
        <w:t xml:space="preserve">vai ID karti). </w:t>
      </w:r>
    </w:p>
    <w:p w14:paraId="4A0B21EF" w14:textId="18265B6A" w:rsidR="002F13E9" w:rsidRPr="007F6CC3" w:rsidRDefault="005153C7" w:rsidP="00042028">
      <w:pPr>
        <w:pStyle w:val="ListParagraph"/>
        <w:numPr>
          <w:ilvl w:val="1"/>
          <w:numId w:val="34"/>
        </w:numPr>
        <w:spacing w:after="0" w:line="240" w:lineRule="auto"/>
        <w:ind w:left="709" w:hanging="425"/>
        <w:jc w:val="both"/>
        <w:rPr>
          <w:rFonts w:ascii="Tahoma" w:eastAsia="Times New Roman" w:hAnsi="Tahoma" w:cs="Tahoma"/>
          <w:lang w:eastAsia="lv-LV"/>
        </w:rPr>
      </w:pPr>
      <w:r w:rsidRPr="007F6CC3">
        <w:rPr>
          <w:rFonts w:ascii="Tahoma" w:eastAsia="Times New Roman" w:hAnsi="Tahoma" w:cs="Tahoma"/>
          <w:lang w:eastAsia="lv-LV"/>
        </w:rPr>
        <w:t xml:space="preserve">Olimpiādes darbs </w:t>
      </w:r>
      <w:r w:rsidR="007245F4" w:rsidRPr="007F6CC3">
        <w:rPr>
          <w:rFonts w:ascii="Tahoma" w:eastAsia="Times New Roman" w:hAnsi="Tahoma" w:cs="Tahoma"/>
          <w:lang w:eastAsia="lv-LV"/>
        </w:rPr>
        <w:t xml:space="preserve">tiek </w:t>
      </w:r>
      <w:r w:rsidRPr="007F6CC3">
        <w:rPr>
          <w:rFonts w:ascii="Tahoma" w:eastAsia="Times New Roman" w:hAnsi="Tahoma" w:cs="Tahoma"/>
          <w:lang w:eastAsia="lv-LV"/>
        </w:rPr>
        <w:t>rakst</w:t>
      </w:r>
      <w:r w:rsidR="007245F4" w:rsidRPr="007F6CC3">
        <w:rPr>
          <w:rFonts w:ascii="Tahoma" w:eastAsia="Times New Roman" w:hAnsi="Tahoma" w:cs="Tahoma"/>
          <w:lang w:eastAsia="lv-LV"/>
        </w:rPr>
        <w:t>īt</w:t>
      </w:r>
      <w:r w:rsidRPr="007F6CC3">
        <w:rPr>
          <w:rFonts w:ascii="Tahoma" w:eastAsia="Times New Roman" w:hAnsi="Tahoma" w:cs="Tahoma"/>
          <w:lang w:eastAsia="lv-LV"/>
        </w:rPr>
        <w:t>s uz īpaši sagatavotām darba lapām</w:t>
      </w:r>
      <w:r w:rsidR="00106BD0" w:rsidRPr="007F6CC3">
        <w:rPr>
          <w:rFonts w:ascii="Tahoma" w:eastAsia="Times New Roman" w:hAnsi="Tahoma" w:cs="Tahoma"/>
          <w:lang w:eastAsia="lv-LV"/>
        </w:rPr>
        <w:t>.</w:t>
      </w:r>
    </w:p>
    <w:p w14:paraId="2E130E78" w14:textId="5CDB0688" w:rsidR="002F13E9" w:rsidRPr="007F6CC3" w:rsidRDefault="006C173D" w:rsidP="00042028">
      <w:pPr>
        <w:pStyle w:val="ListParagraph"/>
        <w:numPr>
          <w:ilvl w:val="1"/>
          <w:numId w:val="34"/>
        </w:numPr>
        <w:spacing w:after="0" w:line="240" w:lineRule="auto"/>
        <w:ind w:left="709" w:hanging="425"/>
        <w:jc w:val="both"/>
        <w:rPr>
          <w:rFonts w:ascii="Tahoma" w:eastAsia="Times New Roman" w:hAnsi="Tahoma" w:cs="Tahoma"/>
          <w:lang w:eastAsia="lv-LV"/>
        </w:rPr>
      </w:pPr>
      <w:r w:rsidRPr="007F6CC3">
        <w:rPr>
          <w:rFonts w:ascii="Tahoma" w:eastAsia="Times New Roman" w:hAnsi="Tahoma" w:cs="Tahoma"/>
          <w:lang w:eastAsia="lv-LV"/>
        </w:rPr>
        <w:t>Teksts</w:t>
      </w:r>
      <w:r w:rsidR="005153C7" w:rsidRPr="007F6CC3">
        <w:rPr>
          <w:rFonts w:ascii="Tahoma" w:eastAsia="Times New Roman" w:hAnsi="Tahoma" w:cs="Tahoma"/>
          <w:lang w:eastAsia="lv-LV"/>
        </w:rPr>
        <w:t xml:space="preserve"> </w:t>
      </w:r>
      <w:r w:rsidR="007245F4" w:rsidRPr="007F6CC3">
        <w:rPr>
          <w:rFonts w:ascii="Tahoma" w:eastAsia="Times New Roman" w:hAnsi="Tahoma" w:cs="Tahoma"/>
          <w:lang w:eastAsia="lv-LV"/>
        </w:rPr>
        <w:t xml:space="preserve">tiek </w:t>
      </w:r>
      <w:r w:rsidR="005153C7" w:rsidRPr="007F6CC3">
        <w:rPr>
          <w:rFonts w:ascii="Tahoma" w:eastAsia="Times New Roman" w:hAnsi="Tahoma" w:cs="Tahoma"/>
          <w:lang w:eastAsia="lv-LV"/>
        </w:rPr>
        <w:t>rakst</w:t>
      </w:r>
      <w:r w:rsidR="007245F4" w:rsidRPr="007F6CC3">
        <w:rPr>
          <w:rFonts w:ascii="Tahoma" w:eastAsia="Times New Roman" w:hAnsi="Tahoma" w:cs="Tahoma"/>
          <w:lang w:eastAsia="lv-LV"/>
        </w:rPr>
        <w:t>īts</w:t>
      </w:r>
      <w:r w:rsidR="005153C7" w:rsidRPr="007F6CC3">
        <w:rPr>
          <w:rFonts w:ascii="Tahoma" w:eastAsia="Times New Roman" w:hAnsi="Tahoma" w:cs="Tahoma"/>
          <w:lang w:eastAsia="lv-LV"/>
        </w:rPr>
        <w:t xml:space="preserve"> ar vienas krāsas pildspalvu (zila vai melna)</w:t>
      </w:r>
      <w:r w:rsidR="007245F4" w:rsidRPr="007F6CC3">
        <w:rPr>
          <w:rFonts w:ascii="Tahoma" w:eastAsia="Times New Roman" w:hAnsi="Tahoma" w:cs="Tahoma"/>
          <w:lang w:eastAsia="lv-LV"/>
        </w:rPr>
        <w:t>,</w:t>
      </w:r>
      <w:r w:rsidRPr="007F6CC3">
        <w:rPr>
          <w:rFonts w:ascii="Tahoma" w:eastAsia="Times New Roman" w:hAnsi="Tahoma" w:cs="Tahoma"/>
          <w:lang w:eastAsia="lv-LV"/>
        </w:rPr>
        <w:t xml:space="preserve"> zīmējumi </w:t>
      </w:r>
      <w:r w:rsidR="00C22D08" w:rsidRPr="007F6CC3">
        <w:rPr>
          <w:rFonts w:ascii="Tahoma" w:eastAsia="Times New Roman" w:hAnsi="Tahoma" w:cs="Tahoma"/>
          <w:lang w:eastAsia="lv-LV"/>
        </w:rPr>
        <w:t xml:space="preserve">veicami ar </w:t>
      </w:r>
      <w:r w:rsidRPr="007F6CC3">
        <w:rPr>
          <w:rFonts w:ascii="Tahoma" w:eastAsia="Times New Roman" w:hAnsi="Tahoma" w:cs="Tahoma"/>
          <w:lang w:eastAsia="lv-LV"/>
        </w:rPr>
        <w:t>zīmuli.</w:t>
      </w:r>
    </w:p>
    <w:p w14:paraId="2C1EDC86" w14:textId="169A220A" w:rsidR="00F97F6D" w:rsidRPr="007F6CC3" w:rsidRDefault="00F97F6D" w:rsidP="00042028">
      <w:pPr>
        <w:pStyle w:val="ListParagraph"/>
        <w:numPr>
          <w:ilvl w:val="1"/>
          <w:numId w:val="34"/>
        </w:numPr>
        <w:spacing w:after="0" w:line="240" w:lineRule="auto"/>
        <w:ind w:left="709" w:hanging="425"/>
        <w:jc w:val="both"/>
        <w:rPr>
          <w:rFonts w:ascii="Tahoma" w:eastAsia="Times New Roman" w:hAnsi="Tahoma" w:cs="Tahoma"/>
          <w:lang w:eastAsia="lv-LV"/>
        </w:rPr>
      </w:pPr>
      <w:r w:rsidRPr="007F6CC3">
        <w:rPr>
          <w:rFonts w:ascii="Tahoma" w:eastAsia="Times New Roman" w:hAnsi="Tahoma" w:cs="Tahoma"/>
          <w:lang w:eastAsia="lv-LV"/>
        </w:rPr>
        <w:t>Elektroniskajām ierīcēm (mo</w:t>
      </w:r>
      <w:r w:rsidR="00DE309F" w:rsidRPr="007F6CC3">
        <w:rPr>
          <w:rFonts w:ascii="Tahoma" w:eastAsia="Times New Roman" w:hAnsi="Tahoma" w:cs="Tahoma"/>
          <w:lang w:eastAsia="lv-LV"/>
        </w:rPr>
        <w:t>b.</w:t>
      </w:r>
      <w:r w:rsidR="006D3617" w:rsidRPr="007F6CC3">
        <w:rPr>
          <w:rFonts w:ascii="Tahoma" w:eastAsia="Times New Roman" w:hAnsi="Tahoma" w:cs="Tahoma"/>
          <w:lang w:eastAsia="lv-LV"/>
        </w:rPr>
        <w:t xml:space="preserve"> tālr</w:t>
      </w:r>
      <w:r w:rsidR="00DE309F" w:rsidRPr="007F6CC3">
        <w:rPr>
          <w:rFonts w:ascii="Tahoma" w:eastAsia="Times New Roman" w:hAnsi="Tahoma" w:cs="Tahoma"/>
          <w:lang w:eastAsia="lv-LV"/>
        </w:rPr>
        <w:t>., planšetdatoriem, multime</w:t>
      </w:r>
      <w:r w:rsidR="00963ACC" w:rsidRPr="007F6CC3">
        <w:rPr>
          <w:rFonts w:ascii="Tahoma" w:eastAsia="Times New Roman" w:hAnsi="Tahoma" w:cs="Tahoma"/>
          <w:lang w:eastAsia="lv-LV"/>
        </w:rPr>
        <w:t xml:space="preserve">diju atskaņotājiem </w:t>
      </w:r>
      <w:r w:rsidRPr="007F6CC3">
        <w:rPr>
          <w:rFonts w:ascii="Tahoma" w:eastAsia="Times New Roman" w:hAnsi="Tahoma" w:cs="Tahoma"/>
          <w:lang w:eastAsia="lv-LV"/>
        </w:rPr>
        <w:t>u.</w:t>
      </w:r>
      <w:r w:rsidR="006D3617" w:rsidRPr="007F6CC3">
        <w:rPr>
          <w:rFonts w:ascii="Tahoma" w:eastAsia="Times New Roman" w:hAnsi="Tahoma" w:cs="Tahoma"/>
          <w:lang w:eastAsia="lv-LV"/>
        </w:rPr>
        <w:t> </w:t>
      </w:r>
      <w:r w:rsidRPr="007F6CC3">
        <w:rPr>
          <w:rFonts w:ascii="Tahoma" w:eastAsia="Times New Roman" w:hAnsi="Tahoma" w:cs="Tahoma"/>
          <w:lang w:eastAsia="lv-LV"/>
        </w:rPr>
        <w:t>tml</w:t>
      </w:r>
      <w:r w:rsidRPr="00AB3481">
        <w:rPr>
          <w:rFonts w:ascii="Tahoma" w:eastAsia="Times New Roman" w:hAnsi="Tahoma" w:cs="Tahoma"/>
          <w:lang w:eastAsia="lv-LV"/>
        </w:rPr>
        <w:t>.)</w:t>
      </w:r>
      <w:r w:rsidRPr="00AB3481">
        <w:rPr>
          <w:rFonts w:ascii="Tahoma" w:eastAsia="Times New Roman" w:hAnsi="Tahoma" w:cs="Tahoma"/>
          <w:color w:val="FF0000"/>
          <w:lang w:eastAsia="lv-LV"/>
        </w:rPr>
        <w:t xml:space="preserve"> </w:t>
      </w:r>
      <w:r w:rsidRPr="00510ACE">
        <w:rPr>
          <w:rFonts w:ascii="Tahoma" w:eastAsia="Times New Roman" w:hAnsi="Tahoma" w:cs="Tahoma"/>
          <w:lang w:eastAsia="lv-LV"/>
        </w:rPr>
        <w:t>jābūt izslēgt</w:t>
      </w:r>
      <w:r w:rsidR="007245F4" w:rsidRPr="00510ACE">
        <w:rPr>
          <w:rFonts w:ascii="Tahoma" w:eastAsia="Times New Roman" w:hAnsi="Tahoma" w:cs="Tahoma"/>
          <w:lang w:eastAsia="lv-LV"/>
        </w:rPr>
        <w:t>iem</w:t>
      </w:r>
      <w:r w:rsidRPr="00510ACE">
        <w:rPr>
          <w:rFonts w:ascii="Tahoma" w:eastAsia="Times New Roman" w:hAnsi="Tahoma" w:cs="Tahoma"/>
          <w:lang w:eastAsia="lv-LV"/>
        </w:rPr>
        <w:t xml:space="preserve"> vai klusuma režīmā</w:t>
      </w:r>
      <w:r w:rsidR="00510ACE" w:rsidRPr="00510ACE">
        <w:rPr>
          <w:rFonts w:ascii="Tahoma" w:eastAsia="Times New Roman" w:hAnsi="Tahoma" w:cs="Tahoma"/>
          <w:lang w:eastAsia="lv-LV"/>
        </w:rPr>
        <w:t xml:space="preserve"> un novietotiem somā</w:t>
      </w:r>
      <w:r w:rsidRPr="00510ACE">
        <w:rPr>
          <w:rFonts w:ascii="Tahoma" w:eastAsia="Times New Roman" w:hAnsi="Tahoma" w:cs="Tahoma"/>
          <w:lang w:eastAsia="lv-LV"/>
        </w:rPr>
        <w:t xml:space="preserve">. </w:t>
      </w:r>
    </w:p>
    <w:p w14:paraId="36FECCBC" w14:textId="328113B6" w:rsidR="00F97F6D" w:rsidRPr="007F6CC3" w:rsidRDefault="00F97F6D" w:rsidP="00042028">
      <w:pPr>
        <w:pStyle w:val="ListParagraph"/>
        <w:numPr>
          <w:ilvl w:val="1"/>
          <w:numId w:val="34"/>
        </w:numPr>
        <w:spacing w:after="0" w:line="240" w:lineRule="auto"/>
        <w:ind w:left="1276" w:hanging="567"/>
        <w:jc w:val="both"/>
        <w:rPr>
          <w:rFonts w:ascii="Tahoma" w:eastAsia="Times New Roman" w:hAnsi="Tahoma" w:cs="Tahoma"/>
          <w:lang w:eastAsia="lv-LV"/>
        </w:rPr>
      </w:pPr>
      <w:r w:rsidRPr="007F6CC3">
        <w:rPr>
          <w:rFonts w:ascii="Tahoma" w:eastAsia="Times New Roman" w:hAnsi="Tahoma" w:cs="Tahoma"/>
          <w:lang w:eastAsia="lv-LV"/>
        </w:rPr>
        <w:lastRenderedPageBreak/>
        <w:t xml:space="preserve">Darba laikā </w:t>
      </w:r>
      <w:r w:rsidR="00686DD5" w:rsidRPr="007F6CC3">
        <w:rPr>
          <w:rFonts w:ascii="Tahoma" w:eastAsia="Times New Roman" w:hAnsi="Tahoma" w:cs="Tahoma"/>
          <w:lang w:eastAsia="lv-LV"/>
        </w:rPr>
        <w:t>atļauts izmantot kalkulatoru</w:t>
      </w:r>
      <w:r w:rsidR="007245F4" w:rsidRPr="007F6CC3">
        <w:rPr>
          <w:rFonts w:ascii="Tahoma" w:eastAsia="Times New Roman" w:hAnsi="Tahoma" w:cs="Tahoma"/>
          <w:lang w:eastAsia="lv-LV"/>
        </w:rPr>
        <w:t>;</w:t>
      </w:r>
      <w:r w:rsidR="00686DD5" w:rsidRPr="007F6CC3">
        <w:rPr>
          <w:rFonts w:ascii="Tahoma" w:eastAsia="Times New Roman" w:hAnsi="Tahoma" w:cs="Tahoma"/>
          <w:lang w:eastAsia="lv-LV"/>
        </w:rPr>
        <w:t xml:space="preserve"> citas </w:t>
      </w:r>
      <w:r w:rsidRPr="007F6CC3">
        <w:rPr>
          <w:rFonts w:ascii="Tahoma" w:eastAsia="Times New Roman" w:hAnsi="Tahoma" w:cs="Tahoma"/>
          <w:lang w:eastAsia="lv-LV"/>
        </w:rPr>
        <w:t>elektroni</w:t>
      </w:r>
      <w:r w:rsidR="005E12D3" w:rsidRPr="007F6CC3">
        <w:rPr>
          <w:rFonts w:ascii="Tahoma" w:eastAsia="Times New Roman" w:hAnsi="Tahoma" w:cs="Tahoma"/>
          <w:lang w:eastAsia="lv-LV"/>
        </w:rPr>
        <w:t>skās ierīces izmantot aizliegts</w:t>
      </w:r>
      <w:r w:rsidR="00686DD5" w:rsidRPr="007F6CC3">
        <w:rPr>
          <w:rFonts w:ascii="Tahoma" w:eastAsia="Times New Roman" w:hAnsi="Tahoma" w:cs="Tahoma"/>
          <w:lang w:eastAsia="lv-LV"/>
        </w:rPr>
        <w:t>.</w:t>
      </w:r>
    </w:p>
    <w:p w14:paraId="680109C8" w14:textId="143BB5AB" w:rsidR="00D8470F" w:rsidRPr="007F6CC3" w:rsidRDefault="00EB5B0D" w:rsidP="00042028">
      <w:pPr>
        <w:pStyle w:val="ListParagraph"/>
        <w:numPr>
          <w:ilvl w:val="1"/>
          <w:numId w:val="34"/>
        </w:numPr>
        <w:spacing w:after="0" w:line="240" w:lineRule="auto"/>
        <w:ind w:left="1276" w:hanging="567"/>
        <w:jc w:val="both"/>
        <w:rPr>
          <w:rFonts w:ascii="Tahoma" w:eastAsia="Times New Roman" w:hAnsi="Tahoma" w:cs="Tahoma"/>
          <w:lang w:eastAsia="lv-LV"/>
        </w:rPr>
      </w:pPr>
      <w:r w:rsidRPr="007F6CC3">
        <w:rPr>
          <w:rFonts w:ascii="Tahoma" w:eastAsia="Times New Roman" w:hAnsi="Tahoma" w:cs="Tahoma"/>
          <w:lang w:eastAsia="lv-LV"/>
        </w:rPr>
        <w:t>Darba laikā a</w:t>
      </w:r>
      <w:r w:rsidR="00BB671D" w:rsidRPr="007F6CC3">
        <w:rPr>
          <w:rFonts w:ascii="Tahoma" w:eastAsia="Times New Roman" w:hAnsi="Tahoma" w:cs="Tahoma"/>
          <w:lang w:eastAsia="lv-LV"/>
        </w:rPr>
        <w:t>izliegts kontaktēties</w:t>
      </w:r>
      <w:r w:rsidR="00D8470F" w:rsidRPr="007F6CC3">
        <w:rPr>
          <w:rFonts w:ascii="Tahoma" w:eastAsia="Times New Roman" w:hAnsi="Tahoma" w:cs="Tahoma"/>
          <w:lang w:eastAsia="lv-LV"/>
        </w:rPr>
        <w:t xml:space="preserve"> ar citiem olimpiādes dal</w:t>
      </w:r>
      <w:r w:rsidRPr="007F6CC3">
        <w:rPr>
          <w:rFonts w:ascii="Tahoma" w:eastAsia="Times New Roman" w:hAnsi="Tahoma" w:cs="Tahoma"/>
          <w:lang w:eastAsia="lv-LV"/>
        </w:rPr>
        <w:t>ībniekiem</w:t>
      </w:r>
      <w:r w:rsidR="00FA6E4C" w:rsidRPr="007F6CC3">
        <w:rPr>
          <w:rFonts w:ascii="Tahoma" w:eastAsia="Times New Roman" w:hAnsi="Tahoma" w:cs="Tahoma"/>
          <w:lang w:eastAsia="lv-LV"/>
        </w:rPr>
        <w:t xml:space="preserve">, </w:t>
      </w:r>
      <w:r w:rsidR="00797A18" w:rsidRPr="007F6CC3">
        <w:rPr>
          <w:rFonts w:ascii="Tahoma" w:eastAsia="Times New Roman" w:hAnsi="Tahoma" w:cs="Tahoma"/>
          <w:lang w:eastAsia="lv-LV"/>
        </w:rPr>
        <w:t>traucēt viņiem.</w:t>
      </w:r>
    </w:p>
    <w:p w14:paraId="0AE1346C" w14:textId="27DC456E" w:rsidR="00F97F6D" w:rsidRPr="007F6CC3" w:rsidRDefault="00BB671D" w:rsidP="00042028">
      <w:pPr>
        <w:pStyle w:val="ListParagraph"/>
        <w:numPr>
          <w:ilvl w:val="1"/>
          <w:numId w:val="34"/>
        </w:numPr>
        <w:spacing w:after="0" w:line="240" w:lineRule="auto"/>
        <w:ind w:left="1276" w:hanging="567"/>
        <w:jc w:val="both"/>
        <w:rPr>
          <w:rFonts w:ascii="Tahoma" w:eastAsia="Times New Roman" w:hAnsi="Tahoma" w:cs="Tahoma"/>
          <w:lang w:eastAsia="lv-LV"/>
        </w:rPr>
      </w:pPr>
      <w:r w:rsidRPr="007F6CC3">
        <w:rPr>
          <w:rFonts w:ascii="Tahoma" w:eastAsia="Times New Roman" w:hAnsi="Tahoma" w:cs="Tahoma"/>
          <w:lang w:eastAsia="lv-LV"/>
        </w:rPr>
        <w:t xml:space="preserve">Darba laikā aizliegts </w:t>
      </w:r>
      <w:r w:rsidR="00DB2C37" w:rsidRPr="007F6CC3">
        <w:rPr>
          <w:rFonts w:ascii="Tahoma" w:eastAsia="Times New Roman" w:hAnsi="Tahoma" w:cs="Tahoma"/>
          <w:lang w:eastAsia="lv-LV"/>
        </w:rPr>
        <w:t xml:space="preserve">pārvietoties </w:t>
      </w:r>
      <w:r w:rsidRPr="007F6CC3">
        <w:rPr>
          <w:rFonts w:ascii="Tahoma" w:eastAsia="Times New Roman" w:hAnsi="Tahoma" w:cs="Tahoma"/>
          <w:lang w:eastAsia="lv-LV"/>
        </w:rPr>
        <w:t>bez</w:t>
      </w:r>
      <w:r w:rsidR="00DB2C37" w:rsidRPr="007F6CC3">
        <w:rPr>
          <w:rFonts w:ascii="Tahoma" w:eastAsia="Times New Roman" w:hAnsi="Tahoma" w:cs="Tahoma"/>
          <w:lang w:eastAsia="lv-LV"/>
        </w:rPr>
        <w:t xml:space="preserve"> darba vadītāja</w:t>
      </w:r>
      <w:r w:rsidRPr="007F6CC3">
        <w:rPr>
          <w:rFonts w:ascii="Tahoma" w:eastAsia="Times New Roman" w:hAnsi="Tahoma" w:cs="Tahoma"/>
          <w:lang w:eastAsia="lv-LV"/>
        </w:rPr>
        <w:t xml:space="preserve"> atļaujas.</w:t>
      </w:r>
      <w:r w:rsidR="00FA6E4C" w:rsidRPr="007F6CC3">
        <w:rPr>
          <w:rFonts w:ascii="Tahoma" w:eastAsia="Times New Roman" w:hAnsi="Tahoma" w:cs="Tahoma"/>
          <w:lang w:eastAsia="lv-LV"/>
        </w:rPr>
        <w:t xml:space="preserve"> </w:t>
      </w:r>
      <w:r w:rsidR="00F97F6D" w:rsidRPr="007F6CC3">
        <w:rPr>
          <w:rFonts w:ascii="Tahoma" w:eastAsia="Times New Roman" w:hAnsi="Tahoma" w:cs="Tahoma"/>
          <w:lang w:eastAsia="lv-LV"/>
        </w:rPr>
        <w:t>Pamest darba telpu drīkst tikai ar darba vadītāja atļauju, atstājot darbu pie darba vadītāja.</w:t>
      </w:r>
    </w:p>
    <w:p w14:paraId="7CA4C2E3" w14:textId="637CCDB8" w:rsidR="005E12D3" w:rsidRPr="007F6CC3" w:rsidRDefault="006D3617" w:rsidP="00042028">
      <w:pPr>
        <w:pStyle w:val="ListParagraph"/>
        <w:numPr>
          <w:ilvl w:val="1"/>
          <w:numId w:val="34"/>
        </w:numPr>
        <w:spacing w:after="0" w:line="240" w:lineRule="auto"/>
        <w:ind w:left="1276" w:hanging="567"/>
        <w:jc w:val="both"/>
        <w:rPr>
          <w:rFonts w:ascii="Tahoma" w:eastAsia="Times New Roman" w:hAnsi="Tahoma" w:cs="Tahoma"/>
          <w:lang w:eastAsia="lv-LV"/>
        </w:rPr>
      </w:pPr>
      <w:r w:rsidRPr="007F6CC3">
        <w:rPr>
          <w:rFonts w:ascii="Tahoma" w:eastAsia="Times New Roman" w:hAnsi="Tahoma" w:cs="Tahoma"/>
          <w:lang w:eastAsia="lv-LV"/>
        </w:rPr>
        <w:t>Ja minētās prasības netiek ievērotas,</w:t>
      </w:r>
      <w:r w:rsidR="00AF7807" w:rsidRPr="007F6CC3">
        <w:rPr>
          <w:rFonts w:ascii="Tahoma" w:eastAsia="Times New Roman" w:hAnsi="Tahoma" w:cs="Tahoma"/>
          <w:lang w:eastAsia="lv-LV"/>
        </w:rPr>
        <w:t xml:space="preserve"> darba vadītājam ir tiesības anulēt uzdevumu vai visu darbu</w:t>
      </w:r>
      <w:r w:rsidR="0054354C" w:rsidRPr="007F6CC3">
        <w:rPr>
          <w:rFonts w:ascii="Tahoma" w:eastAsia="Times New Roman" w:hAnsi="Tahoma" w:cs="Tahoma"/>
          <w:lang w:eastAsia="lv-LV"/>
        </w:rPr>
        <w:t>.</w:t>
      </w:r>
    </w:p>
    <w:p w14:paraId="57D56C62" w14:textId="3896467C" w:rsidR="005E12D3" w:rsidRPr="007F6CC3" w:rsidRDefault="0054354C" w:rsidP="00042028">
      <w:pPr>
        <w:pStyle w:val="ListParagraph"/>
        <w:numPr>
          <w:ilvl w:val="1"/>
          <w:numId w:val="34"/>
        </w:numPr>
        <w:spacing w:after="0" w:line="240" w:lineRule="auto"/>
        <w:ind w:left="1276" w:hanging="567"/>
        <w:jc w:val="both"/>
        <w:rPr>
          <w:rFonts w:ascii="Tahoma" w:eastAsia="Times New Roman" w:hAnsi="Tahoma" w:cs="Tahoma"/>
          <w:lang w:eastAsia="lv-LV"/>
        </w:rPr>
      </w:pPr>
      <w:r w:rsidRPr="007F6CC3">
        <w:rPr>
          <w:rFonts w:ascii="Tahoma" w:eastAsia="Times New Roman" w:hAnsi="Tahoma" w:cs="Tahoma"/>
          <w:lang w:eastAsia="lv-LV"/>
        </w:rPr>
        <w:t xml:space="preserve">Darbā atļauts izmantot </w:t>
      </w:r>
      <w:r w:rsidR="00CD742E" w:rsidRPr="007F6CC3">
        <w:rPr>
          <w:rFonts w:ascii="Tahoma" w:eastAsia="Times New Roman" w:hAnsi="Tahoma" w:cs="Tahoma"/>
          <w:lang w:eastAsia="lv-LV"/>
        </w:rPr>
        <w:t xml:space="preserve">mācību priekšmetu palīglīdzekļus (formulu lapas, </w:t>
      </w:r>
      <w:r w:rsidR="006D3617" w:rsidRPr="007F6CC3">
        <w:rPr>
          <w:rFonts w:ascii="Tahoma" w:eastAsia="Times New Roman" w:hAnsi="Tahoma" w:cs="Tahoma"/>
          <w:lang w:eastAsia="lv-LV"/>
        </w:rPr>
        <w:t xml:space="preserve">ķīmisko elementu </w:t>
      </w:r>
      <w:r w:rsidR="00CD742E" w:rsidRPr="007F6CC3">
        <w:rPr>
          <w:rFonts w:ascii="Tahoma" w:eastAsia="Times New Roman" w:hAnsi="Tahoma" w:cs="Tahoma"/>
          <w:lang w:eastAsia="lv-LV"/>
        </w:rPr>
        <w:t>periodisko tabulu u.</w:t>
      </w:r>
      <w:r w:rsidR="006D3617" w:rsidRPr="007F6CC3">
        <w:rPr>
          <w:rFonts w:ascii="Tahoma" w:eastAsia="Times New Roman" w:hAnsi="Tahoma" w:cs="Tahoma"/>
          <w:lang w:eastAsia="lv-LV"/>
        </w:rPr>
        <w:t> </w:t>
      </w:r>
      <w:r w:rsidR="002F0E05" w:rsidRPr="007F6CC3">
        <w:rPr>
          <w:rFonts w:ascii="Tahoma" w:eastAsia="Times New Roman" w:hAnsi="Tahoma" w:cs="Tahoma"/>
          <w:lang w:eastAsia="lv-LV"/>
        </w:rPr>
        <w:t>c.)</w:t>
      </w:r>
      <w:r w:rsidR="00B115B6" w:rsidRPr="007F6CC3">
        <w:rPr>
          <w:rStyle w:val="Hyperlink"/>
          <w:rFonts w:ascii="Tahoma" w:hAnsi="Tahoma" w:cs="Tahoma"/>
          <w:i/>
          <w:color w:val="auto"/>
          <w:u w:val="none"/>
        </w:rPr>
        <w:t xml:space="preserve">. </w:t>
      </w:r>
      <w:r w:rsidR="00CD742E" w:rsidRPr="007F6CC3">
        <w:rPr>
          <w:rFonts w:ascii="Tahoma" w:eastAsia="Times New Roman" w:hAnsi="Tahoma" w:cs="Tahoma"/>
          <w:lang w:eastAsia="lv-LV"/>
        </w:rPr>
        <w:t>Palīglīdzekļus</w:t>
      </w:r>
      <w:r w:rsidRPr="007F6CC3">
        <w:rPr>
          <w:rFonts w:ascii="Tahoma" w:eastAsia="Times New Roman" w:hAnsi="Tahoma" w:cs="Tahoma"/>
          <w:lang w:eastAsia="lv-LV"/>
        </w:rPr>
        <w:t xml:space="preserve"> izdrukātā formā nodrošina </w:t>
      </w:r>
      <w:r w:rsidR="007F01EC" w:rsidRPr="007F6CC3">
        <w:rPr>
          <w:rFonts w:ascii="Tahoma" w:eastAsia="Times New Roman" w:hAnsi="Tahoma" w:cs="Tahoma"/>
          <w:lang w:eastAsia="lv-LV"/>
        </w:rPr>
        <w:t>olimpiādes organizatori</w:t>
      </w:r>
      <w:r w:rsidRPr="007F6CC3">
        <w:rPr>
          <w:rFonts w:ascii="Tahoma" w:eastAsia="Times New Roman" w:hAnsi="Tahoma" w:cs="Tahoma"/>
          <w:lang w:eastAsia="lv-LV"/>
        </w:rPr>
        <w:t>.</w:t>
      </w:r>
    </w:p>
    <w:p w14:paraId="395CB2A5" w14:textId="77777777" w:rsidR="00295EF0" w:rsidRPr="007F6CC3" w:rsidRDefault="00295EF0" w:rsidP="00295EF0">
      <w:pPr>
        <w:pStyle w:val="ListParagraph"/>
        <w:spacing w:after="0" w:line="240" w:lineRule="auto"/>
        <w:ind w:left="0"/>
        <w:jc w:val="both"/>
        <w:rPr>
          <w:rFonts w:ascii="Tahoma" w:eastAsia="Times New Roman" w:hAnsi="Tahoma" w:cs="Tahoma"/>
          <w:b/>
          <w:lang w:eastAsia="lv-LV"/>
        </w:rPr>
      </w:pPr>
    </w:p>
    <w:p w14:paraId="31ABD76D" w14:textId="6A09EE51" w:rsidR="005153C7" w:rsidRPr="007F6CC3" w:rsidRDefault="00F76D08" w:rsidP="00295EF0">
      <w:pPr>
        <w:pStyle w:val="ListParagraph"/>
        <w:spacing w:after="0" w:line="240" w:lineRule="auto"/>
        <w:ind w:left="0"/>
        <w:jc w:val="both"/>
        <w:rPr>
          <w:rFonts w:ascii="Tahoma" w:eastAsia="Times New Roman" w:hAnsi="Tahoma" w:cs="Tahoma"/>
          <w:b/>
          <w:lang w:eastAsia="lv-LV"/>
        </w:rPr>
      </w:pPr>
      <w:r w:rsidRPr="007F6CC3">
        <w:rPr>
          <w:rFonts w:ascii="Tahoma" w:eastAsia="Times New Roman" w:hAnsi="Tahoma" w:cs="Tahoma"/>
          <w:b/>
          <w:lang w:eastAsia="lv-LV"/>
        </w:rPr>
        <w:t>V</w:t>
      </w:r>
      <w:r w:rsidR="00AB3481">
        <w:rPr>
          <w:rFonts w:ascii="Tahoma" w:eastAsia="Times New Roman" w:hAnsi="Tahoma" w:cs="Tahoma"/>
          <w:b/>
          <w:lang w:eastAsia="lv-LV"/>
        </w:rPr>
        <w:t>I</w:t>
      </w:r>
      <w:r w:rsidR="00E93B6E" w:rsidRPr="007F6CC3">
        <w:rPr>
          <w:rFonts w:ascii="Tahoma" w:eastAsia="Times New Roman" w:hAnsi="Tahoma" w:cs="Tahoma"/>
          <w:b/>
          <w:lang w:eastAsia="lv-LV"/>
        </w:rPr>
        <w:t xml:space="preserve"> </w:t>
      </w:r>
      <w:r w:rsidR="00061AD7" w:rsidRPr="007F6CC3">
        <w:rPr>
          <w:rFonts w:ascii="Tahoma" w:eastAsia="Times New Roman" w:hAnsi="Tahoma" w:cs="Tahoma"/>
          <w:b/>
          <w:lang w:eastAsia="lv-LV"/>
        </w:rPr>
        <w:t>Olimpiādes noslēgums</w:t>
      </w:r>
    </w:p>
    <w:p w14:paraId="70A3B080" w14:textId="1FFD7B9C" w:rsidR="00295EF0" w:rsidRPr="007F6CC3" w:rsidRDefault="00AB3481" w:rsidP="00AB3481">
      <w:pPr>
        <w:pStyle w:val="ListParagraph"/>
        <w:spacing w:after="0" w:line="240" w:lineRule="auto"/>
        <w:ind w:left="709"/>
        <w:jc w:val="both"/>
        <w:rPr>
          <w:rFonts w:ascii="Tahoma" w:eastAsia="Times New Roman" w:hAnsi="Tahoma" w:cs="Tahoma"/>
          <w:lang w:eastAsia="lv-LV"/>
        </w:rPr>
      </w:pPr>
      <w:r w:rsidRPr="78B3DC39">
        <w:rPr>
          <w:rFonts w:ascii="Tahoma" w:eastAsia="Times New Roman" w:hAnsi="Tahoma" w:cs="Tahoma"/>
          <w:lang w:eastAsia="lv-LV"/>
        </w:rPr>
        <w:t>6</w:t>
      </w:r>
      <w:r w:rsidR="00940501" w:rsidRPr="78B3DC39">
        <w:rPr>
          <w:rFonts w:ascii="Tahoma" w:eastAsia="Times New Roman" w:hAnsi="Tahoma" w:cs="Tahoma"/>
          <w:lang w:eastAsia="lv-LV"/>
        </w:rPr>
        <w:t>.1.</w:t>
      </w:r>
      <w:r w:rsidR="005D630A" w:rsidRPr="78B3DC39">
        <w:rPr>
          <w:rFonts w:ascii="Tahoma" w:eastAsia="Times New Roman" w:hAnsi="Tahoma" w:cs="Tahoma"/>
          <w:lang w:eastAsia="lv-LV"/>
        </w:rPr>
        <w:t xml:space="preserve"> </w:t>
      </w:r>
      <w:r w:rsidR="001C2857" w:rsidRPr="78B3DC39">
        <w:rPr>
          <w:rFonts w:ascii="Tahoma" w:eastAsia="Times New Roman" w:hAnsi="Tahoma" w:cs="Tahoma"/>
          <w:lang w:eastAsia="lv-LV"/>
        </w:rPr>
        <w:t>O</w:t>
      </w:r>
      <w:r w:rsidR="005153C7" w:rsidRPr="78B3DC39">
        <w:rPr>
          <w:rFonts w:ascii="Tahoma" w:eastAsia="Times New Roman" w:hAnsi="Tahoma" w:cs="Tahoma"/>
          <w:lang w:eastAsia="lv-LV"/>
        </w:rPr>
        <w:t>limpiādes</w:t>
      </w:r>
      <w:r w:rsidR="001C2857" w:rsidRPr="78B3DC39">
        <w:rPr>
          <w:rFonts w:ascii="Tahoma" w:eastAsia="Times New Roman" w:hAnsi="Tahoma" w:cs="Tahoma"/>
          <w:lang w:eastAsia="lv-LV"/>
        </w:rPr>
        <w:t xml:space="preserve"> rezultāti tiek publicēti</w:t>
      </w:r>
      <w:r w:rsidR="00301D12" w:rsidRPr="78B3DC39">
        <w:rPr>
          <w:rFonts w:ascii="Tahoma" w:eastAsia="Times New Roman" w:hAnsi="Tahoma" w:cs="Tahoma"/>
          <w:lang w:eastAsia="lv-LV"/>
        </w:rPr>
        <w:t xml:space="preserve"> RTU I</w:t>
      </w:r>
      <w:r w:rsidR="00242629" w:rsidRPr="78B3DC39">
        <w:rPr>
          <w:rFonts w:ascii="Tahoma" w:eastAsia="Times New Roman" w:hAnsi="Tahoma" w:cs="Tahoma"/>
          <w:lang w:eastAsia="lv-LV"/>
        </w:rPr>
        <w:t>nženierzinātņu vidusskolas</w:t>
      </w:r>
      <w:r w:rsidR="005153C7" w:rsidRPr="78B3DC39">
        <w:rPr>
          <w:rFonts w:ascii="Tahoma" w:eastAsia="Times New Roman" w:hAnsi="Tahoma" w:cs="Tahoma"/>
          <w:lang w:eastAsia="lv-LV"/>
        </w:rPr>
        <w:t xml:space="preserve"> </w:t>
      </w:r>
      <w:r w:rsidR="002253E9" w:rsidRPr="78B3DC39">
        <w:rPr>
          <w:rFonts w:ascii="Tahoma" w:eastAsia="Times New Roman" w:hAnsi="Tahoma" w:cs="Tahoma"/>
          <w:lang w:eastAsia="lv-LV"/>
        </w:rPr>
        <w:t xml:space="preserve">tīmekļa vietnē </w:t>
      </w:r>
      <w:hyperlink r:id="rId9">
        <w:r w:rsidR="007245F4" w:rsidRPr="78B3DC39">
          <w:rPr>
            <w:rStyle w:val="Hyperlink"/>
            <w:rFonts w:ascii="Tahoma" w:eastAsia="Times New Roman" w:hAnsi="Tahoma" w:cs="Tahoma"/>
            <w:i/>
            <w:iCs/>
            <w:color w:val="auto"/>
            <w:lang w:eastAsia="lv-LV"/>
          </w:rPr>
          <w:t>http://www.izv.lv</w:t>
        </w:r>
      </w:hyperlink>
      <w:r w:rsidR="007245F4" w:rsidRPr="78B3DC39">
        <w:rPr>
          <w:rFonts w:ascii="Tahoma" w:eastAsia="Times New Roman" w:hAnsi="Tahoma" w:cs="Tahoma"/>
          <w:lang w:eastAsia="lv-LV"/>
        </w:rPr>
        <w:t xml:space="preserve"> </w:t>
      </w:r>
      <w:r w:rsidR="00A51068" w:rsidRPr="002C7454">
        <w:rPr>
          <w:rFonts w:ascii="Tahoma" w:eastAsia="Times New Roman" w:hAnsi="Tahoma" w:cs="Tahoma"/>
          <w:lang w:eastAsia="lv-LV"/>
        </w:rPr>
        <w:t xml:space="preserve">līdz </w:t>
      </w:r>
      <w:r w:rsidR="004A5334" w:rsidRPr="002C7454">
        <w:rPr>
          <w:rFonts w:ascii="Tahoma" w:eastAsia="Times New Roman" w:hAnsi="Tahoma" w:cs="Tahoma"/>
          <w:lang w:eastAsia="lv-LV"/>
        </w:rPr>
        <w:t>1</w:t>
      </w:r>
      <w:r w:rsidR="002C7454" w:rsidRPr="002C7454">
        <w:rPr>
          <w:rFonts w:ascii="Tahoma" w:eastAsia="Times New Roman" w:hAnsi="Tahoma" w:cs="Tahoma"/>
          <w:lang w:eastAsia="lv-LV"/>
        </w:rPr>
        <w:t>3</w:t>
      </w:r>
      <w:r w:rsidR="00A51068" w:rsidRPr="002C7454">
        <w:rPr>
          <w:rFonts w:ascii="Tahoma" w:eastAsia="Times New Roman" w:hAnsi="Tahoma" w:cs="Tahoma"/>
          <w:lang w:eastAsia="lv-LV"/>
        </w:rPr>
        <w:t>.0</w:t>
      </w:r>
      <w:r w:rsidR="00CF03CB" w:rsidRPr="002C7454">
        <w:rPr>
          <w:rFonts w:ascii="Tahoma" w:eastAsia="Times New Roman" w:hAnsi="Tahoma" w:cs="Tahoma"/>
          <w:lang w:eastAsia="lv-LV"/>
        </w:rPr>
        <w:t>2</w:t>
      </w:r>
      <w:r w:rsidR="00A51068" w:rsidRPr="002C7454">
        <w:rPr>
          <w:rFonts w:ascii="Tahoma" w:eastAsia="Times New Roman" w:hAnsi="Tahoma" w:cs="Tahoma"/>
          <w:lang w:eastAsia="lv-LV"/>
        </w:rPr>
        <w:t>.20</w:t>
      </w:r>
      <w:r w:rsidR="00CF03CB" w:rsidRPr="002C7454">
        <w:rPr>
          <w:rFonts w:ascii="Tahoma" w:eastAsia="Times New Roman" w:hAnsi="Tahoma" w:cs="Tahoma"/>
          <w:lang w:eastAsia="lv-LV"/>
        </w:rPr>
        <w:t>2</w:t>
      </w:r>
      <w:r w:rsidR="002C7454" w:rsidRPr="002C7454">
        <w:rPr>
          <w:rFonts w:ascii="Tahoma" w:eastAsia="Times New Roman" w:hAnsi="Tahoma" w:cs="Tahoma"/>
          <w:lang w:eastAsia="lv-LV"/>
        </w:rPr>
        <w:t>6</w:t>
      </w:r>
      <w:r w:rsidR="00295EF0" w:rsidRPr="002C7454">
        <w:rPr>
          <w:rFonts w:ascii="Tahoma" w:eastAsia="Times New Roman" w:hAnsi="Tahoma" w:cs="Tahoma"/>
          <w:lang w:eastAsia="lv-LV"/>
        </w:rPr>
        <w:t>.</w:t>
      </w:r>
    </w:p>
    <w:p w14:paraId="20768F79" w14:textId="0E990543" w:rsidR="00C47955" w:rsidRDefault="002F21EB" w:rsidP="002F21EB">
      <w:pPr>
        <w:spacing w:after="0" w:line="240" w:lineRule="auto"/>
        <w:ind w:left="709"/>
        <w:jc w:val="both"/>
        <w:rPr>
          <w:rFonts w:ascii="Tahoma" w:eastAsia="Times New Roman" w:hAnsi="Tahoma" w:cs="Tahoma"/>
          <w:lang w:eastAsia="lv-LV"/>
        </w:rPr>
      </w:pPr>
      <w:r w:rsidRPr="78B3DC39">
        <w:rPr>
          <w:rFonts w:ascii="Tahoma" w:eastAsia="Times New Roman" w:hAnsi="Tahoma" w:cs="Tahoma"/>
          <w:lang w:eastAsia="lv-LV"/>
        </w:rPr>
        <w:t>6</w:t>
      </w:r>
      <w:r w:rsidR="00963ACC" w:rsidRPr="78B3DC39">
        <w:rPr>
          <w:rFonts w:ascii="Tahoma" w:eastAsia="Times New Roman" w:hAnsi="Tahoma" w:cs="Tahoma"/>
          <w:lang w:eastAsia="lv-LV"/>
        </w:rPr>
        <w:t>.</w:t>
      </w:r>
      <w:r w:rsidR="00343C54" w:rsidRPr="78B3DC39">
        <w:rPr>
          <w:rFonts w:ascii="Tahoma" w:eastAsia="Times New Roman" w:hAnsi="Tahoma" w:cs="Tahoma"/>
          <w:lang w:eastAsia="lv-LV"/>
        </w:rPr>
        <w:t>2</w:t>
      </w:r>
      <w:r w:rsidR="00963ACC" w:rsidRPr="78B3DC39">
        <w:rPr>
          <w:rFonts w:ascii="Tahoma" w:eastAsia="Times New Roman" w:hAnsi="Tahoma" w:cs="Tahoma"/>
          <w:lang w:eastAsia="lv-LV"/>
        </w:rPr>
        <w:t xml:space="preserve">. </w:t>
      </w:r>
      <w:r w:rsidR="005153C7" w:rsidRPr="78B3DC39">
        <w:rPr>
          <w:rFonts w:ascii="Tahoma" w:eastAsia="Times New Roman" w:hAnsi="Tahoma" w:cs="Tahoma"/>
          <w:lang w:eastAsia="lv-LV"/>
        </w:rPr>
        <w:t xml:space="preserve">Uzvarētāju </w:t>
      </w:r>
      <w:r w:rsidR="005153C7" w:rsidRPr="78B3DC39">
        <w:rPr>
          <w:rFonts w:ascii="Tahoma" w:eastAsia="Times New Roman" w:hAnsi="Tahoma" w:cs="Tahoma"/>
          <w:color w:val="000000" w:themeColor="text1"/>
          <w:lang w:eastAsia="lv-LV"/>
        </w:rPr>
        <w:t xml:space="preserve">apbalvošana </w:t>
      </w:r>
      <w:r w:rsidR="00461C5C" w:rsidRPr="78B3DC39">
        <w:rPr>
          <w:rFonts w:ascii="Tahoma" w:eastAsia="Times New Roman" w:hAnsi="Tahoma" w:cs="Tahoma"/>
          <w:color w:val="000000" w:themeColor="text1"/>
          <w:lang w:eastAsia="lv-LV"/>
        </w:rPr>
        <w:t>notiks</w:t>
      </w:r>
      <w:r w:rsidR="004A5334" w:rsidRPr="78B3DC39">
        <w:rPr>
          <w:rFonts w:ascii="Tahoma" w:eastAsia="Times New Roman" w:hAnsi="Tahoma" w:cs="Tahoma"/>
          <w:color w:val="000000" w:themeColor="text1"/>
          <w:lang w:eastAsia="lv-LV"/>
        </w:rPr>
        <w:t xml:space="preserve"> </w:t>
      </w:r>
      <w:r w:rsidR="001361DD" w:rsidRPr="78B3DC39">
        <w:rPr>
          <w:rFonts w:ascii="Tahoma" w:eastAsia="Times New Roman" w:hAnsi="Tahoma" w:cs="Tahoma"/>
          <w:color w:val="000000" w:themeColor="text1"/>
          <w:lang w:eastAsia="lv-LV"/>
        </w:rPr>
        <w:t>RTU Inženierzinātņu vidusskolas “</w:t>
      </w:r>
      <w:r w:rsidR="3D7ACCFE" w:rsidRPr="78B3DC39">
        <w:rPr>
          <w:rFonts w:ascii="Tahoma" w:eastAsia="Times New Roman" w:hAnsi="Tahoma" w:cs="Tahoma"/>
          <w:color w:val="000000" w:themeColor="text1"/>
          <w:lang w:eastAsia="lv-LV"/>
        </w:rPr>
        <w:t>Informācijas dienas</w:t>
      </w:r>
      <w:r w:rsidR="001361DD" w:rsidRPr="78B3DC39">
        <w:rPr>
          <w:rFonts w:ascii="Tahoma" w:eastAsia="Times New Roman" w:hAnsi="Tahoma" w:cs="Tahoma"/>
          <w:color w:val="000000" w:themeColor="text1"/>
          <w:lang w:eastAsia="lv-LV"/>
        </w:rPr>
        <w:t>” pasākuma ietvaros</w:t>
      </w:r>
      <w:r w:rsidR="00C47955" w:rsidRPr="78B3DC39">
        <w:rPr>
          <w:rFonts w:ascii="Tahoma" w:eastAsia="Times New Roman" w:hAnsi="Tahoma" w:cs="Tahoma"/>
          <w:lang w:eastAsia="lv-LV"/>
        </w:rPr>
        <w:t>,</w:t>
      </w:r>
      <w:r w:rsidR="007245F4" w:rsidRPr="78B3DC39">
        <w:rPr>
          <w:rFonts w:ascii="Tahoma" w:eastAsia="Times New Roman" w:hAnsi="Tahoma" w:cs="Tahoma"/>
          <w:lang w:eastAsia="lv-LV"/>
        </w:rPr>
        <w:t xml:space="preserve"> </w:t>
      </w:r>
      <w:r w:rsidR="00C47955" w:rsidRPr="78B3DC39">
        <w:rPr>
          <w:rFonts w:ascii="Tahoma" w:eastAsia="Times New Roman" w:hAnsi="Tahoma" w:cs="Tahoma"/>
          <w:lang w:eastAsia="lv-LV"/>
        </w:rPr>
        <w:t xml:space="preserve">Rīgā, </w:t>
      </w:r>
      <w:proofErr w:type="spellStart"/>
      <w:r w:rsidR="00042028">
        <w:rPr>
          <w:rFonts w:ascii="Tahoma" w:eastAsia="Times New Roman" w:hAnsi="Tahoma" w:cs="Tahoma"/>
          <w:lang w:eastAsia="lv-LV"/>
        </w:rPr>
        <w:t>Āzenes</w:t>
      </w:r>
      <w:proofErr w:type="spellEnd"/>
      <w:r w:rsidR="00042028">
        <w:rPr>
          <w:rFonts w:ascii="Tahoma" w:eastAsia="Times New Roman" w:hAnsi="Tahoma" w:cs="Tahoma"/>
          <w:lang w:eastAsia="lv-LV"/>
        </w:rPr>
        <w:t xml:space="preserve"> ielā 12</w:t>
      </w:r>
      <w:r w:rsidR="004A5334" w:rsidRPr="78B3DC39">
        <w:rPr>
          <w:rFonts w:ascii="Tahoma" w:eastAsia="Times New Roman" w:hAnsi="Tahoma" w:cs="Tahoma"/>
          <w:lang w:eastAsia="lv-LV"/>
        </w:rPr>
        <w:t>, datums tiks precizēts un laureāti tiks informēti par to.</w:t>
      </w:r>
    </w:p>
    <w:p w14:paraId="0D6896BF" w14:textId="77777777" w:rsidR="002F21EB" w:rsidRPr="007F6CC3" w:rsidRDefault="002F21EB" w:rsidP="002F21EB">
      <w:pPr>
        <w:spacing w:after="0" w:line="240" w:lineRule="auto"/>
        <w:ind w:left="709"/>
        <w:jc w:val="both"/>
        <w:rPr>
          <w:rFonts w:ascii="Tahoma" w:eastAsia="Times New Roman" w:hAnsi="Tahoma" w:cs="Tahoma"/>
          <w:lang w:eastAsia="lv-LV"/>
        </w:rPr>
      </w:pPr>
    </w:p>
    <w:p w14:paraId="7F6ADF82" w14:textId="5FA6BD6B" w:rsidR="00E52DB3" w:rsidRPr="007F6CC3" w:rsidRDefault="00F76D08" w:rsidP="00295EF0">
      <w:pPr>
        <w:spacing w:after="0" w:line="240" w:lineRule="auto"/>
        <w:ind w:left="450" w:hanging="425"/>
        <w:jc w:val="both"/>
        <w:rPr>
          <w:rFonts w:ascii="Tahoma" w:eastAsia="Times New Roman" w:hAnsi="Tahoma" w:cs="Tahoma"/>
          <w:b/>
          <w:lang w:eastAsia="lv-LV"/>
        </w:rPr>
      </w:pPr>
      <w:r w:rsidRPr="007F6CC3">
        <w:rPr>
          <w:rFonts w:ascii="Tahoma" w:eastAsia="Times New Roman" w:hAnsi="Tahoma" w:cs="Tahoma"/>
          <w:b/>
          <w:lang w:eastAsia="lv-LV"/>
        </w:rPr>
        <w:t>VI</w:t>
      </w:r>
      <w:r w:rsidR="002F21EB">
        <w:rPr>
          <w:rFonts w:ascii="Tahoma" w:eastAsia="Times New Roman" w:hAnsi="Tahoma" w:cs="Tahoma"/>
          <w:b/>
          <w:lang w:eastAsia="lv-LV"/>
        </w:rPr>
        <w:t>I</w:t>
      </w:r>
      <w:r w:rsidR="00E52DB3" w:rsidRPr="007F6CC3">
        <w:rPr>
          <w:rFonts w:ascii="Tahoma" w:eastAsia="Times New Roman" w:hAnsi="Tahoma" w:cs="Tahoma"/>
          <w:b/>
          <w:lang w:eastAsia="lv-LV"/>
        </w:rPr>
        <w:t xml:space="preserve"> Balvas</w:t>
      </w:r>
    </w:p>
    <w:p w14:paraId="420D742A" w14:textId="2B85E11A" w:rsidR="00B32F24" w:rsidRPr="007F6CC3" w:rsidRDefault="002F21EB" w:rsidP="002F21EB">
      <w:pPr>
        <w:pStyle w:val="ListParagraph"/>
        <w:numPr>
          <w:ilvl w:val="1"/>
          <w:numId w:val="35"/>
        </w:numPr>
        <w:spacing w:after="0" w:line="240" w:lineRule="auto"/>
        <w:jc w:val="both"/>
        <w:rPr>
          <w:rFonts w:ascii="Tahoma" w:eastAsia="Times New Roman" w:hAnsi="Tahoma" w:cs="Tahoma"/>
          <w:lang w:eastAsia="lv-LV"/>
        </w:rPr>
      </w:pPr>
      <w:r>
        <w:rPr>
          <w:rFonts w:ascii="Tahoma" w:eastAsia="Times New Roman" w:hAnsi="Tahoma" w:cs="Tahoma"/>
          <w:lang w:eastAsia="lv-LV"/>
        </w:rPr>
        <w:t>G</w:t>
      </w:r>
      <w:r w:rsidR="00923602" w:rsidRPr="007F6CC3">
        <w:rPr>
          <w:rFonts w:ascii="Tahoma" w:eastAsia="Times New Roman" w:hAnsi="Tahoma" w:cs="Tahoma"/>
          <w:lang w:eastAsia="lv-LV"/>
        </w:rPr>
        <w:t xml:space="preserve">alvenā balva – godalgoto </w:t>
      </w:r>
      <w:r w:rsidR="00923602" w:rsidRPr="007F6CC3">
        <w:rPr>
          <w:rFonts w:ascii="Tahoma" w:eastAsia="Times New Roman" w:hAnsi="Tahoma" w:cs="Tahoma"/>
          <w:color w:val="000000" w:themeColor="text1"/>
          <w:lang w:eastAsia="lv-LV"/>
        </w:rPr>
        <w:t xml:space="preserve">vietu </w:t>
      </w:r>
      <w:r w:rsidR="00923602" w:rsidRPr="007F6CC3">
        <w:rPr>
          <w:rFonts w:ascii="Tahoma" w:eastAsia="Times New Roman" w:hAnsi="Tahoma" w:cs="Tahoma"/>
          <w:lang w:eastAsia="lv-LV"/>
        </w:rPr>
        <w:t xml:space="preserve">ieguvējiem </w:t>
      </w:r>
      <w:r w:rsidR="00126EA8" w:rsidRPr="007F6CC3">
        <w:rPr>
          <w:rFonts w:ascii="Tahoma" w:eastAsia="Times New Roman" w:hAnsi="Tahoma" w:cs="Tahoma"/>
          <w:lang w:eastAsia="lv-LV"/>
        </w:rPr>
        <w:t xml:space="preserve">no skolas budžeta līdzekļiem </w:t>
      </w:r>
      <w:r w:rsidR="00210BF2" w:rsidRPr="007F6CC3">
        <w:rPr>
          <w:rFonts w:ascii="Tahoma" w:eastAsia="Times New Roman" w:hAnsi="Tahoma" w:cs="Tahoma"/>
          <w:lang w:eastAsia="lv-LV"/>
        </w:rPr>
        <w:t>finansētas mācības</w:t>
      </w:r>
      <w:r w:rsidR="00923602" w:rsidRPr="007F6CC3">
        <w:rPr>
          <w:rFonts w:ascii="Tahoma" w:eastAsia="Times New Roman" w:hAnsi="Tahoma" w:cs="Tahoma"/>
          <w:lang w:eastAsia="lv-LV"/>
        </w:rPr>
        <w:t xml:space="preserve"> RTU Inženierzin</w:t>
      </w:r>
      <w:r w:rsidR="005A06E1" w:rsidRPr="007F6CC3">
        <w:rPr>
          <w:rFonts w:ascii="Tahoma" w:eastAsia="Times New Roman" w:hAnsi="Tahoma" w:cs="Tahoma"/>
          <w:lang w:eastAsia="lv-LV"/>
        </w:rPr>
        <w:t>ā</w:t>
      </w:r>
      <w:r w:rsidR="00923602" w:rsidRPr="007F6CC3">
        <w:rPr>
          <w:rFonts w:ascii="Tahoma" w:eastAsia="Times New Roman" w:hAnsi="Tahoma" w:cs="Tahoma"/>
          <w:lang w:eastAsia="lv-LV"/>
        </w:rPr>
        <w:t>tņu vidusskolā</w:t>
      </w:r>
      <w:r w:rsidR="005A06E1" w:rsidRPr="007F6CC3">
        <w:rPr>
          <w:rFonts w:ascii="Tahoma" w:eastAsia="Times New Roman" w:hAnsi="Tahoma" w:cs="Tahoma"/>
          <w:lang w:eastAsia="lv-LV"/>
        </w:rPr>
        <w:t>.</w:t>
      </w:r>
    </w:p>
    <w:p w14:paraId="192E4581" w14:textId="53F9170F" w:rsidR="00B40EDD" w:rsidRPr="00510ACE" w:rsidRDefault="002F21EB" w:rsidP="002F21EB">
      <w:pPr>
        <w:pStyle w:val="ListParagraph"/>
        <w:numPr>
          <w:ilvl w:val="1"/>
          <w:numId w:val="35"/>
        </w:numPr>
        <w:spacing w:after="0" w:line="240" w:lineRule="auto"/>
        <w:jc w:val="both"/>
        <w:rPr>
          <w:rFonts w:ascii="Tahoma" w:eastAsia="Times New Roman" w:hAnsi="Tahoma" w:cs="Tahoma"/>
          <w:lang w:eastAsia="lv-LV"/>
        </w:rPr>
      </w:pPr>
      <w:r w:rsidRPr="78B3DC39">
        <w:rPr>
          <w:rFonts w:ascii="Tahoma" w:eastAsia="Times New Roman" w:hAnsi="Tahoma" w:cs="Tahoma"/>
          <w:lang w:eastAsia="lv-LV"/>
        </w:rPr>
        <w:t>G</w:t>
      </w:r>
      <w:r w:rsidR="007F01EC" w:rsidRPr="78B3DC39">
        <w:rPr>
          <w:rFonts w:ascii="Tahoma" w:eastAsia="Times New Roman" w:hAnsi="Tahoma" w:cs="Tahoma"/>
          <w:lang w:eastAsia="lv-LV"/>
        </w:rPr>
        <w:t>odalgoto vietu ieguvējiem balvas</w:t>
      </w:r>
      <w:r w:rsidR="00B32F24" w:rsidRPr="78B3DC39">
        <w:rPr>
          <w:rFonts w:ascii="Tahoma" w:eastAsia="Times New Roman" w:hAnsi="Tahoma" w:cs="Tahoma"/>
          <w:lang w:eastAsia="lv-LV"/>
        </w:rPr>
        <w:t>.</w:t>
      </w:r>
    </w:p>
    <w:p w14:paraId="1F2D1BF7" w14:textId="77777777" w:rsidR="00E52DB3" w:rsidRPr="007F6CC3" w:rsidRDefault="00E52DB3" w:rsidP="00295EF0">
      <w:pPr>
        <w:spacing w:after="0" w:line="240" w:lineRule="auto"/>
        <w:jc w:val="both"/>
        <w:rPr>
          <w:rFonts w:ascii="Tahoma" w:eastAsia="Times New Roman" w:hAnsi="Tahoma" w:cs="Tahoma"/>
          <w:lang w:eastAsia="lv-LV"/>
        </w:rPr>
      </w:pPr>
    </w:p>
    <w:p w14:paraId="20968BC1" w14:textId="77777777" w:rsidR="00E52DB3" w:rsidRPr="007F6CC3" w:rsidRDefault="00E52DB3" w:rsidP="00295EF0">
      <w:pPr>
        <w:spacing w:after="0" w:line="240" w:lineRule="auto"/>
        <w:jc w:val="both"/>
        <w:rPr>
          <w:rFonts w:ascii="Tahoma" w:eastAsia="Times New Roman" w:hAnsi="Tahoma" w:cs="Tahoma"/>
          <w:lang w:eastAsia="lv-LV"/>
        </w:rPr>
      </w:pPr>
    </w:p>
    <w:p w14:paraId="17FEA966" w14:textId="4AF2BBF5" w:rsidR="00B2715A" w:rsidRPr="002F21EB" w:rsidRDefault="00B2715A" w:rsidP="00295EF0">
      <w:pPr>
        <w:spacing w:after="0" w:line="240" w:lineRule="auto"/>
        <w:jc w:val="both"/>
        <w:rPr>
          <w:rFonts w:ascii="Tahoma" w:eastAsia="Times New Roman" w:hAnsi="Tahoma" w:cs="Tahoma"/>
          <w:color w:val="FF0000"/>
          <w:sz w:val="18"/>
          <w:szCs w:val="18"/>
          <w:lang w:eastAsia="lv-LV"/>
        </w:rPr>
      </w:pPr>
      <w:r w:rsidRPr="007F6CC3">
        <w:rPr>
          <w:rFonts w:ascii="Tahoma" w:eastAsia="Times New Roman" w:hAnsi="Tahoma" w:cs="Tahoma"/>
          <w:lang w:eastAsia="lv-LV"/>
        </w:rPr>
        <w:t xml:space="preserve">Nolikums apstiprināts </w:t>
      </w:r>
      <w:r w:rsidR="00AE730D" w:rsidRPr="004E33E8">
        <w:rPr>
          <w:rFonts w:ascii="Tahoma" w:eastAsia="Times New Roman" w:hAnsi="Tahoma" w:cs="Tahoma"/>
          <w:lang w:eastAsia="lv-LV"/>
        </w:rPr>
        <w:t>2</w:t>
      </w:r>
      <w:r w:rsidR="004E33E8" w:rsidRPr="004E33E8">
        <w:rPr>
          <w:rFonts w:ascii="Tahoma" w:eastAsia="Times New Roman" w:hAnsi="Tahoma" w:cs="Tahoma"/>
          <w:lang w:eastAsia="lv-LV"/>
        </w:rPr>
        <w:t>7</w:t>
      </w:r>
      <w:r w:rsidR="00AE730D" w:rsidRPr="004E33E8">
        <w:rPr>
          <w:rFonts w:ascii="Tahoma" w:eastAsia="Times New Roman" w:hAnsi="Tahoma" w:cs="Tahoma"/>
          <w:lang w:eastAsia="lv-LV"/>
        </w:rPr>
        <w:t>.08.202</w:t>
      </w:r>
      <w:r w:rsidR="002C7454" w:rsidRPr="004E33E8">
        <w:rPr>
          <w:rFonts w:ascii="Tahoma" w:eastAsia="Times New Roman" w:hAnsi="Tahoma" w:cs="Tahoma"/>
          <w:lang w:eastAsia="lv-LV"/>
        </w:rPr>
        <w:t>5</w:t>
      </w:r>
      <w:r w:rsidR="00AE730D" w:rsidRPr="004E33E8">
        <w:rPr>
          <w:rFonts w:ascii="Tahoma" w:eastAsia="Times New Roman" w:hAnsi="Tahoma" w:cs="Tahoma"/>
          <w:lang w:eastAsia="lv-LV"/>
        </w:rPr>
        <w:t>.</w:t>
      </w:r>
      <w:r w:rsidR="00EB7722" w:rsidRPr="00AB7470">
        <w:rPr>
          <w:rFonts w:ascii="Tahoma" w:eastAsia="Times New Roman" w:hAnsi="Tahoma" w:cs="Tahoma"/>
          <w:lang w:eastAsia="lv-LV"/>
        </w:rPr>
        <w:t xml:space="preserve"> </w:t>
      </w:r>
      <w:r w:rsidR="00DC7968" w:rsidRPr="00AB7470">
        <w:rPr>
          <w:rFonts w:ascii="Tahoma" w:eastAsia="Times New Roman" w:hAnsi="Tahoma" w:cs="Tahoma"/>
          <w:lang w:eastAsia="lv-LV"/>
        </w:rPr>
        <w:t>RTU I</w:t>
      </w:r>
      <w:r w:rsidRPr="00AB7470">
        <w:rPr>
          <w:rFonts w:ascii="Tahoma" w:eastAsia="Times New Roman" w:hAnsi="Tahoma" w:cs="Tahoma"/>
          <w:lang w:eastAsia="lv-LV"/>
        </w:rPr>
        <w:t xml:space="preserve">nženierzinātņu vidusskolas </w:t>
      </w:r>
      <w:r w:rsidR="00EB7722" w:rsidRPr="00AB7470">
        <w:rPr>
          <w:rFonts w:ascii="Tahoma" w:eastAsia="Times New Roman" w:hAnsi="Tahoma" w:cs="Tahoma"/>
          <w:lang w:eastAsia="lv-LV"/>
        </w:rPr>
        <w:t>metodiskās inženi</w:t>
      </w:r>
      <w:r w:rsidR="002F0E05" w:rsidRPr="00AB7470">
        <w:rPr>
          <w:rFonts w:ascii="Tahoma" w:eastAsia="Times New Roman" w:hAnsi="Tahoma" w:cs="Tahoma"/>
          <w:lang w:eastAsia="lv-LV"/>
        </w:rPr>
        <w:t xml:space="preserve">erzinātņu  jomas komisijas sēdē, protokola </w:t>
      </w:r>
      <w:r w:rsidR="002F0E05" w:rsidRPr="004E33E8">
        <w:rPr>
          <w:rFonts w:ascii="Tahoma" w:eastAsia="Times New Roman" w:hAnsi="Tahoma" w:cs="Tahoma"/>
          <w:lang w:eastAsia="lv-LV"/>
        </w:rPr>
        <w:t>nr.0X200-3.2.4./</w:t>
      </w:r>
      <w:r w:rsidR="00AB7470" w:rsidRPr="004E33E8">
        <w:rPr>
          <w:rFonts w:ascii="Tahoma" w:eastAsia="Times New Roman" w:hAnsi="Tahoma" w:cs="Tahoma"/>
          <w:lang w:eastAsia="lv-LV"/>
        </w:rPr>
        <w:t>4</w:t>
      </w:r>
    </w:p>
    <w:p w14:paraId="0ED57447" w14:textId="1A68A1C2" w:rsidR="00C611D4" w:rsidRPr="0022707D" w:rsidRDefault="00C611D4" w:rsidP="00CF03CB">
      <w:pPr>
        <w:spacing w:after="0" w:line="240" w:lineRule="auto"/>
        <w:jc w:val="both"/>
        <w:rPr>
          <w:rFonts w:ascii="Tahoma" w:eastAsia="Times New Roman" w:hAnsi="Tahoma" w:cs="Tahoma"/>
          <w:color w:val="FF0000"/>
          <w:sz w:val="18"/>
          <w:szCs w:val="18"/>
          <w:vertAlign w:val="subscript"/>
          <w:lang w:eastAsia="lv-LV"/>
        </w:rPr>
      </w:pPr>
    </w:p>
    <w:sectPr w:rsidR="00C611D4" w:rsidRPr="0022707D" w:rsidSect="007A6303">
      <w:footerReference w:type="defaul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959EB0" w14:textId="77777777" w:rsidR="009E5FBA" w:rsidRDefault="009E5FBA" w:rsidP="002E7910">
      <w:pPr>
        <w:spacing w:after="0" w:line="240" w:lineRule="auto"/>
      </w:pPr>
      <w:r>
        <w:separator/>
      </w:r>
    </w:p>
  </w:endnote>
  <w:endnote w:type="continuationSeparator" w:id="0">
    <w:p w14:paraId="6E5E6E34" w14:textId="77777777" w:rsidR="009E5FBA" w:rsidRDefault="009E5FBA" w:rsidP="002E7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25792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9B8E12" w14:textId="6FD3683A" w:rsidR="006D3617" w:rsidRDefault="006D361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E0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A62EE3" w14:textId="77777777" w:rsidR="006D3617" w:rsidRDefault="006D36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87B262" w14:textId="77777777" w:rsidR="009E5FBA" w:rsidRDefault="009E5FBA" w:rsidP="002E7910">
      <w:pPr>
        <w:spacing w:after="0" w:line="240" w:lineRule="auto"/>
      </w:pPr>
      <w:r>
        <w:separator/>
      </w:r>
    </w:p>
  </w:footnote>
  <w:footnote w:type="continuationSeparator" w:id="0">
    <w:p w14:paraId="464CE009" w14:textId="77777777" w:rsidR="009E5FBA" w:rsidRDefault="009E5FBA" w:rsidP="002E79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A05E4"/>
    <w:multiLevelType w:val="multilevel"/>
    <w:tmpl w:val="432C54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71A2091"/>
    <w:multiLevelType w:val="hybridMultilevel"/>
    <w:tmpl w:val="07DE1F0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F4987"/>
    <w:multiLevelType w:val="multilevel"/>
    <w:tmpl w:val="0D747A1A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sz w:val="24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eastAsiaTheme="minorHAnsi" w:hint="default"/>
        <w:sz w:val="24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eastAsiaTheme="minorHAnsi" w:hint="default"/>
        <w:sz w:val="24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eastAsiaTheme="minorHAnsi" w:hint="default"/>
        <w:sz w:val="24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eastAsiaTheme="minorHAnsi" w:hint="default"/>
        <w:sz w:val="24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eastAsiaTheme="minorHAnsi" w:hint="default"/>
        <w:sz w:val="24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eastAsiaTheme="minorHAns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eastAsiaTheme="minorHAns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eastAsiaTheme="minorHAnsi" w:hint="default"/>
        <w:sz w:val="24"/>
      </w:rPr>
    </w:lvl>
  </w:abstractNum>
  <w:abstractNum w:abstractNumId="3" w15:restartNumberingAfterBreak="0">
    <w:nsid w:val="0A144362"/>
    <w:multiLevelType w:val="hybridMultilevel"/>
    <w:tmpl w:val="4ABECD6E"/>
    <w:lvl w:ilvl="0" w:tplc="2CAE5B9E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C30F57"/>
    <w:multiLevelType w:val="multilevel"/>
    <w:tmpl w:val="1A06C76C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Restart w:val="0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08F0296"/>
    <w:multiLevelType w:val="multilevel"/>
    <w:tmpl w:val="EE68B0D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Restart w:val="0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28D6012"/>
    <w:multiLevelType w:val="multilevel"/>
    <w:tmpl w:val="80D02ABC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130D1067"/>
    <w:multiLevelType w:val="multilevel"/>
    <w:tmpl w:val="44ACC6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8" w15:restartNumberingAfterBreak="0">
    <w:nsid w:val="17223111"/>
    <w:multiLevelType w:val="multilevel"/>
    <w:tmpl w:val="0FD823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color w:val="FF0000"/>
      </w:rPr>
    </w:lvl>
    <w:lvl w:ilvl="1">
      <w:start w:val="1"/>
      <w:numFmt w:val="decimal"/>
      <w:lvlText w:val="%1.%2."/>
      <w:lvlJc w:val="left"/>
      <w:pPr>
        <w:ind w:left="840" w:hanging="360"/>
      </w:pPr>
      <w:rPr>
        <w:rFonts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b/>
        <w:color w:val="FF0000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  <w:b/>
        <w:color w:val="FF000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  <w:b/>
        <w:color w:val="FF0000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  <w:b/>
        <w:color w:val="FF0000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  <w:b/>
        <w:color w:val="FF0000"/>
      </w:rPr>
    </w:lvl>
  </w:abstractNum>
  <w:abstractNum w:abstractNumId="9" w15:restartNumberingAfterBreak="0">
    <w:nsid w:val="19BD0E79"/>
    <w:multiLevelType w:val="multilevel"/>
    <w:tmpl w:val="CDC6E102"/>
    <w:lvl w:ilvl="0">
      <w:start w:val="3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0" w15:restartNumberingAfterBreak="0">
    <w:nsid w:val="1B7B6F6B"/>
    <w:multiLevelType w:val="multilevel"/>
    <w:tmpl w:val="526418E8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sz w:val="24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hint="default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sz w:val="24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sz w:val="24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  <w:sz w:val="24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HAns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hint="default"/>
        <w:sz w:val="24"/>
      </w:rPr>
    </w:lvl>
  </w:abstractNum>
  <w:abstractNum w:abstractNumId="11" w15:restartNumberingAfterBreak="0">
    <w:nsid w:val="204E7D5B"/>
    <w:multiLevelType w:val="multilevel"/>
    <w:tmpl w:val="1A06C76C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Restart w:val="0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68C0295"/>
    <w:multiLevelType w:val="multilevel"/>
    <w:tmpl w:val="EE68B0D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Restart w:val="0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69E306D"/>
    <w:multiLevelType w:val="multilevel"/>
    <w:tmpl w:val="736A355A"/>
    <w:lvl w:ilvl="0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B010686"/>
    <w:multiLevelType w:val="multilevel"/>
    <w:tmpl w:val="432C54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D09694D"/>
    <w:multiLevelType w:val="multilevel"/>
    <w:tmpl w:val="1B1092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6" w15:restartNumberingAfterBreak="0">
    <w:nsid w:val="2D3D2C14"/>
    <w:multiLevelType w:val="multilevel"/>
    <w:tmpl w:val="4EDC9ECA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33BB40B7"/>
    <w:multiLevelType w:val="multilevel"/>
    <w:tmpl w:val="C9DEC3EA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37974C26"/>
    <w:multiLevelType w:val="multilevel"/>
    <w:tmpl w:val="46FEE99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9" w15:restartNumberingAfterBreak="0">
    <w:nsid w:val="3BD50BBC"/>
    <w:multiLevelType w:val="multilevel"/>
    <w:tmpl w:val="46FEE9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FB24A04"/>
    <w:multiLevelType w:val="multilevel"/>
    <w:tmpl w:val="777A0E0E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Restart w:val="0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3D048EE"/>
    <w:multiLevelType w:val="multilevel"/>
    <w:tmpl w:val="D4BE2422"/>
    <w:lvl w:ilvl="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2" w15:restartNumberingAfterBreak="0">
    <w:nsid w:val="4A446815"/>
    <w:multiLevelType w:val="multilevel"/>
    <w:tmpl w:val="A61853F0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4074B54"/>
    <w:multiLevelType w:val="multilevel"/>
    <w:tmpl w:val="1A06C76C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Restart w:val="0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4AB6421"/>
    <w:multiLevelType w:val="multilevel"/>
    <w:tmpl w:val="1A06C76C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Restart w:val="0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73C5994"/>
    <w:multiLevelType w:val="multilevel"/>
    <w:tmpl w:val="1A06C76C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Restart w:val="0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AA40B8C"/>
    <w:multiLevelType w:val="multilevel"/>
    <w:tmpl w:val="1A06C76C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Restart w:val="0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D4973D1"/>
    <w:multiLevelType w:val="multilevel"/>
    <w:tmpl w:val="CBF8A906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Restart w:val="0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FDF1BA1"/>
    <w:multiLevelType w:val="multilevel"/>
    <w:tmpl w:val="3D34822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9" w15:restartNumberingAfterBreak="0">
    <w:nsid w:val="7091334D"/>
    <w:multiLevelType w:val="multilevel"/>
    <w:tmpl w:val="3F82C5A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709F416B"/>
    <w:multiLevelType w:val="multilevel"/>
    <w:tmpl w:val="46FEE99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1" w15:restartNumberingAfterBreak="0">
    <w:nsid w:val="73C7796C"/>
    <w:multiLevelType w:val="multilevel"/>
    <w:tmpl w:val="EE68B0D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Restart w:val="0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BD025B8"/>
    <w:multiLevelType w:val="multilevel"/>
    <w:tmpl w:val="1A5A3AEC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D8A66FD"/>
    <w:multiLevelType w:val="multilevel"/>
    <w:tmpl w:val="1A06C76C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Restart w:val="0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8"/>
  </w:num>
  <w:num w:numId="2">
    <w:abstractNumId w:val="14"/>
  </w:num>
  <w:num w:numId="3">
    <w:abstractNumId w:val="0"/>
  </w:num>
  <w:num w:numId="4">
    <w:abstractNumId w:val="32"/>
  </w:num>
  <w:num w:numId="5">
    <w:abstractNumId w:val="18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decimal"/>
        <w:isLgl/>
        <w:lvlText w:val="%1.%2."/>
        <w:lvlJc w:val="left"/>
        <w:pPr>
          <w:ind w:left="780" w:hanging="4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6">
    <w:abstractNumId w:val="33"/>
  </w:num>
  <w:num w:numId="7">
    <w:abstractNumId w:val="22"/>
  </w:num>
  <w:num w:numId="8">
    <w:abstractNumId w:val="25"/>
  </w:num>
  <w:num w:numId="9">
    <w:abstractNumId w:val="4"/>
  </w:num>
  <w:num w:numId="10">
    <w:abstractNumId w:val="20"/>
  </w:num>
  <w:num w:numId="11">
    <w:abstractNumId w:val="27"/>
  </w:num>
  <w:num w:numId="12">
    <w:abstractNumId w:val="19"/>
  </w:num>
  <w:num w:numId="13">
    <w:abstractNumId w:val="24"/>
  </w:num>
  <w:num w:numId="14">
    <w:abstractNumId w:val="1"/>
  </w:num>
  <w:num w:numId="15">
    <w:abstractNumId w:val="26"/>
  </w:num>
  <w:num w:numId="16">
    <w:abstractNumId w:val="12"/>
  </w:num>
  <w:num w:numId="17">
    <w:abstractNumId w:val="30"/>
  </w:num>
  <w:num w:numId="18">
    <w:abstractNumId w:val="23"/>
  </w:num>
  <w:num w:numId="19">
    <w:abstractNumId w:val="11"/>
  </w:num>
  <w:num w:numId="20">
    <w:abstractNumId w:val="21"/>
  </w:num>
  <w:num w:numId="21">
    <w:abstractNumId w:val="13"/>
  </w:num>
  <w:num w:numId="22">
    <w:abstractNumId w:val="5"/>
  </w:num>
  <w:num w:numId="23">
    <w:abstractNumId w:val="31"/>
  </w:num>
  <w:num w:numId="24">
    <w:abstractNumId w:val="10"/>
  </w:num>
  <w:num w:numId="25">
    <w:abstractNumId w:val="2"/>
  </w:num>
  <w:num w:numId="26">
    <w:abstractNumId w:val="7"/>
  </w:num>
  <w:num w:numId="27">
    <w:abstractNumId w:val="16"/>
  </w:num>
  <w:num w:numId="28">
    <w:abstractNumId w:val="8"/>
  </w:num>
  <w:num w:numId="29">
    <w:abstractNumId w:val="3"/>
  </w:num>
  <w:num w:numId="30">
    <w:abstractNumId w:val="29"/>
  </w:num>
  <w:num w:numId="31">
    <w:abstractNumId w:val="15"/>
  </w:num>
  <w:num w:numId="32">
    <w:abstractNumId w:val="9"/>
  </w:num>
  <w:num w:numId="33">
    <w:abstractNumId w:val="28"/>
  </w:num>
  <w:num w:numId="34">
    <w:abstractNumId w:val="6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374"/>
    <w:rsid w:val="00000251"/>
    <w:rsid w:val="0000384B"/>
    <w:rsid w:val="00026394"/>
    <w:rsid w:val="00040C70"/>
    <w:rsid w:val="00042028"/>
    <w:rsid w:val="000501FE"/>
    <w:rsid w:val="0005115E"/>
    <w:rsid w:val="00052789"/>
    <w:rsid w:val="00054301"/>
    <w:rsid w:val="00061AD7"/>
    <w:rsid w:val="000648A8"/>
    <w:rsid w:val="00065444"/>
    <w:rsid w:val="00066560"/>
    <w:rsid w:val="000705CB"/>
    <w:rsid w:val="00073CE5"/>
    <w:rsid w:val="0007608F"/>
    <w:rsid w:val="0007791C"/>
    <w:rsid w:val="000814B1"/>
    <w:rsid w:val="0009249E"/>
    <w:rsid w:val="00094B5E"/>
    <w:rsid w:val="000953BA"/>
    <w:rsid w:val="000A1DF6"/>
    <w:rsid w:val="000A2EB9"/>
    <w:rsid w:val="000B09B0"/>
    <w:rsid w:val="000B66A7"/>
    <w:rsid w:val="000C5111"/>
    <w:rsid w:val="000D4D56"/>
    <w:rsid w:val="000F35DB"/>
    <w:rsid w:val="001005D0"/>
    <w:rsid w:val="00106BD0"/>
    <w:rsid w:val="00115A62"/>
    <w:rsid w:val="00120D51"/>
    <w:rsid w:val="00120F6F"/>
    <w:rsid w:val="0012387C"/>
    <w:rsid w:val="00126EA8"/>
    <w:rsid w:val="0013543A"/>
    <w:rsid w:val="001361DD"/>
    <w:rsid w:val="00136885"/>
    <w:rsid w:val="0014529C"/>
    <w:rsid w:val="00146374"/>
    <w:rsid w:val="00151814"/>
    <w:rsid w:val="001624E3"/>
    <w:rsid w:val="00163B0C"/>
    <w:rsid w:val="001732E8"/>
    <w:rsid w:val="00174410"/>
    <w:rsid w:val="00175146"/>
    <w:rsid w:val="00177E03"/>
    <w:rsid w:val="001831D2"/>
    <w:rsid w:val="00195731"/>
    <w:rsid w:val="001963B1"/>
    <w:rsid w:val="001967BF"/>
    <w:rsid w:val="0019716D"/>
    <w:rsid w:val="001A2572"/>
    <w:rsid w:val="001A38F0"/>
    <w:rsid w:val="001A40DC"/>
    <w:rsid w:val="001A56D6"/>
    <w:rsid w:val="001B36AB"/>
    <w:rsid w:val="001B7CF9"/>
    <w:rsid w:val="001C2857"/>
    <w:rsid w:val="001C47AD"/>
    <w:rsid w:val="001D6698"/>
    <w:rsid w:val="001E7AE0"/>
    <w:rsid w:val="00200845"/>
    <w:rsid w:val="002068A4"/>
    <w:rsid w:val="00210BF2"/>
    <w:rsid w:val="00217B97"/>
    <w:rsid w:val="00223E37"/>
    <w:rsid w:val="002247EE"/>
    <w:rsid w:val="002253E9"/>
    <w:rsid w:val="0022707D"/>
    <w:rsid w:val="002331EC"/>
    <w:rsid w:val="00233333"/>
    <w:rsid w:val="00240094"/>
    <w:rsid w:val="00240E73"/>
    <w:rsid w:val="00241BB6"/>
    <w:rsid w:val="00242629"/>
    <w:rsid w:val="002437D5"/>
    <w:rsid w:val="00255AF1"/>
    <w:rsid w:val="00272AF6"/>
    <w:rsid w:val="0027406D"/>
    <w:rsid w:val="00275BF6"/>
    <w:rsid w:val="00275EA4"/>
    <w:rsid w:val="00292573"/>
    <w:rsid w:val="00295EF0"/>
    <w:rsid w:val="00296E3D"/>
    <w:rsid w:val="0029769A"/>
    <w:rsid w:val="00297923"/>
    <w:rsid w:val="002A03DC"/>
    <w:rsid w:val="002B4121"/>
    <w:rsid w:val="002C1B8F"/>
    <w:rsid w:val="002C1E4B"/>
    <w:rsid w:val="002C7454"/>
    <w:rsid w:val="002C7A8B"/>
    <w:rsid w:val="002E12FD"/>
    <w:rsid w:val="002E253B"/>
    <w:rsid w:val="002E7910"/>
    <w:rsid w:val="002F0E05"/>
    <w:rsid w:val="002F13E9"/>
    <w:rsid w:val="002F21EB"/>
    <w:rsid w:val="002F6AB0"/>
    <w:rsid w:val="00301C3E"/>
    <w:rsid w:val="00301D12"/>
    <w:rsid w:val="00326620"/>
    <w:rsid w:val="00326D0D"/>
    <w:rsid w:val="00330431"/>
    <w:rsid w:val="00330D9A"/>
    <w:rsid w:val="00343C54"/>
    <w:rsid w:val="003552F3"/>
    <w:rsid w:val="003576D3"/>
    <w:rsid w:val="003730F8"/>
    <w:rsid w:val="00385125"/>
    <w:rsid w:val="00393D27"/>
    <w:rsid w:val="00397883"/>
    <w:rsid w:val="003A4AF9"/>
    <w:rsid w:val="003A63B3"/>
    <w:rsid w:val="003B2842"/>
    <w:rsid w:val="003B3ED9"/>
    <w:rsid w:val="003B4394"/>
    <w:rsid w:val="003B77A3"/>
    <w:rsid w:val="003D675F"/>
    <w:rsid w:val="00421582"/>
    <w:rsid w:val="004278B1"/>
    <w:rsid w:val="004312D2"/>
    <w:rsid w:val="00434C11"/>
    <w:rsid w:val="00456976"/>
    <w:rsid w:val="0046003A"/>
    <w:rsid w:val="00461C5C"/>
    <w:rsid w:val="00465808"/>
    <w:rsid w:val="00467602"/>
    <w:rsid w:val="00486EC9"/>
    <w:rsid w:val="00491ADF"/>
    <w:rsid w:val="00491D15"/>
    <w:rsid w:val="004A5334"/>
    <w:rsid w:val="004B0EA8"/>
    <w:rsid w:val="004B2EE6"/>
    <w:rsid w:val="004C2D02"/>
    <w:rsid w:val="004C3D3A"/>
    <w:rsid w:val="004C53DE"/>
    <w:rsid w:val="004C78EB"/>
    <w:rsid w:val="004D2E9C"/>
    <w:rsid w:val="004E22C0"/>
    <w:rsid w:val="004E33E8"/>
    <w:rsid w:val="004E6BE5"/>
    <w:rsid w:val="004F06AC"/>
    <w:rsid w:val="00507C41"/>
    <w:rsid w:val="00510ACE"/>
    <w:rsid w:val="005153C7"/>
    <w:rsid w:val="0051661E"/>
    <w:rsid w:val="0052528C"/>
    <w:rsid w:val="00535EED"/>
    <w:rsid w:val="005374C3"/>
    <w:rsid w:val="0054017E"/>
    <w:rsid w:val="0054354C"/>
    <w:rsid w:val="005754C5"/>
    <w:rsid w:val="00595594"/>
    <w:rsid w:val="00597369"/>
    <w:rsid w:val="005A06E1"/>
    <w:rsid w:val="005A1886"/>
    <w:rsid w:val="005A2D3D"/>
    <w:rsid w:val="005A2DD4"/>
    <w:rsid w:val="005A40B2"/>
    <w:rsid w:val="005A4F34"/>
    <w:rsid w:val="005B13D2"/>
    <w:rsid w:val="005C4CE7"/>
    <w:rsid w:val="005C773E"/>
    <w:rsid w:val="005D0334"/>
    <w:rsid w:val="005D630A"/>
    <w:rsid w:val="005E12D3"/>
    <w:rsid w:val="005E3AE4"/>
    <w:rsid w:val="005E51C3"/>
    <w:rsid w:val="005F1272"/>
    <w:rsid w:val="005F4027"/>
    <w:rsid w:val="005F6523"/>
    <w:rsid w:val="00603F94"/>
    <w:rsid w:val="00624C64"/>
    <w:rsid w:val="006254D7"/>
    <w:rsid w:val="0063496E"/>
    <w:rsid w:val="006358BD"/>
    <w:rsid w:val="00636D0D"/>
    <w:rsid w:val="00640FC4"/>
    <w:rsid w:val="00643075"/>
    <w:rsid w:val="00645CC9"/>
    <w:rsid w:val="0067283D"/>
    <w:rsid w:val="006828ED"/>
    <w:rsid w:val="00683887"/>
    <w:rsid w:val="0068452B"/>
    <w:rsid w:val="00686DD5"/>
    <w:rsid w:val="00691F2F"/>
    <w:rsid w:val="00691F92"/>
    <w:rsid w:val="006A1669"/>
    <w:rsid w:val="006A5118"/>
    <w:rsid w:val="006B5106"/>
    <w:rsid w:val="006C173D"/>
    <w:rsid w:val="006C1852"/>
    <w:rsid w:val="006D3617"/>
    <w:rsid w:val="006E21EA"/>
    <w:rsid w:val="0070728B"/>
    <w:rsid w:val="0071077C"/>
    <w:rsid w:val="007245F4"/>
    <w:rsid w:val="00731CCD"/>
    <w:rsid w:val="00737F8D"/>
    <w:rsid w:val="0074771A"/>
    <w:rsid w:val="00756B34"/>
    <w:rsid w:val="00762A75"/>
    <w:rsid w:val="00762EA1"/>
    <w:rsid w:val="007737D2"/>
    <w:rsid w:val="007740BE"/>
    <w:rsid w:val="00775BF4"/>
    <w:rsid w:val="007844E2"/>
    <w:rsid w:val="0078699E"/>
    <w:rsid w:val="00797A18"/>
    <w:rsid w:val="007A3DFA"/>
    <w:rsid w:val="007A6303"/>
    <w:rsid w:val="007B07ED"/>
    <w:rsid w:val="007B592B"/>
    <w:rsid w:val="007B7497"/>
    <w:rsid w:val="007C365E"/>
    <w:rsid w:val="007C65C9"/>
    <w:rsid w:val="007C7EAB"/>
    <w:rsid w:val="007D0E27"/>
    <w:rsid w:val="007D244F"/>
    <w:rsid w:val="007D4EE2"/>
    <w:rsid w:val="007D67A9"/>
    <w:rsid w:val="007E060A"/>
    <w:rsid w:val="007E21DE"/>
    <w:rsid w:val="007F01EC"/>
    <w:rsid w:val="007F05F6"/>
    <w:rsid w:val="007F08A3"/>
    <w:rsid w:val="007F6CC3"/>
    <w:rsid w:val="00800450"/>
    <w:rsid w:val="00806C47"/>
    <w:rsid w:val="00817341"/>
    <w:rsid w:val="0082010D"/>
    <w:rsid w:val="00830295"/>
    <w:rsid w:val="008444BD"/>
    <w:rsid w:val="00851903"/>
    <w:rsid w:val="00851B04"/>
    <w:rsid w:val="00872534"/>
    <w:rsid w:val="00872976"/>
    <w:rsid w:val="00880A1C"/>
    <w:rsid w:val="0088435A"/>
    <w:rsid w:val="0089171F"/>
    <w:rsid w:val="00892163"/>
    <w:rsid w:val="008C0B77"/>
    <w:rsid w:val="008C3739"/>
    <w:rsid w:val="008D4359"/>
    <w:rsid w:val="008D4F25"/>
    <w:rsid w:val="0090139C"/>
    <w:rsid w:val="00912ABC"/>
    <w:rsid w:val="00923602"/>
    <w:rsid w:val="009277B7"/>
    <w:rsid w:val="00940501"/>
    <w:rsid w:val="00945526"/>
    <w:rsid w:val="00963ACC"/>
    <w:rsid w:val="00973C4E"/>
    <w:rsid w:val="009A2ED0"/>
    <w:rsid w:val="009A480A"/>
    <w:rsid w:val="009A74B5"/>
    <w:rsid w:val="009B0C7A"/>
    <w:rsid w:val="009B5809"/>
    <w:rsid w:val="009B7566"/>
    <w:rsid w:val="009B7582"/>
    <w:rsid w:val="009C40F2"/>
    <w:rsid w:val="009C5A07"/>
    <w:rsid w:val="009E1E71"/>
    <w:rsid w:val="009E4DF2"/>
    <w:rsid w:val="009E5FBA"/>
    <w:rsid w:val="009F4A95"/>
    <w:rsid w:val="009F6D89"/>
    <w:rsid w:val="00A02936"/>
    <w:rsid w:val="00A046FE"/>
    <w:rsid w:val="00A23B63"/>
    <w:rsid w:val="00A25FDE"/>
    <w:rsid w:val="00A32F7F"/>
    <w:rsid w:val="00A37881"/>
    <w:rsid w:val="00A50E21"/>
    <w:rsid w:val="00A51068"/>
    <w:rsid w:val="00A706D7"/>
    <w:rsid w:val="00A726BE"/>
    <w:rsid w:val="00A817C6"/>
    <w:rsid w:val="00AA2BD9"/>
    <w:rsid w:val="00AA68CD"/>
    <w:rsid w:val="00AB2CED"/>
    <w:rsid w:val="00AB3481"/>
    <w:rsid w:val="00AB7470"/>
    <w:rsid w:val="00AE3989"/>
    <w:rsid w:val="00AE730D"/>
    <w:rsid w:val="00AF2714"/>
    <w:rsid w:val="00AF2A77"/>
    <w:rsid w:val="00AF7807"/>
    <w:rsid w:val="00B019E3"/>
    <w:rsid w:val="00B0601E"/>
    <w:rsid w:val="00B061CD"/>
    <w:rsid w:val="00B115B6"/>
    <w:rsid w:val="00B1379A"/>
    <w:rsid w:val="00B17273"/>
    <w:rsid w:val="00B2143A"/>
    <w:rsid w:val="00B27154"/>
    <w:rsid w:val="00B2715A"/>
    <w:rsid w:val="00B3176B"/>
    <w:rsid w:val="00B32F24"/>
    <w:rsid w:val="00B35EA6"/>
    <w:rsid w:val="00B40EDD"/>
    <w:rsid w:val="00B45187"/>
    <w:rsid w:val="00B74A69"/>
    <w:rsid w:val="00B74A72"/>
    <w:rsid w:val="00B77180"/>
    <w:rsid w:val="00B801FE"/>
    <w:rsid w:val="00BB671D"/>
    <w:rsid w:val="00BC2FBE"/>
    <w:rsid w:val="00BC477C"/>
    <w:rsid w:val="00BC6414"/>
    <w:rsid w:val="00BD431F"/>
    <w:rsid w:val="00BE18C0"/>
    <w:rsid w:val="00BE3B8F"/>
    <w:rsid w:val="00BF6BFC"/>
    <w:rsid w:val="00C02306"/>
    <w:rsid w:val="00C05D4B"/>
    <w:rsid w:val="00C12F6F"/>
    <w:rsid w:val="00C156FC"/>
    <w:rsid w:val="00C1579D"/>
    <w:rsid w:val="00C22D08"/>
    <w:rsid w:val="00C23277"/>
    <w:rsid w:val="00C33E75"/>
    <w:rsid w:val="00C34395"/>
    <w:rsid w:val="00C35031"/>
    <w:rsid w:val="00C3503B"/>
    <w:rsid w:val="00C35123"/>
    <w:rsid w:val="00C444D8"/>
    <w:rsid w:val="00C45A27"/>
    <w:rsid w:val="00C47955"/>
    <w:rsid w:val="00C611D4"/>
    <w:rsid w:val="00C72467"/>
    <w:rsid w:val="00C80DA3"/>
    <w:rsid w:val="00C9015F"/>
    <w:rsid w:val="00C92A65"/>
    <w:rsid w:val="00CB324E"/>
    <w:rsid w:val="00CB5000"/>
    <w:rsid w:val="00CB542A"/>
    <w:rsid w:val="00CC1EAE"/>
    <w:rsid w:val="00CD3C87"/>
    <w:rsid w:val="00CD742E"/>
    <w:rsid w:val="00CF03CB"/>
    <w:rsid w:val="00CF41B9"/>
    <w:rsid w:val="00D00F3C"/>
    <w:rsid w:val="00D01597"/>
    <w:rsid w:val="00D03F65"/>
    <w:rsid w:val="00D163B6"/>
    <w:rsid w:val="00D22C7B"/>
    <w:rsid w:val="00D344B2"/>
    <w:rsid w:val="00D3469A"/>
    <w:rsid w:val="00D3493D"/>
    <w:rsid w:val="00D3643B"/>
    <w:rsid w:val="00D40686"/>
    <w:rsid w:val="00D50895"/>
    <w:rsid w:val="00D54BBE"/>
    <w:rsid w:val="00D62CCD"/>
    <w:rsid w:val="00D64C7B"/>
    <w:rsid w:val="00D72628"/>
    <w:rsid w:val="00D827F7"/>
    <w:rsid w:val="00D82A17"/>
    <w:rsid w:val="00D8470F"/>
    <w:rsid w:val="00D849DB"/>
    <w:rsid w:val="00D92E11"/>
    <w:rsid w:val="00D95B8D"/>
    <w:rsid w:val="00DB187F"/>
    <w:rsid w:val="00DB2C37"/>
    <w:rsid w:val="00DC7968"/>
    <w:rsid w:val="00DD51EC"/>
    <w:rsid w:val="00DE309F"/>
    <w:rsid w:val="00DF0F94"/>
    <w:rsid w:val="00DF7B47"/>
    <w:rsid w:val="00E00495"/>
    <w:rsid w:val="00E07AF8"/>
    <w:rsid w:val="00E15DD2"/>
    <w:rsid w:val="00E2505A"/>
    <w:rsid w:val="00E25677"/>
    <w:rsid w:val="00E27347"/>
    <w:rsid w:val="00E31583"/>
    <w:rsid w:val="00E36FCF"/>
    <w:rsid w:val="00E47D3D"/>
    <w:rsid w:val="00E52DB3"/>
    <w:rsid w:val="00E5490C"/>
    <w:rsid w:val="00E601E6"/>
    <w:rsid w:val="00E7348A"/>
    <w:rsid w:val="00E93B6E"/>
    <w:rsid w:val="00E93BD1"/>
    <w:rsid w:val="00E954AC"/>
    <w:rsid w:val="00E9762F"/>
    <w:rsid w:val="00E976DE"/>
    <w:rsid w:val="00EA02B1"/>
    <w:rsid w:val="00EA5B2B"/>
    <w:rsid w:val="00EA6A14"/>
    <w:rsid w:val="00EB2E7B"/>
    <w:rsid w:val="00EB55E3"/>
    <w:rsid w:val="00EB5B0D"/>
    <w:rsid w:val="00EB7722"/>
    <w:rsid w:val="00EC3699"/>
    <w:rsid w:val="00ED397A"/>
    <w:rsid w:val="00ED4E69"/>
    <w:rsid w:val="00EE0AF8"/>
    <w:rsid w:val="00EF5D1D"/>
    <w:rsid w:val="00F1243F"/>
    <w:rsid w:val="00F22D67"/>
    <w:rsid w:val="00F22DC0"/>
    <w:rsid w:val="00F23458"/>
    <w:rsid w:val="00F308E5"/>
    <w:rsid w:val="00F3365A"/>
    <w:rsid w:val="00F33DAF"/>
    <w:rsid w:val="00F43E76"/>
    <w:rsid w:val="00F5048C"/>
    <w:rsid w:val="00F67132"/>
    <w:rsid w:val="00F7478A"/>
    <w:rsid w:val="00F76244"/>
    <w:rsid w:val="00F76D08"/>
    <w:rsid w:val="00F870B7"/>
    <w:rsid w:val="00F93136"/>
    <w:rsid w:val="00F97F6D"/>
    <w:rsid w:val="00FA56A7"/>
    <w:rsid w:val="00FA6551"/>
    <w:rsid w:val="00FA6C21"/>
    <w:rsid w:val="00FA6E4C"/>
    <w:rsid w:val="00FB5C04"/>
    <w:rsid w:val="00FB5D72"/>
    <w:rsid w:val="00FC7645"/>
    <w:rsid w:val="00FD26AC"/>
    <w:rsid w:val="00FD5AD6"/>
    <w:rsid w:val="00FD70BB"/>
    <w:rsid w:val="00FF55FC"/>
    <w:rsid w:val="33334B37"/>
    <w:rsid w:val="3421261B"/>
    <w:rsid w:val="3D7ACCFE"/>
    <w:rsid w:val="41BE9BD7"/>
    <w:rsid w:val="4996C7B3"/>
    <w:rsid w:val="4FBB2042"/>
    <w:rsid w:val="56F354D2"/>
    <w:rsid w:val="5C4BBDF4"/>
    <w:rsid w:val="78B3D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58FA63"/>
  <w15:docId w15:val="{1C6C6D86-2624-4304-A6FE-1CC6E9C46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504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0D5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79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910"/>
  </w:style>
  <w:style w:type="paragraph" w:styleId="Footer">
    <w:name w:val="footer"/>
    <w:basedOn w:val="Normal"/>
    <w:link w:val="FooterChar"/>
    <w:uiPriority w:val="99"/>
    <w:unhideWhenUsed/>
    <w:rsid w:val="002E79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910"/>
  </w:style>
  <w:style w:type="paragraph" w:styleId="BalloonText">
    <w:name w:val="Balloon Text"/>
    <w:basedOn w:val="Normal"/>
    <w:link w:val="BalloonTextChar"/>
    <w:uiPriority w:val="99"/>
    <w:semiHidden/>
    <w:unhideWhenUsed/>
    <w:rsid w:val="00DF7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B4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A6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63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63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3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3B3"/>
    <w:rPr>
      <w:b/>
      <w:bCs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63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4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8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1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74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96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40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66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77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43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18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0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00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3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87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30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94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47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88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14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10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13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44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2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03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94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53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91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98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4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35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4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78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8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52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5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4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62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99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36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4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70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56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24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87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3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85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44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05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9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64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77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76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54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18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93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0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13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95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6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19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34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24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57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43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41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71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84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6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48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05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26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48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24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1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55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1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5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51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99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36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88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52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0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46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09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02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4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69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54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35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96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9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4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0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3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76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90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12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9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24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3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16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79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25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24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7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89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79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39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4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94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7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41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54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93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62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46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24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8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5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79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5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26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2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85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29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82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1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64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34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93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67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02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57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34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8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1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9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46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67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21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23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7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50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07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78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44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7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61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53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8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53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40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9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79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32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8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3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8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1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7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z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FFA87-2DD8-4E63-8122-EA034F648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2108</Words>
  <Characters>1202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Lietotājs</dc:creator>
  <cp:lastModifiedBy>Laura Fjodorova</cp:lastModifiedBy>
  <cp:revision>9</cp:revision>
  <cp:lastPrinted>2021-09-16T05:16:00Z</cp:lastPrinted>
  <dcterms:created xsi:type="dcterms:W3CDTF">2023-11-27T05:42:00Z</dcterms:created>
  <dcterms:modified xsi:type="dcterms:W3CDTF">2025-09-29T05:47:00Z</dcterms:modified>
</cp:coreProperties>
</file>