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C3B62" w14:textId="182A57CC" w:rsidR="00382461" w:rsidRPr="000E4F54" w:rsidRDefault="00B32187" w:rsidP="00504AA6">
      <w:pPr>
        <w:spacing w:line="276" w:lineRule="auto"/>
        <w:jc w:val="center"/>
        <w:rPr>
          <w:rFonts w:ascii="Times New Roman" w:eastAsia="Times New Roman" w:hAnsi="Times New Roman" w:cs="Times New Roman"/>
        </w:rPr>
      </w:pPr>
      <w:bookmarkStart w:id="0" w:name="_GoBack"/>
      <w:bookmarkEnd w:id="0"/>
      <w:r>
        <w:rPr>
          <w:noProof/>
          <w:lang w:eastAsia="lv-LV"/>
        </w:rPr>
        <w:drawing>
          <wp:anchor distT="0" distB="0" distL="114300" distR="114300" simplePos="0" relativeHeight="251658240" behindDoc="1" locked="0" layoutInCell="1" allowOverlap="1" wp14:anchorId="0E05AC4B" wp14:editId="2B76E861">
            <wp:simplePos x="0" y="0"/>
            <wp:positionH relativeFrom="page">
              <wp:align>left</wp:align>
            </wp:positionH>
            <wp:positionV relativeFrom="paragraph">
              <wp:posOffset>-914400</wp:posOffset>
            </wp:positionV>
            <wp:extent cx="4950752" cy="2187148"/>
            <wp:effectExtent l="0" t="0" r="2540" b="3810"/>
            <wp:wrapNone/>
            <wp:docPr id="1465314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22712" name=""/>
                    <pic:cNvPicPr/>
                  </pic:nvPicPr>
                  <pic:blipFill>
                    <a:blip r:embed="rId11">
                      <a:extLst>
                        <a:ext uri="{28A0092B-C50C-407E-A947-70E740481C1C}">
                          <a14:useLocalDpi xmlns:a14="http://schemas.microsoft.com/office/drawing/2010/main"/>
                        </a:ext>
                      </a:extLst>
                    </a:blip>
                    <a:stretch>
                      <a:fillRect/>
                    </a:stretch>
                  </pic:blipFill>
                  <pic:spPr>
                    <a:xfrm>
                      <a:off x="0" y="0"/>
                      <a:ext cx="4950752" cy="2187148"/>
                    </a:xfrm>
                    <a:prstGeom prst="rect">
                      <a:avLst/>
                    </a:prstGeom>
                  </pic:spPr>
                </pic:pic>
              </a:graphicData>
            </a:graphic>
            <wp14:sizeRelH relativeFrom="page">
              <wp14:pctWidth>0</wp14:pctWidth>
            </wp14:sizeRelH>
            <wp14:sizeRelV relativeFrom="page">
              <wp14:pctHeight>0</wp14:pctHeight>
            </wp14:sizeRelV>
          </wp:anchor>
        </w:drawing>
      </w:r>
      <w:r w:rsidR="004A3B4F">
        <w:rPr>
          <w:rFonts w:ascii="Times New Roman" w:eastAsia="Times New Roman" w:hAnsi="Times New Roman" w:cs="Times New Roman"/>
        </w:rPr>
        <w:t xml:space="preserve">    </w:t>
      </w:r>
      <w:r w:rsidR="00BD547E">
        <w:rPr>
          <w:noProof/>
          <w:lang w:eastAsia="lv-LV"/>
        </w:rPr>
        <w:drawing>
          <wp:inline distT="0" distB="0" distL="0" distR="0" wp14:anchorId="114FEDCC" wp14:editId="1BE66556">
            <wp:extent cx="2283196" cy="975360"/>
            <wp:effectExtent l="0" t="0" r="0" b="0"/>
            <wp:docPr id="955744473" name="Picture 955744473" descr="līdzfinansē ES + NA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īdzfinansē ES + NAP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54084" cy="1005642"/>
                    </a:xfrm>
                    <a:prstGeom prst="rect">
                      <a:avLst/>
                    </a:prstGeom>
                    <a:noFill/>
                    <a:ln>
                      <a:noFill/>
                    </a:ln>
                  </pic:spPr>
                </pic:pic>
              </a:graphicData>
            </a:graphic>
          </wp:inline>
        </w:drawing>
      </w:r>
      <w:r w:rsidR="00664DC3" w:rsidRPr="000E4F54">
        <w:rPr>
          <w:rFonts w:ascii="Times New Roman" w:eastAsia="Times New Roman" w:hAnsi="Times New Roman" w:cs="Times New Roman"/>
        </w:rPr>
        <w:t> </w:t>
      </w:r>
    </w:p>
    <w:p w14:paraId="0987C2A4" w14:textId="52FC2B0C" w:rsidR="00382A60" w:rsidRPr="00973F99" w:rsidRDefault="5B332D2D" w:rsidP="0C08681C">
      <w:pPr>
        <w:spacing w:line="276" w:lineRule="auto"/>
        <w:jc w:val="center"/>
        <w:rPr>
          <w:rFonts w:ascii="Times New Roman" w:eastAsia="Times New Roman" w:hAnsi="Times New Roman" w:cs="Times New Roman"/>
          <w:b/>
          <w:bCs/>
          <w:iCs/>
          <w:color w:val="0B769F" w:themeColor="accent4" w:themeShade="BF"/>
          <w:sz w:val="48"/>
          <w:szCs w:val="48"/>
        </w:rPr>
      </w:pPr>
      <w:r w:rsidRPr="00973F99">
        <w:rPr>
          <w:rFonts w:ascii="Times New Roman" w:eastAsia="Times New Roman" w:hAnsi="Times New Roman" w:cs="Times New Roman"/>
          <w:b/>
          <w:bCs/>
          <w:iCs/>
          <w:color w:val="0B769F" w:themeColor="accent4" w:themeShade="BF"/>
          <w:sz w:val="44"/>
          <w:szCs w:val="44"/>
        </w:rPr>
        <w:t xml:space="preserve">Kvalitātes un atbilstības nosacījumi </w:t>
      </w:r>
    </w:p>
    <w:p w14:paraId="6525A2A5" w14:textId="51485D4F" w:rsidR="00382A60" w:rsidRPr="00973F99" w:rsidRDefault="6EFF7AD0" w:rsidP="0C08681C">
      <w:pPr>
        <w:spacing w:line="276" w:lineRule="auto"/>
        <w:jc w:val="center"/>
        <w:rPr>
          <w:rFonts w:ascii="Times New Roman" w:eastAsia="Times New Roman" w:hAnsi="Times New Roman" w:cs="Times New Roman"/>
          <w:b/>
          <w:bCs/>
          <w:iCs/>
          <w:color w:val="0B769F" w:themeColor="accent4" w:themeShade="BF"/>
          <w:sz w:val="48"/>
          <w:szCs w:val="48"/>
        </w:rPr>
      </w:pPr>
      <w:r w:rsidRPr="00973F99">
        <w:rPr>
          <w:rFonts w:ascii="Times New Roman" w:eastAsia="Times New Roman" w:hAnsi="Times New Roman" w:cs="Times New Roman"/>
          <w:b/>
          <w:bCs/>
          <w:iCs/>
          <w:color w:val="0B769F" w:themeColor="accent4" w:themeShade="BF"/>
          <w:sz w:val="44"/>
          <w:szCs w:val="44"/>
        </w:rPr>
        <w:t>p</w:t>
      </w:r>
      <w:r w:rsidR="150ED459" w:rsidRPr="00973F99">
        <w:rPr>
          <w:rFonts w:ascii="Times New Roman" w:eastAsia="Times New Roman" w:hAnsi="Times New Roman" w:cs="Times New Roman"/>
          <w:b/>
          <w:bCs/>
          <w:iCs/>
          <w:color w:val="0B769F" w:themeColor="accent4" w:themeShade="BF"/>
          <w:sz w:val="44"/>
          <w:szCs w:val="44"/>
        </w:rPr>
        <w:t>ilsoniskās līdzdalības caurviju prasmes</w:t>
      </w:r>
      <w:r w:rsidR="5B332D2D" w:rsidRPr="00973F99">
        <w:rPr>
          <w:rFonts w:ascii="Times New Roman" w:eastAsia="Times New Roman" w:hAnsi="Times New Roman" w:cs="Times New Roman"/>
          <w:b/>
          <w:bCs/>
          <w:iCs/>
          <w:color w:val="0B769F" w:themeColor="accent4" w:themeShade="BF"/>
          <w:sz w:val="44"/>
          <w:szCs w:val="44"/>
        </w:rPr>
        <w:t xml:space="preserve"> </w:t>
      </w:r>
    </w:p>
    <w:p w14:paraId="2AF95E41" w14:textId="359B248D" w:rsidR="00B32F4A" w:rsidRPr="00973F99" w:rsidRDefault="0098248B" w:rsidP="00B32F4A">
      <w:pPr>
        <w:spacing w:line="276" w:lineRule="auto"/>
        <w:jc w:val="center"/>
        <w:rPr>
          <w:rFonts w:ascii="Times New Roman" w:eastAsia="Times New Roman" w:hAnsi="Times New Roman" w:cs="Times New Roman"/>
          <w:b/>
          <w:bCs/>
          <w:iCs/>
          <w:color w:val="0B769F" w:themeColor="accent4" w:themeShade="BF"/>
          <w:sz w:val="32"/>
          <w:szCs w:val="32"/>
        </w:rPr>
      </w:pPr>
      <w:r w:rsidRPr="00973F99">
        <w:rPr>
          <w:rFonts w:ascii="Times New Roman" w:eastAsia="Times New Roman" w:hAnsi="Times New Roman" w:cs="Times New Roman"/>
          <w:b/>
          <w:bCs/>
          <w:iCs/>
          <w:color w:val="0B769F" w:themeColor="accent4" w:themeShade="BF"/>
          <w:sz w:val="44"/>
          <w:szCs w:val="44"/>
        </w:rPr>
        <w:tab/>
      </w:r>
      <w:r w:rsidR="5B332D2D" w:rsidRPr="00973F99">
        <w:rPr>
          <w:rFonts w:ascii="Times New Roman" w:eastAsia="Times New Roman" w:hAnsi="Times New Roman" w:cs="Times New Roman"/>
          <w:b/>
          <w:bCs/>
          <w:iCs/>
          <w:color w:val="0B769F" w:themeColor="accent4" w:themeShade="BF"/>
          <w:sz w:val="44"/>
          <w:szCs w:val="44"/>
        </w:rPr>
        <w:t>norišu īstenotājiem</w:t>
      </w:r>
      <w:r w:rsidR="00FC6AEB">
        <w:rPr>
          <w:rFonts w:ascii="Times New Roman" w:eastAsia="Times New Roman" w:hAnsi="Times New Roman" w:cs="Times New Roman"/>
          <w:b/>
          <w:bCs/>
          <w:iCs/>
          <w:color w:val="0B769F" w:themeColor="accent4" w:themeShade="BF"/>
          <w:sz w:val="44"/>
          <w:szCs w:val="44"/>
        </w:rPr>
        <w:t xml:space="preserve"> </w:t>
      </w:r>
    </w:p>
    <w:p w14:paraId="32F876AE" w14:textId="77777777" w:rsidR="00925D27" w:rsidRPr="00393A2D" w:rsidRDefault="0098248B" w:rsidP="00F76465">
      <w:pPr>
        <w:tabs>
          <w:tab w:val="center" w:pos="4513"/>
          <w:tab w:val="left" w:pos="8160"/>
        </w:tabs>
        <w:spacing w:after="0" w:line="276" w:lineRule="auto"/>
        <w:rPr>
          <w:rFonts w:ascii="Times New Roman" w:eastAsia="Times New Roman" w:hAnsi="Times New Roman" w:cs="Times New Roman"/>
          <w:b/>
          <w:bCs/>
          <w:i/>
          <w:iCs/>
          <w:color w:val="BF4E14" w:themeColor="accent2" w:themeShade="BF"/>
          <w:szCs w:val="44"/>
        </w:rPr>
      </w:pPr>
      <w:r w:rsidRPr="00393A2D">
        <w:rPr>
          <w:rFonts w:ascii="Times New Roman" w:eastAsia="Times New Roman" w:hAnsi="Times New Roman" w:cs="Times New Roman"/>
          <w:b/>
          <w:bCs/>
          <w:i/>
          <w:iCs/>
          <w:color w:val="BF4E14" w:themeColor="accent2" w:themeShade="BF"/>
          <w:szCs w:val="44"/>
        </w:rPr>
        <w:tab/>
      </w:r>
    </w:p>
    <w:p w14:paraId="0D0409B4" w14:textId="0310B4E5" w:rsidR="0A682678" w:rsidRDefault="0A682678" w:rsidP="00F76465">
      <w:pPr>
        <w:tabs>
          <w:tab w:val="center" w:pos="4513"/>
          <w:tab w:val="left" w:pos="8160"/>
        </w:tabs>
        <w:spacing w:after="0" w:line="276" w:lineRule="auto"/>
        <w:rPr>
          <w:rFonts w:ascii="Times New Roman" w:eastAsia="Times New Roman" w:hAnsi="Times New Roman" w:cs="Times New Roman"/>
          <w:b/>
          <w:bCs/>
          <w:iCs/>
          <w:color w:val="002060"/>
          <w:sz w:val="32"/>
          <w:szCs w:val="32"/>
        </w:rPr>
      </w:pPr>
      <w:r w:rsidRPr="00246CC0">
        <w:rPr>
          <w:rFonts w:ascii="Times New Roman" w:eastAsia="Times New Roman" w:hAnsi="Times New Roman" w:cs="Times New Roman"/>
          <w:b/>
          <w:bCs/>
          <w:iCs/>
          <w:color w:val="0B769F" w:themeColor="accent4" w:themeShade="BF"/>
          <w:sz w:val="28"/>
          <w:szCs w:val="32"/>
        </w:rPr>
        <w:t>Saturs</w:t>
      </w:r>
    </w:p>
    <w:p w14:paraId="78FB2D28" w14:textId="77777777" w:rsidR="00B201DD" w:rsidRPr="00B201DD" w:rsidRDefault="00B201DD" w:rsidP="00F76465">
      <w:pPr>
        <w:tabs>
          <w:tab w:val="center" w:pos="4513"/>
          <w:tab w:val="left" w:pos="8160"/>
        </w:tabs>
        <w:spacing w:after="0" w:line="276" w:lineRule="auto"/>
        <w:rPr>
          <w:rFonts w:ascii="Times New Roman" w:eastAsia="Times New Roman" w:hAnsi="Times New Roman" w:cs="Times New Roman"/>
          <w:color w:val="BF4E14" w:themeColor="accent2" w:themeShade="BF"/>
          <w:sz w:val="18"/>
          <w:szCs w:val="32"/>
        </w:rPr>
      </w:pPr>
    </w:p>
    <w:p w14:paraId="3A2AE3ED" w14:textId="6FFE4AF2" w:rsidR="005D4BB4" w:rsidRDefault="62118F99">
      <w:pPr>
        <w:pStyle w:val="Saturs1"/>
        <w:tabs>
          <w:tab w:val="left" w:pos="440"/>
          <w:tab w:val="right" w:leader="hyphen" w:pos="9016"/>
        </w:tabs>
        <w:rPr>
          <w:rFonts w:eastAsiaTheme="minorEastAsia" w:hint="eastAsia"/>
          <w:noProof/>
          <w:sz w:val="22"/>
          <w:szCs w:val="22"/>
          <w:lang w:eastAsia="lv-LV"/>
        </w:rPr>
      </w:pPr>
      <w:r w:rsidRPr="00925D27">
        <w:rPr>
          <w:rFonts w:ascii="Times New Roman" w:hAnsi="Times New Roman" w:cs="Times New Roman"/>
          <w:i/>
          <w:color w:val="002060"/>
        </w:rPr>
        <w:fldChar w:fldCharType="begin"/>
      </w:r>
      <w:r w:rsidRPr="00925D27">
        <w:rPr>
          <w:rFonts w:ascii="Times New Roman" w:hAnsi="Times New Roman" w:cs="Times New Roman"/>
          <w:i/>
          <w:color w:val="002060"/>
        </w:rPr>
        <w:instrText>TOC \o "1-9" \z \u \h</w:instrText>
      </w:r>
      <w:r w:rsidRPr="00925D27">
        <w:rPr>
          <w:rFonts w:ascii="Times New Roman" w:hAnsi="Times New Roman" w:cs="Times New Roman"/>
          <w:i/>
          <w:color w:val="002060"/>
        </w:rPr>
        <w:fldChar w:fldCharType="separate"/>
      </w:r>
      <w:hyperlink w:anchor="_Toc228366123" w:history="1">
        <w:r w:rsidR="005D4BB4" w:rsidRPr="00847537">
          <w:rPr>
            <w:rStyle w:val="Hipersaite"/>
            <w:rFonts w:ascii="Times New Roman" w:eastAsia="Times New Roman" w:hAnsi="Times New Roman" w:cs="Times New Roman"/>
            <w:b/>
            <w:bCs/>
            <w:noProof/>
          </w:rPr>
          <w:t>1.</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Kas ir pilsoniskās līdzdalības caurviju prasme?</w:t>
        </w:r>
        <w:r w:rsidR="005D4BB4">
          <w:rPr>
            <w:noProof/>
            <w:webHidden/>
          </w:rPr>
          <w:tab/>
        </w:r>
        <w:r w:rsidR="005D4BB4">
          <w:rPr>
            <w:noProof/>
            <w:webHidden/>
          </w:rPr>
          <w:fldChar w:fldCharType="begin"/>
        </w:r>
        <w:r w:rsidR="005D4BB4">
          <w:rPr>
            <w:noProof/>
            <w:webHidden/>
          </w:rPr>
          <w:instrText xml:space="preserve"> PAGEREF _Toc228366123 \h </w:instrText>
        </w:r>
        <w:r w:rsidR="005D4BB4">
          <w:rPr>
            <w:noProof/>
            <w:webHidden/>
          </w:rPr>
        </w:r>
        <w:r w:rsidR="005D4BB4">
          <w:rPr>
            <w:noProof/>
            <w:webHidden/>
          </w:rPr>
          <w:fldChar w:fldCharType="separate"/>
        </w:r>
        <w:r w:rsidR="00CA484A">
          <w:rPr>
            <w:noProof/>
            <w:webHidden/>
          </w:rPr>
          <w:t>2</w:t>
        </w:r>
        <w:r w:rsidR="005D4BB4">
          <w:rPr>
            <w:noProof/>
            <w:webHidden/>
          </w:rPr>
          <w:fldChar w:fldCharType="end"/>
        </w:r>
      </w:hyperlink>
    </w:p>
    <w:p w14:paraId="1A76DDA2" w14:textId="1D6FCDC7"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24" w:history="1">
        <w:r w:rsidR="005D4BB4" w:rsidRPr="00847537">
          <w:rPr>
            <w:rStyle w:val="Hipersaite"/>
            <w:rFonts w:ascii="Times New Roman" w:eastAsia="Times New Roman" w:hAnsi="Times New Roman" w:cs="Times New Roman"/>
            <w:b/>
            <w:bCs/>
            <w:noProof/>
          </w:rPr>
          <w:t>2.</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Kas ir pilsoniskās līdzdalības caurviju prasmes norises īstenotājs?</w:t>
        </w:r>
        <w:r w:rsidR="005D4BB4">
          <w:rPr>
            <w:noProof/>
            <w:webHidden/>
          </w:rPr>
          <w:tab/>
        </w:r>
        <w:r w:rsidR="005D4BB4">
          <w:rPr>
            <w:noProof/>
            <w:webHidden/>
          </w:rPr>
          <w:fldChar w:fldCharType="begin"/>
        </w:r>
        <w:r w:rsidR="005D4BB4">
          <w:rPr>
            <w:noProof/>
            <w:webHidden/>
          </w:rPr>
          <w:instrText xml:space="preserve"> PAGEREF _Toc228366124 \h </w:instrText>
        </w:r>
        <w:r w:rsidR="005D4BB4">
          <w:rPr>
            <w:noProof/>
            <w:webHidden/>
          </w:rPr>
        </w:r>
        <w:r w:rsidR="005D4BB4">
          <w:rPr>
            <w:noProof/>
            <w:webHidden/>
          </w:rPr>
          <w:fldChar w:fldCharType="separate"/>
        </w:r>
        <w:r w:rsidR="00CA484A">
          <w:rPr>
            <w:noProof/>
            <w:webHidden/>
          </w:rPr>
          <w:t>2</w:t>
        </w:r>
        <w:r w:rsidR="005D4BB4">
          <w:rPr>
            <w:noProof/>
            <w:webHidden/>
          </w:rPr>
          <w:fldChar w:fldCharType="end"/>
        </w:r>
      </w:hyperlink>
    </w:p>
    <w:p w14:paraId="5D213DDB" w14:textId="660AFFC0"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25" w:history="1">
        <w:r w:rsidR="005D4BB4" w:rsidRPr="00847537">
          <w:rPr>
            <w:rStyle w:val="Hipersaite"/>
            <w:rFonts w:ascii="Times New Roman" w:eastAsia="Times New Roman" w:hAnsi="Times New Roman" w:cs="Times New Roman"/>
            <w:b/>
            <w:bCs/>
            <w:noProof/>
          </w:rPr>
          <w:t>3.</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Kas ir pilsoniskās līdzdalības caurviju prasmes norise?</w:t>
        </w:r>
        <w:r w:rsidR="005D4BB4">
          <w:rPr>
            <w:noProof/>
            <w:webHidden/>
          </w:rPr>
          <w:tab/>
        </w:r>
        <w:r w:rsidR="005D4BB4">
          <w:rPr>
            <w:noProof/>
            <w:webHidden/>
          </w:rPr>
          <w:fldChar w:fldCharType="begin"/>
        </w:r>
        <w:r w:rsidR="005D4BB4">
          <w:rPr>
            <w:noProof/>
            <w:webHidden/>
          </w:rPr>
          <w:instrText xml:space="preserve"> PAGEREF _Toc228366125 \h </w:instrText>
        </w:r>
        <w:r w:rsidR="005D4BB4">
          <w:rPr>
            <w:noProof/>
            <w:webHidden/>
          </w:rPr>
        </w:r>
        <w:r w:rsidR="005D4BB4">
          <w:rPr>
            <w:noProof/>
            <w:webHidden/>
          </w:rPr>
          <w:fldChar w:fldCharType="separate"/>
        </w:r>
        <w:r w:rsidR="00CA484A">
          <w:rPr>
            <w:noProof/>
            <w:webHidden/>
          </w:rPr>
          <w:t>3</w:t>
        </w:r>
        <w:r w:rsidR="005D4BB4">
          <w:rPr>
            <w:noProof/>
            <w:webHidden/>
          </w:rPr>
          <w:fldChar w:fldCharType="end"/>
        </w:r>
      </w:hyperlink>
    </w:p>
    <w:p w14:paraId="5F4EE8A0" w14:textId="279B8BAE"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26" w:history="1">
        <w:r w:rsidR="005D4BB4" w:rsidRPr="00847537">
          <w:rPr>
            <w:rStyle w:val="Hipersaite"/>
            <w:rFonts w:ascii="Times New Roman" w:eastAsia="Times New Roman" w:hAnsi="Times New Roman" w:cs="Times New Roman"/>
            <w:b/>
            <w:bCs/>
            <w:noProof/>
          </w:rPr>
          <w:t>4.</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Kas ir norišu katalogs?</w:t>
        </w:r>
        <w:r w:rsidR="005D4BB4">
          <w:rPr>
            <w:noProof/>
            <w:webHidden/>
          </w:rPr>
          <w:tab/>
        </w:r>
        <w:r w:rsidR="005D4BB4">
          <w:rPr>
            <w:noProof/>
            <w:webHidden/>
          </w:rPr>
          <w:fldChar w:fldCharType="begin"/>
        </w:r>
        <w:r w:rsidR="005D4BB4">
          <w:rPr>
            <w:noProof/>
            <w:webHidden/>
          </w:rPr>
          <w:instrText xml:space="preserve"> PAGEREF _Toc228366126 \h </w:instrText>
        </w:r>
        <w:r w:rsidR="005D4BB4">
          <w:rPr>
            <w:noProof/>
            <w:webHidden/>
          </w:rPr>
        </w:r>
        <w:r w:rsidR="005D4BB4">
          <w:rPr>
            <w:noProof/>
            <w:webHidden/>
          </w:rPr>
          <w:fldChar w:fldCharType="separate"/>
        </w:r>
        <w:r w:rsidR="00CA484A">
          <w:rPr>
            <w:noProof/>
            <w:webHidden/>
          </w:rPr>
          <w:t>7</w:t>
        </w:r>
        <w:r w:rsidR="005D4BB4">
          <w:rPr>
            <w:noProof/>
            <w:webHidden/>
          </w:rPr>
          <w:fldChar w:fldCharType="end"/>
        </w:r>
      </w:hyperlink>
    </w:p>
    <w:p w14:paraId="713F3BCE" w14:textId="616B140D"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27" w:history="1">
        <w:r w:rsidR="005D4BB4" w:rsidRPr="00847537">
          <w:rPr>
            <w:rStyle w:val="Hipersaite"/>
            <w:rFonts w:ascii="Times New Roman" w:eastAsia="Times New Roman" w:hAnsi="Times New Roman" w:cs="Times New Roman"/>
            <w:b/>
            <w:bCs/>
            <w:noProof/>
          </w:rPr>
          <w:t>5.</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Kas jādara norises īstenotājam?</w:t>
        </w:r>
        <w:r w:rsidR="005D4BB4">
          <w:rPr>
            <w:noProof/>
            <w:webHidden/>
          </w:rPr>
          <w:tab/>
        </w:r>
        <w:r w:rsidR="005D4BB4">
          <w:rPr>
            <w:noProof/>
            <w:webHidden/>
          </w:rPr>
          <w:fldChar w:fldCharType="begin"/>
        </w:r>
        <w:r w:rsidR="005D4BB4">
          <w:rPr>
            <w:noProof/>
            <w:webHidden/>
          </w:rPr>
          <w:instrText xml:space="preserve"> PAGEREF _Toc228366127 \h </w:instrText>
        </w:r>
        <w:r w:rsidR="005D4BB4">
          <w:rPr>
            <w:noProof/>
            <w:webHidden/>
          </w:rPr>
        </w:r>
        <w:r w:rsidR="005D4BB4">
          <w:rPr>
            <w:noProof/>
            <w:webHidden/>
          </w:rPr>
          <w:fldChar w:fldCharType="separate"/>
        </w:r>
        <w:r w:rsidR="00CA484A">
          <w:rPr>
            <w:noProof/>
            <w:webHidden/>
          </w:rPr>
          <w:t>7</w:t>
        </w:r>
        <w:r w:rsidR="005D4BB4">
          <w:rPr>
            <w:noProof/>
            <w:webHidden/>
          </w:rPr>
          <w:fldChar w:fldCharType="end"/>
        </w:r>
      </w:hyperlink>
    </w:p>
    <w:p w14:paraId="21E64D71" w14:textId="1A72E109"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28" w:history="1">
        <w:r w:rsidR="005D4BB4" w:rsidRPr="00847537">
          <w:rPr>
            <w:rStyle w:val="Hipersaite"/>
            <w:rFonts w:ascii="Times New Roman" w:eastAsia="Times New Roman" w:hAnsi="Times New Roman" w:cs="Times New Roman"/>
            <w:b/>
            <w:bCs/>
            <w:noProof/>
          </w:rPr>
          <w:t>6.</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Pieteikuma iesniegšana</w:t>
        </w:r>
        <w:r w:rsidR="005D4BB4">
          <w:rPr>
            <w:noProof/>
            <w:webHidden/>
          </w:rPr>
          <w:tab/>
        </w:r>
        <w:r w:rsidR="005D4BB4">
          <w:rPr>
            <w:noProof/>
            <w:webHidden/>
          </w:rPr>
          <w:fldChar w:fldCharType="begin"/>
        </w:r>
        <w:r w:rsidR="005D4BB4">
          <w:rPr>
            <w:noProof/>
            <w:webHidden/>
          </w:rPr>
          <w:instrText xml:space="preserve"> PAGEREF _Toc228366128 \h </w:instrText>
        </w:r>
        <w:r w:rsidR="005D4BB4">
          <w:rPr>
            <w:noProof/>
            <w:webHidden/>
          </w:rPr>
        </w:r>
        <w:r w:rsidR="005D4BB4">
          <w:rPr>
            <w:noProof/>
            <w:webHidden/>
          </w:rPr>
          <w:fldChar w:fldCharType="separate"/>
        </w:r>
        <w:r w:rsidR="00CA484A">
          <w:rPr>
            <w:noProof/>
            <w:webHidden/>
          </w:rPr>
          <w:t>12</w:t>
        </w:r>
        <w:r w:rsidR="005D4BB4">
          <w:rPr>
            <w:noProof/>
            <w:webHidden/>
          </w:rPr>
          <w:fldChar w:fldCharType="end"/>
        </w:r>
      </w:hyperlink>
    </w:p>
    <w:p w14:paraId="1B35A86B" w14:textId="7BB9CF42"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29" w:history="1">
        <w:r w:rsidR="005D4BB4" w:rsidRPr="00847537">
          <w:rPr>
            <w:rStyle w:val="Hipersaite"/>
            <w:rFonts w:ascii="Times New Roman" w:eastAsia="Times New Roman" w:hAnsi="Times New Roman" w:cs="Times New Roman"/>
            <w:b/>
            <w:bCs/>
            <w:noProof/>
          </w:rPr>
          <w:t>7.</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Kas notiek pēc pieteikuma iesniegšanas?</w:t>
        </w:r>
        <w:r w:rsidR="005D4BB4">
          <w:rPr>
            <w:noProof/>
            <w:webHidden/>
          </w:rPr>
          <w:tab/>
        </w:r>
        <w:r w:rsidR="005D4BB4">
          <w:rPr>
            <w:noProof/>
            <w:webHidden/>
          </w:rPr>
          <w:fldChar w:fldCharType="begin"/>
        </w:r>
        <w:r w:rsidR="005D4BB4">
          <w:rPr>
            <w:noProof/>
            <w:webHidden/>
          </w:rPr>
          <w:instrText xml:space="preserve"> PAGEREF _Toc228366129 \h </w:instrText>
        </w:r>
        <w:r w:rsidR="005D4BB4">
          <w:rPr>
            <w:noProof/>
            <w:webHidden/>
          </w:rPr>
        </w:r>
        <w:r w:rsidR="005D4BB4">
          <w:rPr>
            <w:noProof/>
            <w:webHidden/>
          </w:rPr>
          <w:fldChar w:fldCharType="separate"/>
        </w:r>
        <w:r w:rsidR="00CA484A">
          <w:rPr>
            <w:noProof/>
            <w:webHidden/>
          </w:rPr>
          <w:t>12</w:t>
        </w:r>
        <w:r w:rsidR="005D4BB4">
          <w:rPr>
            <w:noProof/>
            <w:webHidden/>
          </w:rPr>
          <w:fldChar w:fldCharType="end"/>
        </w:r>
      </w:hyperlink>
    </w:p>
    <w:p w14:paraId="748AC578" w14:textId="1A94613D"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30" w:history="1">
        <w:r w:rsidR="005D4BB4" w:rsidRPr="00847537">
          <w:rPr>
            <w:rStyle w:val="Hipersaite"/>
            <w:rFonts w:ascii="Times New Roman" w:eastAsia="Times New Roman" w:hAnsi="Times New Roman" w:cs="Times New Roman"/>
            <w:b/>
            <w:bCs/>
            <w:noProof/>
          </w:rPr>
          <w:t>8.</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Kā notiek norišu īstenošana?</w:t>
        </w:r>
        <w:r w:rsidR="005D4BB4">
          <w:rPr>
            <w:noProof/>
            <w:webHidden/>
          </w:rPr>
          <w:tab/>
        </w:r>
        <w:r w:rsidR="005D4BB4">
          <w:rPr>
            <w:noProof/>
            <w:webHidden/>
          </w:rPr>
          <w:fldChar w:fldCharType="begin"/>
        </w:r>
        <w:r w:rsidR="005D4BB4">
          <w:rPr>
            <w:noProof/>
            <w:webHidden/>
          </w:rPr>
          <w:instrText xml:space="preserve"> PAGEREF _Toc228366130 \h </w:instrText>
        </w:r>
        <w:r w:rsidR="005D4BB4">
          <w:rPr>
            <w:noProof/>
            <w:webHidden/>
          </w:rPr>
        </w:r>
        <w:r w:rsidR="005D4BB4">
          <w:rPr>
            <w:noProof/>
            <w:webHidden/>
          </w:rPr>
          <w:fldChar w:fldCharType="separate"/>
        </w:r>
        <w:r w:rsidR="00CA484A">
          <w:rPr>
            <w:noProof/>
            <w:webHidden/>
          </w:rPr>
          <w:t>15</w:t>
        </w:r>
        <w:r w:rsidR="005D4BB4">
          <w:rPr>
            <w:noProof/>
            <w:webHidden/>
          </w:rPr>
          <w:fldChar w:fldCharType="end"/>
        </w:r>
      </w:hyperlink>
    </w:p>
    <w:p w14:paraId="0AC67A11" w14:textId="7AB0D0A6" w:rsidR="005D4BB4" w:rsidRDefault="00012B0E">
      <w:pPr>
        <w:pStyle w:val="Saturs1"/>
        <w:tabs>
          <w:tab w:val="left" w:pos="440"/>
          <w:tab w:val="right" w:leader="hyphen" w:pos="9016"/>
        </w:tabs>
        <w:rPr>
          <w:rFonts w:eastAsiaTheme="minorEastAsia" w:hint="eastAsia"/>
          <w:noProof/>
          <w:sz w:val="22"/>
          <w:szCs w:val="22"/>
          <w:lang w:eastAsia="lv-LV"/>
        </w:rPr>
      </w:pPr>
      <w:hyperlink w:anchor="_Toc228366131" w:history="1">
        <w:r w:rsidR="005D4BB4" w:rsidRPr="00847537">
          <w:rPr>
            <w:rStyle w:val="Hipersaite"/>
            <w:rFonts w:ascii="Times New Roman" w:eastAsia="Times New Roman" w:hAnsi="Times New Roman" w:cs="Times New Roman"/>
            <w:b/>
            <w:bCs/>
            <w:noProof/>
          </w:rPr>
          <w:t>9.</w:t>
        </w:r>
        <w:r w:rsidR="005D4BB4">
          <w:rPr>
            <w:rFonts w:eastAsiaTheme="minorEastAsia"/>
            <w:noProof/>
            <w:sz w:val="22"/>
            <w:szCs w:val="22"/>
            <w:lang w:eastAsia="lv-LV"/>
          </w:rPr>
          <w:tab/>
        </w:r>
        <w:r w:rsidR="005D4BB4" w:rsidRPr="00847537">
          <w:rPr>
            <w:rStyle w:val="Hipersaite"/>
            <w:rFonts w:ascii="Times New Roman" w:eastAsia="Times New Roman" w:hAnsi="Times New Roman" w:cs="Times New Roman"/>
            <w:b/>
            <w:bCs/>
            <w:noProof/>
          </w:rPr>
          <w:t>Kā iespējams veikt izmaiņas apstiprinātai un katalogā iekļautai norisei?</w:t>
        </w:r>
        <w:r w:rsidR="005D4BB4">
          <w:rPr>
            <w:noProof/>
            <w:webHidden/>
          </w:rPr>
          <w:tab/>
        </w:r>
        <w:r w:rsidR="005D4BB4">
          <w:rPr>
            <w:noProof/>
            <w:webHidden/>
          </w:rPr>
          <w:fldChar w:fldCharType="begin"/>
        </w:r>
        <w:r w:rsidR="005D4BB4">
          <w:rPr>
            <w:noProof/>
            <w:webHidden/>
          </w:rPr>
          <w:instrText xml:space="preserve"> PAGEREF _Toc228366131 \h </w:instrText>
        </w:r>
        <w:r w:rsidR="005D4BB4">
          <w:rPr>
            <w:noProof/>
            <w:webHidden/>
          </w:rPr>
        </w:r>
        <w:r w:rsidR="005D4BB4">
          <w:rPr>
            <w:noProof/>
            <w:webHidden/>
          </w:rPr>
          <w:fldChar w:fldCharType="separate"/>
        </w:r>
        <w:r w:rsidR="00CA484A">
          <w:rPr>
            <w:noProof/>
            <w:webHidden/>
          </w:rPr>
          <w:t>15</w:t>
        </w:r>
        <w:r w:rsidR="005D4BB4">
          <w:rPr>
            <w:noProof/>
            <w:webHidden/>
          </w:rPr>
          <w:fldChar w:fldCharType="end"/>
        </w:r>
      </w:hyperlink>
    </w:p>
    <w:p w14:paraId="7B45A02F" w14:textId="249D2787" w:rsidR="005D4BB4" w:rsidRDefault="00012B0E">
      <w:pPr>
        <w:pStyle w:val="Saturs1"/>
        <w:tabs>
          <w:tab w:val="right" w:leader="hyphen" w:pos="9016"/>
        </w:tabs>
        <w:rPr>
          <w:rFonts w:eastAsiaTheme="minorEastAsia" w:hint="eastAsia"/>
          <w:noProof/>
          <w:sz w:val="22"/>
          <w:szCs w:val="22"/>
          <w:lang w:eastAsia="lv-LV"/>
        </w:rPr>
      </w:pPr>
      <w:hyperlink w:anchor="_Toc228366132" w:history="1">
        <w:r w:rsidR="005D4BB4" w:rsidRPr="00847537">
          <w:rPr>
            <w:rStyle w:val="Hipersaite"/>
            <w:rFonts w:ascii="Times New Roman" w:eastAsia="Times New Roman" w:hAnsi="Times New Roman" w:cs="Times New Roman"/>
            <w:b/>
            <w:bCs/>
            <w:noProof/>
          </w:rPr>
          <w:t>Pielikumi</w:t>
        </w:r>
        <w:r w:rsidR="005D4BB4">
          <w:rPr>
            <w:noProof/>
            <w:webHidden/>
          </w:rPr>
          <w:tab/>
        </w:r>
        <w:r w:rsidR="005D4BB4">
          <w:rPr>
            <w:noProof/>
            <w:webHidden/>
          </w:rPr>
          <w:fldChar w:fldCharType="begin"/>
        </w:r>
        <w:r w:rsidR="005D4BB4">
          <w:rPr>
            <w:noProof/>
            <w:webHidden/>
          </w:rPr>
          <w:instrText xml:space="preserve"> PAGEREF _Toc228366132 \h </w:instrText>
        </w:r>
        <w:r w:rsidR="005D4BB4">
          <w:rPr>
            <w:noProof/>
            <w:webHidden/>
          </w:rPr>
        </w:r>
        <w:r w:rsidR="005D4BB4">
          <w:rPr>
            <w:noProof/>
            <w:webHidden/>
          </w:rPr>
          <w:fldChar w:fldCharType="separate"/>
        </w:r>
        <w:r w:rsidR="00CA484A">
          <w:rPr>
            <w:noProof/>
            <w:webHidden/>
          </w:rPr>
          <w:t>19</w:t>
        </w:r>
        <w:r w:rsidR="005D4BB4">
          <w:rPr>
            <w:noProof/>
            <w:webHidden/>
          </w:rPr>
          <w:fldChar w:fldCharType="end"/>
        </w:r>
      </w:hyperlink>
    </w:p>
    <w:p w14:paraId="391F2C40" w14:textId="37EA515E" w:rsidR="005D4BB4" w:rsidRDefault="00012B0E">
      <w:pPr>
        <w:pStyle w:val="Saturs3"/>
        <w:tabs>
          <w:tab w:val="right" w:leader="hyphen" w:pos="9016"/>
        </w:tabs>
        <w:rPr>
          <w:rFonts w:eastAsiaTheme="minorEastAsia" w:hint="eastAsia"/>
          <w:noProof/>
          <w:sz w:val="22"/>
          <w:szCs w:val="22"/>
          <w:lang w:eastAsia="lv-LV"/>
        </w:rPr>
      </w:pPr>
      <w:hyperlink w:anchor="_Toc228366133" w:history="1">
        <w:r w:rsidR="005D4BB4" w:rsidRPr="00847537">
          <w:rPr>
            <w:rStyle w:val="Hipersaite"/>
            <w:rFonts w:ascii="Times New Roman" w:eastAsia="Times New Roman" w:hAnsi="Times New Roman" w:cs="Times New Roman"/>
            <w:b/>
            <w:bCs/>
            <w:noProof/>
          </w:rPr>
          <w:t>Mācību saturs (piemēri)</w:t>
        </w:r>
        <w:r w:rsidR="005D4BB4">
          <w:rPr>
            <w:noProof/>
            <w:webHidden/>
          </w:rPr>
          <w:tab/>
        </w:r>
        <w:r w:rsidR="005D4BB4">
          <w:rPr>
            <w:noProof/>
            <w:webHidden/>
          </w:rPr>
          <w:fldChar w:fldCharType="begin"/>
        </w:r>
        <w:r w:rsidR="005D4BB4">
          <w:rPr>
            <w:noProof/>
            <w:webHidden/>
          </w:rPr>
          <w:instrText xml:space="preserve"> PAGEREF _Toc228366133 \h </w:instrText>
        </w:r>
        <w:r w:rsidR="005D4BB4">
          <w:rPr>
            <w:noProof/>
            <w:webHidden/>
          </w:rPr>
        </w:r>
        <w:r w:rsidR="005D4BB4">
          <w:rPr>
            <w:noProof/>
            <w:webHidden/>
          </w:rPr>
          <w:fldChar w:fldCharType="separate"/>
        </w:r>
        <w:r w:rsidR="00CA484A">
          <w:rPr>
            <w:noProof/>
            <w:webHidden/>
          </w:rPr>
          <w:t>20</w:t>
        </w:r>
        <w:r w:rsidR="005D4BB4">
          <w:rPr>
            <w:noProof/>
            <w:webHidden/>
          </w:rPr>
          <w:fldChar w:fldCharType="end"/>
        </w:r>
      </w:hyperlink>
    </w:p>
    <w:p w14:paraId="7BF172C8" w14:textId="471F68E0" w:rsidR="005D4BB4" w:rsidRDefault="00012B0E">
      <w:pPr>
        <w:pStyle w:val="Saturs3"/>
        <w:tabs>
          <w:tab w:val="right" w:leader="hyphen" w:pos="9016"/>
        </w:tabs>
        <w:rPr>
          <w:rFonts w:eastAsiaTheme="minorEastAsia" w:hint="eastAsia"/>
          <w:noProof/>
          <w:sz w:val="22"/>
          <w:szCs w:val="22"/>
          <w:lang w:eastAsia="lv-LV"/>
        </w:rPr>
      </w:pPr>
      <w:hyperlink w:anchor="_Toc228366134" w:history="1">
        <w:r w:rsidR="005D4BB4" w:rsidRPr="00847537">
          <w:rPr>
            <w:rStyle w:val="Hipersaite"/>
            <w:rFonts w:ascii="Times New Roman" w:eastAsia="Times New Roman" w:hAnsi="Times New Roman" w:cs="Times New Roman"/>
            <w:b/>
            <w:bCs/>
            <w:noProof/>
          </w:rPr>
          <w:t>Pilsoniskās līdzdalības caurviju prasmes normatīvajos aktos un plānotie sasniedzamie rezultāti</w:t>
        </w:r>
        <w:r w:rsidR="005D4BB4">
          <w:rPr>
            <w:noProof/>
            <w:webHidden/>
          </w:rPr>
          <w:tab/>
        </w:r>
        <w:r w:rsidR="005D4BB4">
          <w:rPr>
            <w:noProof/>
            <w:webHidden/>
          </w:rPr>
          <w:fldChar w:fldCharType="begin"/>
        </w:r>
        <w:r w:rsidR="005D4BB4">
          <w:rPr>
            <w:noProof/>
            <w:webHidden/>
          </w:rPr>
          <w:instrText xml:space="preserve"> PAGEREF _Toc228366134 \h </w:instrText>
        </w:r>
        <w:r w:rsidR="005D4BB4">
          <w:rPr>
            <w:noProof/>
            <w:webHidden/>
          </w:rPr>
        </w:r>
        <w:r w:rsidR="005D4BB4">
          <w:rPr>
            <w:noProof/>
            <w:webHidden/>
          </w:rPr>
          <w:fldChar w:fldCharType="separate"/>
        </w:r>
        <w:r w:rsidR="00CA484A">
          <w:rPr>
            <w:noProof/>
            <w:webHidden/>
          </w:rPr>
          <w:t>23</w:t>
        </w:r>
        <w:r w:rsidR="005D4BB4">
          <w:rPr>
            <w:noProof/>
            <w:webHidden/>
          </w:rPr>
          <w:fldChar w:fldCharType="end"/>
        </w:r>
      </w:hyperlink>
    </w:p>
    <w:p w14:paraId="78CD5332" w14:textId="7EA09283" w:rsidR="005D4BB4" w:rsidRDefault="00012B0E">
      <w:pPr>
        <w:pStyle w:val="Saturs4"/>
        <w:tabs>
          <w:tab w:val="right" w:leader="hyphen" w:pos="9016"/>
        </w:tabs>
        <w:rPr>
          <w:rFonts w:eastAsiaTheme="minorEastAsia" w:hint="eastAsia"/>
          <w:noProof/>
          <w:sz w:val="22"/>
          <w:szCs w:val="22"/>
          <w:lang w:eastAsia="lv-LV"/>
        </w:rPr>
      </w:pPr>
      <w:hyperlink w:anchor="_Toc228366135" w:history="1">
        <w:r w:rsidR="005D4BB4" w:rsidRPr="00847537">
          <w:rPr>
            <w:rStyle w:val="Hipersaite"/>
            <w:rFonts w:ascii="Times New Roman" w:eastAsia="Times New Roman" w:hAnsi="Times New Roman" w:cs="Times New Roman"/>
            <w:b/>
            <w:bCs/>
            <w:noProof/>
          </w:rPr>
          <w:t>Pirmsskolas izglītība</w:t>
        </w:r>
        <w:r w:rsidR="005D4BB4">
          <w:rPr>
            <w:noProof/>
            <w:webHidden/>
          </w:rPr>
          <w:tab/>
        </w:r>
        <w:r w:rsidR="005D4BB4">
          <w:rPr>
            <w:noProof/>
            <w:webHidden/>
          </w:rPr>
          <w:fldChar w:fldCharType="begin"/>
        </w:r>
        <w:r w:rsidR="005D4BB4">
          <w:rPr>
            <w:noProof/>
            <w:webHidden/>
          </w:rPr>
          <w:instrText xml:space="preserve"> PAGEREF _Toc228366135 \h </w:instrText>
        </w:r>
        <w:r w:rsidR="005D4BB4">
          <w:rPr>
            <w:noProof/>
            <w:webHidden/>
          </w:rPr>
        </w:r>
        <w:r w:rsidR="005D4BB4">
          <w:rPr>
            <w:noProof/>
            <w:webHidden/>
          </w:rPr>
          <w:fldChar w:fldCharType="separate"/>
        </w:r>
        <w:r w:rsidR="00CA484A">
          <w:rPr>
            <w:noProof/>
            <w:webHidden/>
          </w:rPr>
          <w:t>23</w:t>
        </w:r>
        <w:r w:rsidR="005D4BB4">
          <w:rPr>
            <w:noProof/>
            <w:webHidden/>
          </w:rPr>
          <w:fldChar w:fldCharType="end"/>
        </w:r>
      </w:hyperlink>
    </w:p>
    <w:p w14:paraId="77FD9EC5" w14:textId="31333A3D" w:rsidR="005D4BB4" w:rsidRDefault="00012B0E">
      <w:pPr>
        <w:pStyle w:val="Saturs4"/>
        <w:tabs>
          <w:tab w:val="right" w:leader="hyphen" w:pos="9016"/>
        </w:tabs>
        <w:rPr>
          <w:rFonts w:eastAsiaTheme="minorEastAsia" w:hint="eastAsia"/>
          <w:noProof/>
          <w:sz w:val="22"/>
          <w:szCs w:val="22"/>
          <w:lang w:eastAsia="lv-LV"/>
        </w:rPr>
      </w:pPr>
      <w:hyperlink w:anchor="_Toc228366136" w:history="1">
        <w:r w:rsidR="005D4BB4" w:rsidRPr="00847537">
          <w:rPr>
            <w:rStyle w:val="Hipersaite"/>
            <w:rFonts w:ascii="Times New Roman" w:eastAsia="Times New Roman" w:hAnsi="Times New Roman" w:cs="Times New Roman"/>
            <w:b/>
            <w:bCs/>
            <w:noProof/>
          </w:rPr>
          <w:t>Pamatizglītība</w:t>
        </w:r>
        <w:r w:rsidR="005D4BB4">
          <w:rPr>
            <w:noProof/>
            <w:webHidden/>
          </w:rPr>
          <w:tab/>
        </w:r>
        <w:r w:rsidR="005D4BB4">
          <w:rPr>
            <w:noProof/>
            <w:webHidden/>
          </w:rPr>
          <w:fldChar w:fldCharType="begin"/>
        </w:r>
        <w:r w:rsidR="005D4BB4">
          <w:rPr>
            <w:noProof/>
            <w:webHidden/>
          </w:rPr>
          <w:instrText xml:space="preserve"> PAGEREF _Toc228366136 \h </w:instrText>
        </w:r>
        <w:r w:rsidR="005D4BB4">
          <w:rPr>
            <w:noProof/>
            <w:webHidden/>
          </w:rPr>
        </w:r>
        <w:r w:rsidR="005D4BB4">
          <w:rPr>
            <w:noProof/>
            <w:webHidden/>
          </w:rPr>
          <w:fldChar w:fldCharType="separate"/>
        </w:r>
        <w:r w:rsidR="00CA484A">
          <w:rPr>
            <w:noProof/>
            <w:webHidden/>
          </w:rPr>
          <w:t>24</w:t>
        </w:r>
        <w:r w:rsidR="005D4BB4">
          <w:rPr>
            <w:noProof/>
            <w:webHidden/>
          </w:rPr>
          <w:fldChar w:fldCharType="end"/>
        </w:r>
      </w:hyperlink>
    </w:p>
    <w:p w14:paraId="57C0E446" w14:textId="6E1669B0" w:rsidR="005D4BB4" w:rsidRDefault="00012B0E">
      <w:pPr>
        <w:pStyle w:val="Saturs4"/>
        <w:tabs>
          <w:tab w:val="right" w:leader="hyphen" w:pos="9016"/>
        </w:tabs>
        <w:rPr>
          <w:rFonts w:eastAsiaTheme="minorEastAsia" w:hint="eastAsia"/>
          <w:noProof/>
          <w:sz w:val="22"/>
          <w:szCs w:val="22"/>
          <w:lang w:eastAsia="lv-LV"/>
        </w:rPr>
      </w:pPr>
      <w:hyperlink w:anchor="_Toc228366137" w:history="1">
        <w:r w:rsidR="005D4BB4" w:rsidRPr="00847537">
          <w:rPr>
            <w:rStyle w:val="Hipersaite"/>
            <w:rFonts w:ascii="Times New Roman" w:eastAsia="Times New Roman" w:hAnsi="Times New Roman" w:cs="Times New Roman"/>
            <w:b/>
            <w:bCs/>
            <w:noProof/>
          </w:rPr>
          <w:t>Vidējā izglītība</w:t>
        </w:r>
        <w:r w:rsidR="005D4BB4">
          <w:rPr>
            <w:noProof/>
            <w:webHidden/>
          </w:rPr>
          <w:tab/>
        </w:r>
        <w:r w:rsidR="005D4BB4">
          <w:rPr>
            <w:noProof/>
            <w:webHidden/>
          </w:rPr>
          <w:fldChar w:fldCharType="begin"/>
        </w:r>
        <w:r w:rsidR="005D4BB4">
          <w:rPr>
            <w:noProof/>
            <w:webHidden/>
          </w:rPr>
          <w:instrText xml:space="preserve"> PAGEREF _Toc228366137 \h </w:instrText>
        </w:r>
        <w:r w:rsidR="005D4BB4">
          <w:rPr>
            <w:noProof/>
            <w:webHidden/>
          </w:rPr>
        </w:r>
        <w:r w:rsidR="005D4BB4">
          <w:rPr>
            <w:noProof/>
            <w:webHidden/>
          </w:rPr>
          <w:fldChar w:fldCharType="separate"/>
        </w:r>
        <w:r w:rsidR="00CA484A">
          <w:rPr>
            <w:noProof/>
            <w:webHidden/>
          </w:rPr>
          <w:t>25</w:t>
        </w:r>
        <w:r w:rsidR="005D4BB4">
          <w:rPr>
            <w:noProof/>
            <w:webHidden/>
          </w:rPr>
          <w:fldChar w:fldCharType="end"/>
        </w:r>
      </w:hyperlink>
    </w:p>
    <w:p w14:paraId="1E024340" w14:textId="20B81F1B" w:rsidR="005D4BB4" w:rsidRDefault="00012B0E">
      <w:pPr>
        <w:pStyle w:val="Saturs3"/>
        <w:tabs>
          <w:tab w:val="right" w:leader="hyphen" w:pos="9016"/>
        </w:tabs>
        <w:rPr>
          <w:rFonts w:eastAsiaTheme="minorEastAsia" w:hint="eastAsia"/>
          <w:noProof/>
          <w:sz w:val="22"/>
          <w:szCs w:val="22"/>
          <w:lang w:eastAsia="lv-LV"/>
        </w:rPr>
      </w:pPr>
      <w:hyperlink w:anchor="_Toc228366138" w:history="1">
        <w:r w:rsidR="005D4BB4" w:rsidRPr="00847537">
          <w:rPr>
            <w:rStyle w:val="Hipersaite"/>
            <w:rFonts w:ascii="Times New Roman" w:eastAsia="Times New Roman" w:hAnsi="Times New Roman" w:cs="Times New Roman"/>
            <w:b/>
            <w:bCs/>
            <w:noProof/>
          </w:rPr>
          <w:t>Palīgmateriāli</w:t>
        </w:r>
        <w:r w:rsidR="005D4BB4">
          <w:rPr>
            <w:noProof/>
            <w:webHidden/>
          </w:rPr>
          <w:tab/>
        </w:r>
        <w:r w:rsidR="005D4BB4">
          <w:rPr>
            <w:noProof/>
            <w:webHidden/>
          </w:rPr>
          <w:fldChar w:fldCharType="begin"/>
        </w:r>
        <w:r w:rsidR="005D4BB4">
          <w:rPr>
            <w:noProof/>
            <w:webHidden/>
          </w:rPr>
          <w:instrText xml:space="preserve"> PAGEREF _Toc228366138 \h </w:instrText>
        </w:r>
        <w:r w:rsidR="005D4BB4">
          <w:rPr>
            <w:noProof/>
            <w:webHidden/>
          </w:rPr>
        </w:r>
        <w:r w:rsidR="005D4BB4">
          <w:rPr>
            <w:noProof/>
            <w:webHidden/>
          </w:rPr>
          <w:fldChar w:fldCharType="separate"/>
        </w:r>
        <w:r w:rsidR="00CA484A">
          <w:rPr>
            <w:noProof/>
            <w:webHidden/>
          </w:rPr>
          <w:t>27</w:t>
        </w:r>
        <w:r w:rsidR="005D4BB4">
          <w:rPr>
            <w:noProof/>
            <w:webHidden/>
          </w:rPr>
          <w:fldChar w:fldCharType="end"/>
        </w:r>
      </w:hyperlink>
    </w:p>
    <w:p w14:paraId="79FB713D" w14:textId="1DA76719" w:rsidR="00B32F4A" w:rsidRPr="004D2496" w:rsidRDefault="62118F99" w:rsidP="004D2496">
      <w:pPr>
        <w:pStyle w:val="Saturs3"/>
        <w:tabs>
          <w:tab w:val="right" w:leader="hyphen" w:pos="9015"/>
        </w:tabs>
        <w:ind w:left="0"/>
        <w:rPr>
          <w:rFonts w:ascii="Times New Roman" w:hAnsi="Times New Roman" w:cs="Times New Roman"/>
          <w:i/>
          <w:sz w:val="12"/>
        </w:rPr>
      </w:pPr>
      <w:r w:rsidRPr="00925D27">
        <w:rPr>
          <w:rFonts w:ascii="Times New Roman" w:hAnsi="Times New Roman" w:cs="Times New Roman"/>
          <w:i/>
          <w:color w:val="002060"/>
        </w:rPr>
        <w:fldChar w:fldCharType="end"/>
      </w:r>
      <w:bookmarkStart w:id="1" w:name="_Toc1337081047"/>
      <w:bookmarkStart w:id="2" w:name="_Toc75555224"/>
      <w:bookmarkStart w:id="3" w:name="_Toc1726985485"/>
      <w:r w:rsidR="00B32F4A" w:rsidRPr="00590BE5">
        <w:rPr>
          <w:rFonts w:ascii="Times New Roman" w:hAnsi="Times New Roman" w:cs="Times New Roman"/>
          <w:i/>
        </w:rPr>
        <w:br w:type="page"/>
      </w:r>
    </w:p>
    <w:p w14:paraId="20F11BD0" w14:textId="4AB0352C" w:rsidR="003E1B21" w:rsidRPr="006442BE" w:rsidRDefault="003E1B21" w:rsidP="006442BE">
      <w:pPr>
        <w:spacing w:line="276" w:lineRule="auto"/>
        <w:jc w:val="both"/>
        <w:rPr>
          <w:rFonts w:ascii="Times New Roman" w:eastAsia="Times New Roman" w:hAnsi="Times New Roman" w:cs="Times New Roman"/>
          <w:b/>
          <w:i/>
          <w:color w:val="000000" w:themeColor="text1"/>
        </w:rPr>
      </w:pPr>
      <w:r w:rsidRPr="00D503F5">
        <w:rPr>
          <w:rFonts w:ascii="Times New Roman" w:eastAsia="Times New Roman" w:hAnsi="Times New Roman" w:cs="Times New Roman"/>
          <w:i/>
          <w:color w:val="000000" w:themeColor="text1"/>
        </w:rPr>
        <w:lastRenderedPageBreak/>
        <w:t>Nosacījumi izstrādāti norišu pieteicējiem un īs</w:t>
      </w:r>
      <w:r w:rsidR="00B553A7" w:rsidRPr="00D503F5">
        <w:rPr>
          <w:rFonts w:ascii="Times New Roman" w:eastAsia="Times New Roman" w:hAnsi="Times New Roman" w:cs="Times New Roman"/>
          <w:i/>
          <w:color w:val="000000" w:themeColor="text1"/>
        </w:rPr>
        <w:t>tenotājiem dalībai projektā Nr.</w:t>
      </w:r>
      <w:r w:rsidRPr="00D503F5">
        <w:rPr>
          <w:rFonts w:ascii="Times New Roman" w:eastAsia="Times New Roman" w:hAnsi="Times New Roman" w:cs="Times New Roman"/>
          <w:i/>
          <w:color w:val="000000" w:themeColor="text1"/>
        </w:rPr>
        <w:t xml:space="preserve">4.2.2.1/1/25/I/001 "STEM un pilsoniskās līdzdalības norises plašākai izglītības pieredzei un karjeras izvēlei”, ko finansē Eiropas Sociālais fonds Plus un Latvijas valsts (turpmāk – Projekts). </w:t>
      </w:r>
      <w:r w:rsidRPr="00D503F5">
        <w:rPr>
          <w:rFonts w:ascii="Times New Roman" w:eastAsia="Times New Roman" w:hAnsi="Times New Roman" w:cs="Times New Roman"/>
          <w:b/>
          <w:i/>
          <w:color w:val="000000" w:themeColor="text1"/>
        </w:rPr>
        <w:t>Projekta ietvaros netiek apkopota esošā pieredze un labās prakses piemēri, bet tiek veidotas norises izglītojamajiem, kas atbilst P</w:t>
      </w:r>
      <w:r w:rsidR="006442BE">
        <w:rPr>
          <w:rFonts w:ascii="Times New Roman" w:eastAsia="Times New Roman" w:hAnsi="Times New Roman" w:cs="Times New Roman"/>
          <w:b/>
          <w:i/>
          <w:color w:val="000000" w:themeColor="text1"/>
        </w:rPr>
        <w:t>rojekta mērķim un nosacījumiem.</w:t>
      </w:r>
      <w:r w:rsidR="00BA6ECA">
        <w:rPr>
          <w:rFonts w:ascii="Times New Roman" w:eastAsia="Times New Roman" w:hAnsi="Times New Roman" w:cs="Times New Roman"/>
          <w:b/>
          <w:i/>
          <w:color w:val="000000" w:themeColor="text1"/>
        </w:rPr>
        <w:t xml:space="preserve"> </w:t>
      </w:r>
    </w:p>
    <w:p w14:paraId="67F521E7" w14:textId="6E9BFDFB" w:rsidR="55B47E97" w:rsidRPr="00973F99" w:rsidRDefault="402FE3A2" w:rsidP="009C119A">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4" w:name="_Toc228366123"/>
      <w:r w:rsidRPr="00973F99">
        <w:rPr>
          <w:rFonts w:ascii="Times New Roman" w:eastAsia="Times New Roman" w:hAnsi="Times New Roman" w:cs="Times New Roman"/>
          <w:b/>
          <w:bCs/>
          <w:color w:val="0B769F" w:themeColor="accent4" w:themeShade="BF"/>
          <w:sz w:val="32"/>
          <w:szCs w:val="32"/>
        </w:rPr>
        <w:t xml:space="preserve">Kas ir </w:t>
      </w:r>
      <w:r w:rsidR="439D7EAA" w:rsidRPr="00973F99">
        <w:rPr>
          <w:rFonts w:ascii="Times New Roman" w:eastAsia="Times New Roman" w:hAnsi="Times New Roman" w:cs="Times New Roman"/>
          <w:b/>
          <w:bCs/>
          <w:color w:val="0B769F" w:themeColor="accent4" w:themeShade="BF"/>
          <w:sz w:val="32"/>
          <w:szCs w:val="32"/>
        </w:rPr>
        <w:t>p</w:t>
      </w:r>
      <w:r w:rsidRPr="00973F99">
        <w:rPr>
          <w:rFonts w:ascii="Times New Roman" w:eastAsia="Times New Roman" w:hAnsi="Times New Roman" w:cs="Times New Roman"/>
          <w:b/>
          <w:bCs/>
          <w:color w:val="0B769F" w:themeColor="accent4" w:themeShade="BF"/>
          <w:sz w:val="32"/>
          <w:szCs w:val="32"/>
        </w:rPr>
        <w:t xml:space="preserve">ilsoniskās līdzdalības caurviju </w:t>
      </w:r>
      <w:r w:rsidR="1B6B5010" w:rsidRPr="00973F99">
        <w:rPr>
          <w:rFonts w:ascii="Times New Roman" w:eastAsia="Times New Roman" w:hAnsi="Times New Roman" w:cs="Times New Roman"/>
          <w:b/>
          <w:bCs/>
          <w:color w:val="0B769F" w:themeColor="accent4" w:themeShade="BF"/>
          <w:sz w:val="32"/>
          <w:szCs w:val="32"/>
        </w:rPr>
        <w:t>prasme</w:t>
      </w:r>
      <w:r w:rsidRPr="00973F99">
        <w:rPr>
          <w:rFonts w:ascii="Times New Roman" w:eastAsia="Times New Roman" w:hAnsi="Times New Roman" w:cs="Times New Roman"/>
          <w:b/>
          <w:bCs/>
          <w:color w:val="0B769F" w:themeColor="accent4" w:themeShade="BF"/>
          <w:sz w:val="32"/>
          <w:szCs w:val="32"/>
        </w:rPr>
        <w:t>?</w:t>
      </w:r>
      <w:bookmarkEnd w:id="1"/>
      <w:bookmarkEnd w:id="2"/>
      <w:bookmarkEnd w:id="3"/>
      <w:bookmarkEnd w:id="4"/>
    </w:p>
    <w:p w14:paraId="7DA17657" w14:textId="517752E7" w:rsidR="76E324DB" w:rsidRPr="00132185" w:rsidRDefault="76E324DB" w:rsidP="004C18E7">
      <w:pPr>
        <w:spacing w:line="276" w:lineRule="auto"/>
        <w:jc w:val="both"/>
        <w:rPr>
          <w:rFonts w:ascii="Times New Roman" w:eastAsia="Times New Roman" w:hAnsi="Times New Roman" w:cs="Times New Roman"/>
          <w:color w:val="000000" w:themeColor="text1"/>
        </w:rPr>
      </w:pPr>
      <w:r w:rsidRPr="00132185">
        <w:rPr>
          <w:rFonts w:ascii="Times New Roman" w:eastAsia="Times New Roman" w:hAnsi="Times New Roman" w:cs="Times New Roman"/>
          <w:color w:val="000000" w:themeColor="text1"/>
        </w:rPr>
        <w:t xml:space="preserve">Skolēns veido aktīvu dzīves pozīciju un nostiprina savu pārliecību </w:t>
      </w:r>
      <w:r w:rsidRPr="00242A60">
        <w:rPr>
          <w:rFonts w:ascii="Times New Roman" w:eastAsia="Times New Roman" w:hAnsi="Times New Roman" w:cs="Times New Roman"/>
          <w:b/>
          <w:color w:val="000000" w:themeColor="text1"/>
        </w:rPr>
        <w:t xml:space="preserve">par katra indivīda iespējām </w:t>
      </w:r>
      <w:r w:rsidRPr="00132185">
        <w:rPr>
          <w:rFonts w:ascii="Times New Roman" w:eastAsia="Times New Roman" w:hAnsi="Times New Roman" w:cs="Times New Roman"/>
          <w:color w:val="000000" w:themeColor="text1"/>
        </w:rPr>
        <w:t xml:space="preserve">ietekmēt un izmainīt vidi un situāciju, kurā atrodas, sabiedrības un vides ilgtspēju saista ar indivīda ikdienas rīcību, saskata to gan lokālā, gan globālā mērogā, empātiski izzina daudzveidīgus uzskatus, rīkojas solidāri un atbildīgi, sarunu ceļā meklē un kopā ar citiem īsteno risinājumus pretrunīgām situācijām </w:t>
      </w:r>
    </w:p>
    <w:p w14:paraId="08002F72" w14:textId="07C39675" w:rsidR="76E324DB" w:rsidRPr="00132185" w:rsidRDefault="76E324DB" w:rsidP="004C18E7">
      <w:pPr>
        <w:spacing w:line="276" w:lineRule="auto"/>
        <w:jc w:val="both"/>
        <w:rPr>
          <w:rFonts w:ascii="Times New Roman" w:eastAsia="Times New Roman" w:hAnsi="Times New Roman" w:cs="Times New Roman"/>
          <w:color w:val="000000" w:themeColor="text1"/>
        </w:rPr>
      </w:pPr>
      <w:r w:rsidRPr="00132185">
        <w:rPr>
          <w:rFonts w:ascii="Times New Roman" w:eastAsia="Times New Roman" w:hAnsi="Times New Roman" w:cs="Times New Roman"/>
          <w:color w:val="000000" w:themeColor="text1"/>
        </w:rPr>
        <w:t>Pirmsskolā bērni mācās būt atbildīgi par sevi, līdzcilvēkiem un apkārtni. Nākotnē viņi veidos kopienu, kurā iespējams justies droši un līdzvērtīgi ar citiem, ietekmēt notiekošo, viņi nepaies garām situācijām, kas šķiet nepieņemamas. Pirmsskolas ikdienā pilsoniskās līdzdalības prasmes sāk apgūt, veidojot un ievērojot noteikumus grupā, mācoties saprast citus, līdzpārdzīvojot notiekošajam un rīkojoties videi draudzīgi. Tādējādi bērni sāk apzināti uzņemties atbildību un rīkoties.</w:t>
      </w:r>
    </w:p>
    <w:p w14:paraId="0EA58EA5" w14:textId="1A991962" w:rsidR="199A86A0" w:rsidRPr="000E4F54" w:rsidRDefault="76E324DB" w:rsidP="199A86A0">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(Pieejams: </w:t>
      </w:r>
      <w:hyperlink r:id="rId13">
        <w:r w:rsidRPr="000E4F54">
          <w:rPr>
            <w:rStyle w:val="Hipersaite"/>
            <w:rFonts w:ascii="Times New Roman" w:eastAsia="Times New Roman" w:hAnsi="Times New Roman" w:cs="Times New Roman"/>
          </w:rPr>
          <w:t>https://www.skola2030.lv/lv/macibu-saturs/merki-skolenam/caurviju-prasmes</w:t>
        </w:r>
      </w:hyperlink>
      <w:r w:rsidRPr="000E4F54">
        <w:rPr>
          <w:rFonts w:ascii="Times New Roman" w:eastAsia="Times New Roman" w:hAnsi="Times New Roman" w:cs="Times New Roman"/>
          <w:color w:val="000000" w:themeColor="text1"/>
        </w:rPr>
        <w:t>)</w:t>
      </w:r>
    </w:p>
    <w:p w14:paraId="2691CAF5" w14:textId="3C30D8E6" w:rsidR="00382A60" w:rsidRPr="000E4F54" w:rsidRDefault="109534AA" w:rsidP="0A087FB8">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Mācību jomu dažādos kontekstos nepieciešamas caurviju prasmes, lai stiprinātu jaunu zināšanu sasaisti ar personisko pieredzi, veidotu pozitīvas attiecības un pieņemtu atbildīgus lēmumus.</w:t>
      </w:r>
    </w:p>
    <w:p w14:paraId="7680C77D" w14:textId="77777777" w:rsidR="00B14D57" w:rsidRPr="009119B6" w:rsidRDefault="00B14D57" w:rsidP="00B14D57">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5" w:name="_Toc414252157"/>
      <w:bookmarkStart w:id="6" w:name="_Toc672548835"/>
      <w:bookmarkStart w:id="7" w:name="_Toc1531079575"/>
      <w:bookmarkStart w:id="8" w:name="_Toc228366124"/>
      <w:bookmarkStart w:id="9" w:name="_Toc1753066284"/>
      <w:bookmarkStart w:id="10" w:name="_Toc1600365825"/>
      <w:bookmarkStart w:id="11" w:name="_Toc1188454437"/>
      <w:r w:rsidRPr="009119B6">
        <w:rPr>
          <w:rFonts w:ascii="Times New Roman" w:eastAsia="Times New Roman" w:hAnsi="Times New Roman" w:cs="Times New Roman"/>
          <w:b/>
          <w:bCs/>
          <w:color w:val="0B769F" w:themeColor="accent4" w:themeShade="BF"/>
          <w:sz w:val="32"/>
          <w:szCs w:val="32"/>
        </w:rPr>
        <w:t>Kas ir pilsoniskās līdzdalības caurviju prasmes norises īstenotājs?</w:t>
      </w:r>
      <w:bookmarkEnd w:id="5"/>
      <w:bookmarkEnd w:id="6"/>
      <w:bookmarkEnd w:id="7"/>
      <w:bookmarkEnd w:id="8"/>
    </w:p>
    <w:p w14:paraId="4571EF29" w14:textId="77777777" w:rsidR="00B14D57" w:rsidRPr="000E4F54" w:rsidRDefault="00B14D57" w:rsidP="00B14D57">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b/>
          <w:bCs/>
          <w:color w:val="000000" w:themeColor="text1"/>
        </w:rPr>
        <w:t>Norises īstenotājs:</w:t>
      </w:r>
      <w:r w:rsidRPr="000E4F54">
        <w:rPr>
          <w:rFonts w:ascii="Times New Roman" w:eastAsia="Times New Roman" w:hAnsi="Times New Roman" w:cs="Times New Roman"/>
          <w:color w:val="000000" w:themeColor="text1"/>
        </w:rPr>
        <w:t xml:space="preserve"> organizācija vai uzņēmums, kas izstrādā un īsteno izglītojošas aktivitātes izglītojamajiem. Tie var būt:</w:t>
      </w:r>
    </w:p>
    <w:p w14:paraId="3EF0CF56" w14:textId="77777777" w:rsidR="00B14D57" w:rsidRPr="000E4F54" w:rsidRDefault="00B14D57" w:rsidP="00B14D57">
      <w:pPr>
        <w:pStyle w:val="Sarakstarindkopa"/>
        <w:numPr>
          <w:ilvl w:val="0"/>
          <w:numId w:val="15"/>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uzņēmumi un iestādes,</w:t>
      </w:r>
    </w:p>
    <w:p w14:paraId="374EEF1C" w14:textId="77777777" w:rsidR="00B14D57" w:rsidRPr="000E4F54" w:rsidRDefault="00B14D57" w:rsidP="00B14D57">
      <w:pPr>
        <w:pStyle w:val="Sarakstarindkopa"/>
        <w:numPr>
          <w:ilvl w:val="0"/>
          <w:numId w:val="15"/>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zinātnes un inovāciju centri,</w:t>
      </w:r>
    </w:p>
    <w:p w14:paraId="6A37C8FB" w14:textId="77777777" w:rsidR="00B14D57" w:rsidRPr="000E4F54" w:rsidRDefault="00B14D57" w:rsidP="00B14D57">
      <w:pPr>
        <w:pStyle w:val="Sarakstarindkopa"/>
        <w:numPr>
          <w:ilvl w:val="0"/>
          <w:numId w:val="15"/>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augstskolas,</w:t>
      </w:r>
    </w:p>
    <w:p w14:paraId="79262DC8" w14:textId="77777777" w:rsidR="00B14D57" w:rsidRPr="000E4F54" w:rsidRDefault="00B14D57" w:rsidP="00B14D57">
      <w:pPr>
        <w:pStyle w:val="Sarakstarindkopa"/>
        <w:numPr>
          <w:ilvl w:val="0"/>
          <w:numId w:val="15"/>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biedrības un nodibinājumi,</w:t>
      </w:r>
    </w:p>
    <w:p w14:paraId="48B74160" w14:textId="77777777" w:rsidR="00B14D57" w:rsidRPr="000E4F54" w:rsidRDefault="00B14D57" w:rsidP="00B14D57">
      <w:pPr>
        <w:pStyle w:val="Sarakstarindkopa"/>
        <w:numPr>
          <w:ilvl w:val="0"/>
          <w:numId w:val="15"/>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bērnu un jauniešu centri,</w:t>
      </w:r>
    </w:p>
    <w:p w14:paraId="3953D31F" w14:textId="77777777" w:rsidR="00B14D57" w:rsidRPr="000E4F54" w:rsidRDefault="00B14D57" w:rsidP="00B14D57">
      <w:pPr>
        <w:pStyle w:val="Sarakstarindkopa"/>
        <w:numPr>
          <w:ilvl w:val="0"/>
          <w:numId w:val="15"/>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u.c.</w:t>
      </w:r>
    </w:p>
    <w:p w14:paraId="5FD71E88" w14:textId="77777777" w:rsidR="00B14D57" w:rsidRPr="000E4F54" w:rsidRDefault="00B14D57" w:rsidP="00B14D57">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b/>
          <w:bCs/>
          <w:color w:val="000000" w:themeColor="text1"/>
        </w:rPr>
        <w:t>Pieredze:</w:t>
      </w:r>
      <w:r w:rsidRPr="000E4F54">
        <w:rPr>
          <w:rFonts w:ascii="Times New Roman" w:eastAsia="Times New Roman" w:hAnsi="Times New Roman" w:cs="Times New Roman"/>
          <w:color w:val="000000" w:themeColor="text1"/>
        </w:rPr>
        <w:t xml:space="preserve"> Ieteicama iepriekšēja pieredze darbā ar izglītojamajiem un līdzīgu aktivitāšu organizēšanā.</w:t>
      </w:r>
    </w:p>
    <w:p w14:paraId="2570E98C" w14:textId="46598227" w:rsidR="00B14D57" w:rsidRPr="00B14D57" w:rsidRDefault="00B14D57" w:rsidP="00B14D57">
      <w:pPr>
        <w:spacing w:after="0" w:line="240"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b/>
          <w:bCs/>
          <w:color w:val="000000" w:themeColor="text1"/>
        </w:rPr>
        <w:t>Vide un tehniskais nodrošinājums:</w:t>
      </w:r>
      <w:r w:rsidRPr="000E4F54">
        <w:rPr>
          <w:rFonts w:ascii="Times New Roman" w:eastAsia="Times New Roman" w:hAnsi="Times New Roman" w:cs="Times New Roman"/>
          <w:color w:val="000000" w:themeColor="text1"/>
        </w:rPr>
        <w:t xml:space="preserve"> </w:t>
      </w:r>
      <w:r w:rsidRPr="00F73954">
        <w:rPr>
          <w:rFonts w:ascii="Times New Roman" w:eastAsia="Times New Roman" w:hAnsi="Times New Roman" w:cs="Times New Roman"/>
          <w:color w:val="000000" w:themeColor="text1"/>
        </w:rPr>
        <w:t>Norises īstenotājs nodrošina piemē</w:t>
      </w:r>
      <w:r>
        <w:rPr>
          <w:rFonts w:ascii="Times New Roman" w:eastAsia="Times New Roman" w:hAnsi="Times New Roman" w:cs="Times New Roman"/>
          <w:color w:val="000000" w:themeColor="text1"/>
        </w:rPr>
        <w:t>rotu vidi praktiskai darbībai (</w:t>
      </w:r>
      <w:r w:rsidRPr="00F73954">
        <w:rPr>
          <w:rFonts w:ascii="Times New Roman" w:eastAsia="Times New Roman" w:hAnsi="Times New Roman" w:cs="Times New Roman"/>
          <w:color w:val="000000" w:themeColor="text1"/>
        </w:rPr>
        <w:t xml:space="preserve">savās telpās, citā objektā vai vidē, arī izglītības </w:t>
      </w:r>
      <w:r w:rsidRPr="000E4F54">
        <w:rPr>
          <w:rFonts w:ascii="Times New Roman" w:eastAsia="Times New Roman" w:hAnsi="Times New Roman" w:cs="Times New Roman"/>
          <w:color w:val="000000" w:themeColor="text1"/>
        </w:rPr>
        <w:t>iestādē</w:t>
      </w:r>
      <w:r w:rsidRPr="00D24702">
        <w:rPr>
          <w:rFonts w:ascii="Times New Roman" w:eastAsia="Times New Roman" w:hAnsi="Times New Roman" w:cs="Times New Roman"/>
          <w:color w:val="000000" w:themeColor="text1"/>
        </w:rPr>
        <w:t xml:space="preserve">), materiālo un tehnisko bāzi. </w:t>
      </w:r>
    </w:p>
    <w:p w14:paraId="3F2BA778" w14:textId="3E823D27" w:rsidR="00382A60" w:rsidRPr="00973F99" w:rsidRDefault="618A071A" w:rsidP="009C119A">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12" w:name="_Toc228366125"/>
      <w:r w:rsidRPr="00973F99">
        <w:rPr>
          <w:rFonts w:ascii="Times New Roman" w:eastAsia="Times New Roman" w:hAnsi="Times New Roman" w:cs="Times New Roman"/>
          <w:b/>
          <w:bCs/>
          <w:color w:val="0B769F" w:themeColor="accent4" w:themeShade="BF"/>
          <w:sz w:val="32"/>
          <w:szCs w:val="32"/>
        </w:rPr>
        <w:lastRenderedPageBreak/>
        <w:t xml:space="preserve">Kas ir </w:t>
      </w:r>
      <w:r w:rsidR="00C59359" w:rsidRPr="00973F99">
        <w:rPr>
          <w:rFonts w:ascii="Times New Roman" w:eastAsia="Times New Roman" w:hAnsi="Times New Roman" w:cs="Times New Roman"/>
          <w:b/>
          <w:bCs/>
          <w:color w:val="0B769F" w:themeColor="accent4" w:themeShade="BF"/>
          <w:sz w:val="32"/>
          <w:szCs w:val="32"/>
        </w:rPr>
        <w:t>p</w:t>
      </w:r>
      <w:r w:rsidR="3A8DCBBF" w:rsidRPr="00973F99">
        <w:rPr>
          <w:rFonts w:ascii="Times New Roman" w:eastAsia="Times New Roman" w:hAnsi="Times New Roman" w:cs="Times New Roman"/>
          <w:b/>
          <w:bCs/>
          <w:color w:val="0B769F" w:themeColor="accent4" w:themeShade="BF"/>
          <w:sz w:val="32"/>
          <w:szCs w:val="32"/>
        </w:rPr>
        <w:t>ilsoniskās līdzdalības caurviju prasmes</w:t>
      </w:r>
      <w:r w:rsidRPr="00973F99">
        <w:rPr>
          <w:rFonts w:ascii="Times New Roman" w:eastAsia="Times New Roman" w:hAnsi="Times New Roman" w:cs="Times New Roman"/>
          <w:b/>
          <w:bCs/>
          <w:color w:val="0B769F" w:themeColor="accent4" w:themeShade="BF"/>
          <w:sz w:val="32"/>
          <w:szCs w:val="32"/>
        </w:rPr>
        <w:t xml:space="preserve"> norise?</w:t>
      </w:r>
      <w:bookmarkEnd w:id="9"/>
      <w:bookmarkEnd w:id="10"/>
      <w:bookmarkEnd w:id="11"/>
      <w:bookmarkEnd w:id="12"/>
    </w:p>
    <w:p w14:paraId="0170DA56" w14:textId="1ED86184" w:rsidR="00382A60" w:rsidRPr="00132185" w:rsidRDefault="5B332D2D" w:rsidP="00287F1C">
      <w:pPr>
        <w:spacing w:line="276" w:lineRule="auto"/>
        <w:jc w:val="both"/>
        <w:rPr>
          <w:rFonts w:ascii="Times New Roman" w:eastAsia="Times New Roman" w:hAnsi="Times New Roman" w:cs="Times New Roman"/>
          <w:color w:val="000000" w:themeColor="text1"/>
        </w:rPr>
      </w:pPr>
      <w:r w:rsidRPr="00132185">
        <w:rPr>
          <w:rFonts w:ascii="Times New Roman" w:eastAsia="Times New Roman" w:hAnsi="Times New Roman" w:cs="Times New Roman"/>
          <w:b/>
          <w:bCs/>
          <w:color w:val="000000" w:themeColor="text1"/>
        </w:rPr>
        <w:t>Norise</w:t>
      </w:r>
      <w:r w:rsidRPr="00132185">
        <w:rPr>
          <w:rFonts w:ascii="Times New Roman" w:eastAsia="Times New Roman" w:hAnsi="Times New Roman" w:cs="Times New Roman"/>
          <w:color w:val="000000" w:themeColor="text1"/>
        </w:rPr>
        <w:t xml:space="preserve"> ir praktiska, izglītojoša nodarbība pirmsskolas, pamatizglītības vai vidējās izglītības izglītojamajiem, kas:</w:t>
      </w:r>
    </w:p>
    <w:p w14:paraId="6A2C4A60" w14:textId="593D195C" w:rsidR="004A3B4F" w:rsidRPr="001E384B" w:rsidRDefault="004A3B4F" w:rsidP="00345B1B">
      <w:pPr>
        <w:pStyle w:val="Sarakstarindkopa"/>
        <w:numPr>
          <w:ilvl w:val="0"/>
          <w:numId w:val="16"/>
        </w:numPr>
        <w:spacing w:after="0" w:line="276" w:lineRule="auto"/>
        <w:jc w:val="both"/>
        <w:rPr>
          <w:rFonts w:ascii="Times New Roman" w:eastAsia="Times New Roman" w:hAnsi="Times New Roman" w:cs="Times New Roman"/>
          <w:color w:val="000000" w:themeColor="text1"/>
        </w:rPr>
      </w:pPr>
      <w:r w:rsidRPr="001E384B">
        <w:rPr>
          <w:rFonts w:ascii="Times New Roman" w:eastAsia="Times New Roman" w:hAnsi="Times New Roman" w:cs="Times New Roman"/>
          <w:color w:val="000000" w:themeColor="text1"/>
        </w:rPr>
        <w:t>ir norises īstenotā</w:t>
      </w:r>
      <w:r w:rsidR="00B553A7" w:rsidRPr="001E384B">
        <w:rPr>
          <w:rFonts w:ascii="Times New Roman" w:eastAsia="Times New Roman" w:hAnsi="Times New Roman" w:cs="Times New Roman"/>
          <w:color w:val="000000" w:themeColor="text1"/>
        </w:rPr>
        <w:t>ja sagatavota, atbilst Projektā noteiktaj</w:t>
      </w:r>
      <w:r w:rsidR="00A060AB">
        <w:rPr>
          <w:rFonts w:ascii="Times New Roman" w:eastAsia="Times New Roman" w:hAnsi="Times New Roman" w:cs="Times New Roman"/>
          <w:color w:val="000000" w:themeColor="text1"/>
        </w:rPr>
        <w:t>ie</w:t>
      </w:r>
      <w:r w:rsidR="00B553A7" w:rsidRPr="001E384B">
        <w:rPr>
          <w:rFonts w:ascii="Times New Roman" w:eastAsia="Times New Roman" w:hAnsi="Times New Roman" w:cs="Times New Roman"/>
          <w:color w:val="000000" w:themeColor="text1"/>
        </w:rPr>
        <w:t xml:space="preserve">m </w:t>
      </w:r>
      <w:r w:rsidRPr="001E384B">
        <w:rPr>
          <w:rFonts w:ascii="Times New Roman" w:eastAsia="Times New Roman" w:hAnsi="Times New Roman" w:cs="Times New Roman"/>
          <w:color w:val="000000" w:themeColor="text1"/>
        </w:rPr>
        <w:t>un Valsts izglītības attīstības aģentūras izstrādātajiem nosacījumiem;</w:t>
      </w:r>
    </w:p>
    <w:p w14:paraId="6245429D" w14:textId="489B0B24" w:rsidR="00FE2634" w:rsidRPr="001E384B" w:rsidRDefault="00386D30" w:rsidP="00345B1B">
      <w:pPr>
        <w:pStyle w:val="Sarakstarindkopa"/>
        <w:numPr>
          <w:ilvl w:val="0"/>
          <w:numId w:val="16"/>
        </w:numPr>
        <w:spacing w:after="0" w:line="276" w:lineRule="auto"/>
        <w:jc w:val="both"/>
        <w:rPr>
          <w:rFonts w:ascii="Times New Roman" w:eastAsia="Times New Roman" w:hAnsi="Times New Roman" w:cs="Times New Roman"/>
          <w:color w:val="000000" w:themeColor="text1"/>
        </w:rPr>
      </w:pPr>
      <w:r w:rsidRPr="001E384B">
        <w:rPr>
          <w:rFonts w:ascii="Times New Roman" w:eastAsia="Times New Roman" w:hAnsi="Times New Roman" w:cs="Times New Roman"/>
          <w:color w:val="000000" w:themeColor="text1"/>
        </w:rPr>
        <w:t>ir norises īstenotāja organizēta un vadīta;</w:t>
      </w:r>
    </w:p>
    <w:p w14:paraId="35911479" w14:textId="5FD6EFBA" w:rsidR="00302AC2" w:rsidRPr="001E384B" w:rsidRDefault="00302AC2" w:rsidP="00345B1B">
      <w:pPr>
        <w:pStyle w:val="Sarakstarindkopa"/>
        <w:numPr>
          <w:ilvl w:val="0"/>
          <w:numId w:val="16"/>
        </w:numPr>
        <w:spacing w:after="0" w:line="276" w:lineRule="auto"/>
        <w:jc w:val="both"/>
        <w:rPr>
          <w:rFonts w:ascii="Times New Roman" w:eastAsia="Times New Roman" w:hAnsi="Times New Roman" w:cs="Times New Roman"/>
          <w:color w:val="000000" w:themeColor="text1"/>
        </w:rPr>
      </w:pPr>
      <w:r w:rsidRPr="001E384B">
        <w:rPr>
          <w:rFonts w:ascii="Times New Roman" w:eastAsia="Times New Roman" w:hAnsi="Times New Roman" w:cs="Times New Roman"/>
          <w:color w:val="000000" w:themeColor="text1"/>
        </w:rPr>
        <w:t>plāno</w:t>
      </w:r>
      <w:r w:rsidR="00D839C4">
        <w:rPr>
          <w:rFonts w:ascii="Times New Roman" w:eastAsia="Times New Roman" w:hAnsi="Times New Roman" w:cs="Times New Roman"/>
          <w:color w:val="000000" w:themeColor="text1"/>
        </w:rPr>
        <w:t>ta konkrētai</w:t>
      </w:r>
      <w:r w:rsidRPr="001E384B">
        <w:rPr>
          <w:rFonts w:ascii="Times New Roman" w:eastAsia="Times New Roman" w:hAnsi="Times New Roman" w:cs="Times New Roman"/>
          <w:color w:val="000000" w:themeColor="text1"/>
        </w:rPr>
        <w:t xml:space="preserve"> klasei, grupai – kā mācību procesā;</w:t>
      </w:r>
    </w:p>
    <w:p w14:paraId="501BBCBF" w14:textId="05CE9C0D" w:rsidR="00382A60" w:rsidRPr="000E4F54" w:rsidRDefault="5B332D2D" w:rsidP="00345B1B">
      <w:pPr>
        <w:pStyle w:val="Sarakstarindkopa"/>
        <w:numPr>
          <w:ilvl w:val="0"/>
          <w:numId w:val="16"/>
        </w:numPr>
        <w:spacing w:after="0"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dažādo mācīšanās pieredzi un padziļina mācību satura apguvi,</w:t>
      </w:r>
    </w:p>
    <w:p w14:paraId="5312A8F8" w14:textId="73FF1147" w:rsidR="00382A60" w:rsidRDefault="5B332D2D" w:rsidP="00345B1B">
      <w:pPr>
        <w:pStyle w:val="Sarakstarindkopa"/>
        <w:numPr>
          <w:ilvl w:val="0"/>
          <w:numId w:val="16"/>
        </w:numPr>
        <w:spacing w:after="0"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sasaista mācību teoriju ar praksi,</w:t>
      </w:r>
    </w:p>
    <w:p w14:paraId="09B5035E" w14:textId="0D6480F8" w:rsidR="00E03575" w:rsidRPr="001E384B" w:rsidRDefault="00E03575" w:rsidP="00345B1B">
      <w:pPr>
        <w:pStyle w:val="Sarakstarindkopa"/>
        <w:numPr>
          <w:ilvl w:val="0"/>
          <w:numId w:val="16"/>
        </w:numPr>
        <w:spacing w:after="0"/>
        <w:jc w:val="both"/>
        <w:rPr>
          <w:rFonts w:ascii="Times New Roman" w:hAnsi="Times New Roman" w:cs="Times New Roman"/>
          <w:color w:val="000000" w:themeColor="text1"/>
        </w:rPr>
      </w:pPr>
      <w:r w:rsidRPr="001E384B">
        <w:rPr>
          <w:rFonts w:ascii="Times New Roman" w:hAnsi="Times New Roman" w:cs="Times New Roman"/>
          <w:color w:val="000000" w:themeColor="text1"/>
        </w:rPr>
        <w:t>tiek organizēta mācību procesa laikā, nav plānota vakaros un normatīvajos aktos noteiktajā  mācību gada brīvdienu laikā;</w:t>
      </w:r>
    </w:p>
    <w:p w14:paraId="2B8FB8D1" w14:textId="77777777" w:rsidR="006E1B98" w:rsidRPr="001E384B" w:rsidRDefault="00E03575" w:rsidP="00345B1B">
      <w:pPr>
        <w:pStyle w:val="Sarakstarindkopa"/>
        <w:numPr>
          <w:ilvl w:val="0"/>
          <w:numId w:val="16"/>
        </w:numPr>
        <w:spacing w:after="0"/>
        <w:jc w:val="both"/>
        <w:rPr>
          <w:rFonts w:ascii="Times New Roman" w:hAnsi="Times New Roman" w:cs="Times New Roman"/>
          <w:color w:val="000000" w:themeColor="text1"/>
        </w:rPr>
      </w:pPr>
      <w:r w:rsidRPr="001E384B">
        <w:rPr>
          <w:rFonts w:ascii="Times New Roman" w:hAnsi="Times New Roman" w:cs="Times New Roman"/>
          <w:color w:val="000000" w:themeColor="text1"/>
        </w:rPr>
        <w:t xml:space="preserve">ir autonoma </w:t>
      </w:r>
      <w:r w:rsidR="00B220A8" w:rsidRPr="001E384B">
        <w:rPr>
          <w:rFonts w:ascii="Times New Roman" w:hAnsi="Times New Roman" w:cs="Times New Roman"/>
          <w:color w:val="000000" w:themeColor="text1"/>
        </w:rPr>
        <w:t>un tematiski pabeigta nodarbība</w:t>
      </w:r>
      <w:r w:rsidR="006E1B98" w:rsidRPr="001E384B">
        <w:rPr>
          <w:rFonts w:ascii="Times New Roman" w:hAnsi="Times New Roman" w:cs="Times New Roman"/>
          <w:color w:val="000000" w:themeColor="text1"/>
        </w:rPr>
        <w:t>;</w:t>
      </w:r>
    </w:p>
    <w:p w14:paraId="7DC5009A" w14:textId="65E0B204" w:rsidR="00E03575" w:rsidRDefault="006E1B98" w:rsidP="00345B1B">
      <w:pPr>
        <w:pStyle w:val="Sarakstarindkopa"/>
        <w:numPr>
          <w:ilvl w:val="0"/>
          <w:numId w:val="16"/>
        </w:numPr>
        <w:spacing w:after="0"/>
        <w:jc w:val="both"/>
        <w:rPr>
          <w:rFonts w:ascii="Times New Roman" w:hAnsi="Times New Roman" w:cs="Times New Roman"/>
          <w:color w:val="000000" w:themeColor="text1"/>
        </w:rPr>
      </w:pPr>
      <w:r w:rsidRPr="42181B8C">
        <w:rPr>
          <w:rFonts w:ascii="Times New Roman" w:hAnsi="Times New Roman" w:cs="Times New Roman"/>
          <w:color w:val="000000" w:themeColor="text1"/>
        </w:rPr>
        <w:t>ļauj izprast savu lomu pilsoniskajā līdzdalībā, piedzīvot pilsoniskās līdzdalības aktivitātes, veicina interesi un iesaisti</w:t>
      </w:r>
      <w:r w:rsidR="00B220A8" w:rsidRPr="42181B8C">
        <w:rPr>
          <w:rFonts w:ascii="Times New Roman" w:hAnsi="Times New Roman" w:cs="Times New Roman"/>
          <w:color w:val="000000" w:themeColor="text1"/>
        </w:rPr>
        <w:t>.</w:t>
      </w:r>
    </w:p>
    <w:p w14:paraId="703000F5" w14:textId="77777777" w:rsidR="00A60D56" w:rsidRPr="00A60D56" w:rsidRDefault="00A60D56" w:rsidP="00A60D56">
      <w:pPr>
        <w:spacing w:after="0"/>
        <w:jc w:val="both"/>
        <w:rPr>
          <w:rFonts w:ascii="Times New Roman" w:hAnsi="Times New Roman" w:cs="Times New Roman"/>
          <w:color w:val="000000" w:themeColor="text1"/>
        </w:rPr>
      </w:pPr>
    </w:p>
    <w:p w14:paraId="64ADA65A" w14:textId="762BDB2E" w:rsidR="00382A60" w:rsidRPr="00132185" w:rsidRDefault="7B91BCFB" w:rsidP="42181B8C">
      <w:pPr>
        <w:spacing w:line="276" w:lineRule="auto"/>
        <w:jc w:val="both"/>
        <w:rPr>
          <w:rFonts w:ascii="Times New Roman" w:eastAsia="Times New Roman" w:hAnsi="Times New Roman" w:cs="Times New Roman"/>
          <w:b/>
          <w:bCs/>
          <w:color w:val="000000" w:themeColor="text1"/>
        </w:rPr>
      </w:pPr>
      <w:r>
        <w:rPr>
          <w:noProof/>
          <w:lang w:eastAsia="lv-LV"/>
        </w:rPr>
        <w:lastRenderedPageBreak/>
        <w:drawing>
          <wp:inline distT="0" distB="0" distL="0" distR="0" wp14:anchorId="53731033" wp14:editId="03CA293A">
            <wp:extent cx="5793947" cy="8193322"/>
            <wp:effectExtent l="19050" t="19050" r="16510" b="17780"/>
            <wp:docPr id="5665757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75791" name="Picture 566575791"/>
                    <pic:cNvPicPr/>
                  </pic:nvPicPr>
                  <pic:blipFill>
                    <a:blip r:embed="rId14">
                      <a:extLst>
                        <a:ext uri="{28A0092B-C50C-407E-A947-70E740481C1C}">
                          <a14:useLocalDpi xmlns:a14="http://schemas.microsoft.com/office/drawing/2010/main"/>
                        </a:ext>
                      </a:extLst>
                    </a:blip>
                    <a:stretch>
                      <a:fillRect/>
                    </a:stretch>
                  </pic:blipFill>
                  <pic:spPr>
                    <a:xfrm>
                      <a:off x="0" y="0"/>
                      <a:ext cx="5794337" cy="8193874"/>
                    </a:xfrm>
                    <a:prstGeom prst="rect">
                      <a:avLst/>
                    </a:prstGeom>
                    <a:ln w="9525">
                      <a:solidFill>
                        <a:schemeClr val="accent4">
                          <a:lumMod val="75000"/>
                        </a:schemeClr>
                      </a:solidFill>
                      <a:prstDash val="solid"/>
                    </a:ln>
                  </pic:spPr>
                </pic:pic>
              </a:graphicData>
            </a:graphic>
          </wp:inline>
        </w:drawing>
      </w:r>
      <w:r w:rsidR="008F7D35">
        <w:br w:type="page"/>
      </w:r>
      <w:r w:rsidR="5B332D2D" w:rsidRPr="42181B8C">
        <w:rPr>
          <w:rFonts w:ascii="Times New Roman" w:eastAsia="Times New Roman" w:hAnsi="Times New Roman" w:cs="Times New Roman"/>
          <w:b/>
          <w:bCs/>
          <w:color w:val="000000" w:themeColor="text1"/>
        </w:rPr>
        <w:lastRenderedPageBreak/>
        <w:t>Norises saturs</w:t>
      </w:r>
    </w:p>
    <w:p w14:paraId="1D643E27" w14:textId="09CB46FA" w:rsidR="000E4F54" w:rsidRPr="00132185" w:rsidRDefault="00C72831" w:rsidP="00345B1B">
      <w:pPr>
        <w:pStyle w:val="Sarakstarindkopa"/>
        <w:numPr>
          <w:ilvl w:val="0"/>
          <w:numId w:val="8"/>
        </w:num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s</w:t>
      </w:r>
      <w:r w:rsidR="00132185">
        <w:rPr>
          <w:rFonts w:ascii="Times New Roman" w:eastAsia="Times New Roman" w:hAnsi="Times New Roman" w:cs="Times New Roman"/>
          <w:color w:val="000000" w:themeColor="text1"/>
        </w:rPr>
        <w:t>aistīts ar mācību saturu - u</w:t>
      </w:r>
      <w:r w:rsidR="452BB2AA" w:rsidRPr="000412C9">
        <w:rPr>
          <w:rFonts w:ascii="Times New Roman" w:hAnsi="Times New Roman" w:cs="Times New Roman"/>
          <w:color w:val="000000" w:themeColor="text1"/>
        </w:rPr>
        <w:t xml:space="preserve">z norises izstrādi </w:t>
      </w:r>
      <w:r w:rsidR="000E4F54" w:rsidRPr="000412C9">
        <w:rPr>
          <w:rFonts w:ascii="Times New Roman" w:hAnsi="Times New Roman" w:cs="Times New Roman"/>
          <w:color w:val="000000" w:themeColor="text1"/>
        </w:rPr>
        <w:t>attiecināmie normatīvie dokumenti:</w:t>
      </w:r>
    </w:p>
    <w:p w14:paraId="29B123DA" w14:textId="1DC9BEEF" w:rsidR="000E4F54" w:rsidRPr="000412C9" w:rsidRDefault="000E4F54" w:rsidP="00966F78">
      <w:pPr>
        <w:spacing w:after="0" w:line="240" w:lineRule="auto"/>
        <w:ind w:firstLine="720"/>
        <w:jc w:val="both"/>
        <w:rPr>
          <w:rFonts w:ascii="Times New Roman" w:hAnsi="Times New Roman" w:cs="Times New Roman"/>
          <w:color w:val="000000" w:themeColor="text1"/>
        </w:rPr>
      </w:pPr>
      <w:r w:rsidRPr="000412C9">
        <w:rPr>
          <w:rFonts w:ascii="Times New Roman" w:hAnsi="Times New Roman" w:cs="Times New Roman"/>
          <w:color w:val="000000" w:themeColor="text1"/>
        </w:rPr>
        <w:t xml:space="preserve">Pirmsskolas izglītība  - </w:t>
      </w:r>
    </w:p>
    <w:p w14:paraId="0BB93931" w14:textId="77777777" w:rsidR="000E4F54" w:rsidRPr="000412C9" w:rsidRDefault="000E4F54" w:rsidP="00345B1B">
      <w:pPr>
        <w:pStyle w:val="Sarakstarindkopa"/>
        <w:numPr>
          <w:ilvl w:val="0"/>
          <w:numId w:val="4"/>
        </w:numPr>
        <w:spacing w:after="0" w:line="240" w:lineRule="auto"/>
        <w:ind w:left="1080"/>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 xml:space="preserve">Ministru kabineta 21.11.2018. noteikumi Nr.716 </w:t>
      </w:r>
      <w:hyperlink r:id="rId15">
        <w:r w:rsidRPr="001E384B">
          <w:rPr>
            <w:rStyle w:val="Hipersaite"/>
            <w:rFonts w:ascii="Times New Roman" w:hAnsi="Times New Roman" w:cs="Times New Roman"/>
            <w:i/>
          </w:rPr>
          <w:t>“Noteikumi par valsts pirmsskolas izglītības vadlīnijām un pirmsskolas izglītības programmu paraugiem”</w:t>
        </w:r>
      </w:hyperlink>
    </w:p>
    <w:p w14:paraId="5BD3BBDB" w14:textId="77777777" w:rsidR="000E4F54" w:rsidRPr="000412C9" w:rsidRDefault="000E4F54" w:rsidP="00345B1B">
      <w:pPr>
        <w:pStyle w:val="Sarakstarindkopa"/>
        <w:numPr>
          <w:ilvl w:val="0"/>
          <w:numId w:val="4"/>
        </w:numPr>
        <w:spacing w:after="0" w:line="240" w:lineRule="auto"/>
        <w:ind w:left="1080"/>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 xml:space="preserve">pirmsskolas mācību programma </w:t>
      </w:r>
      <w:hyperlink r:id="rId16">
        <w:r w:rsidRPr="001E384B">
          <w:rPr>
            <w:rStyle w:val="Hipersaite"/>
            <w:rFonts w:ascii="Times New Roman" w:hAnsi="Times New Roman" w:cs="Times New Roman"/>
            <w:i/>
          </w:rPr>
          <w:t>Pirmsskolas mācību programma</w:t>
        </w:r>
      </w:hyperlink>
      <w:r w:rsidRPr="000412C9">
        <w:rPr>
          <w:rFonts w:ascii="Times New Roman" w:eastAsia="Times New Roman" w:hAnsi="Times New Roman" w:cs="Times New Roman"/>
          <w:color w:val="000000" w:themeColor="text1"/>
          <w:lang w:eastAsia="lv-LV"/>
        </w:rPr>
        <w:t xml:space="preserve"> </w:t>
      </w:r>
    </w:p>
    <w:p w14:paraId="64DA9D18" w14:textId="78CB126D" w:rsidR="000E4F54" w:rsidRPr="000412C9" w:rsidRDefault="000E4F54" w:rsidP="00966F78">
      <w:pPr>
        <w:spacing w:after="0" w:line="240" w:lineRule="auto"/>
        <w:ind w:left="720"/>
        <w:jc w:val="both"/>
        <w:rPr>
          <w:rFonts w:ascii="Times New Roman" w:hAnsi="Times New Roman" w:cs="Times New Roman"/>
          <w:color w:val="000000" w:themeColor="text1"/>
        </w:rPr>
      </w:pPr>
      <w:r w:rsidRPr="000412C9">
        <w:rPr>
          <w:rFonts w:ascii="Times New Roman" w:hAnsi="Times New Roman" w:cs="Times New Roman"/>
          <w:color w:val="000000" w:themeColor="text1"/>
        </w:rPr>
        <w:t xml:space="preserve">Pamatizglītība – </w:t>
      </w:r>
    </w:p>
    <w:p w14:paraId="31C98812" w14:textId="77777777" w:rsidR="000E4F54" w:rsidRPr="000412C9" w:rsidRDefault="000E4F54" w:rsidP="00345B1B">
      <w:pPr>
        <w:pStyle w:val="Sarakstarindkopa"/>
        <w:numPr>
          <w:ilvl w:val="0"/>
          <w:numId w:val="5"/>
        </w:numPr>
        <w:spacing w:after="0" w:line="240" w:lineRule="auto"/>
        <w:ind w:left="1080"/>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Ministru kabineta 27.11.2018. noteikumi Nr.747</w:t>
      </w:r>
      <w:r w:rsidRPr="000412C9">
        <w:rPr>
          <w:rFonts w:ascii="Times New Roman" w:eastAsia="Times New Roman" w:hAnsi="Times New Roman" w:cs="Times New Roman"/>
          <w:i/>
          <w:color w:val="000000" w:themeColor="text1"/>
          <w:lang w:eastAsia="lv-LV"/>
        </w:rPr>
        <w:t xml:space="preserve"> </w:t>
      </w:r>
      <w:r w:rsidRPr="001E384B">
        <w:rPr>
          <w:rStyle w:val="Hipersaite"/>
          <w:rFonts w:ascii="Times New Roman" w:hAnsi="Times New Roman" w:cs="Times New Roman"/>
          <w:i/>
        </w:rPr>
        <w:t>“</w:t>
      </w:r>
      <w:hyperlink r:id="rId17">
        <w:r w:rsidRPr="001E384B">
          <w:rPr>
            <w:rStyle w:val="Hipersaite"/>
            <w:rFonts w:ascii="Times New Roman" w:hAnsi="Times New Roman" w:cs="Times New Roman"/>
            <w:i/>
          </w:rPr>
          <w:t>Noteikumi par valsts pamatizglītības standartu un pamatizglītības programmu paraugiem</w:t>
        </w:r>
      </w:hyperlink>
      <w:r w:rsidRPr="001E384B">
        <w:rPr>
          <w:rStyle w:val="Hipersaite"/>
          <w:rFonts w:ascii="Times New Roman" w:hAnsi="Times New Roman" w:cs="Times New Roman"/>
          <w:i/>
        </w:rPr>
        <w:t>”;</w:t>
      </w:r>
    </w:p>
    <w:p w14:paraId="1B75F907" w14:textId="77777777" w:rsidR="000E4F54" w:rsidRPr="000412C9" w:rsidRDefault="000E4F54" w:rsidP="00345B1B">
      <w:pPr>
        <w:pStyle w:val="Sarakstarindkopa"/>
        <w:numPr>
          <w:ilvl w:val="0"/>
          <w:numId w:val="5"/>
        </w:numPr>
        <w:spacing w:after="0" w:line="240" w:lineRule="auto"/>
        <w:ind w:left="1080"/>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 xml:space="preserve">mācību programmu paraugi pamatizglītībā </w:t>
      </w:r>
      <w:hyperlink r:id="rId18">
        <w:r w:rsidRPr="001E384B">
          <w:rPr>
            <w:rStyle w:val="Hipersaite"/>
            <w:rFonts w:ascii="Times New Roman" w:hAnsi="Times New Roman" w:cs="Times New Roman"/>
            <w:i/>
          </w:rPr>
          <w:t>Mācību programmu paraugi pamatizglītībā</w:t>
        </w:r>
      </w:hyperlink>
      <w:r w:rsidRPr="001E384B">
        <w:rPr>
          <w:rStyle w:val="Hipersaite"/>
          <w:rFonts w:ascii="Times New Roman" w:hAnsi="Times New Roman" w:cs="Times New Roman"/>
          <w:i/>
        </w:rPr>
        <w:t>.</w:t>
      </w:r>
    </w:p>
    <w:p w14:paraId="17DF36E5" w14:textId="77777777" w:rsidR="000E4F54" w:rsidRPr="000412C9" w:rsidRDefault="000E4F54" w:rsidP="00966F78">
      <w:pPr>
        <w:spacing w:after="0" w:line="240" w:lineRule="auto"/>
        <w:ind w:left="720"/>
        <w:jc w:val="both"/>
        <w:rPr>
          <w:rFonts w:ascii="Times New Roman" w:hAnsi="Times New Roman" w:cs="Times New Roman"/>
          <w:color w:val="000000" w:themeColor="text1"/>
        </w:rPr>
      </w:pPr>
      <w:r w:rsidRPr="000412C9">
        <w:rPr>
          <w:rFonts w:ascii="Times New Roman" w:hAnsi="Times New Roman" w:cs="Times New Roman"/>
          <w:color w:val="000000" w:themeColor="text1"/>
        </w:rPr>
        <w:t xml:space="preserve">Vispārējā vidējā izglītība – </w:t>
      </w:r>
    </w:p>
    <w:p w14:paraId="6949AF41" w14:textId="377B5DC3" w:rsidR="000E4F54" w:rsidRPr="000412C9" w:rsidRDefault="000E4F54" w:rsidP="00345B1B">
      <w:pPr>
        <w:pStyle w:val="Sarakstarindkopa"/>
        <w:numPr>
          <w:ilvl w:val="0"/>
          <w:numId w:val="6"/>
        </w:numPr>
        <w:spacing w:after="0" w:line="240" w:lineRule="auto"/>
        <w:ind w:left="1080"/>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Ministru kabineta 03.09.2019. noteikumi Nr.416</w:t>
      </w:r>
      <w:r w:rsidRPr="000412C9">
        <w:rPr>
          <w:rFonts w:ascii="Times New Roman" w:eastAsia="Times New Roman" w:hAnsi="Times New Roman" w:cs="Times New Roman"/>
          <w:i/>
          <w:color w:val="000000" w:themeColor="text1"/>
          <w:lang w:eastAsia="lv-LV"/>
        </w:rPr>
        <w:t xml:space="preserve"> </w:t>
      </w:r>
      <w:r w:rsidRPr="00805925">
        <w:rPr>
          <w:rStyle w:val="Hipersaite"/>
          <w:rFonts w:ascii="Times New Roman" w:hAnsi="Times New Roman" w:cs="Times New Roman"/>
          <w:i/>
        </w:rPr>
        <w:t>“</w:t>
      </w:r>
      <w:hyperlink r:id="rId19">
        <w:r w:rsidRPr="00805925">
          <w:rPr>
            <w:rStyle w:val="Hipersaite"/>
            <w:rFonts w:ascii="Times New Roman" w:hAnsi="Times New Roman" w:cs="Times New Roman"/>
            <w:i/>
          </w:rPr>
          <w:t>Noteikumi par valsts vispārējās vidējās izglītības standartu un vispārējās vidējās izglītības programmu paraugiem</w:t>
        </w:r>
      </w:hyperlink>
      <w:r w:rsidRPr="00805925">
        <w:rPr>
          <w:rStyle w:val="Hipersaite"/>
          <w:rFonts w:ascii="Times New Roman" w:hAnsi="Times New Roman" w:cs="Times New Roman"/>
          <w:i/>
        </w:rPr>
        <w:t>”</w:t>
      </w:r>
      <w:r w:rsidR="00805925" w:rsidRPr="00805925">
        <w:rPr>
          <w:rStyle w:val="Hipersaite"/>
          <w:rFonts w:ascii="Times New Roman" w:hAnsi="Times New Roman" w:cs="Times New Roman"/>
          <w:i/>
        </w:rPr>
        <w:t xml:space="preserve"> </w:t>
      </w:r>
    </w:p>
    <w:p w14:paraId="392D7CEA" w14:textId="08CE8D40" w:rsidR="00972C95" w:rsidRPr="000412C9" w:rsidRDefault="000E4F54" w:rsidP="00345B1B">
      <w:pPr>
        <w:pStyle w:val="Sarakstarindkopa"/>
        <w:numPr>
          <w:ilvl w:val="0"/>
          <w:numId w:val="6"/>
        </w:numPr>
        <w:spacing w:after="0" w:line="240" w:lineRule="auto"/>
        <w:ind w:left="1080"/>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 xml:space="preserve">mācību programmu paraugi vidējā izglītībā </w:t>
      </w:r>
      <w:hyperlink r:id="rId20" w:history="1">
        <w:r w:rsidRPr="00904F5B">
          <w:rPr>
            <w:rStyle w:val="Hipersaite"/>
            <w:rFonts w:ascii="Times New Roman" w:eastAsia="Times New Roman" w:hAnsi="Times New Roman" w:cs="Times New Roman"/>
            <w:i/>
            <w:iCs/>
            <w:lang w:eastAsia="lv-LV"/>
          </w:rPr>
          <w:t>Programmu paraugi vidējā izglītībā.</w:t>
        </w:r>
      </w:hyperlink>
      <w:r w:rsidR="00805925">
        <w:rPr>
          <w:rFonts w:ascii="Times New Roman" w:eastAsia="Times New Roman" w:hAnsi="Times New Roman" w:cs="Times New Roman"/>
          <w:i/>
          <w:iCs/>
          <w:color w:val="000000" w:themeColor="text1"/>
          <w:u w:val="single"/>
          <w:lang w:eastAsia="lv-LV"/>
        </w:rPr>
        <w:t xml:space="preserve"> </w:t>
      </w:r>
    </w:p>
    <w:p w14:paraId="1D03F51C" w14:textId="38C614DE" w:rsidR="4E63A482" w:rsidRDefault="4E63A482" w:rsidP="4E63A482">
      <w:pPr>
        <w:pStyle w:val="Sarakstarindkopa"/>
        <w:spacing w:after="0" w:line="240" w:lineRule="auto"/>
        <w:ind w:left="1944"/>
        <w:jc w:val="both"/>
        <w:rPr>
          <w:rFonts w:ascii="Times New Roman" w:hAnsi="Times New Roman" w:cs="Times New Roman"/>
          <w:color w:val="EE0000"/>
        </w:rPr>
      </w:pPr>
    </w:p>
    <w:p w14:paraId="0A35AF5C" w14:textId="77777777" w:rsidR="008F7D35" w:rsidRPr="00132185" w:rsidRDefault="008F7D35" w:rsidP="008F7D35">
      <w:pPr>
        <w:spacing w:line="276" w:lineRule="auto"/>
        <w:jc w:val="both"/>
        <w:rPr>
          <w:rFonts w:ascii="Times New Roman" w:eastAsia="Times New Roman" w:hAnsi="Times New Roman" w:cs="Times New Roman"/>
          <w:color w:val="000000" w:themeColor="text1"/>
        </w:rPr>
      </w:pPr>
      <w:r w:rsidRPr="00132185">
        <w:rPr>
          <w:rFonts w:ascii="Times New Roman" w:hAnsi="Times New Roman" w:cs="Times New Roman"/>
        </w:rPr>
        <w:t>P</w:t>
      </w:r>
      <w:r w:rsidRPr="00132185">
        <w:rPr>
          <w:rFonts w:ascii="Times New Roman" w:eastAsia="Times New Roman" w:hAnsi="Times New Roman" w:cs="Times New Roman"/>
          <w:color w:val="000000" w:themeColor="text1"/>
        </w:rPr>
        <w:t xml:space="preserve">ilsoniskās līdzdalības caurviju prasmi jēgpilnāk var apgūt dabaszinātņu un sociālajā un pilsoniskajā mācību jomās, jo šo mācību jomu konteksts visvairāk nosaka minētās prasmes nepieciešamību (skat. </w:t>
      </w:r>
      <w:hyperlink r:id="rId21">
        <w:r w:rsidRPr="00132185">
          <w:rPr>
            <w:rStyle w:val="Hipersaite"/>
            <w:rFonts w:ascii="Times New Roman" w:eastAsia="Times New Roman" w:hAnsi="Times New Roman" w:cs="Times New Roman"/>
          </w:rPr>
          <w:t>Metodiskais līdzeklis “Kā attīstīt caurviju prasmes?”</w:t>
        </w:r>
      </w:hyperlink>
      <w:r w:rsidRPr="00132185">
        <w:rPr>
          <w:rFonts w:ascii="Times New Roman" w:eastAsia="Times New Roman" w:hAnsi="Times New Roman" w:cs="Times New Roman"/>
          <w:color w:val="000000" w:themeColor="text1"/>
        </w:rPr>
        <w:t>)</w:t>
      </w:r>
    </w:p>
    <w:p w14:paraId="48951F55" w14:textId="77777777" w:rsidR="008F7D35" w:rsidRPr="00132185" w:rsidRDefault="008F7D35" w:rsidP="008F7D35">
      <w:pPr>
        <w:spacing w:line="276" w:lineRule="auto"/>
        <w:jc w:val="both"/>
        <w:rPr>
          <w:rFonts w:ascii="Times New Roman" w:eastAsia="Times New Roman" w:hAnsi="Times New Roman" w:cs="Times New Roman"/>
          <w:color w:val="000000" w:themeColor="text1"/>
          <w:u w:val="single"/>
        </w:rPr>
      </w:pPr>
      <w:r w:rsidRPr="7583B202">
        <w:rPr>
          <w:rFonts w:ascii="Times New Roman" w:eastAsia="Times New Roman" w:hAnsi="Times New Roman" w:cs="Times New Roman"/>
          <w:color w:val="000000" w:themeColor="text1"/>
        </w:rPr>
        <w:t xml:space="preserve">Norišu īstenošanā var paredzēt starpdisciplināru pieeju, vienā norisē integrējot arī citas caurviju prasmes (kritiskā domāšana un problēmu risināšana, jaunrade un uzņēmējspēja, pašvadīta mācīšanās, sadarbība, digitālās prasmes), kā arī var tikt iekļauti citi izglītojošie aspekti (veselības un finanšu pratība, medijpratība, karjeras vadības prasmes u.c.), tomēr </w:t>
      </w:r>
      <w:r w:rsidRPr="7583B202">
        <w:rPr>
          <w:rFonts w:ascii="Times New Roman" w:eastAsia="Times New Roman" w:hAnsi="Times New Roman" w:cs="Times New Roman"/>
          <w:color w:val="000000" w:themeColor="text1"/>
          <w:u w:val="single"/>
        </w:rPr>
        <w:t>norises pamata saturam jāatbilst pilsoniskās līdzdalības caurviju prasmei attiecīgajā mācību jomā.</w:t>
      </w:r>
    </w:p>
    <w:p w14:paraId="221B6E07" w14:textId="0303CF03" w:rsidR="008F7D35" w:rsidRDefault="3EA09AF2" w:rsidP="06F3C1BA">
      <w:pPr>
        <w:pStyle w:val="Sarakstarindkopa"/>
        <w:spacing w:after="0" w:line="240" w:lineRule="auto"/>
        <w:ind w:left="180"/>
        <w:jc w:val="both"/>
      </w:pPr>
      <w:r>
        <w:rPr>
          <w:noProof/>
          <w:lang w:eastAsia="lv-LV"/>
        </w:rPr>
        <w:lastRenderedPageBreak/>
        <w:drawing>
          <wp:inline distT="0" distB="0" distL="0" distR="0" wp14:anchorId="1F5CCE19" wp14:editId="7AB9F289">
            <wp:extent cx="5799188" cy="8220075"/>
            <wp:effectExtent l="9525" t="9525" r="9525" b="9525"/>
            <wp:docPr id="1881798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98097" name="Picture 1881798097"/>
                    <pic:cNvPicPr/>
                  </pic:nvPicPr>
                  <pic:blipFill>
                    <a:blip r:embed="rId22">
                      <a:extLst>
                        <a:ext uri="{28A0092B-C50C-407E-A947-70E740481C1C}">
                          <a14:useLocalDpi xmlns:a14="http://schemas.microsoft.com/office/drawing/2010/main"/>
                        </a:ext>
                      </a:extLst>
                    </a:blip>
                    <a:stretch>
                      <a:fillRect/>
                    </a:stretch>
                  </pic:blipFill>
                  <pic:spPr>
                    <a:xfrm>
                      <a:off x="0" y="0"/>
                      <a:ext cx="5799188" cy="8220075"/>
                    </a:xfrm>
                    <a:prstGeom prst="rect">
                      <a:avLst/>
                    </a:prstGeom>
                    <a:ln w="9525">
                      <a:solidFill>
                        <a:schemeClr val="accent4">
                          <a:lumMod val="75000"/>
                        </a:schemeClr>
                      </a:solidFill>
                      <a:prstDash val="solid"/>
                    </a:ln>
                  </pic:spPr>
                </pic:pic>
              </a:graphicData>
            </a:graphic>
          </wp:inline>
        </w:drawing>
      </w:r>
    </w:p>
    <w:p w14:paraId="764F31AF" w14:textId="77777777" w:rsidR="004D2496" w:rsidRDefault="004D2496" w:rsidP="7583B202">
      <w:pPr>
        <w:spacing w:line="276" w:lineRule="auto"/>
        <w:jc w:val="both"/>
        <w:rPr>
          <w:rFonts w:ascii="Times New Roman" w:hAnsi="Times New Roman" w:cs="Times New Roman"/>
        </w:rPr>
      </w:pPr>
    </w:p>
    <w:p w14:paraId="247EF40B" w14:textId="391DE336" w:rsidR="00DC078B" w:rsidRPr="009119B6" w:rsidRDefault="00DC078B" w:rsidP="00DC078B">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13" w:name="_Toc228366126"/>
      <w:bookmarkStart w:id="14" w:name="_Toc2024964965"/>
      <w:bookmarkStart w:id="15" w:name="_Toc1867481825"/>
      <w:bookmarkStart w:id="16" w:name="_Toc494202452"/>
      <w:r w:rsidRPr="6D831F15">
        <w:rPr>
          <w:rFonts w:ascii="Times New Roman" w:eastAsia="Times New Roman" w:hAnsi="Times New Roman" w:cs="Times New Roman"/>
          <w:b/>
          <w:bCs/>
          <w:color w:val="0B769F" w:themeColor="accent4" w:themeShade="BF"/>
          <w:sz w:val="32"/>
          <w:szCs w:val="32"/>
        </w:rPr>
        <w:lastRenderedPageBreak/>
        <w:t>Kas ir norišu katalogs?</w:t>
      </w:r>
      <w:bookmarkEnd w:id="13"/>
      <w:r w:rsidRPr="6D831F15">
        <w:rPr>
          <w:rFonts w:ascii="Times New Roman" w:eastAsia="Times New Roman" w:hAnsi="Times New Roman" w:cs="Times New Roman"/>
          <w:b/>
          <w:bCs/>
          <w:color w:val="0B769F" w:themeColor="accent4" w:themeShade="BF"/>
          <w:sz w:val="32"/>
          <w:szCs w:val="32"/>
        </w:rPr>
        <w:t xml:space="preserve"> </w:t>
      </w:r>
      <w:bookmarkEnd w:id="14"/>
      <w:bookmarkEnd w:id="15"/>
      <w:bookmarkEnd w:id="16"/>
    </w:p>
    <w:p w14:paraId="35650DF5" w14:textId="77777777" w:rsidR="00DC078B" w:rsidRDefault="00DC078B" w:rsidP="00DC078B">
      <w:pPr>
        <w:spacing w:before="100" w:beforeAutospacing="1" w:after="100" w:afterAutospacing="1" w:line="240" w:lineRule="auto"/>
        <w:ind w:left="360"/>
        <w:jc w:val="both"/>
        <w:rPr>
          <w:rFonts w:ascii="Times New Roman" w:eastAsia="Times New Roman" w:hAnsi="Times New Roman" w:cs="Times New Roman"/>
          <w:color w:val="000000" w:themeColor="text1"/>
        </w:rPr>
      </w:pPr>
      <w:r w:rsidRPr="00C17D39">
        <w:rPr>
          <w:rFonts w:ascii="Times New Roman" w:eastAsia="Times New Roman" w:hAnsi="Times New Roman" w:cs="Times New Roman"/>
          <w:color w:val="000000" w:themeColor="text1"/>
        </w:rPr>
        <w:t>Norises katalogs ir digitāla datubāze ar Valsts izglītības attīstības aģentūras (Aģentūras) apstiprinātām izglītojošām norisēm STEM jomās un pilsoniskajā līdzdalībā.</w:t>
      </w:r>
      <w:r w:rsidRPr="00B6040B">
        <w:rPr>
          <w:rFonts w:ascii="Segoe UI" w:eastAsia="Times New Roman" w:hAnsi="Segoe UI" w:cs="Segoe UI"/>
          <w:sz w:val="21"/>
          <w:szCs w:val="21"/>
          <w:lang w:eastAsia="lv-LV"/>
        </w:rPr>
        <w:t> </w:t>
      </w:r>
      <w:r>
        <w:rPr>
          <w:rFonts w:ascii="Segoe UI" w:eastAsia="Times New Roman" w:hAnsi="Segoe UI" w:cs="Segoe UI"/>
          <w:sz w:val="21"/>
          <w:szCs w:val="21"/>
          <w:lang w:eastAsia="lv-LV"/>
        </w:rPr>
        <w:t xml:space="preserve"> </w:t>
      </w:r>
      <w:r w:rsidRPr="00B6040B">
        <w:rPr>
          <w:rFonts w:ascii="Times New Roman" w:eastAsia="Times New Roman" w:hAnsi="Times New Roman" w:cs="Times New Roman"/>
          <w:color w:val="000000" w:themeColor="text1"/>
        </w:rPr>
        <w:t xml:space="preserve">Kataloga publiskajā versijā VIAA interneta vietnē </w:t>
      </w:r>
      <w:hyperlink r:id="rId23" w:history="1">
        <w:r w:rsidRPr="00295AD2">
          <w:rPr>
            <w:rStyle w:val="Hipersaite"/>
            <w:rFonts w:ascii="Times New Roman" w:eastAsia="Times New Roman" w:hAnsi="Times New Roman" w:cs="Times New Roman"/>
            <w:i/>
            <w:color w:val="000000" w:themeColor="text1"/>
          </w:rPr>
          <w:t>https://www.viaa.gov.lv/lv/stem-un-pilsoniska-lidzdaliba</w:t>
        </w:r>
      </w:hyperlink>
      <w:r w:rsidRPr="00295AD2">
        <w:rPr>
          <w:rStyle w:val="Hipersaite"/>
          <w:rFonts w:ascii="Times New Roman" w:eastAsia="Times New Roman" w:hAnsi="Times New Roman" w:cs="Times New Roman"/>
          <w:i/>
          <w:color w:val="000000" w:themeColor="text1"/>
        </w:rPr>
        <w:t xml:space="preserve"> </w:t>
      </w:r>
      <w:r w:rsidRPr="00295AD2">
        <w:rPr>
          <w:rFonts w:ascii="Times New Roman" w:eastAsia="Times New Roman" w:hAnsi="Times New Roman" w:cs="Times New Roman"/>
          <w:i/>
          <w:color w:val="000000" w:themeColor="text1"/>
        </w:rPr>
        <w:t xml:space="preserve"> </w:t>
      </w:r>
      <w:r>
        <w:rPr>
          <w:rFonts w:ascii="Times New Roman" w:eastAsia="Times New Roman" w:hAnsi="Times New Roman" w:cs="Times New Roman"/>
          <w:color w:val="000000" w:themeColor="text1"/>
        </w:rPr>
        <w:t>ir</w:t>
      </w:r>
      <w:r w:rsidRPr="00B6040B">
        <w:rPr>
          <w:rFonts w:ascii="Times New Roman" w:eastAsia="Times New Roman" w:hAnsi="Times New Roman" w:cs="Times New Roman"/>
          <w:color w:val="000000" w:themeColor="text1"/>
        </w:rPr>
        <w:t xml:space="preserve"> pieejama vispārīga informācija. </w:t>
      </w:r>
    </w:p>
    <w:p w14:paraId="00D5402E" w14:textId="77777777" w:rsidR="00DC078B" w:rsidRDefault="00DC078B" w:rsidP="00DC078B">
      <w:pPr>
        <w:spacing w:before="100" w:beforeAutospacing="1" w:after="100" w:afterAutospacing="1" w:line="240" w:lineRule="auto"/>
        <w:ind w:left="360"/>
        <w:jc w:val="both"/>
        <w:rPr>
          <w:rFonts w:ascii="Times New Roman" w:eastAsia="Times New Roman" w:hAnsi="Times New Roman" w:cs="Times New Roman"/>
          <w:color w:val="000000" w:themeColor="text1"/>
        </w:rPr>
      </w:pPr>
      <w:r w:rsidRPr="00B6040B">
        <w:rPr>
          <w:rFonts w:ascii="Times New Roman" w:eastAsia="Times New Roman" w:hAnsi="Times New Roman" w:cs="Times New Roman"/>
          <w:color w:val="000000" w:themeColor="text1"/>
        </w:rPr>
        <w:t>Kataloga piln</w:t>
      </w:r>
      <w:r>
        <w:rPr>
          <w:rFonts w:ascii="Times New Roman" w:eastAsia="Times New Roman" w:hAnsi="Times New Roman" w:cs="Times New Roman"/>
          <w:color w:val="000000" w:themeColor="text1"/>
        </w:rPr>
        <w:t>ajā</w:t>
      </w:r>
      <w:r w:rsidRPr="00B6040B">
        <w:rPr>
          <w:rFonts w:ascii="Times New Roman" w:eastAsia="Times New Roman" w:hAnsi="Times New Roman" w:cs="Times New Roman"/>
          <w:color w:val="000000" w:themeColor="text1"/>
        </w:rPr>
        <w:t xml:space="preserve"> versij</w:t>
      </w:r>
      <w:r>
        <w:rPr>
          <w:rFonts w:ascii="Times New Roman" w:eastAsia="Times New Roman" w:hAnsi="Times New Roman" w:cs="Times New Roman"/>
          <w:color w:val="000000" w:themeColor="text1"/>
        </w:rPr>
        <w:t>ā</w:t>
      </w:r>
      <w:r w:rsidRPr="00B6040B">
        <w:rPr>
          <w:rFonts w:ascii="Times New Roman" w:eastAsia="Times New Roman" w:hAnsi="Times New Roman" w:cs="Times New Roman"/>
          <w:color w:val="000000" w:themeColor="text1"/>
        </w:rPr>
        <w:t>, k</w:t>
      </w:r>
      <w:r>
        <w:rPr>
          <w:rFonts w:ascii="Times New Roman" w:eastAsia="Times New Roman" w:hAnsi="Times New Roman" w:cs="Times New Roman"/>
          <w:color w:val="000000" w:themeColor="text1"/>
        </w:rPr>
        <w:t>as</w:t>
      </w:r>
      <w:r w:rsidRPr="00B6040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pieejama</w:t>
      </w:r>
      <w:r w:rsidRPr="00B6040B">
        <w:rPr>
          <w:rFonts w:ascii="Times New Roman" w:eastAsia="Times New Roman" w:hAnsi="Times New Roman" w:cs="Times New Roman"/>
          <w:color w:val="000000" w:themeColor="text1"/>
        </w:rPr>
        <w:t xml:space="preserve"> izglītības iestād</w:t>
      </w:r>
      <w:r>
        <w:rPr>
          <w:rFonts w:ascii="Times New Roman" w:eastAsia="Times New Roman" w:hAnsi="Times New Roman" w:cs="Times New Roman"/>
          <w:color w:val="000000" w:themeColor="text1"/>
        </w:rPr>
        <w:t>ēm</w:t>
      </w:r>
      <w:r w:rsidRPr="00B6040B">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ir</w:t>
      </w:r>
      <w:r w:rsidRPr="00B6040B">
        <w:rPr>
          <w:rFonts w:ascii="Times New Roman" w:eastAsia="Times New Roman" w:hAnsi="Times New Roman" w:cs="Times New Roman"/>
          <w:color w:val="000000" w:themeColor="text1"/>
        </w:rPr>
        <w:t xml:space="preserve"> iekļauta informācija arī par norises veidu, īstenotāju, vecumgrupu, sasaisti ar izglītības standartiem un programmām, </w:t>
      </w:r>
      <w:r>
        <w:rPr>
          <w:rFonts w:ascii="Times New Roman" w:eastAsia="Times New Roman" w:hAnsi="Times New Roman" w:cs="Times New Roman"/>
          <w:color w:val="000000" w:themeColor="text1"/>
        </w:rPr>
        <w:t>ir</w:t>
      </w:r>
      <w:r w:rsidRPr="00B6040B">
        <w:rPr>
          <w:rFonts w:ascii="Times New Roman" w:eastAsia="Times New Roman" w:hAnsi="Times New Roman" w:cs="Times New Roman"/>
          <w:color w:val="000000" w:themeColor="text1"/>
        </w:rPr>
        <w:t xml:space="preserve"> pieejami nodarbību apraksti un kontaktinformācija. </w:t>
      </w:r>
    </w:p>
    <w:p w14:paraId="02EF64B2" w14:textId="77777777" w:rsidR="00DC078B" w:rsidRPr="009119B6" w:rsidRDefault="00DC078B" w:rsidP="00DC078B">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17" w:name="_Toc91807516"/>
      <w:bookmarkStart w:id="18" w:name="_Toc1861021211"/>
      <w:bookmarkStart w:id="19" w:name="_Toc178885637"/>
      <w:bookmarkStart w:id="20" w:name="_Toc228366127"/>
      <w:r w:rsidRPr="009119B6">
        <w:rPr>
          <w:rFonts w:ascii="Times New Roman" w:eastAsia="Times New Roman" w:hAnsi="Times New Roman" w:cs="Times New Roman"/>
          <w:b/>
          <w:bCs/>
          <w:color w:val="0B769F" w:themeColor="accent4" w:themeShade="BF"/>
          <w:sz w:val="32"/>
          <w:szCs w:val="32"/>
        </w:rPr>
        <w:t>Kas jādara norises īstenotājam?</w:t>
      </w:r>
      <w:bookmarkEnd w:id="17"/>
      <w:bookmarkEnd w:id="18"/>
      <w:bookmarkEnd w:id="19"/>
      <w:bookmarkEnd w:id="20"/>
    </w:p>
    <w:p w14:paraId="26B03474" w14:textId="3CDBE60D" w:rsidR="00DC078B" w:rsidRPr="00DC078B" w:rsidRDefault="00DC078B" w:rsidP="00DC078B">
      <w:pPr>
        <w:spacing w:line="276" w:lineRule="auto"/>
        <w:jc w:val="both"/>
        <w:rPr>
          <w:rFonts w:ascii="Times New Roman" w:eastAsia="Times New Roman" w:hAnsi="Times New Roman" w:cs="Times New Roman"/>
          <w:b/>
          <w:bCs/>
          <w:color w:val="0B769F" w:themeColor="accent4" w:themeShade="BF"/>
        </w:rPr>
      </w:pPr>
      <w:r>
        <w:rPr>
          <w:rFonts w:ascii="Times New Roman" w:eastAsia="Times New Roman" w:hAnsi="Times New Roman" w:cs="Times New Roman"/>
          <w:b/>
          <w:bCs/>
          <w:color w:val="0B769F" w:themeColor="accent4" w:themeShade="BF"/>
        </w:rPr>
        <w:t>I</w:t>
      </w:r>
      <w:r w:rsidRPr="00DC078B">
        <w:rPr>
          <w:rFonts w:ascii="Times New Roman" w:eastAsia="Times New Roman" w:hAnsi="Times New Roman" w:cs="Times New Roman"/>
          <w:b/>
          <w:bCs/>
          <w:color w:val="0B769F" w:themeColor="accent4" w:themeShade="BF"/>
        </w:rPr>
        <w:t>epazīstas ar nosacījumiem un  materi</w:t>
      </w:r>
      <w:r>
        <w:rPr>
          <w:rFonts w:ascii="Times New Roman" w:eastAsia="Times New Roman" w:hAnsi="Times New Roman" w:cs="Times New Roman"/>
          <w:b/>
          <w:bCs/>
          <w:color w:val="0B769F" w:themeColor="accent4" w:themeShade="BF"/>
        </w:rPr>
        <w:t>āliem</w:t>
      </w:r>
    </w:p>
    <w:p w14:paraId="480C1305" w14:textId="0562A502" w:rsidR="00DC078B" w:rsidRPr="002B5411" w:rsidRDefault="00DC078B" w:rsidP="002B5411">
      <w:pPr>
        <w:pStyle w:val="Sarakstarindkopa"/>
        <w:spacing w:line="276" w:lineRule="auto"/>
        <w:ind w:left="426"/>
        <w:jc w:val="both"/>
        <w:rPr>
          <w:rFonts w:ascii="Times New Roman" w:eastAsia="Times New Roman" w:hAnsi="Times New Roman" w:cs="Times New Roman"/>
          <w:bCs/>
          <w:color w:val="000000" w:themeColor="text1"/>
        </w:rPr>
      </w:pPr>
      <w:r>
        <w:rPr>
          <w:rFonts w:ascii="Times New Roman" w:eastAsia="Times New Roman" w:hAnsi="Times New Roman" w:cs="Times New Roman"/>
          <w:bCs/>
          <w:color w:val="000000" w:themeColor="text1"/>
        </w:rPr>
        <w:t xml:space="preserve">Iepazīstas ar </w:t>
      </w:r>
      <w:r w:rsidRPr="00DC078B">
        <w:rPr>
          <w:rFonts w:ascii="Times New Roman" w:eastAsia="Times New Roman" w:hAnsi="Times New Roman" w:cs="Times New Roman"/>
          <w:color w:val="000000" w:themeColor="text1"/>
        </w:rPr>
        <w:t xml:space="preserve">Aģentūras izstrādātajiem nosacījumiem un projekta atbalsta materiāliem </w:t>
      </w:r>
      <w:hyperlink r:id="rId24" w:history="1">
        <w:r w:rsidRPr="00DC078B">
          <w:rPr>
            <w:rStyle w:val="Hipersaite"/>
            <w:rFonts w:ascii="Times New Roman" w:eastAsia="Times New Roman" w:hAnsi="Times New Roman" w:cs="Times New Roman"/>
            <w:bCs/>
          </w:rPr>
          <w:t>https://www.viaa.gov.lv/lv/stem-un-pilsoniska-lidzdaliba/norisu-istenotajiem</w:t>
        </w:r>
      </w:hyperlink>
      <w:r w:rsidRPr="00DC078B">
        <w:rPr>
          <w:rFonts w:ascii="Times New Roman" w:eastAsia="Times New Roman" w:hAnsi="Times New Roman" w:cs="Times New Roman"/>
          <w:color w:val="000000" w:themeColor="text1"/>
        </w:rPr>
        <w:t xml:space="preserve">, </w:t>
      </w:r>
      <w:r w:rsidRPr="00DC078B">
        <w:rPr>
          <w:rFonts w:ascii="Times New Roman" w:eastAsia="Times New Roman" w:hAnsi="Times New Roman" w:cs="Times New Roman"/>
          <w:bCs/>
          <w:color w:val="000000" w:themeColor="text1"/>
        </w:rPr>
        <w:t>izvēlētā vecumposma pilsoniskās līdzdalības caurviju prasmes norišu piemēriem (skat. 1.pielikums);</w:t>
      </w:r>
    </w:p>
    <w:p w14:paraId="41813F81" w14:textId="6CF0A148" w:rsidR="00DC078B" w:rsidRPr="00DC078B" w:rsidRDefault="00DC078B" w:rsidP="00DC078B">
      <w:pPr>
        <w:spacing w:line="276" w:lineRule="auto"/>
        <w:jc w:val="both"/>
        <w:rPr>
          <w:rFonts w:ascii="Times New Roman" w:eastAsia="Times New Roman" w:hAnsi="Times New Roman" w:cs="Times New Roman"/>
          <w:b/>
          <w:bCs/>
          <w:color w:val="0B769F" w:themeColor="accent4" w:themeShade="BF"/>
        </w:rPr>
      </w:pPr>
      <w:r w:rsidRPr="00DC078B">
        <w:rPr>
          <w:rFonts w:ascii="Times New Roman" w:eastAsia="Times New Roman" w:hAnsi="Times New Roman" w:cs="Times New Roman"/>
          <w:b/>
          <w:bCs/>
          <w:color w:val="0B769F" w:themeColor="accent4" w:themeShade="BF"/>
        </w:rPr>
        <w:t>Izvērtē iespējamo mēr</w:t>
      </w:r>
      <w:r>
        <w:rPr>
          <w:rFonts w:ascii="Times New Roman" w:eastAsia="Times New Roman" w:hAnsi="Times New Roman" w:cs="Times New Roman"/>
          <w:b/>
          <w:bCs/>
          <w:color w:val="0B769F" w:themeColor="accent4" w:themeShade="BF"/>
        </w:rPr>
        <w:t>ķauditoriju</w:t>
      </w:r>
    </w:p>
    <w:p w14:paraId="59A9A0F4" w14:textId="77777777" w:rsidR="00DC078B" w:rsidRPr="00D24702" w:rsidRDefault="00DC078B" w:rsidP="002B5411">
      <w:pPr>
        <w:pStyle w:val="Sarakstarindkopa"/>
        <w:spacing w:after="0" w:line="276" w:lineRule="auto"/>
        <w:ind w:left="426"/>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Norise paredzēta izglītojamajiem obligātajā pirmsskolas izglītības vecumā (5.-6.gadīgie), 1.-3.klašu izglītojamajiem, 4.-6.klašu izglītojamajiem, 7.-9.klašu izglītojamajiem, 10.-12.klašu vai profesionālo izglītības iestāžu izglītojamajiem, kuri apgūst vispārējās vidējās izglītības programmu.</w:t>
      </w:r>
    </w:p>
    <w:p w14:paraId="5B90A3CE" w14:textId="77777777" w:rsidR="00DC078B" w:rsidRPr="00D24702" w:rsidRDefault="00DC078B" w:rsidP="002B5411">
      <w:pPr>
        <w:pStyle w:val="Sarakstarindkopa"/>
        <w:spacing w:after="0" w:line="276" w:lineRule="auto"/>
        <w:ind w:left="426"/>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Norise tiek organizēta klasei/grupai kā mācības ikdienas izglītības procesā. Vienā norisē var piedalīties līdz 30 izglītojamajiem (izņēmums, ja ikdienā klasē mācās vairāk, piemēram, 33 vai 34 izglītojamie).</w:t>
      </w:r>
    </w:p>
    <w:p w14:paraId="56E8F6A4" w14:textId="77777777" w:rsidR="00DC078B" w:rsidRPr="00D24702" w:rsidRDefault="00DC078B" w:rsidP="002B5411">
      <w:pPr>
        <w:pStyle w:val="Sarakstarindkopa"/>
        <w:spacing w:after="0" w:line="276" w:lineRule="auto"/>
        <w:ind w:left="426"/>
        <w:jc w:val="both"/>
        <w:rPr>
          <w:rFonts w:ascii="Times New Roman" w:eastAsia="Times New Roman" w:hAnsi="Times New Roman" w:cs="Times New Roman"/>
          <w:color w:val="000000" w:themeColor="text1"/>
        </w:rPr>
      </w:pPr>
    </w:p>
    <w:p w14:paraId="03C2010C" w14:textId="35F0CB98" w:rsidR="00DC078B" w:rsidRPr="002B5411" w:rsidRDefault="00DC078B" w:rsidP="002B5411">
      <w:pPr>
        <w:pStyle w:val="Sarakstarindkopa"/>
        <w:spacing w:after="0" w:line="276" w:lineRule="auto"/>
        <w:ind w:left="426"/>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 xml:space="preserve">IZŅĒMUMS - retos gadījumos klases uz norises apmeklējumu var apvienot, ja klasē ir neliels izglītojamo skaits, piemēram, </w:t>
      </w:r>
      <w:r w:rsidRPr="00D24702">
        <w:rPr>
          <w:rFonts w:ascii="Times New Roman" w:eastAsia="Times New Roman" w:hAnsi="Times New Roman" w:cs="Times New Roman"/>
          <w:color w:val="000000" w:themeColor="text1"/>
          <w:u w:val="single"/>
        </w:rPr>
        <w:t>līdz 12 izglītojamajiem</w:t>
      </w:r>
      <w:r w:rsidRPr="00D24702">
        <w:rPr>
          <w:rFonts w:ascii="Times New Roman" w:eastAsia="Times New Roman" w:hAnsi="Times New Roman" w:cs="Times New Roman"/>
          <w:color w:val="000000" w:themeColor="text1"/>
        </w:rPr>
        <w:t xml:space="preserve"> - var apvienot </w:t>
      </w:r>
      <w:r w:rsidRPr="00D24702">
        <w:rPr>
          <w:rFonts w:ascii="Times New Roman" w:eastAsia="Times New Roman" w:hAnsi="Times New Roman" w:cs="Times New Roman"/>
          <w:color w:val="000000" w:themeColor="text1"/>
          <w:u w:val="single"/>
        </w:rPr>
        <w:t xml:space="preserve">divas </w:t>
      </w:r>
      <w:r w:rsidRPr="00D24702">
        <w:rPr>
          <w:rFonts w:ascii="Times New Roman" w:eastAsia="Times New Roman" w:hAnsi="Times New Roman" w:cs="Times New Roman"/>
          <w:color w:val="000000" w:themeColor="text1"/>
        </w:rPr>
        <w:t xml:space="preserve">klases (kopā ne vairāk kā 30), bet tikai atbilstošās grupās - 1.-3.klašu grupā, 4.-6.kl., 7.-9.kl. 10.-12.kl. un ievērojot mācību saturu un sasniedzamo rezultātu. </w:t>
      </w:r>
      <w:r w:rsidRPr="00D24702">
        <w:rPr>
          <w:rFonts w:ascii="Times New Roman" w:eastAsia="Times New Roman" w:hAnsi="Times New Roman" w:cs="Times New Roman"/>
          <w:i/>
          <w:color w:val="000000" w:themeColor="text1"/>
        </w:rPr>
        <w:t xml:space="preserve">Šis izņēmums neattiecas uz izglītības iestādēm, kurās īsteno speciālās izglītības programmas. </w:t>
      </w:r>
    </w:p>
    <w:p w14:paraId="28088B32" w14:textId="77777777" w:rsidR="002B5411" w:rsidRDefault="002B5411" w:rsidP="00DC078B">
      <w:pPr>
        <w:spacing w:line="276" w:lineRule="auto"/>
        <w:jc w:val="both"/>
        <w:rPr>
          <w:rFonts w:ascii="Times New Roman" w:eastAsia="Times New Roman" w:hAnsi="Times New Roman" w:cs="Times New Roman"/>
          <w:b/>
          <w:bCs/>
          <w:color w:val="0B769F" w:themeColor="accent4" w:themeShade="BF"/>
        </w:rPr>
      </w:pPr>
    </w:p>
    <w:p w14:paraId="3304777E" w14:textId="58F41CFA" w:rsidR="00DC078B" w:rsidRPr="00DC078B" w:rsidRDefault="00DC078B" w:rsidP="00DC078B">
      <w:pPr>
        <w:spacing w:line="276" w:lineRule="auto"/>
        <w:jc w:val="both"/>
        <w:rPr>
          <w:rFonts w:ascii="Times New Roman" w:eastAsia="Times New Roman" w:hAnsi="Times New Roman" w:cs="Times New Roman"/>
          <w:b/>
          <w:bCs/>
          <w:color w:val="0B769F" w:themeColor="accent4" w:themeShade="BF"/>
        </w:rPr>
      </w:pPr>
      <w:r>
        <w:rPr>
          <w:rFonts w:ascii="Times New Roman" w:eastAsia="Times New Roman" w:hAnsi="Times New Roman" w:cs="Times New Roman"/>
          <w:b/>
          <w:bCs/>
          <w:color w:val="0B769F" w:themeColor="accent4" w:themeShade="BF"/>
        </w:rPr>
        <w:t>Iepazīstas ar izvēlētā vecumposma pilsoniskās līdzdalības caurviju prasmes sasniedzamajiem rezultātiem</w:t>
      </w:r>
    </w:p>
    <w:p w14:paraId="126D9D80" w14:textId="77777777" w:rsidR="00DC078B" w:rsidRPr="000412C9" w:rsidRDefault="00DC078B" w:rsidP="002B5411">
      <w:pPr>
        <w:spacing w:after="0" w:line="240" w:lineRule="auto"/>
        <w:ind w:firstLine="426"/>
        <w:jc w:val="both"/>
        <w:rPr>
          <w:rFonts w:ascii="Times New Roman" w:hAnsi="Times New Roman" w:cs="Times New Roman"/>
          <w:color w:val="000000" w:themeColor="text1"/>
        </w:rPr>
      </w:pPr>
      <w:r w:rsidRPr="000412C9">
        <w:rPr>
          <w:rFonts w:ascii="Times New Roman" w:hAnsi="Times New Roman" w:cs="Times New Roman"/>
          <w:color w:val="000000" w:themeColor="text1"/>
        </w:rPr>
        <w:t xml:space="preserve">Pirmsskolas izglītība  - </w:t>
      </w:r>
    </w:p>
    <w:p w14:paraId="123FEECD" w14:textId="77777777" w:rsidR="00DC078B" w:rsidRPr="000412C9" w:rsidRDefault="00DC078B" w:rsidP="002B5411">
      <w:pPr>
        <w:pStyle w:val="Sarakstarindkopa"/>
        <w:numPr>
          <w:ilvl w:val="0"/>
          <w:numId w:val="4"/>
        </w:numPr>
        <w:spacing w:after="0" w:line="240" w:lineRule="auto"/>
        <w:ind w:left="426" w:hanging="142"/>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 xml:space="preserve">Ministru kabineta 21.11.2018. noteikumi Nr.716 </w:t>
      </w:r>
      <w:hyperlink r:id="rId25">
        <w:r w:rsidRPr="001E384B">
          <w:rPr>
            <w:rStyle w:val="Hipersaite"/>
            <w:rFonts w:ascii="Times New Roman" w:hAnsi="Times New Roman" w:cs="Times New Roman"/>
            <w:i/>
          </w:rPr>
          <w:t>“Noteikumi par valsts pirmsskolas izglītības vadlīnijām un pirmsskolas izglītības programmu paraugiem”</w:t>
        </w:r>
      </w:hyperlink>
    </w:p>
    <w:p w14:paraId="050BB597" w14:textId="77777777" w:rsidR="00DC078B" w:rsidRPr="000412C9" w:rsidRDefault="00DC078B" w:rsidP="002B5411">
      <w:pPr>
        <w:spacing w:after="0" w:line="240" w:lineRule="auto"/>
        <w:ind w:left="426" w:hanging="142"/>
        <w:jc w:val="both"/>
        <w:rPr>
          <w:rFonts w:ascii="Times New Roman" w:hAnsi="Times New Roman" w:cs="Times New Roman"/>
          <w:color w:val="000000" w:themeColor="text1"/>
        </w:rPr>
      </w:pPr>
      <w:r w:rsidRPr="000412C9">
        <w:rPr>
          <w:rFonts w:ascii="Times New Roman" w:hAnsi="Times New Roman" w:cs="Times New Roman"/>
          <w:color w:val="000000" w:themeColor="text1"/>
        </w:rPr>
        <w:t xml:space="preserve">Pamatizglītība – </w:t>
      </w:r>
    </w:p>
    <w:p w14:paraId="2D421CD3" w14:textId="77777777" w:rsidR="00DC078B" w:rsidRPr="000412C9" w:rsidRDefault="00DC078B" w:rsidP="002B5411">
      <w:pPr>
        <w:pStyle w:val="Sarakstarindkopa"/>
        <w:numPr>
          <w:ilvl w:val="0"/>
          <w:numId w:val="5"/>
        </w:numPr>
        <w:spacing w:after="0" w:line="240" w:lineRule="auto"/>
        <w:ind w:left="426" w:hanging="142"/>
        <w:jc w:val="both"/>
        <w:rPr>
          <w:rFonts w:ascii="Times New Roman" w:hAnsi="Times New Roman" w:cs="Times New Roman"/>
          <w:color w:val="000000" w:themeColor="text1"/>
        </w:rPr>
      </w:pPr>
      <w:r w:rsidRPr="000412C9">
        <w:rPr>
          <w:rFonts w:ascii="Times New Roman" w:eastAsia="Times New Roman" w:hAnsi="Times New Roman" w:cs="Times New Roman"/>
          <w:color w:val="000000" w:themeColor="text1"/>
          <w:lang w:eastAsia="lv-LV"/>
        </w:rPr>
        <w:t>Ministru kabineta 27.11.2018. noteikumi Nr.747</w:t>
      </w:r>
      <w:r w:rsidRPr="000412C9">
        <w:rPr>
          <w:rFonts w:ascii="Times New Roman" w:eastAsia="Times New Roman" w:hAnsi="Times New Roman" w:cs="Times New Roman"/>
          <w:i/>
          <w:color w:val="000000" w:themeColor="text1"/>
          <w:lang w:eastAsia="lv-LV"/>
        </w:rPr>
        <w:t xml:space="preserve"> </w:t>
      </w:r>
      <w:r w:rsidRPr="001E384B">
        <w:rPr>
          <w:rStyle w:val="Hipersaite"/>
          <w:rFonts w:ascii="Times New Roman" w:hAnsi="Times New Roman" w:cs="Times New Roman"/>
          <w:i/>
        </w:rPr>
        <w:t>“</w:t>
      </w:r>
      <w:hyperlink r:id="rId26">
        <w:r w:rsidRPr="001E384B">
          <w:rPr>
            <w:rStyle w:val="Hipersaite"/>
            <w:rFonts w:ascii="Times New Roman" w:hAnsi="Times New Roman" w:cs="Times New Roman"/>
            <w:i/>
          </w:rPr>
          <w:t>Noteikumi par valsts pamatizglītības standartu un pamatizglītības programmu paraugiem</w:t>
        </w:r>
      </w:hyperlink>
      <w:r w:rsidRPr="001E384B">
        <w:rPr>
          <w:rStyle w:val="Hipersaite"/>
          <w:rFonts w:ascii="Times New Roman" w:hAnsi="Times New Roman" w:cs="Times New Roman"/>
          <w:i/>
        </w:rPr>
        <w:t>”;</w:t>
      </w:r>
    </w:p>
    <w:p w14:paraId="4F636AAE" w14:textId="77777777" w:rsidR="00DC078B" w:rsidRPr="000412C9" w:rsidRDefault="00DC078B" w:rsidP="002B5411">
      <w:pPr>
        <w:spacing w:after="0" w:line="240" w:lineRule="auto"/>
        <w:ind w:left="426" w:hanging="142"/>
        <w:jc w:val="both"/>
        <w:rPr>
          <w:rFonts w:ascii="Times New Roman" w:hAnsi="Times New Roman" w:cs="Times New Roman"/>
          <w:color w:val="000000" w:themeColor="text1"/>
        </w:rPr>
      </w:pPr>
      <w:r w:rsidRPr="000412C9">
        <w:rPr>
          <w:rFonts w:ascii="Times New Roman" w:hAnsi="Times New Roman" w:cs="Times New Roman"/>
          <w:color w:val="000000" w:themeColor="text1"/>
        </w:rPr>
        <w:lastRenderedPageBreak/>
        <w:t xml:space="preserve">Vispārējā vidējā izglītība – </w:t>
      </w:r>
    </w:p>
    <w:p w14:paraId="6478C1E1" w14:textId="4534FB14" w:rsidR="00DC078B" w:rsidRPr="002B5411" w:rsidRDefault="00DC078B" w:rsidP="002B5411">
      <w:pPr>
        <w:pStyle w:val="Sarakstarindkopa"/>
        <w:numPr>
          <w:ilvl w:val="0"/>
          <w:numId w:val="6"/>
        </w:numPr>
        <w:spacing w:after="0" w:line="240" w:lineRule="auto"/>
        <w:ind w:left="426" w:hanging="142"/>
        <w:jc w:val="both"/>
        <w:rPr>
          <w:rStyle w:val="Hipersaite"/>
          <w:rFonts w:ascii="Times New Roman" w:hAnsi="Times New Roman" w:cs="Times New Roman"/>
          <w:color w:val="000000" w:themeColor="text1"/>
          <w:u w:val="none"/>
        </w:rPr>
      </w:pPr>
      <w:r w:rsidRPr="000412C9">
        <w:rPr>
          <w:rFonts w:ascii="Times New Roman" w:eastAsia="Times New Roman" w:hAnsi="Times New Roman" w:cs="Times New Roman"/>
          <w:color w:val="000000" w:themeColor="text1"/>
          <w:lang w:eastAsia="lv-LV"/>
        </w:rPr>
        <w:t>Ministru kabineta 03.09.2019. noteikumi Nr.416</w:t>
      </w:r>
      <w:r w:rsidRPr="000412C9">
        <w:rPr>
          <w:rFonts w:ascii="Times New Roman" w:eastAsia="Times New Roman" w:hAnsi="Times New Roman" w:cs="Times New Roman"/>
          <w:i/>
          <w:color w:val="000000" w:themeColor="text1"/>
          <w:lang w:eastAsia="lv-LV"/>
        </w:rPr>
        <w:t xml:space="preserve"> </w:t>
      </w:r>
      <w:r w:rsidRPr="00805925">
        <w:rPr>
          <w:rStyle w:val="Hipersaite"/>
          <w:rFonts w:ascii="Times New Roman" w:hAnsi="Times New Roman" w:cs="Times New Roman"/>
          <w:i/>
        </w:rPr>
        <w:t>“</w:t>
      </w:r>
      <w:hyperlink r:id="rId27">
        <w:r w:rsidRPr="00805925">
          <w:rPr>
            <w:rStyle w:val="Hipersaite"/>
            <w:rFonts w:ascii="Times New Roman" w:hAnsi="Times New Roman" w:cs="Times New Roman"/>
            <w:i/>
          </w:rPr>
          <w:t>Noteikumi par valsts vispārējās vidējās izglītības standartu un vispārējās vidējās izglītības programmu paraugiem</w:t>
        </w:r>
      </w:hyperlink>
      <w:r w:rsidRPr="00805925">
        <w:rPr>
          <w:rStyle w:val="Hipersaite"/>
          <w:rFonts w:ascii="Times New Roman" w:hAnsi="Times New Roman" w:cs="Times New Roman"/>
          <w:i/>
        </w:rPr>
        <w:t xml:space="preserve">” </w:t>
      </w:r>
    </w:p>
    <w:p w14:paraId="1C90F7D9" w14:textId="77777777" w:rsidR="002B5411" w:rsidRPr="002B5411" w:rsidRDefault="002B5411" w:rsidP="002B5411">
      <w:pPr>
        <w:pStyle w:val="Sarakstarindkopa"/>
        <w:spacing w:after="0" w:line="240" w:lineRule="auto"/>
        <w:ind w:left="426"/>
        <w:jc w:val="both"/>
        <w:rPr>
          <w:rFonts w:ascii="Times New Roman" w:hAnsi="Times New Roman" w:cs="Times New Roman"/>
          <w:color w:val="000000" w:themeColor="text1"/>
        </w:rPr>
      </w:pPr>
    </w:p>
    <w:p w14:paraId="57EB4135" w14:textId="0E5E5AC0" w:rsidR="00DC078B" w:rsidRPr="00DC078B" w:rsidRDefault="00DC078B" w:rsidP="00DC078B">
      <w:pPr>
        <w:spacing w:line="276" w:lineRule="auto"/>
        <w:jc w:val="both"/>
        <w:rPr>
          <w:rFonts w:ascii="Times New Roman" w:eastAsia="Times New Roman" w:hAnsi="Times New Roman" w:cs="Times New Roman"/>
          <w:b/>
          <w:bCs/>
          <w:color w:val="0B769F" w:themeColor="accent4" w:themeShade="BF"/>
        </w:rPr>
      </w:pPr>
      <w:r>
        <w:rPr>
          <w:rFonts w:ascii="Times New Roman" w:eastAsia="Times New Roman" w:hAnsi="Times New Roman" w:cs="Times New Roman"/>
          <w:b/>
          <w:bCs/>
          <w:color w:val="0B769F" w:themeColor="accent4" w:themeShade="BF"/>
        </w:rPr>
        <w:t>N</w:t>
      </w:r>
      <w:r w:rsidRPr="00DC078B">
        <w:rPr>
          <w:rFonts w:ascii="Times New Roman" w:eastAsia="Times New Roman" w:hAnsi="Times New Roman" w:cs="Times New Roman"/>
          <w:b/>
          <w:bCs/>
          <w:color w:val="0B769F" w:themeColor="accent4" w:themeShade="BF"/>
        </w:rPr>
        <w:t>osaka, kurā mācību priekšmetu jomā sasniedzamais rez</w:t>
      </w:r>
      <w:r>
        <w:rPr>
          <w:rFonts w:ascii="Times New Roman" w:eastAsia="Times New Roman" w:hAnsi="Times New Roman" w:cs="Times New Roman"/>
          <w:b/>
          <w:bCs/>
          <w:color w:val="0B769F" w:themeColor="accent4" w:themeShade="BF"/>
        </w:rPr>
        <w:t>ultāts visjēgpilnāk sasniedzams, identificē jomu un sasniedzamo rezultātu</w:t>
      </w:r>
    </w:p>
    <w:p w14:paraId="1DFFECDC" w14:textId="77777777" w:rsidR="00DC078B" w:rsidRPr="00DC078B" w:rsidRDefault="00DC078B" w:rsidP="002B5411">
      <w:pPr>
        <w:spacing w:line="276" w:lineRule="auto"/>
        <w:ind w:left="142" w:hanging="142"/>
        <w:jc w:val="both"/>
        <w:rPr>
          <w:rFonts w:ascii="Times New Roman" w:eastAsia="Times New Roman" w:hAnsi="Times New Roman" w:cs="Times New Roman"/>
          <w:color w:val="000000" w:themeColor="text1"/>
        </w:rPr>
      </w:pPr>
      <w:r w:rsidRPr="00DC078B">
        <w:rPr>
          <w:rFonts w:ascii="Times New Roman" w:eastAsia="Times New Roman" w:hAnsi="Times New Roman" w:cs="Times New Roman"/>
          <w:color w:val="000000" w:themeColor="text1"/>
        </w:rPr>
        <w:t>Izvēlas atbilstošāko mācību jomu no iepriekš minētajiem normatīvajiem dokumentiem.</w:t>
      </w:r>
    </w:p>
    <w:p w14:paraId="251E3908" w14:textId="0BDEEB10" w:rsidR="00DC078B" w:rsidRPr="00DC078B" w:rsidRDefault="00DC078B" w:rsidP="00DC078B">
      <w:pPr>
        <w:spacing w:line="276" w:lineRule="auto"/>
        <w:jc w:val="both"/>
        <w:rPr>
          <w:rFonts w:ascii="Times New Roman" w:eastAsia="Times New Roman" w:hAnsi="Times New Roman" w:cs="Times New Roman"/>
          <w:b/>
          <w:bCs/>
          <w:color w:val="0B769F" w:themeColor="accent4" w:themeShade="BF"/>
        </w:rPr>
      </w:pPr>
      <w:r>
        <w:rPr>
          <w:rFonts w:ascii="Times New Roman" w:eastAsia="Times New Roman" w:hAnsi="Times New Roman" w:cs="Times New Roman"/>
          <w:b/>
          <w:bCs/>
          <w:color w:val="0B769F" w:themeColor="accent4" w:themeShade="BF"/>
        </w:rPr>
        <w:t>Izstrādā norisi</w:t>
      </w:r>
    </w:p>
    <w:p w14:paraId="41A36227" w14:textId="3CC4DA84" w:rsidR="00DC078B" w:rsidRPr="00DC078B" w:rsidRDefault="002B5411" w:rsidP="002B5411">
      <w:pPr>
        <w:spacing w:after="0" w:line="240" w:lineRule="auto"/>
        <w:jc w:val="both"/>
        <w:rPr>
          <w:rFonts w:ascii="Times New Roman" w:eastAsia="Times New Roman" w:hAnsi="Times New Roman" w:cs="Times New Roman"/>
          <w:bCs/>
          <w:color w:val="000000" w:themeColor="text1"/>
        </w:rPr>
      </w:pPr>
      <w:r w:rsidRPr="002B5411">
        <w:rPr>
          <w:rFonts w:ascii="Times New Roman" w:eastAsia="Times New Roman" w:hAnsi="Times New Roman" w:cs="Times New Roman"/>
          <w:b/>
          <w:bCs/>
          <w:color w:val="000000" w:themeColor="text1"/>
        </w:rPr>
        <w:t>Veido</w:t>
      </w:r>
      <w:r w:rsidR="00DC078B" w:rsidRPr="002B5411">
        <w:rPr>
          <w:rFonts w:ascii="Times New Roman" w:eastAsia="Times New Roman" w:hAnsi="Times New Roman" w:cs="Times New Roman"/>
          <w:b/>
          <w:bCs/>
          <w:color w:val="000000" w:themeColor="text1"/>
        </w:rPr>
        <w:t xml:space="preserve"> praktisku nori</w:t>
      </w:r>
      <w:r w:rsidR="00DC078B" w:rsidRPr="002B5411">
        <w:rPr>
          <w:rFonts w:ascii="Times New Roman" w:eastAsia="Times New Roman" w:hAnsi="Times New Roman" w:cs="Times New Roman"/>
          <w:b/>
          <w:color w:val="000000" w:themeColor="text1"/>
        </w:rPr>
        <w:t>si</w:t>
      </w:r>
      <w:r w:rsidR="00DC078B" w:rsidRPr="00DC078B">
        <w:rPr>
          <w:rFonts w:ascii="Times New Roman" w:eastAsia="Times New Roman" w:hAnsi="Times New Roman" w:cs="Times New Roman"/>
          <w:color w:val="000000" w:themeColor="text1"/>
        </w:rPr>
        <w:t xml:space="preserve"> </w:t>
      </w:r>
      <w:r w:rsidR="00DC078B" w:rsidRPr="00DC078B">
        <w:rPr>
          <w:rFonts w:ascii="Times New Roman" w:eastAsia="Times New Roman" w:hAnsi="Times New Roman" w:cs="Times New Roman"/>
          <w:bCs/>
          <w:color w:val="000000" w:themeColor="text1"/>
        </w:rPr>
        <w:t xml:space="preserve">atbilstoši normatīvajiem aktiem, mācību saturam, vecumposmam, </w:t>
      </w:r>
      <w:r>
        <w:rPr>
          <w:rFonts w:ascii="Times New Roman" w:eastAsia="Times New Roman" w:hAnsi="Times New Roman" w:cs="Times New Roman"/>
          <w:bCs/>
          <w:color w:val="000000" w:themeColor="text1"/>
        </w:rPr>
        <w:t>kas vērsta uz sasniedzamo rezultātu pilsoniskās līdzdalības caurviju prasmē un mācību jomā. P</w:t>
      </w:r>
      <w:r w:rsidR="00DC078B" w:rsidRPr="00DC078B">
        <w:rPr>
          <w:rFonts w:ascii="Times New Roman" w:eastAsia="Times New Roman" w:hAnsi="Times New Roman" w:cs="Times New Roman"/>
          <w:bCs/>
          <w:color w:val="000000" w:themeColor="text1"/>
        </w:rPr>
        <w:t>lāno norises gaitu, izvēlas metodes</w:t>
      </w:r>
      <w:r>
        <w:rPr>
          <w:rFonts w:ascii="Times New Roman" w:eastAsia="Times New Roman" w:hAnsi="Times New Roman" w:cs="Times New Roman"/>
          <w:bCs/>
          <w:color w:val="000000" w:themeColor="text1"/>
        </w:rPr>
        <w:t>, plāno</w:t>
      </w:r>
      <w:r w:rsidR="00DC078B" w:rsidRPr="00DC078B">
        <w:rPr>
          <w:rFonts w:ascii="Times New Roman" w:eastAsia="Times New Roman" w:hAnsi="Times New Roman" w:cs="Times New Roman"/>
          <w:bCs/>
          <w:color w:val="000000" w:themeColor="text1"/>
        </w:rPr>
        <w:t xml:space="preserve"> norises ilgumu:</w:t>
      </w:r>
    </w:p>
    <w:p w14:paraId="33F94903" w14:textId="77777777" w:rsidR="00DC078B" w:rsidRPr="000E4F54" w:rsidRDefault="00DC078B" w:rsidP="002B5411">
      <w:pPr>
        <w:pStyle w:val="Sarakstarindkopa"/>
        <w:numPr>
          <w:ilvl w:val="1"/>
          <w:numId w:val="18"/>
        </w:numPr>
        <w:spacing w:after="0" w:line="240" w:lineRule="auto"/>
        <w:ind w:left="851" w:hanging="284"/>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20–</w:t>
      </w:r>
      <w:r>
        <w:rPr>
          <w:rFonts w:ascii="Times New Roman" w:eastAsia="Times New Roman" w:hAnsi="Times New Roman" w:cs="Times New Roman"/>
          <w:color w:val="000000" w:themeColor="text1"/>
        </w:rPr>
        <w:t>40</w:t>
      </w:r>
      <w:r w:rsidRPr="000E4F54">
        <w:rPr>
          <w:rFonts w:ascii="Times New Roman" w:eastAsia="Times New Roman" w:hAnsi="Times New Roman" w:cs="Times New Roman"/>
          <w:color w:val="000000" w:themeColor="text1"/>
        </w:rPr>
        <w:t xml:space="preserve"> minūtes - pirmsskolas izglītības iestādes audzēkņiem 5-6 gadu vecumā: </w:t>
      </w:r>
    </w:p>
    <w:p w14:paraId="7D72BF91" w14:textId="77777777" w:rsidR="00DC078B" w:rsidRPr="000E4F54" w:rsidRDefault="00DC078B" w:rsidP="002B5411">
      <w:pPr>
        <w:pStyle w:val="Sarakstarindkopa"/>
        <w:numPr>
          <w:ilvl w:val="1"/>
          <w:numId w:val="18"/>
        </w:numPr>
        <w:spacing w:after="0" w:line="240" w:lineRule="auto"/>
        <w:ind w:left="851" w:hanging="284"/>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40–80 minūtes (1–2 akadēmiskās stundas) - skolēniem: </w:t>
      </w:r>
    </w:p>
    <w:p w14:paraId="362C28D2" w14:textId="77777777" w:rsidR="00DC078B" w:rsidRPr="000E4F54" w:rsidRDefault="00DC078B" w:rsidP="002B5411">
      <w:pPr>
        <w:pStyle w:val="Sarakstarindkopa"/>
        <w:numPr>
          <w:ilvl w:val="1"/>
          <w:numId w:val="18"/>
        </w:numPr>
        <w:spacing w:after="0" w:line="240" w:lineRule="auto"/>
        <w:ind w:left="851" w:hanging="284"/>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cits laika formāts.</w:t>
      </w:r>
    </w:p>
    <w:p w14:paraId="61BEA2F3" w14:textId="31AE4F7A" w:rsidR="7583B202" w:rsidRDefault="00DC078B" w:rsidP="002B5411">
      <w:pPr>
        <w:spacing w:after="0" w:line="240"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b/>
          <w:bCs/>
          <w:color w:val="000000" w:themeColor="text1"/>
        </w:rPr>
        <w:t xml:space="preserve">Var tikt izstrādāts uzdevums izpildei pirms norises. </w:t>
      </w:r>
      <w:r w:rsidRPr="000E4F54">
        <w:rPr>
          <w:rFonts w:ascii="Times New Roman" w:eastAsia="Times New Roman" w:hAnsi="Times New Roman" w:cs="Times New Roman"/>
          <w:color w:val="000000" w:themeColor="text1"/>
        </w:rPr>
        <w:t>Tajā</w:t>
      </w:r>
      <w:r w:rsidRPr="000E4F54">
        <w:rPr>
          <w:rFonts w:ascii="Times New Roman" w:eastAsia="Times New Roman" w:hAnsi="Times New Roman" w:cs="Times New Roman"/>
          <w:b/>
          <w:bCs/>
          <w:color w:val="000000" w:themeColor="text1"/>
        </w:rPr>
        <w:t xml:space="preserve"> </w:t>
      </w:r>
      <w:r w:rsidRPr="000E4F54">
        <w:rPr>
          <w:rFonts w:ascii="Times New Roman" w:eastAsia="Times New Roman" w:hAnsi="Times New Roman" w:cs="Times New Roman"/>
          <w:color w:val="000000" w:themeColor="text1"/>
        </w:rPr>
        <w:t>norāda, ko izglītojamajam sagatavot vai apgūt pirms norises, lai norise būtu jēgpilna un efektīva.</w:t>
      </w:r>
    </w:p>
    <w:p w14:paraId="6F736EF5" w14:textId="77777777" w:rsidR="002B5411" w:rsidRPr="002B5411" w:rsidRDefault="002B5411" w:rsidP="002B5411">
      <w:pPr>
        <w:spacing w:after="0" w:line="240" w:lineRule="auto"/>
        <w:jc w:val="both"/>
        <w:rPr>
          <w:rFonts w:ascii="Times New Roman" w:eastAsia="Times New Roman" w:hAnsi="Times New Roman" w:cs="Times New Roman"/>
          <w:color w:val="000000" w:themeColor="text1"/>
        </w:rPr>
      </w:pPr>
      <w:r w:rsidRPr="002B5411">
        <w:rPr>
          <w:rFonts w:ascii="Times New Roman" w:eastAsia="Times New Roman" w:hAnsi="Times New Roman" w:cs="Times New Roman"/>
          <w:color w:val="000000" w:themeColor="text1"/>
        </w:rPr>
        <w:t xml:space="preserve">Nodrošina </w:t>
      </w:r>
      <w:r w:rsidRPr="002B5411">
        <w:rPr>
          <w:rFonts w:ascii="Times New Roman" w:eastAsia="Times New Roman" w:hAnsi="Times New Roman" w:cs="Times New Roman"/>
          <w:b/>
          <w:bCs/>
          <w:color w:val="000000" w:themeColor="text1"/>
        </w:rPr>
        <w:t xml:space="preserve">atgriezeniskās saites </w:t>
      </w:r>
      <w:r w:rsidRPr="002B5411">
        <w:rPr>
          <w:rFonts w:ascii="Times New Roman" w:eastAsia="Times New Roman" w:hAnsi="Times New Roman" w:cs="Times New Roman"/>
          <w:color w:val="000000" w:themeColor="text1"/>
        </w:rPr>
        <w:t>saņemšanu par norisi (plāno kā kopā ar izglītojamajiem tiks veikta norises novērtēšana).</w:t>
      </w:r>
    </w:p>
    <w:p w14:paraId="4BF9C5B0" w14:textId="77EC2F7F" w:rsidR="002B5411" w:rsidRDefault="002B5411" w:rsidP="7583B202">
      <w:pPr>
        <w:spacing w:line="276" w:lineRule="auto"/>
        <w:jc w:val="both"/>
        <w:rPr>
          <w:rFonts w:ascii="Times New Roman" w:eastAsia="Times New Roman" w:hAnsi="Times New Roman" w:cs="Times New Roman"/>
          <w:b/>
          <w:bCs/>
          <w:color w:val="0B769F" w:themeColor="accent4" w:themeShade="BF"/>
        </w:rPr>
      </w:pPr>
    </w:p>
    <w:p w14:paraId="351D5ECF" w14:textId="0A00639A" w:rsidR="08B92D21" w:rsidRPr="00973F99" w:rsidRDefault="002B5411" w:rsidP="7583B202">
      <w:pPr>
        <w:spacing w:line="276" w:lineRule="auto"/>
        <w:jc w:val="both"/>
        <w:rPr>
          <w:color w:val="0B769F" w:themeColor="accent4" w:themeShade="BF"/>
        </w:rPr>
      </w:pPr>
      <w:r>
        <w:rPr>
          <w:rFonts w:ascii="Times New Roman" w:eastAsia="Times New Roman" w:hAnsi="Times New Roman" w:cs="Times New Roman"/>
          <w:b/>
          <w:bCs/>
          <w:color w:val="0B769F" w:themeColor="accent4" w:themeShade="BF"/>
        </w:rPr>
        <w:t>Nosaka m</w:t>
      </w:r>
      <w:r w:rsidR="08B92D21" w:rsidRPr="00973F99">
        <w:rPr>
          <w:rFonts w:ascii="Times New Roman" w:eastAsia="Times New Roman" w:hAnsi="Times New Roman" w:cs="Times New Roman"/>
          <w:b/>
          <w:bCs/>
          <w:color w:val="0B769F" w:themeColor="accent4" w:themeShade="BF"/>
        </w:rPr>
        <w:t>aks</w:t>
      </w:r>
      <w:r>
        <w:rPr>
          <w:rFonts w:ascii="Times New Roman" w:eastAsia="Times New Roman" w:hAnsi="Times New Roman" w:cs="Times New Roman"/>
          <w:b/>
          <w:bCs/>
          <w:color w:val="0B769F" w:themeColor="accent4" w:themeShade="BF"/>
        </w:rPr>
        <w:t>u</w:t>
      </w:r>
      <w:r w:rsidR="08B92D21" w:rsidRPr="00973F99">
        <w:rPr>
          <w:rFonts w:ascii="Times New Roman" w:eastAsia="Times New Roman" w:hAnsi="Times New Roman" w:cs="Times New Roman"/>
          <w:b/>
          <w:bCs/>
          <w:color w:val="0B769F" w:themeColor="accent4" w:themeShade="BF"/>
        </w:rPr>
        <w:t xml:space="preserve"> norises apmeklēšanai</w:t>
      </w:r>
    </w:p>
    <w:p w14:paraId="134DFF83" w14:textId="5C6809E9" w:rsidR="08B92D21" w:rsidRPr="00D24702" w:rsidRDefault="08B92D21" w:rsidP="002931AC">
      <w:pPr>
        <w:pStyle w:val="Sarakstarindkopa"/>
        <w:spacing w:line="276" w:lineRule="auto"/>
        <w:ind w:left="0"/>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 xml:space="preserve">Norises īstenotājs norisi izglītojamajiem var piedāvāt bez maksas vai arī nosakot maksu par dalību norisē. </w:t>
      </w:r>
    </w:p>
    <w:p w14:paraId="4B7A7DB4" w14:textId="0B23189E" w:rsidR="7583B202" w:rsidRPr="00D24702" w:rsidRDefault="7583B202" w:rsidP="002931AC">
      <w:pPr>
        <w:pStyle w:val="Sarakstarindkopa"/>
        <w:spacing w:line="276" w:lineRule="auto"/>
        <w:ind w:left="0"/>
        <w:jc w:val="both"/>
        <w:rPr>
          <w:rFonts w:ascii="Times New Roman" w:eastAsia="Times New Roman" w:hAnsi="Times New Roman" w:cs="Times New Roman"/>
          <w:color w:val="000000" w:themeColor="text1"/>
        </w:rPr>
      </w:pPr>
    </w:p>
    <w:p w14:paraId="75D74786" w14:textId="77777777" w:rsidR="002B5411" w:rsidRPr="003B2623" w:rsidRDefault="002B5411" w:rsidP="002B5411">
      <w:pPr>
        <w:pStyle w:val="Sarakstarindkopa"/>
        <w:spacing w:line="276" w:lineRule="auto"/>
        <w:ind w:left="0"/>
        <w:jc w:val="both"/>
        <w:rPr>
          <w:rFonts w:ascii="Times New Roman" w:eastAsia="Times New Roman" w:hAnsi="Times New Roman" w:cs="Times New Roman"/>
          <w:highlight w:val="yellow"/>
        </w:rPr>
      </w:pPr>
      <w:r w:rsidRPr="003B2623">
        <w:rPr>
          <w:rFonts w:ascii="Times New Roman" w:eastAsia="Times New Roman" w:hAnsi="Times New Roman" w:cs="Times New Roman"/>
        </w:rPr>
        <w:t xml:space="preserve">Izglītības iestādēm finansējums </w:t>
      </w:r>
      <w:r w:rsidRPr="1CC84DC9">
        <w:rPr>
          <w:rFonts w:ascii="Times New Roman" w:eastAsia="Times New Roman" w:hAnsi="Times New Roman" w:cs="Times New Roman"/>
        </w:rPr>
        <w:t>norišu piedāvājuma izmantošanai</w:t>
      </w:r>
      <w:r w:rsidRPr="003B2623">
        <w:rPr>
          <w:rFonts w:ascii="Times New Roman" w:eastAsia="Times New Roman" w:hAnsi="Times New Roman" w:cs="Times New Roman"/>
        </w:rPr>
        <w:t xml:space="preserve"> tiek piešķirts no Aģentūras  īstenotā projekta Nr.4.2.2.1/1/25/I/001 "STEM un pilsoniskās līdzdalības norises plašākai izglītības pieredzei un karjeras izvēlei” līdzekļiem. Tā apmērs noteikts 10,00 EUR uz vienu izglītojamo vienai norisei, un izglītības iestādes to var izlietot </w:t>
      </w:r>
      <w:r w:rsidRPr="002B5411">
        <w:rPr>
          <w:rFonts w:ascii="Times New Roman" w:eastAsia="Times New Roman" w:hAnsi="Times New Roman" w:cs="Times New Roman"/>
        </w:rPr>
        <w:t>izglītojamo nokļūšanai uz norises vietu un samaksai par norises apmeklēšanu.</w:t>
      </w:r>
    </w:p>
    <w:p w14:paraId="113A8173" w14:textId="52A50280" w:rsidR="7583B202" w:rsidRPr="00D24702" w:rsidRDefault="7583B202" w:rsidP="7583B202">
      <w:pPr>
        <w:pStyle w:val="Sarakstarindkopa"/>
        <w:spacing w:line="276" w:lineRule="auto"/>
        <w:jc w:val="both"/>
        <w:rPr>
          <w:rFonts w:ascii="Times New Roman" w:eastAsia="Times New Roman" w:hAnsi="Times New Roman" w:cs="Times New Roman"/>
          <w:color w:val="000000" w:themeColor="text1"/>
        </w:rPr>
      </w:pPr>
    </w:p>
    <w:p w14:paraId="2620F1EE" w14:textId="048A7167" w:rsidR="08B92D21" w:rsidRPr="00D24702" w:rsidRDefault="08B92D21" w:rsidP="002931AC">
      <w:pPr>
        <w:pStyle w:val="Sarakstarindkopa"/>
        <w:spacing w:line="276" w:lineRule="auto"/>
        <w:ind w:left="0"/>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Norises īstenotājam, nosakot maksu par norises apmeklēšanu, ieteicams to plānot samērīgi un ekonomiski pamatoti, izvērtējot faktiskās izmaksas un izvairoties no nepamatota s</w:t>
      </w:r>
      <w:r w:rsidR="00415151">
        <w:rPr>
          <w:rFonts w:ascii="Times New Roman" w:eastAsia="Times New Roman" w:hAnsi="Times New Roman" w:cs="Times New Roman"/>
          <w:color w:val="000000" w:themeColor="text1"/>
        </w:rPr>
        <w:t xml:space="preserve">adārdzinājuma. </w:t>
      </w:r>
      <w:r w:rsidRPr="00D24702">
        <w:rPr>
          <w:rFonts w:ascii="Times New Roman" w:eastAsia="Times New Roman" w:hAnsi="Times New Roman" w:cs="Times New Roman"/>
          <w:color w:val="000000" w:themeColor="text1"/>
        </w:rPr>
        <w:t>Ieteicams izvērtēt izmantoto materiālu ilgtspēju, dodot priekšroku atkārtoti izmantojamiem risinājumiem un samazinot vienreizlietojamo materiālu īpatsvaru. Maksai jābūt caurskatāmai un pamatotai ar konkrētām izmaksu pozīcijām. Plānojot cenu, vēlams ņemt vērā arī pieejamības aspektu, lai norise būtu sasniedzama pēc iespējas plašākam izglītojamo lokam. Saprātīga cenu politika veicina ilgtermiņa sadarbību ar izglītības iestādēm un lielāku dalībnieku iesaisti.</w:t>
      </w:r>
    </w:p>
    <w:p w14:paraId="3F1C6EC3" w14:textId="49025A7E" w:rsidR="00345B1B" w:rsidRPr="00D24702" w:rsidRDefault="00345B1B" w:rsidP="008F7D35">
      <w:pPr>
        <w:spacing w:line="276" w:lineRule="auto"/>
        <w:jc w:val="both"/>
        <w:rPr>
          <w:rFonts w:ascii="Times New Roman" w:eastAsia="Times New Roman" w:hAnsi="Times New Roman" w:cs="Times New Roman"/>
          <w:color w:val="000000" w:themeColor="text1"/>
        </w:rPr>
        <w:sectPr w:rsidR="00345B1B" w:rsidRPr="00D24702" w:rsidSect="000A1B11">
          <w:headerReference w:type="default" r:id="rId28"/>
          <w:footerReference w:type="default" r:id="rId29"/>
          <w:headerReference w:type="first" r:id="rId30"/>
          <w:footerReference w:type="first" r:id="rId31"/>
          <w:pgSz w:w="11906" w:h="16838"/>
          <w:pgMar w:top="1440" w:right="1440" w:bottom="1440" w:left="1440" w:header="720" w:footer="720" w:gutter="0"/>
          <w:cols w:space="720"/>
          <w:titlePg/>
          <w:docGrid w:linePitch="360"/>
        </w:sectPr>
      </w:pPr>
      <w:r w:rsidRPr="00D24702">
        <w:rPr>
          <w:rFonts w:ascii="Times New Roman" w:eastAsia="Times New Roman" w:hAnsi="Times New Roman" w:cs="Times New Roman"/>
          <w:color w:val="000000" w:themeColor="text1"/>
        </w:rPr>
        <w:t>Norises īstenotājs, vienojoties ar izglītības iestādi, var piešķirt atlaides vai arī noteikt zemāku cenu nekā katalogā apstiprinātā.</w:t>
      </w:r>
    </w:p>
    <w:p w14:paraId="543C518A" w14:textId="6EB0E00F" w:rsidR="00345B1B" w:rsidRPr="008F7D35" w:rsidRDefault="151CE6D4" w:rsidP="008F7D35">
      <w:pPr>
        <w:pStyle w:val="Sarakstarindkopa"/>
        <w:spacing w:line="276" w:lineRule="auto"/>
        <w:ind w:left="0"/>
        <w:jc w:val="center"/>
        <w:sectPr w:rsidR="00345B1B" w:rsidRPr="008F7D35" w:rsidSect="00345B1B">
          <w:headerReference w:type="default" r:id="rId32"/>
          <w:pgSz w:w="16838" w:h="11906" w:orient="landscape"/>
          <w:pgMar w:top="1440" w:right="1440" w:bottom="1440" w:left="1440" w:header="720" w:footer="720" w:gutter="0"/>
          <w:cols w:space="720"/>
          <w:titlePg/>
          <w:docGrid w:linePitch="360"/>
        </w:sectPr>
      </w:pPr>
      <w:r>
        <w:rPr>
          <w:noProof/>
          <w:lang w:eastAsia="lv-LV"/>
        </w:rPr>
        <w:lastRenderedPageBreak/>
        <w:drawing>
          <wp:inline distT="0" distB="0" distL="0" distR="0" wp14:anchorId="3C1ADC4D" wp14:editId="35B3089A">
            <wp:extent cx="8668159" cy="6123635"/>
            <wp:effectExtent l="9525" t="9525" r="9525" b="9525"/>
            <wp:docPr id="20694237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23704" name="Picture 2069423704"/>
                    <pic:cNvPicPr/>
                  </pic:nvPicPr>
                  <pic:blipFill>
                    <a:blip r:embed="rId33">
                      <a:extLst>
                        <a:ext uri="{28A0092B-C50C-407E-A947-70E740481C1C}">
                          <a14:useLocalDpi xmlns:a14="http://schemas.microsoft.com/office/drawing/2010/main"/>
                        </a:ext>
                      </a:extLst>
                    </a:blip>
                    <a:stretch>
                      <a:fillRect/>
                    </a:stretch>
                  </pic:blipFill>
                  <pic:spPr>
                    <a:xfrm>
                      <a:off x="0" y="0"/>
                      <a:ext cx="8668159" cy="6123635"/>
                    </a:xfrm>
                    <a:prstGeom prst="rect">
                      <a:avLst/>
                    </a:prstGeom>
                    <a:ln w="9525">
                      <a:solidFill>
                        <a:schemeClr val="accent4">
                          <a:lumMod val="75000"/>
                        </a:schemeClr>
                      </a:solidFill>
                      <a:prstDash val="solid"/>
                    </a:ln>
                  </pic:spPr>
                </pic:pic>
              </a:graphicData>
            </a:graphic>
          </wp:inline>
        </w:drawing>
      </w:r>
    </w:p>
    <w:p w14:paraId="5B7D83A0" w14:textId="57CAC7E4" w:rsidR="00382A60" w:rsidRPr="00973F99" w:rsidRDefault="336CC72B" w:rsidP="41428982">
      <w:pPr>
        <w:rPr>
          <w:rFonts w:ascii="Times New Roman" w:eastAsia="Times New Roman" w:hAnsi="Times New Roman" w:cs="Times New Roman"/>
          <w:b/>
          <w:bCs/>
          <w:color w:val="0B769F" w:themeColor="accent4" w:themeShade="BF"/>
        </w:rPr>
      </w:pPr>
      <w:r w:rsidRPr="00973F99">
        <w:rPr>
          <w:rFonts w:ascii="Times New Roman" w:eastAsia="Times New Roman" w:hAnsi="Times New Roman" w:cs="Times New Roman"/>
          <w:b/>
          <w:bCs/>
          <w:i/>
          <w:iCs/>
          <w:color w:val="0B769F" w:themeColor="accent4" w:themeShade="BF"/>
          <w:sz w:val="28"/>
          <w:szCs w:val="28"/>
        </w:rPr>
        <w:lastRenderedPageBreak/>
        <w:t>Ievēro</w:t>
      </w:r>
      <w:r w:rsidR="40513264" w:rsidRPr="00973F99">
        <w:rPr>
          <w:rFonts w:ascii="Times New Roman" w:eastAsia="Times New Roman" w:hAnsi="Times New Roman" w:cs="Times New Roman"/>
          <w:b/>
          <w:bCs/>
          <w:i/>
          <w:iCs/>
          <w:color w:val="0B769F" w:themeColor="accent4" w:themeShade="BF"/>
          <w:sz w:val="28"/>
          <w:szCs w:val="28"/>
        </w:rPr>
        <w:t>!</w:t>
      </w:r>
      <w:r w:rsidR="1BF3DB3A" w:rsidRPr="00973F99">
        <w:rPr>
          <w:rFonts w:ascii="Times New Roman" w:eastAsia="Times New Roman" w:hAnsi="Times New Roman" w:cs="Times New Roman"/>
          <w:b/>
          <w:bCs/>
          <w:i/>
          <w:iCs/>
          <w:color w:val="0B769F" w:themeColor="accent4" w:themeShade="BF"/>
          <w:sz w:val="28"/>
          <w:szCs w:val="28"/>
        </w:rPr>
        <w:t xml:space="preserve"> </w:t>
      </w:r>
    </w:p>
    <w:p w14:paraId="7F6ABF3F" w14:textId="0E1A767B" w:rsidR="00382A60" w:rsidRPr="00F73954" w:rsidRDefault="1786E175" w:rsidP="00345B1B">
      <w:pPr>
        <w:pStyle w:val="Sarakstarindkopa"/>
        <w:numPr>
          <w:ilvl w:val="0"/>
          <w:numId w:val="17"/>
        </w:numPr>
        <w:spacing w:line="276"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w:t>
      </w:r>
      <w:r w:rsidR="638F4837" w:rsidRPr="12BDDB41">
        <w:rPr>
          <w:rFonts w:ascii="Times New Roman" w:eastAsia="Times New Roman" w:hAnsi="Times New Roman" w:cs="Times New Roman"/>
          <w:color w:val="000000" w:themeColor="text1"/>
        </w:rPr>
        <w:t>orise notiek valsts valodā</w:t>
      </w:r>
      <w:r w:rsidR="35B83402" w:rsidRPr="12BDDB41">
        <w:rPr>
          <w:rFonts w:ascii="Times New Roman" w:eastAsia="Times New Roman" w:hAnsi="Times New Roman" w:cs="Times New Roman"/>
          <w:color w:val="000000" w:themeColor="text1"/>
        </w:rPr>
        <w:t>.</w:t>
      </w:r>
    </w:p>
    <w:p w14:paraId="4CB2F029" w14:textId="141EA264" w:rsidR="2BCCDBB2" w:rsidRDefault="2BCCDBB2" w:rsidP="00345B1B">
      <w:pPr>
        <w:pStyle w:val="Sarakstarindkopa"/>
        <w:numPr>
          <w:ilvl w:val="0"/>
          <w:numId w:val="17"/>
        </w:numPr>
        <w:spacing w:line="276"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 ir fiziski un emocionāli droša.</w:t>
      </w:r>
    </w:p>
    <w:p w14:paraId="5A56937D" w14:textId="7BEA0EEF" w:rsidR="49FF83D5" w:rsidRPr="00D24702" w:rsidRDefault="49FF83D5" w:rsidP="00345B1B">
      <w:pPr>
        <w:pStyle w:val="Sarakstarindkopa"/>
        <w:numPr>
          <w:ilvl w:val="0"/>
          <w:numId w:val="17"/>
        </w:numPr>
        <w:spacing w:line="276" w:lineRule="auto"/>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 xml:space="preserve">Norise nav klasiska mācību stunda, tā ir nodarbība plašākai </w:t>
      </w:r>
      <w:r w:rsidR="26DD20C0" w:rsidRPr="00D24702">
        <w:rPr>
          <w:rFonts w:ascii="Times New Roman" w:eastAsia="Times New Roman" w:hAnsi="Times New Roman" w:cs="Times New Roman"/>
          <w:color w:val="000000" w:themeColor="text1"/>
        </w:rPr>
        <w:t xml:space="preserve">izglītības </w:t>
      </w:r>
      <w:r w:rsidRPr="00D24702">
        <w:rPr>
          <w:rFonts w:ascii="Times New Roman" w:eastAsia="Times New Roman" w:hAnsi="Times New Roman" w:cs="Times New Roman"/>
          <w:color w:val="000000" w:themeColor="text1"/>
        </w:rPr>
        <w:t>pieredzei</w:t>
      </w:r>
      <w:r w:rsidR="24655B49" w:rsidRPr="00D24702">
        <w:rPr>
          <w:rFonts w:ascii="Times New Roman" w:eastAsia="Times New Roman" w:hAnsi="Times New Roman" w:cs="Times New Roman"/>
          <w:color w:val="000000" w:themeColor="text1"/>
        </w:rPr>
        <w:t xml:space="preserve">, kas ļauj </w:t>
      </w:r>
      <w:r w:rsidR="63C0EAFA" w:rsidRPr="00D24702">
        <w:rPr>
          <w:rFonts w:ascii="Times New Roman" w:eastAsia="Times New Roman" w:hAnsi="Times New Roman" w:cs="Times New Roman"/>
          <w:color w:val="000000" w:themeColor="text1"/>
        </w:rPr>
        <w:t>saistīt mācību</w:t>
      </w:r>
      <w:r w:rsidR="24655B49" w:rsidRPr="00D24702">
        <w:rPr>
          <w:rFonts w:ascii="Times New Roman" w:eastAsia="Times New Roman" w:hAnsi="Times New Roman" w:cs="Times New Roman"/>
          <w:color w:val="000000" w:themeColor="text1"/>
        </w:rPr>
        <w:t xml:space="preserve"> </w:t>
      </w:r>
      <w:r w:rsidR="63C0EAFA" w:rsidRPr="00D24702">
        <w:rPr>
          <w:rFonts w:ascii="Times New Roman" w:eastAsia="Times New Roman" w:hAnsi="Times New Roman" w:cs="Times New Roman"/>
          <w:color w:val="000000" w:themeColor="text1"/>
        </w:rPr>
        <w:t xml:space="preserve">procesā iegūtās zināšanas ar </w:t>
      </w:r>
      <w:r w:rsidR="669C38A2" w:rsidRPr="00D24702">
        <w:rPr>
          <w:rFonts w:ascii="Times New Roman" w:eastAsia="Times New Roman" w:hAnsi="Times New Roman" w:cs="Times New Roman"/>
          <w:color w:val="000000" w:themeColor="text1"/>
        </w:rPr>
        <w:t xml:space="preserve">praktiskām </w:t>
      </w:r>
      <w:r w:rsidR="24655B49" w:rsidRPr="00D24702">
        <w:rPr>
          <w:rFonts w:ascii="Times New Roman" w:eastAsia="Times New Roman" w:hAnsi="Times New Roman" w:cs="Times New Roman"/>
          <w:color w:val="000000" w:themeColor="text1"/>
        </w:rPr>
        <w:t>dzīv</w:t>
      </w:r>
      <w:r w:rsidR="0A5CEC1F" w:rsidRPr="00D24702">
        <w:rPr>
          <w:rFonts w:ascii="Times New Roman" w:eastAsia="Times New Roman" w:hAnsi="Times New Roman" w:cs="Times New Roman"/>
          <w:color w:val="000000" w:themeColor="text1"/>
        </w:rPr>
        <w:t>es situāc</w:t>
      </w:r>
      <w:r w:rsidR="24655B49" w:rsidRPr="00D24702">
        <w:rPr>
          <w:rFonts w:ascii="Times New Roman" w:eastAsia="Times New Roman" w:hAnsi="Times New Roman" w:cs="Times New Roman"/>
          <w:color w:val="000000" w:themeColor="text1"/>
        </w:rPr>
        <w:t>i</w:t>
      </w:r>
      <w:r w:rsidR="0A5CEC1F" w:rsidRPr="00D24702">
        <w:rPr>
          <w:rFonts w:ascii="Times New Roman" w:eastAsia="Times New Roman" w:hAnsi="Times New Roman" w:cs="Times New Roman"/>
          <w:color w:val="000000" w:themeColor="text1"/>
        </w:rPr>
        <w:t>jām</w:t>
      </w:r>
      <w:r w:rsidR="6077FFBB" w:rsidRPr="00D24702">
        <w:rPr>
          <w:rFonts w:ascii="Times New Roman" w:eastAsia="Times New Roman" w:hAnsi="Times New Roman" w:cs="Times New Roman"/>
          <w:color w:val="000000" w:themeColor="text1"/>
        </w:rPr>
        <w:t>.</w:t>
      </w:r>
    </w:p>
    <w:p w14:paraId="0F8417AB" w14:textId="03E9B1D6" w:rsidR="2BCCDBB2" w:rsidRPr="00D24702" w:rsidRDefault="2BCCDBB2" w:rsidP="00345B1B">
      <w:pPr>
        <w:pStyle w:val="Sarakstarindkopa"/>
        <w:numPr>
          <w:ilvl w:val="0"/>
          <w:numId w:val="17"/>
        </w:numPr>
        <w:spacing w:line="276" w:lineRule="auto"/>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 xml:space="preserve">Norisē KATRS izglītojamais </w:t>
      </w:r>
      <w:r w:rsidR="3602070F" w:rsidRPr="00D24702">
        <w:rPr>
          <w:rFonts w:ascii="Times New Roman" w:eastAsia="Times New Roman" w:hAnsi="Times New Roman" w:cs="Times New Roman"/>
          <w:color w:val="000000" w:themeColor="text1"/>
        </w:rPr>
        <w:t xml:space="preserve">PRAKTISKI </w:t>
      </w:r>
      <w:r w:rsidRPr="00D24702">
        <w:rPr>
          <w:rFonts w:ascii="Times New Roman" w:eastAsia="Times New Roman" w:hAnsi="Times New Roman" w:cs="Times New Roman"/>
          <w:color w:val="000000" w:themeColor="text1"/>
        </w:rPr>
        <w:t>darbojas. Individuāla darba lapu aizpildīšana nav praktiska darbošanās. To var lietot datu/informācijas fiksēšanai un uzkrāšanai.</w:t>
      </w:r>
    </w:p>
    <w:p w14:paraId="309B2D41" w14:textId="705BB42C" w:rsidR="00987461" w:rsidRPr="00F73954" w:rsidRDefault="38D87ABE" w:rsidP="00345B1B">
      <w:pPr>
        <w:pStyle w:val="Sarakstarindkopa"/>
        <w:numPr>
          <w:ilvl w:val="0"/>
          <w:numId w:val="17"/>
        </w:numPr>
        <w:spacing w:line="276"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 xml:space="preserve">Norise </w:t>
      </w:r>
      <w:r w:rsidR="5B855372" w:rsidRPr="12BDDB41">
        <w:rPr>
          <w:rFonts w:ascii="Times New Roman" w:eastAsia="Times New Roman" w:hAnsi="Times New Roman" w:cs="Times New Roman"/>
          <w:color w:val="000000" w:themeColor="text1"/>
        </w:rPr>
        <w:t>nav izstādes apmeklējums,</w:t>
      </w:r>
      <w:r w:rsidR="62FA1967" w:rsidRPr="12BDDB41">
        <w:rPr>
          <w:rFonts w:ascii="Times New Roman" w:eastAsia="Times New Roman" w:hAnsi="Times New Roman" w:cs="Times New Roman"/>
          <w:color w:val="000000" w:themeColor="text1"/>
        </w:rPr>
        <w:t xml:space="preserve"> </w:t>
      </w:r>
      <w:r w:rsidR="48B6FCB4" w:rsidRPr="12BDDB41">
        <w:rPr>
          <w:rFonts w:ascii="Times New Roman" w:eastAsia="Times New Roman" w:hAnsi="Times New Roman" w:cs="Times New Roman"/>
          <w:color w:val="000000" w:themeColor="text1"/>
        </w:rPr>
        <w:t xml:space="preserve">izklaidējoša </w:t>
      </w:r>
      <w:r w:rsidR="62FA1967" w:rsidRPr="12BDDB41">
        <w:rPr>
          <w:rFonts w:ascii="Times New Roman" w:eastAsia="Times New Roman" w:hAnsi="Times New Roman" w:cs="Times New Roman"/>
          <w:color w:val="000000" w:themeColor="text1"/>
        </w:rPr>
        <w:t>ekskursija,</w:t>
      </w:r>
      <w:r w:rsidR="5B855372" w:rsidRPr="12BDDB41">
        <w:rPr>
          <w:rFonts w:ascii="Times New Roman" w:eastAsia="Times New Roman" w:hAnsi="Times New Roman" w:cs="Times New Roman"/>
          <w:color w:val="000000" w:themeColor="text1"/>
        </w:rPr>
        <w:t xml:space="preserve"> </w:t>
      </w:r>
      <w:r w:rsidR="00CA3DB9" w:rsidRPr="12BDDB41">
        <w:rPr>
          <w:rFonts w:ascii="Times New Roman" w:eastAsia="Times New Roman" w:hAnsi="Times New Roman" w:cs="Times New Roman"/>
          <w:color w:val="000000" w:themeColor="text1"/>
        </w:rPr>
        <w:t xml:space="preserve">saliedēšanās un izklaides pasākums, </w:t>
      </w:r>
      <w:r w:rsidR="5B855372" w:rsidRPr="12BDDB41">
        <w:rPr>
          <w:rFonts w:ascii="Times New Roman" w:eastAsia="Times New Roman" w:hAnsi="Times New Roman" w:cs="Times New Roman"/>
          <w:color w:val="000000" w:themeColor="text1"/>
        </w:rPr>
        <w:t>ekspozīcijas vērošana, izrāde, spēle, filma, koncerts, tajā nedominē izklaide, šovi, degustācijas u.tml. Iepriekšminētie var tikt iekļauti norisē tikai kā satura elementi, kas palīdz vest uz sasniedzamo rezultātu</w:t>
      </w:r>
      <w:r w:rsidR="481B57A1" w:rsidRPr="12BDDB41">
        <w:rPr>
          <w:rFonts w:ascii="Times New Roman" w:eastAsia="Times New Roman" w:hAnsi="Times New Roman" w:cs="Times New Roman"/>
          <w:color w:val="000000" w:themeColor="text1"/>
        </w:rPr>
        <w:t>.</w:t>
      </w:r>
      <w:r w:rsidR="5B855372" w:rsidRPr="12BDDB41">
        <w:rPr>
          <w:rFonts w:ascii="Times New Roman" w:eastAsia="Times New Roman" w:hAnsi="Times New Roman" w:cs="Times New Roman"/>
          <w:color w:val="000000" w:themeColor="text1"/>
        </w:rPr>
        <w:t xml:space="preserve"> </w:t>
      </w:r>
    </w:p>
    <w:p w14:paraId="5CC29472" w14:textId="77777777" w:rsidR="008B3724" w:rsidRDefault="008B3724" w:rsidP="00345B1B">
      <w:pPr>
        <w:pStyle w:val="Sarakstarindkopa"/>
        <w:numPr>
          <w:ilvl w:val="0"/>
          <w:numId w:val="17"/>
        </w:numPr>
        <w:spacing w:after="0" w:line="240" w:lineRule="auto"/>
        <w:jc w:val="both"/>
        <w:rPr>
          <w:rFonts w:ascii="Times New Roman" w:hAnsi="Times New Roman"/>
          <w:color w:val="000000"/>
        </w:rPr>
      </w:pPr>
      <w:r>
        <w:rPr>
          <w:rFonts w:ascii="Times New Roman" w:hAnsi="Times New Roman"/>
          <w:color w:val="000000"/>
        </w:rPr>
        <w:t>Norise nesatur:</w:t>
      </w:r>
    </w:p>
    <w:p w14:paraId="2FC5B880" w14:textId="77777777" w:rsidR="008B3724" w:rsidRDefault="008B3724" w:rsidP="00345B1B">
      <w:pPr>
        <w:pStyle w:val="Sarakstarindkopa"/>
        <w:numPr>
          <w:ilvl w:val="1"/>
          <w:numId w:val="26"/>
        </w:numPr>
        <w:spacing w:after="0" w:line="240" w:lineRule="auto"/>
        <w:jc w:val="both"/>
        <w:rPr>
          <w:rFonts w:ascii="Times New Roman" w:hAnsi="Times New Roman"/>
          <w:color w:val="000000"/>
        </w:rPr>
      </w:pPr>
      <w:r w:rsidRPr="0021425C">
        <w:rPr>
          <w:rFonts w:ascii="Times New Roman" w:hAnsi="Times New Roman"/>
          <w:color w:val="000000"/>
        </w:rPr>
        <w:t xml:space="preserve">politisku vai reliģisku </w:t>
      </w:r>
      <w:r w:rsidRPr="0021425C">
        <w:rPr>
          <w:rFonts w:ascii="Times New Roman" w:hAnsi="Times New Roman"/>
        </w:rPr>
        <w:t xml:space="preserve">aģitāciju, naida runu, jābūt </w:t>
      </w:r>
      <w:r w:rsidRPr="0021425C">
        <w:rPr>
          <w:rFonts w:ascii="Times New Roman" w:hAnsi="Times New Roman"/>
          <w:color w:val="000000"/>
        </w:rPr>
        <w:t>nodrošinātam vienlīdzības un iekļaušanas principam;</w:t>
      </w:r>
    </w:p>
    <w:p w14:paraId="4F43CD3B" w14:textId="77777777" w:rsidR="008B3724" w:rsidRDefault="008B3724" w:rsidP="00345B1B">
      <w:pPr>
        <w:pStyle w:val="Sarakstarindkopa"/>
        <w:numPr>
          <w:ilvl w:val="1"/>
          <w:numId w:val="26"/>
        </w:numPr>
        <w:spacing w:after="0" w:line="240" w:lineRule="auto"/>
        <w:jc w:val="both"/>
        <w:rPr>
          <w:rFonts w:ascii="Times New Roman" w:hAnsi="Times New Roman"/>
          <w:color w:val="000000"/>
        </w:rPr>
      </w:pPr>
      <w:r w:rsidRPr="005A7C17">
        <w:rPr>
          <w:rFonts w:ascii="Times New Roman" w:hAnsi="Times New Roman"/>
          <w:color w:val="000000"/>
        </w:rPr>
        <w:t>pseidozinātņu elementus, ir zinātniski korekta;</w:t>
      </w:r>
    </w:p>
    <w:p w14:paraId="77253C41" w14:textId="77777777" w:rsidR="008B3724" w:rsidRDefault="008B3724" w:rsidP="00345B1B">
      <w:pPr>
        <w:pStyle w:val="Sarakstarindkopa"/>
        <w:numPr>
          <w:ilvl w:val="1"/>
          <w:numId w:val="26"/>
        </w:numPr>
        <w:spacing w:after="0" w:line="240" w:lineRule="auto"/>
        <w:jc w:val="both"/>
        <w:rPr>
          <w:rFonts w:ascii="Times New Roman" w:hAnsi="Times New Roman"/>
          <w:color w:val="000000"/>
        </w:rPr>
      </w:pPr>
      <w:r w:rsidRPr="005A7C17">
        <w:rPr>
          <w:rFonts w:ascii="Times New Roman" w:hAnsi="Times New Roman"/>
          <w:color w:val="000000"/>
        </w:rPr>
        <w:t xml:space="preserve">iestādes, uzņēmuma tiešu reklāmu; </w:t>
      </w:r>
    </w:p>
    <w:p w14:paraId="6A857210" w14:textId="77777777" w:rsidR="008B3724" w:rsidRDefault="008B3724" w:rsidP="00345B1B">
      <w:pPr>
        <w:pStyle w:val="Sarakstarindkopa"/>
        <w:numPr>
          <w:ilvl w:val="1"/>
          <w:numId w:val="26"/>
        </w:numPr>
        <w:spacing w:after="0" w:line="240" w:lineRule="auto"/>
        <w:jc w:val="both"/>
        <w:rPr>
          <w:rFonts w:ascii="Times New Roman" w:hAnsi="Times New Roman"/>
          <w:color w:val="000000"/>
        </w:rPr>
      </w:pPr>
      <w:r w:rsidRPr="005A7C17">
        <w:rPr>
          <w:rFonts w:ascii="Times New Roman" w:hAnsi="Times New Roman"/>
          <w:color w:val="000000"/>
        </w:rPr>
        <w:t>konkrētas metodes vai resursa izmantošanu norises nosaukumā;</w:t>
      </w:r>
    </w:p>
    <w:p w14:paraId="1C75B1BF" w14:textId="7B2E08BB" w:rsidR="008B3724" w:rsidRDefault="008B3724" w:rsidP="00345B1B">
      <w:pPr>
        <w:pStyle w:val="Sarakstarindkopa"/>
        <w:numPr>
          <w:ilvl w:val="1"/>
          <w:numId w:val="26"/>
        </w:numPr>
        <w:spacing w:after="0" w:line="240" w:lineRule="auto"/>
        <w:jc w:val="both"/>
        <w:rPr>
          <w:rFonts w:ascii="Times New Roman" w:hAnsi="Times New Roman"/>
          <w:color w:val="000000"/>
        </w:rPr>
      </w:pPr>
      <w:r w:rsidRPr="12BDDB41">
        <w:rPr>
          <w:rFonts w:ascii="Times New Roman" w:hAnsi="Times New Roman"/>
          <w:color w:val="000000" w:themeColor="text1"/>
        </w:rPr>
        <w:t>sabiedrībā zināmu personu vārdu</w:t>
      </w:r>
      <w:r w:rsidR="002C482A">
        <w:rPr>
          <w:rFonts w:ascii="Times New Roman" w:hAnsi="Times New Roman"/>
          <w:color w:val="000000" w:themeColor="text1"/>
        </w:rPr>
        <w:t>s</w:t>
      </w:r>
      <w:r w:rsidRPr="12BDDB41">
        <w:rPr>
          <w:rFonts w:ascii="Times New Roman" w:hAnsi="Times New Roman"/>
          <w:color w:val="000000" w:themeColor="text1"/>
        </w:rPr>
        <w:t xml:space="preserve"> norises nosaukumā un aprakstā.</w:t>
      </w:r>
    </w:p>
    <w:p w14:paraId="45E8A9A9" w14:textId="347215E3" w:rsidR="18D3BC2F" w:rsidRDefault="18D3BC2F" w:rsidP="00345B1B">
      <w:pPr>
        <w:pStyle w:val="Sarakstarindkopa"/>
        <w:numPr>
          <w:ilvl w:val="0"/>
          <w:numId w:val="26"/>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 xml:space="preserve">Norises maksa </w:t>
      </w:r>
      <w:r w:rsidR="0CB787F7" w:rsidRPr="12BDDB41">
        <w:rPr>
          <w:rFonts w:ascii="Times New Roman" w:eastAsia="Times New Roman" w:hAnsi="Times New Roman" w:cs="Times New Roman"/>
          <w:color w:val="000000" w:themeColor="text1"/>
        </w:rPr>
        <w:t xml:space="preserve">(gala summa) </w:t>
      </w:r>
      <w:r w:rsidRPr="12BDDB41">
        <w:rPr>
          <w:rFonts w:ascii="Times New Roman" w:eastAsia="Times New Roman" w:hAnsi="Times New Roman" w:cs="Times New Roman"/>
          <w:color w:val="000000" w:themeColor="text1"/>
        </w:rPr>
        <w:t>vienam izglītojamajam nedrīkst pārsniegt 10,00 EUR.</w:t>
      </w:r>
    </w:p>
    <w:p w14:paraId="10894B39" w14:textId="55B724C9" w:rsidR="49D88D80" w:rsidRDefault="49D88D80" w:rsidP="00345B1B">
      <w:pPr>
        <w:pStyle w:val="Sarakstarindkopa"/>
        <w:numPr>
          <w:ilvl w:val="0"/>
          <w:numId w:val="26"/>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 tiek īstenota atbilstoši apstiprinātajam un publicētajam katalogā, ne izglītības iestāde, ne norises īstenotājs nedrīkst izvirzīt papildus nosacījumus</w:t>
      </w:r>
      <w:r w:rsidR="094BD58A" w:rsidRPr="12BDDB41">
        <w:rPr>
          <w:rFonts w:ascii="Times New Roman" w:eastAsia="Times New Roman" w:hAnsi="Times New Roman" w:cs="Times New Roman"/>
          <w:color w:val="000000" w:themeColor="text1"/>
        </w:rPr>
        <w:t>.</w:t>
      </w:r>
    </w:p>
    <w:p w14:paraId="6E27F553" w14:textId="1DD433AC" w:rsidR="18D3BC2F" w:rsidRDefault="18D3BC2F" w:rsidP="00345B1B">
      <w:pPr>
        <w:pStyle w:val="Sarakstarindkopa"/>
        <w:numPr>
          <w:ilvl w:val="0"/>
          <w:numId w:val="26"/>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 nav tikai mācību līdzeklis vai metodiskais materiāls, kas tiek nodots izglītības iestādei.</w:t>
      </w:r>
    </w:p>
    <w:p w14:paraId="129D8EC5" w14:textId="68AA1A4C" w:rsidR="008B3724" w:rsidRDefault="338035F0" w:rsidP="00D24702">
      <w:pPr>
        <w:pStyle w:val="Sarakstarindkopa"/>
        <w:numPr>
          <w:ilvl w:val="0"/>
          <w:numId w:val="26"/>
        </w:numPr>
        <w:spacing w:after="0" w:line="240" w:lineRule="auto"/>
        <w:jc w:val="both"/>
        <w:rPr>
          <w:rFonts w:ascii="Times New Roman" w:eastAsia="Times New Roman" w:hAnsi="Times New Roman" w:cs="Times New Roman"/>
          <w:color w:val="000000" w:themeColor="text1"/>
        </w:rPr>
      </w:pPr>
      <w:r w:rsidRPr="12BDDB41">
        <w:rPr>
          <w:rFonts w:ascii="Times New Roman" w:eastAsia="Times New Roman" w:hAnsi="Times New Roman" w:cs="Times New Roman"/>
          <w:color w:val="000000" w:themeColor="text1"/>
        </w:rPr>
        <w:t>Norises saturs nedrīkst dublēties citos projektos vai valsts programmā “Latvijas skolas soma”.</w:t>
      </w:r>
    </w:p>
    <w:p w14:paraId="2E9BEEB0" w14:textId="4D6402F5" w:rsidR="67F1E4EF" w:rsidRPr="00D24702" w:rsidRDefault="00C32BCE" w:rsidP="00D24702">
      <w:pPr>
        <w:spacing w:line="276" w:lineRule="auto"/>
        <w:jc w:val="center"/>
        <w:rPr>
          <w:rFonts w:ascii="Times New Roman" w:eastAsia="Times New Roman" w:hAnsi="Times New Roman" w:cs="Times New Roman"/>
          <w:i/>
          <w:color w:val="0B769F" w:themeColor="accent4" w:themeShade="BF"/>
          <w:sz w:val="22"/>
        </w:rPr>
      </w:pPr>
      <w:r w:rsidRPr="00D24702">
        <w:rPr>
          <w:rFonts w:ascii="Times New Roman" w:eastAsia="Times New Roman" w:hAnsi="Times New Roman" w:cs="Times New Roman"/>
          <w:i/>
          <w:color w:val="0B769F" w:themeColor="accent4" w:themeShade="BF"/>
          <w:sz w:val="22"/>
        </w:rPr>
        <w:t>M</w:t>
      </w:r>
      <w:r w:rsidR="05391037" w:rsidRPr="00D24702">
        <w:rPr>
          <w:rFonts w:ascii="Times New Roman" w:eastAsia="Times New Roman" w:hAnsi="Times New Roman" w:cs="Times New Roman"/>
          <w:i/>
          <w:color w:val="0B769F" w:themeColor="accent4" w:themeShade="BF"/>
          <w:sz w:val="22"/>
        </w:rPr>
        <w:t xml:space="preserve">ākslīgā intelekta (MI) </w:t>
      </w:r>
      <w:r w:rsidRPr="00D24702">
        <w:rPr>
          <w:rFonts w:ascii="Times New Roman" w:eastAsia="Times New Roman" w:hAnsi="Times New Roman" w:cs="Times New Roman"/>
          <w:i/>
          <w:color w:val="0B769F" w:themeColor="accent4" w:themeShade="BF"/>
          <w:sz w:val="22"/>
        </w:rPr>
        <w:t xml:space="preserve">teksta radīšanas pakalpojumi (piemēram, “ChatGPT” un līdzīgi) ir teksta ģenerēšanas modeļi, nevis faktu pārbaudes modeļi – tie nepārbauda ģenerētās informācijas ticamību. Tāpēc jebkura informācija, kas iegūta no ģeneratīviem valodas modeļiem, pirms </w:t>
      </w:r>
      <w:r w:rsidR="008D146E" w:rsidRPr="00D24702">
        <w:rPr>
          <w:rFonts w:ascii="Times New Roman" w:eastAsia="Times New Roman" w:hAnsi="Times New Roman" w:cs="Times New Roman"/>
          <w:i/>
          <w:color w:val="0B769F" w:themeColor="accent4" w:themeShade="BF"/>
          <w:sz w:val="22"/>
        </w:rPr>
        <w:t>iesniegšanas</w:t>
      </w:r>
      <w:r w:rsidRPr="00D24702">
        <w:rPr>
          <w:rFonts w:ascii="Times New Roman" w:eastAsia="Times New Roman" w:hAnsi="Times New Roman" w:cs="Times New Roman"/>
          <w:i/>
          <w:color w:val="0B769F" w:themeColor="accent4" w:themeShade="BF"/>
          <w:sz w:val="22"/>
        </w:rPr>
        <w:t xml:space="preserve"> </w:t>
      </w:r>
      <w:r w:rsidR="008D146E" w:rsidRPr="00D24702">
        <w:rPr>
          <w:rFonts w:ascii="Times New Roman" w:eastAsia="Times New Roman" w:hAnsi="Times New Roman" w:cs="Times New Roman"/>
          <w:i/>
          <w:color w:val="0B769F" w:themeColor="accent4" w:themeShade="BF"/>
          <w:sz w:val="22"/>
        </w:rPr>
        <w:t>ir</w:t>
      </w:r>
      <w:r w:rsidRPr="00D24702">
        <w:rPr>
          <w:rFonts w:ascii="Times New Roman" w:eastAsia="Times New Roman" w:hAnsi="Times New Roman" w:cs="Times New Roman"/>
          <w:i/>
          <w:color w:val="0B769F" w:themeColor="accent4" w:themeShade="BF"/>
          <w:sz w:val="22"/>
        </w:rPr>
        <w:t xml:space="preserve"> </w:t>
      </w:r>
      <w:r w:rsidR="008D146E" w:rsidRPr="00D24702">
        <w:rPr>
          <w:rFonts w:ascii="Times New Roman" w:eastAsia="Times New Roman" w:hAnsi="Times New Roman" w:cs="Times New Roman"/>
          <w:i/>
          <w:color w:val="0B769F" w:themeColor="accent4" w:themeShade="BF"/>
          <w:sz w:val="22"/>
        </w:rPr>
        <w:t>jā</w:t>
      </w:r>
      <w:r w:rsidRPr="00D24702">
        <w:rPr>
          <w:rFonts w:ascii="Times New Roman" w:eastAsia="Times New Roman" w:hAnsi="Times New Roman" w:cs="Times New Roman"/>
          <w:i/>
          <w:color w:val="0B769F" w:themeColor="accent4" w:themeShade="BF"/>
          <w:sz w:val="22"/>
        </w:rPr>
        <w:t>pārbauda</w:t>
      </w:r>
      <w:r w:rsidR="009E2B81" w:rsidRPr="00D24702">
        <w:rPr>
          <w:rFonts w:ascii="Times New Roman" w:eastAsia="Times New Roman" w:hAnsi="Times New Roman" w:cs="Times New Roman"/>
          <w:i/>
          <w:color w:val="0B769F" w:themeColor="accent4" w:themeShade="BF"/>
          <w:sz w:val="22"/>
        </w:rPr>
        <w:t>!</w:t>
      </w:r>
    </w:p>
    <w:p w14:paraId="46A52CA0" w14:textId="05428E2A" w:rsidR="00382A60" w:rsidRPr="000E4F54" w:rsidRDefault="00382A60" w:rsidP="00231DFC">
      <w:pPr>
        <w:spacing w:after="0" w:line="276" w:lineRule="auto"/>
        <w:ind w:firstLine="720"/>
        <w:rPr>
          <w:rFonts w:ascii="Times New Roman" w:eastAsia="Times New Roman" w:hAnsi="Times New Roman" w:cs="Times New Roman"/>
          <w:color w:val="000000" w:themeColor="text1"/>
        </w:rPr>
      </w:pPr>
    </w:p>
    <w:p w14:paraId="1E12CD64" w14:textId="77777777" w:rsidR="00D24702" w:rsidRPr="000E4F54" w:rsidRDefault="00D24702" w:rsidP="00D24702">
      <w:pPr>
        <w:spacing w:after="0" w:line="276" w:lineRule="auto"/>
        <w:rPr>
          <w:rFonts w:ascii="Times New Roman" w:eastAsia="Times New Roman" w:hAnsi="Times New Roman" w:cs="Times New Roman"/>
          <w:color w:val="000000" w:themeColor="text1"/>
        </w:rPr>
      </w:pPr>
    </w:p>
    <w:p w14:paraId="39B255DA" w14:textId="74B8D425" w:rsidR="002B5411" w:rsidRDefault="002B5411" w:rsidP="002B5411">
      <w:pPr>
        <w:spacing w:after="0" w:line="276" w:lineRule="auto"/>
        <w:jc w:val="both"/>
      </w:pPr>
    </w:p>
    <w:p w14:paraId="75297F87" w14:textId="77777777" w:rsidR="002B5411" w:rsidRDefault="002B5411">
      <w:pPr>
        <w:rPr>
          <w:rFonts w:ascii="Times New Roman" w:eastAsia="Times New Roman" w:hAnsi="Times New Roman" w:cs="Times New Roman"/>
          <w:b/>
          <w:bCs/>
          <w:color w:val="0B769F" w:themeColor="accent4" w:themeShade="BF"/>
        </w:rPr>
      </w:pPr>
      <w:r>
        <w:rPr>
          <w:rFonts w:ascii="Times New Roman" w:eastAsia="Times New Roman" w:hAnsi="Times New Roman" w:cs="Times New Roman"/>
          <w:b/>
          <w:bCs/>
          <w:color w:val="0B769F" w:themeColor="accent4" w:themeShade="BF"/>
        </w:rPr>
        <w:br w:type="page"/>
      </w:r>
    </w:p>
    <w:p w14:paraId="6F607150" w14:textId="560E1431" w:rsidR="00D717E7" w:rsidRPr="002B5411" w:rsidRDefault="002B5411" w:rsidP="002B5411">
      <w:pPr>
        <w:spacing w:after="0" w:line="240" w:lineRule="auto"/>
        <w:jc w:val="both"/>
        <w:rPr>
          <w:color w:val="0B769F" w:themeColor="accent4" w:themeShade="BF"/>
        </w:rPr>
      </w:pPr>
      <w:r>
        <w:rPr>
          <w:rFonts w:ascii="Times New Roman" w:eastAsia="Times New Roman" w:hAnsi="Times New Roman" w:cs="Times New Roman"/>
          <w:b/>
          <w:bCs/>
          <w:color w:val="0B769F" w:themeColor="accent4" w:themeShade="BF"/>
        </w:rPr>
        <w:lastRenderedPageBreak/>
        <w:t>Pirms pieteikuma iesniegšanas aizpilda pašvērtējuma anketu</w:t>
      </w:r>
    </w:p>
    <w:p w14:paraId="235200E1" w14:textId="47C626E8" w:rsidR="00D24702" w:rsidRPr="002B5411" w:rsidRDefault="00261659" w:rsidP="002B5411">
      <w:pPr>
        <w:pStyle w:val="Sarakstarindkopa"/>
        <w:numPr>
          <w:ilvl w:val="0"/>
          <w:numId w:val="11"/>
        </w:numPr>
        <w:spacing w:after="0" w:line="240" w:lineRule="auto"/>
        <w:rPr>
          <w:rFonts w:ascii="Times New Roman" w:eastAsia="Times New Roman" w:hAnsi="Times New Roman" w:cs="Times New Roman"/>
        </w:rPr>
      </w:pPr>
      <w:r w:rsidRPr="00564659">
        <w:rPr>
          <w:rFonts w:ascii="Times New Roman" w:eastAsia="Times New Roman" w:hAnsi="Times New Roman" w:cs="Times New Roman"/>
        </w:rPr>
        <w:t>Pirms pieteikuma iesniegšanas</w:t>
      </w:r>
      <w:r w:rsidR="006C1DB0">
        <w:rPr>
          <w:rFonts w:ascii="Times New Roman" w:eastAsia="Times New Roman" w:hAnsi="Times New Roman" w:cs="Times New Roman"/>
        </w:rPr>
        <w:t xml:space="preserve"> veic izstrādātās norises atbilstības novērtēšanu un</w:t>
      </w:r>
      <w:r w:rsidR="4D9A7D47" w:rsidRPr="00564659">
        <w:rPr>
          <w:rFonts w:ascii="Times New Roman" w:eastAsia="Times New Roman" w:hAnsi="Times New Roman" w:cs="Times New Roman"/>
        </w:rPr>
        <w:t xml:space="preserve"> </w:t>
      </w:r>
      <w:r w:rsidR="00AF7A39">
        <w:rPr>
          <w:rFonts w:ascii="Times New Roman" w:eastAsia="Times New Roman" w:hAnsi="Times New Roman" w:cs="Times New Roman"/>
          <w:bCs/>
        </w:rPr>
        <w:t xml:space="preserve">aizpilda </w:t>
      </w:r>
      <w:r w:rsidR="006C1DB0" w:rsidRPr="00F156AE">
        <w:rPr>
          <w:rFonts w:ascii="Times New Roman" w:eastAsia="Times New Roman" w:hAnsi="Times New Roman" w:cs="Times New Roman"/>
          <w:b/>
        </w:rPr>
        <w:t>pa</w:t>
      </w:r>
      <w:r w:rsidR="006C1DB0" w:rsidRPr="00F156AE">
        <w:rPr>
          <w:rFonts w:ascii="Times New Roman" w:eastAsia="Times New Roman" w:hAnsi="Times New Roman" w:cs="Times New Roman"/>
          <w:b/>
          <w:bCs/>
        </w:rPr>
        <w:t>š</w:t>
      </w:r>
      <w:r w:rsidR="00AF7A39" w:rsidRPr="00F156AE">
        <w:rPr>
          <w:rFonts w:ascii="Times New Roman" w:eastAsia="Times New Roman" w:hAnsi="Times New Roman" w:cs="Times New Roman"/>
          <w:b/>
          <w:bCs/>
        </w:rPr>
        <w:t>vērtē</w:t>
      </w:r>
      <w:r w:rsidR="009D2160" w:rsidRPr="00F156AE">
        <w:rPr>
          <w:rFonts w:ascii="Times New Roman" w:eastAsia="Times New Roman" w:hAnsi="Times New Roman" w:cs="Times New Roman"/>
          <w:b/>
          <w:bCs/>
        </w:rPr>
        <w:t>juma</w:t>
      </w:r>
      <w:r w:rsidR="00AF7A39">
        <w:rPr>
          <w:rFonts w:ascii="Times New Roman" w:eastAsia="Times New Roman" w:hAnsi="Times New Roman" w:cs="Times New Roman"/>
          <w:bCs/>
        </w:rPr>
        <w:t xml:space="preserve"> anke</w:t>
      </w:r>
      <w:r w:rsidR="006C1DB0">
        <w:rPr>
          <w:rFonts w:ascii="Times New Roman" w:eastAsia="Times New Roman" w:hAnsi="Times New Roman" w:cs="Times New Roman"/>
          <w:bCs/>
        </w:rPr>
        <w:t xml:space="preserve">tu, </w:t>
      </w:r>
      <w:r w:rsidRPr="00564659">
        <w:rPr>
          <w:rFonts w:ascii="Times New Roman" w:eastAsia="Times New Roman" w:hAnsi="Times New Roman" w:cs="Times New Roman"/>
        </w:rPr>
        <w:t>atbild</w:t>
      </w:r>
      <w:r w:rsidR="006C1DB0">
        <w:rPr>
          <w:rFonts w:ascii="Times New Roman" w:eastAsia="Times New Roman" w:hAnsi="Times New Roman" w:cs="Times New Roman"/>
        </w:rPr>
        <w:t>ot</w:t>
      </w:r>
      <w:r w:rsidRPr="00564659">
        <w:rPr>
          <w:rFonts w:ascii="Times New Roman" w:eastAsia="Times New Roman" w:hAnsi="Times New Roman" w:cs="Times New Roman"/>
        </w:rPr>
        <w:t xml:space="preserve"> uz kontroljautājumiem</w:t>
      </w:r>
      <w:r w:rsidR="0024495D" w:rsidRPr="00564659">
        <w:rPr>
          <w:rFonts w:ascii="Times New Roman" w:eastAsia="Times New Roman" w:hAnsi="Times New Roman" w:cs="Times New Roman"/>
        </w:rPr>
        <w:t>.</w:t>
      </w:r>
    </w:p>
    <w:tbl>
      <w:tblPr>
        <w:tblStyle w:val="Reatabula"/>
        <w:tblW w:w="9923" w:type="dxa"/>
        <w:tblInd w:w="-289" w:type="dxa"/>
        <w:tblLook w:val="06A0" w:firstRow="1" w:lastRow="0" w:firstColumn="1" w:lastColumn="0" w:noHBand="1" w:noVBand="1"/>
      </w:tblPr>
      <w:tblGrid>
        <w:gridCol w:w="7939"/>
        <w:gridCol w:w="567"/>
        <w:gridCol w:w="1417"/>
      </w:tblGrid>
      <w:tr w:rsidR="00E44050" w:rsidRPr="000E4F54" w14:paraId="59081F25" w14:textId="77777777" w:rsidTr="00381851">
        <w:trPr>
          <w:trHeight w:val="300"/>
        </w:trPr>
        <w:tc>
          <w:tcPr>
            <w:tcW w:w="9923" w:type="dxa"/>
            <w:gridSpan w:val="3"/>
            <w:vAlign w:val="center"/>
          </w:tcPr>
          <w:p w14:paraId="3E22D312" w14:textId="4DFA4B8B" w:rsidR="00E44050" w:rsidRPr="00D24702" w:rsidRDefault="00D24702" w:rsidP="002B5411">
            <w:pPr>
              <w:pStyle w:val="Sarakstarindkopa"/>
              <w:jc w:val="center"/>
              <w:rPr>
                <w:rFonts w:ascii="Times New Roman" w:eastAsia="Times New Roman" w:hAnsi="Times New Roman" w:cs="Times New Roman"/>
                <w:b/>
              </w:rPr>
            </w:pPr>
            <w:r w:rsidRPr="00D24702">
              <w:rPr>
                <w:rFonts w:ascii="Times New Roman" w:eastAsia="Times New Roman" w:hAnsi="Times New Roman" w:cs="Times New Roman"/>
                <w:b/>
              </w:rPr>
              <w:t>PAŠVĒRTĒJUMS</w:t>
            </w:r>
          </w:p>
        </w:tc>
      </w:tr>
      <w:tr w:rsidR="00D24702" w:rsidRPr="00D24702" w14:paraId="543C90D2" w14:textId="77777777" w:rsidTr="002B5411">
        <w:trPr>
          <w:trHeight w:val="300"/>
        </w:trPr>
        <w:tc>
          <w:tcPr>
            <w:tcW w:w="7939" w:type="dxa"/>
            <w:vAlign w:val="center"/>
          </w:tcPr>
          <w:p w14:paraId="5A01508F" w14:textId="11951D6E" w:rsidR="00D24702" w:rsidRPr="00D24702" w:rsidRDefault="00D24702" w:rsidP="002B5411">
            <w:pPr>
              <w:jc w:val="center"/>
              <w:rPr>
                <w:rFonts w:ascii="Times New Roman" w:eastAsia="Times New Roman" w:hAnsi="Times New Roman" w:cs="Times New Roman"/>
                <w:b/>
                <w:bCs/>
                <w:color w:val="000000" w:themeColor="text1"/>
                <w:sz w:val="22"/>
                <w:szCs w:val="22"/>
              </w:rPr>
            </w:pPr>
            <w:r w:rsidRPr="00D24702">
              <w:rPr>
                <w:rFonts w:ascii="Times New Roman" w:eastAsia="Times New Roman" w:hAnsi="Times New Roman" w:cs="Times New Roman"/>
                <w:b/>
                <w:bCs/>
                <w:color w:val="000000" w:themeColor="text1"/>
                <w:sz w:val="22"/>
                <w:szCs w:val="22"/>
              </w:rPr>
              <w:t>Jautājumi</w:t>
            </w:r>
          </w:p>
        </w:tc>
        <w:tc>
          <w:tcPr>
            <w:tcW w:w="567" w:type="dxa"/>
            <w:vAlign w:val="center"/>
          </w:tcPr>
          <w:p w14:paraId="7F7C5D08" w14:textId="2537188D" w:rsidR="00D24702" w:rsidRPr="00D24702" w:rsidRDefault="00D24702" w:rsidP="002B5411">
            <w:pPr>
              <w:jc w:val="center"/>
              <w:rPr>
                <w:rFonts w:ascii="Times New Roman" w:eastAsia="Times New Roman" w:hAnsi="Times New Roman" w:cs="Times New Roman"/>
                <w:b/>
                <w:bCs/>
                <w:color w:val="000000" w:themeColor="text1"/>
                <w:sz w:val="22"/>
                <w:szCs w:val="22"/>
              </w:rPr>
            </w:pPr>
            <w:r w:rsidRPr="00D24702">
              <w:rPr>
                <w:rFonts w:ascii="Times New Roman" w:eastAsia="Times New Roman" w:hAnsi="Times New Roman" w:cs="Times New Roman"/>
                <w:b/>
                <w:bCs/>
                <w:color w:val="000000" w:themeColor="text1"/>
                <w:sz w:val="22"/>
                <w:szCs w:val="22"/>
              </w:rPr>
              <w:t>Jā</w:t>
            </w:r>
          </w:p>
        </w:tc>
        <w:tc>
          <w:tcPr>
            <w:tcW w:w="1417" w:type="dxa"/>
            <w:vAlign w:val="center"/>
          </w:tcPr>
          <w:p w14:paraId="6109E900" w14:textId="62E8A1D4" w:rsidR="00D24702" w:rsidRPr="00D24702" w:rsidRDefault="00D24702" w:rsidP="002B5411">
            <w:pPr>
              <w:jc w:val="center"/>
              <w:rPr>
                <w:rFonts w:ascii="Times New Roman" w:eastAsia="Times New Roman" w:hAnsi="Times New Roman" w:cs="Times New Roman"/>
                <w:b/>
                <w:bCs/>
                <w:color w:val="000000" w:themeColor="text1"/>
                <w:sz w:val="22"/>
                <w:szCs w:val="22"/>
              </w:rPr>
            </w:pPr>
            <w:r w:rsidRPr="00D24702">
              <w:rPr>
                <w:rFonts w:ascii="Times New Roman" w:eastAsia="Times New Roman" w:hAnsi="Times New Roman" w:cs="Times New Roman"/>
                <w:b/>
                <w:bCs/>
                <w:color w:val="000000" w:themeColor="text1"/>
                <w:sz w:val="22"/>
                <w:szCs w:val="22"/>
              </w:rPr>
              <w:t>Es pie tā vēl piestrādāšu</w:t>
            </w:r>
          </w:p>
        </w:tc>
      </w:tr>
      <w:tr w:rsidR="00E44050" w:rsidRPr="000E4F54" w14:paraId="374ED28E" w14:textId="77777777" w:rsidTr="00D24702">
        <w:trPr>
          <w:trHeight w:val="300"/>
        </w:trPr>
        <w:tc>
          <w:tcPr>
            <w:tcW w:w="9923" w:type="dxa"/>
            <w:gridSpan w:val="3"/>
          </w:tcPr>
          <w:p w14:paraId="279FC4D4" w14:textId="77777777" w:rsidR="00E44050" w:rsidRPr="00D24702" w:rsidRDefault="7290832E" w:rsidP="002B5411">
            <w:pPr>
              <w:jc w:val="center"/>
              <w:rPr>
                <w:rFonts w:ascii="Times New Roman" w:eastAsia="Times New Roman" w:hAnsi="Times New Roman" w:cs="Times New Roman"/>
                <w:b/>
                <w:color w:val="000000" w:themeColor="text1"/>
                <w:sz w:val="22"/>
                <w:szCs w:val="22"/>
              </w:rPr>
            </w:pPr>
            <w:r w:rsidRPr="00D24702">
              <w:rPr>
                <w:rFonts w:ascii="Times New Roman" w:eastAsia="Times New Roman" w:hAnsi="Times New Roman" w:cs="Times New Roman"/>
                <w:b/>
                <w:color w:val="000000" w:themeColor="text1"/>
                <w:sz w:val="22"/>
                <w:szCs w:val="22"/>
              </w:rPr>
              <w:t>Mērķauditorija</w:t>
            </w:r>
          </w:p>
        </w:tc>
      </w:tr>
      <w:tr w:rsidR="00E44050" w:rsidRPr="000E4F54" w14:paraId="34E13304" w14:textId="77777777" w:rsidTr="002B5411">
        <w:trPr>
          <w:trHeight w:val="300"/>
        </w:trPr>
        <w:tc>
          <w:tcPr>
            <w:tcW w:w="7939" w:type="dxa"/>
          </w:tcPr>
          <w:p w14:paraId="65F06DBF" w14:textId="1A6FC9A8" w:rsidR="00E44050" w:rsidRPr="00D24702" w:rsidRDefault="01C5AD5E"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plānotās </w:t>
            </w:r>
            <w:r w:rsidR="3FD426A1" w:rsidRPr="00D24702">
              <w:rPr>
                <w:rFonts w:ascii="Times New Roman" w:eastAsia="Times New Roman" w:hAnsi="Times New Roman" w:cs="Times New Roman"/>
                <w:color w:val="000000" w:themeColor="text1"/>
                <w:sz w:val="22"/>
                <w:szCs w:val="22"/>
              </w:rPr>
              <w:t>no</w:t>
            </w:r>
            <w:r w:rsidR="2C65F827" w:rsidRPr="00D24702">
              <w:rPr>
                <w:rFonts w:ascii="Times New Roman" w:eastAsia="Times New Roman" w:hAnsi="Times New Roman" w:cs="Times New Roman"/>
                <w:color w:val="000000" w:themeColor="text1"/>
                <w:sz w:val="22"/>
                <w:szCs w:val="22"/>
              </w:rPr>
              <w:t xml:space="preserve">rises </w:t>
            </w:r>
            <w:r w:rsidR="3FD426A1" w:rsidRPr="00D24702">
              <w:rPr>
                <w:rFonts w:ascii="Times New Roman" w:eastAsia="Times New Roman" w:hAnsi="Times New Roman" w:cs="Times New Roman"/>
                <w:color w:val="000000" w:themeColor="text1"/>
                <w:sz w:val="22"/>
                <w:szCs w:val="22"/>
              </w:rPr>
              <w:t>saturs</w:t>
            </w:r>
            <w:r w:rsidRPr="00D24702">
              <w:rPr>
                <w:rFonts w:ascii="Times New Roman" w:eastAsia="Times New Roman" w:hAnsi="Times New Roman" w:cs="Times New Roman"/>
                <w:color w:val="000000" w:themeColor="text1"/>
                <w:sz w:val="22"/>
                <w:szCs w:val="22"/>
              </w:rPr>
              <w:t xml:space="preserve"> atbilst izvēlētajam vecumposmam un tā attīstības īpatnībām?</w:t>
            </w:r>
          </w:p>
        </w:tc>
        <w:tc>
          <w:tcPr>
            <w:tcW w:w="567" w:type="dxa"/>
          </w:tcPr>
          <w:p w14:paraId="53AF2242"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00C23112"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00E44050" w:rsidRPr="000E4F54" w14:paraId="414B9A84" w14:textId="77777777" w:rsidTr="00D24702">
        <w:trPr>
          <w:trHeight w:val="300"/>
        </w:trPr>
        <w:tc>
          <w:tcPr>
            <w:tcW w:w="9923" w:type="dxa"/>
            <w:gridSpan w:val="3"/>
          </w:tcPr>
          <w:p w14:paraId="3E6EF220" w14:textId="77777777" w:rsidR="00E44050" w:rsidRPr="00D24702" w:rsidRDefault="7290832E" w:rsidP="002B5411">
            <w:pPr>
              <w:jc w:val="center"/>
              <w:rPr>
                <w:rFonts w:ascii="Times New Roman" w:eastAsia="Times New Roman" w:hAnsi="Times New Roman" w:cs="Times New Roman"/>
                <w:b/>
                <w:color w:val="000000" w:themeColor="text1"/>
                <w:sz w:val="22"/>
                <w:szCs w:val="22"/>
              </w:rPr>
            </w:pPr>
            <w:r w:rsidRPr="00D24702">
              <w:rPr>
                <w:rFonts w:ascii="Times New Roman" w:eastAsia="Times New Roman" w:hAnsi="Times New Roman" w:cs="Times New Roman"/>
                <w:b/>
                <w:color w:val="000000" w:themeColor="text1"/>
                <w:sz w:val="22"/>
                <w:szCs w:val="22"/>
              </w:rPr>
              <w:t>Mērķis un atbilstība</w:t>
            </w:r>
          </w:p>
        </w:tc>
      </w:tr>
      <w:tr w:rsidR="00E44050" w:rsidRPr="000E4F54" w14:paraId="3B6F8EE1" w14:textId="77777777" w:rsidTr="002B5411">
        <w:trPr>
          <w:trHeight w:val="300"/>
        </w:trPr>
        <w:tc>
          <w:tcPr>
            <w:tcW w:w="7939" w:type="dxa"/>
          </w:tcPr>
          <w:p w14:paraId="0C7396DE" w14:textId="7F0D413E" w:rsidR="00E44050" w:rsidRPr="00D24702" w:rsidRDefault="11A0B8E1"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ir skaidrs, ko tieši </w:t>
            </w:r>
            <w:r w:rsidR="61C475D3" w:rsidRPr="00D24702">
              <w:rPr>
                <w:rFonts w:ascii="Times New Roman" w:eastAsia="Times New Roman" w:hAnsi="Times New Roman" w:cs="Times New Roman"/>
                <w:color w:val="000000" w:themeColor="text1"/>
                <w:sz w:val="22"/>
                <w:szCs w:val="22"/>
              </w:rPr>
              <w:t xml:space="preserve">izglītojamais </w:t>
            </w:r>
            <w:r w:rsidRPr="00D24702">
              <w:rPr>
                <w:rFonts w:ascii="Times New Roman" w:eastAsia="Times New Roman" w:hAnsi="Times New Roman" w:cs="Times New Roman"/>
                <w:color w:val="000000" w:themeColor="text1"/>
                <w:sz w:val="22"/>
                <w:szCs w:val="22"/>
              </w:rPr>
              <w:t>norises laikā uzzinās, sapratīs, paveiks vai izmēģinās?</w:t>
            </w:r>
          </w:p>
        </w:tc>
        <w:tc>
          <w:tcPr>
            <w:tcW w:w="567" w:type="dxa"/>
          </w:tcPr>
          <w:p w14:paraId="496F7F1E"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556C6BC7"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00ED5BE0" w:rsidRPr="000E4F54" w14:paraId="0EB130BD" w14:textId="77777777" w:rsidTr="002B5411">
        <w:trPr>
          <w:trHeight w:val="300"/>
        </w:trPr>
        <w:tc>
          <w:tcPr>
            <w:tcW w:w="7939" w:type="dxa"/>
          </w:tcPr>
          <w:p w14:paraId="15AF8E05" w14:textId="7BABAB2C" w:rsidR="00ED5BE0" w:rsidRPr="00D24702" w:rsidRDefault="00463BBF"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 norises aprakstā ir skaidri saskatāma norises gaita, struktūra un metodes?</w:t>
            </w:r>
          </w:p>
        </w:tc>
        <w:tc>
          <w:tcPr>
            <w:tcW w:w="567" w:type="dxa"/>
          </w:tcPr>
          <w:p w14:paraId="0AE81655" w14:textId="77777777" w:rsidR="00ED5BE0" w:rsidRPr="00D24702" w:rsidRDefault="00ED5BE0" w:rsidP="002B5411">
            <w:pPr>
              <w:rPr>
                <w:rFonts w:ascii="Times New Roman" w:eastAsia="Times New Roman" w:hAnsi="Times New Roman" w:cs="Times New Roman"/>
                <w:b/>
                <w:color w:val="80340D" w:themeColor="accent2" w:themeShade="80"/>
                <w:sz w:val="22"/>
                <w:szCs w:val="22"/>
              </w:rPr>
            </w:pPr>
          </w:p>
        </w:tc>
        <w:tc>
          <w:tcPr>
            <w:tcW w:w="1417" w:type="dxa"/>
          </w:tcPr>
          <w:p w14:paraId="04AD7D6B" w14:textId="77777777" w:rsidR="00ED5BE0" w:rsidRPr="00D24702" w:rsidRDefault="00ED5BE0" w:rsidP="002B5411">
            <w:pPr>
              <w:rPr>
                <w:rFonts w:ascii="Times New Roman" w:eastAsia="Times New Roman" w:hAnsi="Times New Roman" w:cs="Times New Roman"/>
                <w:b/>
                <w:color w:val="80340D" w:themeColor="accent2" w:themeShade="80"/>
                <w:sz w:val="22"/>
                <w:szCs w:val="22"/>
              </w:rPr>
            </w:pPr>
          </w:p>
        </w:tc>
      </w:tr>
      <w:tr w:rsidR="007507AA" w:rsidRPr="000E4F54" w14:paraId="2CEB2084" w14:textId="77777777" w:rsidTr="002B5411">
        <w:trPr>
          <w:trHeight w:val="300"/>
        </w:trPr>
        <w:tc>
          <w:tcPr>
            <w:tcW w:w="7939" w:type="dxa"/>
          </w:tcPr>
          <w:p w14:paraId="36FB42F8" w14:textId="454EA150" w:rsidR="007507AA" w:rsidRPr="00D24702" w:rsidRDefault="007507AA"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norādītais sasniedzamais rezultāts ir </w:t>
            </w:r>
            <w:r w:rsidR="00CA0C47" w:rsidRPr="00D24702">
              <w:rPr>
                <w:rFonts w:ascii="Times New Roman" w:eastAsia="Times New Roman" w:hAnsi="Times New Roman" w:cs="Times New Roman"/>
                <w:color w:val="000000" w:themeColor="text1"/>
                <w:sz w:val="22"/>
                <w:szCs w:val="22"/>
              </w:rPr>
              <w:t xml:space="preserve">identificējams </w:t>
            </w:r>
            <w:r w:rsidR="006A29C8" w:rsidRPr="00D24702">
              <w:rPr>
                <w:rFonts w:ascii="Times New Roman" w:eastAsia="Times New Roman" w:hAnsi="Times New Roman" w:cs="Times New Roman"/>
                <w:color w:val="000000" w:themeColor="text1"/>
                <w:sz w:val="22"/>
                <w:szCs w:val="22"/>
              </w:rPr>
              <w:t xml:space="preserve"> izvēlētā </w:t>
            </w:r>
            <w:r w:rsidR="00CA0C47" w:rsidRPr="00D24702">
              <w:rPr>
                <w:rFonts w:ascii="Times New Roman" w:eastAsia="Times New Roman" w:hAnsi="Times New Roman" w:cs="Times New Roman"/>
                <w:color w:val="000000" w:themeColor="text1"/>
                <w:sz w:val="22"/>
                <w:szCs w:val="22"/>
              </w:rPr>
              <w:t xml:space="preserve">vecumposma </w:t>
            </w:r>
            <w:r w:rsidR="00261307" w:rsidRPr="00D24702">
              <w:rPr>
                <w:rFonts w:ascii="Times New Roman" w:eastAsia="Times New Roman" w:hAnsi="Times New Roman" w:cs="Times New Roman"/>
                <w:color w:val="000000" w:themeColor="text1"/>
                <w:sz w:val="22"/>
                <w:szCs w:val="22"/>
              </w:rPr>
              <w:t>attiecīgajos normatīvajos dokumentos (</w:t>
            </w:r>
            <w:r w:rsidR="00707A23" w:rsidRPr="00D24702">
              <w:rPr>
                <w:rFonts w:ascii="Times New Roman" w:eastAsia="Times New Roman" w:hAnsi="Times New Roman" w:cs="Times New Roman"/>
                <w:color w:val="000000" w:themeColor="text1"/>
                <w:sz w:val="22"/>
                <w:szCs w:val="22"/>
              </w:rPr>
              <w:t xml:space="preserve">izglītības </w:t>
            </w:r>
            <w:r w:rsidR="00CA0C47" w:rsidRPr="00D24702">
              <w:rPr>
                <w:rFonts w:ascii="Times New Roman" w:eastAsia="Times New Roman" w:hAnsi="Times New Roman" w:cs="Times New Roman"/>
                <w:color w:val="000000" w:themeColor="text1"/>
                <w:sz w:val="22"/>
                <w:szCs w:val="22"/>
              </w:rPr>
              <w:t>standartos/vadlīnijas</w:t>
            </w:r>
            <w:r w:rsidR="00600D06" w:rsidRPr="00D24702">
              <w:rPr>
                <w:rFonts w:ascii="Times New Roman" w:eastAsia="Times New Roman" w:hAnsi="Times New Roman" w:cs="Times New Roman"/>
                <w:color w:val="000000" w:themeColor="text1"/>
                <w:sz w:val="22"/>
                <w:szCs w:val="22"/>
              </w:rPr>
              <w:t xml:space="preserve">, </w:t>
            </w:r>
            <w:r w:rsidR="00CA0C47" w:rsidRPr="00D24702">
              <w:rPr>
                <w:rFonts w:ascii="Times New Roman" w:eastAsia="Times New Roman" w:hAnsi="Times New Roman" w:cs="Times New Roman"/>
                <w:color w:val="000000" w:themeColor="text1"/>
                <w:sz w:val="22"/>
                <w:szCs w:val="22"/>
              </w:rPr>
              <w:t>programmās</w:t>
            </w:r>
            <w:r w:rsidR="00261307" w:rsidRPr="00D24702">
              <w:rPr>
                <w:rFonts w:ascii="Times New Roman" w:eastAsia="Times New Roman" w:hAnsi="Times New Roman" w:cs="Times New Roman"/>
                <w:color w:val="000000" w:themeColor="text1"/>
                <w:sz w:val="22"/>
                <w:szCs w:val="22"/>
              </w:rPr>
              <w:t>)</w:t>
            </w:r>
            <w:r w:rsidR="00B368ED" w:rsidRPr="00D24702">
              <w:rPr>
                <w:rFonts w:ascii="Times New Roman" w:eastAsia="Times New Roman" w:hAnsi="Times New Roman" w:cs="Times New Roman"/>
                <w:color w:val="000000" w:themeColor="text1"/>
                <w:sz w:val="22"/>
                <w:szCs w:val="22"/>
              </w:rPr>
              <w:t xml:space="preserve"> ir saglabāta numerācija?</w:t>
            </w:r>
          </w:p>
        </w:tc>
        <w:tc>
          <w:tcPr>
            <w:tcW w:w="567" w:type="dxa"/>
          </w:tcPr>
          <w:p w14:paraId="6045020D" w14:textId="77777777" w:rsidR="007507AA" w:rsidRPr="00D24702" w:rsidRDefault="007507AA" w:rsidP="002B5411">
            <w:pPr>
              <w:rPr>
                <w:rFonts w:ascii="Times New Roman" w:eastAsia="Times New Roman" w:hAnsi="Times New Roman" w:cs="Times New Roman"/>
                <w:b/>
                <w:color w:val="80340D" w:themeColor="accent2" w:themeShade="80"/>
                <w:sz w:val="22"/>
                <w:szCs w:val="22"/>
              </w:rPr>
            </w:pPr>
          </w:p>
        </w:tc>
        <w:tc>
          <w:tcPr>
            <w:tcW w:w="1417" w:type="dxa"/>
          </w:tcPr>
          <w:p w14:paraId="526CA462" w14:textId="77777777" w:rsidR="007507AA" w:rsidRPr="00D24702" w:rsidRDefault="007507AA" w:rsidP="002B5411">
            <w:pPr>
              <w:rPr>
                <w:rFonts w:ascii="Times New Roman" w:eastAsia="Times New Roman" w:hAnsi="Times New Roman" w:cs="Times New Roman"/>
                <w:b/>
                <w:color w:val="80340D" w:themeColor="accent2" w:themeShade="80"/>
                <w:sz w:val="22"/>
                <w:szCs w:val="22"/>
              </w:rPr>
            </w:pPr>
          </w:p>
        </w:tc>
      </w:tr>
      <w:tr w:rsidR="00E44050" w:rsidRPr="000E4F54" w14:paraId="7809A3E7" w14:textId="77777777" w:rsidTr="002B5411">
        <w:trPr>
          <w:trHeight w:val="300"/>
        </w:trPr>
        <w:tc>
          <w:tcPr>
            <w:tcW w:w="7939" w:type="dxa"/>
          </w:tcPr>
          <w:p w14:paraId="41C9228F" w14:textId="77777777" w:rsidR="00E44050" w:rsidRPr="00D24702" w:rsidRDefault="7290832E"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 uzdevums ir reāli paveicams plānotajā laikā?</w:t>
            </w:r>
          </w:p>
        </w:tc>
        <w:tc>
          <w:tcPr>
            <w:tcW w:w="567" w:type="dxa"/>
          </w:tcPr>
          <w:p w14:paraId="5C3F931A"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0DFB2D68"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00E44050" w:rsidRPr="000E4F54" w14:paraId="2B8CD6B3" w14:textId="77777777" w:rsidTr="002B5411">
        <w:trPr>
          <w:trHeight w:val="300"/>
        </w:trPr>
        <w:tc>
          <w:tcPr>
            <w:tcW w:w="7939" w:type="dxa"/>
          </w:tcPr>
          <w:p w14:paraId="24E1CCCE" w14:textId="515DAF0C" w:rsidR="00E44050" w:rsidRPr="00D24702" w:rsidRDefault="0CE539E1"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w:t>
            </w:r>
            <w:r w:rsidR="67093E92" w:rsidRPr="00D24702">
              <w:rPr>
                <w:rFonts w:ascii="Times New Roman" w:eastAsia="Times New Roman" w:hAnsi="Times New Roman" w:cs="Times New Roman"/>
                <w:color w:val="000000" w:themeColor="text1"/>
                <w:sz w:val="22"/>
                <w:szCs w:val="22"/>
              </w:rPr>
              <w:t xml:space="preserve">ir </w:t>
            </w:r>
            <w:r w:rsidRPr="00D24702">
              <w:rPr>
                <w:rFonts w:ascii="Times New Roman" w:eastAsia="Times New Roman" w:hAnsi="Times New Roman" w:cs="Times New Roman"/>
                <w:color w:val="000000" w:themeColor="text1"/>
                <w:sz w:val="22"/>
                <w:szCs w:val="22"/>
              </w:rPr>
              <w:t>paredzē</w:t>
            </w:r>
            <w:r w:rsidR="6CB83B3E" w:rsidRPr="00D24702">
              <w:rPr>
                <w:rFonts w:ascii="Times New Roman" w:eastAsia="Times New Roman" w:hAnsi="Times New Roman" w:cs="Times New Roman"/>
                <w:color w:val="000000" w:themeColor="text1"/>
                <w:sz w:val="22"/>
                <w:szCs w:val="22"/>
              </w:rPr>
              <w:t>t</w:t>
            </w:r>
            <w:r w:rsidRPr="00D24702">
              <w:rPr>
                <w:rFonts w:ascii="Times New Roman" w:eastAsia="Times New Roman" w:hAnsi="Times New Roman" w:cs="Times New Roman"/>
                <w:color w:val="000000" w:themeColor="text1"/>
                <w:sz w:val="22"/>
                <w:szCs w:val="22"/>
              </w:rPr>
              <w:t xml:space="preserve">s kā </w:t>
            </w:r>
            <w:r w:rsidR="2E33ED79" w:rsidRPr="00D24702">
              <w:rPr>
                <w:rFonts w:ascii="Times New Roman" w:eastAsia="Times New Roman" w:hAnsi="Times New Roman" w:cs="Times New Roman"/>
                <w:color w:val="000000" w:themeColor="text1"/>
                <w:sz w:val="22"/>
                <w:szCs w:val="22"/>
              </w:rPr>
              <w:t>norises vadītāj</w:t>
            </w:r>
            <w:r w:rsidRPr="00D24702">
              <w:rPr>
                <w:rFonts w:ascii="Times New Roman" w:eastAsia="Times New Roman" w:hAnsi="Times New Roman" w:cs="Times New Roman"/>
                <w:color w:val="000000" w:themeColor="text1"/>
                <w:sz w:val="22"/>
                <w:szCs w:val="22"/>
              </w:rPr>
              <w:t>s</w:t>
            </w:r>
            <w:r w:rsidR="74D18A6B" w:rsidRPr="00D24702">
              <w:rPr>
                <w:rFonts w:ascii="Times New Roman" w:eastAsia="Times New Roman" w:hAnsi="Times New Roman" w:cs="Times New Roman"/>
                <w:color w:val="000000" w:themeColor="text1"/>
                <w:sz w:val="22"/>
                <w:szCs w:val="22"/>
              </w:rPr>
              <w:t xml:space="preserve"> pārliecināsies</w:t>
            </w:r>
            <w:r w:rsidRPr="00D24702">
              <w:rPr>
                <w:rFonts w:ascii="Times New Roman" w:eastAsia="Times New Roman" w:hAnsi="Times New Roman" w:cs="Times New Roman"/>
                <w:color w:val="000000" w:themeColor="text1"/>
                <w:sz w:val="22"/>
                <w:szCs w:val="22"/>
              </w:rPr>
              <w:t xml:space="preserve">, vai </w:t>
            </w:r>
            <w:r w:rsidR="4B3617FE" w:rsidRPr="00D24702">
              <w:rPr>
                <w:rFonts w:ascii="Times New Roman" w:eastAsia="Times New Roman" w:hAnsi="Times New Roman" w:cs="Times New Roman"/>
                <w:color w:val="000000" w:themeColor="text1"/>
                <w:sz w:val="22"/>
                <w:szCs w:val="22"/>
              </w:rPr>
              <w:t xml:space="preserve">visi </w:t>
            </w:r>
            <w:r w:rsidR="65EFCCBC" w:rsidRPr="00D24702">
              <w:rPr>
                <w:rFonts w:ascii="Times New Roman" w:eastAsia="Times New Roman" w:hAnsi="Times New Roman" w:cs="Times New Roman"/>
                <w:color w:val="000000" w:themeColor="text1"/>
                <w:sz w:val="22"/>
                <w:szCs w:val="22"/>
              </w:rPr>
              <w:t xml:space="preserve">izglītojamie </w:t>
            </w:r>
            <w:r w:rsidRPr="00D24702">
              <w:rPr>
                <w:rFonts w:ascii="Times New Roman" w:eastAsia="Times New Roman" w:hAnsi="Times New Roman" w:cs="Times New Roman"/>
                <w:color w:val="000000" w:themeColor="text1"/>
                <w:sz w:val="22"/>
                <w:szCs w:val="22"/>
              </w:rPr>
              <w:t xml:space="preserve">norises </w:t>
            </w:r>
            <w:r w:rsidR="6E98AE62" w:rsidRPr="00D24702">
              <w:rPr>
                <w:rFonts w:ascii="Times New Roman" w:eastAsia="Times New Roman" w:hAnsi="Times New Roman" w:cs="Times New Roman"/>
                <w:color w:val="000000" w:themeColor="text1"/>
                <w:sz w:val="22"/>
                <w:szCs w:val="22"/>
              </w:rPr>
              <w:t>gait</w:t>
            </w:r>
            <w:r w:rsidRPr="00D24702">
              <w:rPr>
                <w:rFonts w:ascii="Times New Roman" w:eastAsia="Times New Roman" w:hAnsi="Times New Roman" w:cs="Times New Roman"/>
                <w:color w:val="000000" w:themeColor="text1"/>
                <w:sz w:val="22"/>
                <w:szCs w:val="22"/>
              </w:rPr>
              <w:t>ā ir uzzinājuši, sapratuši, paveikuši vai izmēģinājuši plānoto?</w:t>
            </w:r>
          </w:p>
        </w:tc>
        <w:tc>
          <w:tcPr>
            <w:tcW w:w="567" w:type="dxa"/>
          </w:tcPr>
          <w:p w14:paraId="057AC64B"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5215DB59"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4E63A482" w14:paraId="2202F999" w14:textId="77777777" w:rsidTr="002B5411">
        <w:trPr>
          <w:trHeight w:val="300"/>
        </w:trPr>
        <w:tc>
          <w:tcPr>
            <w:tcW w:w="7939" w:type="dxa"/>
          </w:tcPr>
          <w:p w14:paraId="6AF971D4" w14:textId="6F044884" w:rsidR="25472AD5" w:rsidRPr="00D24702" w:rsidRDefault="25472AD5"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ir plānots, kādā veidā izglītojamie novērtēs </w:t>
            </w:r>
            <w:r w:rsidR="002B5411">
              <w:rPr>
                <w:rFonts w:ascii="Times New Roman" w:eastAsia="Times New Roman" w:hAnsi="Times New Roman" w:cs="Times New Roman"/>
                <w:color w:val="000000" w:themeColor="text1"/>
                <w:sz w:val="22"/>
                <w:szCs w:val="22"/>
              </w:rPr>
              <w:t xml:space="preserve">jaunās zināšanas, prasmes un izpratni </w:t>
            </w:r>
            <w:r w:rsidRPr="00D24702">
              <w:rPr>
                <w:rFonts w:ascii="Times New Roman" w:eastAsia="Times New Roman" w:hAnsi="Times New Roman" w:cs="Times New Roman"/>
                <w:color w:val="000000" w:themeColor="text1"/>
                <w:sz w:val="22"/>
                <w:szCs w:val="22"/>
              </w:rPr>
              <w:t>(atgriezeniskā saite)?</w:t>
            </w:r>
          </w:p>
        </w:tc>
        <w:tc>
          <w:tcPr>
            <w:tcW w:w="567" w:type="dxa"/>
          </w:tcPr>
          <w:p w14:paraId="3D01F525" w14:textId="47D8A915" w:rsidR="4E63A482" w:rsidRPr="00D24702" w:rsidRDefault="4E63A482" w:rsidP="002B5411">
            <w:pPr>
              <w:rPr>
                <w:rFonts w:ascii="Times New Roman" w:eastAsia="Times New Roman" w:hAnsi="Times New Roman" w:cs="Times New Roman"/>
                <w:b/>
                <w:color w:val="80340D" w:themeColor="accent2" w:themeShade="80"/>
                <w:sz w:val="22"/>
                <w:szCs w:val="22"/>
              </w:rPr>
            </w:pPr>
          </w:p>
        </w:tc>
        <w:tc>
          <w:tcPr>
            <w:tcW w:w="1417" w:type="dxa"/>
          </w:tcPr>
          <w:p w14:paraId="526737A6" w14:textId="77CE8CC5" w:rsidR="4E63A482" w:rsidRPr="00D24702" w:rsidRDefault="4E63A482" w:rsidP="002B5411">
            <w:pPr>
              <w:rPr>
                <w:rFonts w:ascii="Times New Roman" w:eastAsia="Times New Roman" w:hAnsi="Times New Roman" w:cs="Times New Roman"/>
                <w:b/>
                <w:color w:val="80340D" w:themeColor="accent2" w:themeShade="80"/>
                <w:sz w:val="22"/>
                <w:szCs w:val="22"/>
              </w:rPr>
            </w:pPr>
          </w:p>
        </w:tc>
      </w:tr>
      <w:tr w:rsidR="00E44050" w:rsidRPr="000E4F54" w14:paraId="30AC0417" w14:textId="77777777" w:rsidTr="00D24702">
        <w:trPr>
          <w:trHeight w:val="300"/>
        </w:trPr>
        <w:tc>
          <w:tcPr>
            <w:tcW w:w="9923" w:type="dxa"/>
            <w:gridSpan w:val="3"/>
          </w:tcPr>
          <w:p w14:paraId="5515640C" w14:textId="77777777" w:rsidR="00E44050" w:rsidRPr="00D24702" w:rsidRDefault="7290832E" w:rsidP="002B5411">
            <w:pPr>
              <w:jc w:val="cente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b/>
                <w:color w:val="000000" w:themeColor="text1"/>
                <w:sz w:val="22"/>
                <w:szCs w:val="22"/>
              </w:rPr>
              <w:t>Iesaistes līmenis</w:t>
            </w:r>
          </w:p>
        </w:tc>
      </w:tr>
      <w:tr w:rsidR="00E44050" w:rsidRPr="000E4F54" w14:paraId="2135240B" w14:textId="77777777" w:rsidTr="002B5411">
        <w:trPr>
          <w:trHeight w:val="300"/>
        </w:trPr>
        <w:tc>
          <w:tcPr>
            <w:tcW w:w="7939" w:type="dxa"/>
          </w:tcPr>
          <w:p w14:paraId="5225B721" w14:textId="08AAAC27" w:rsidR="00E44050" w:rsidRPr="00D24702" w:rsidRDefault="385754B0"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w:t>
            </w:r>
            <w:r w:rsidR="42CA3DD8" w:rsidRPr="00D24702">
              <w:rPr>
                <w:rFonts w:ascii="Times New Roman" w:eastAsia="Times New Roman" w:hAnsi="Times New Roman" w:cs="Times New Roman"/>
                <w:color w:val="000000" w:themeColor="text1"/>
                <w:sz w:val="22"/>
                <w:szCs w:val="22"/>
              </w:rPr>
              <w:t>ir paredzēts</w:t>
            </w:r>
            <w:r w:rsidRPr="00D24702">
              <w:rPr>
                <w:rFonts w:ascii="Times New Roman" w:eastAsia="Times New Roman" w:hAnsi="Times New Roman" w:cs="Times New Roman"/>
                <w:color w:val="000000" w:themeColor="text1"/>
                <w:sz w:val="22"/>
                <w:szCs w:val="22"/>
              </w:rPr>
              <w:t xml:space="preserve">, ka norisē </w:t>
            </w:r>
            <w:r w:rsidR="64DEF788" w:rsidRPr="00D24702">
              <w:rPr>
                <w:rFonts w:ascii="Times New Roman" w:eastAsia="Times New Roman" w:hAnsi="Times New Roman" w:cs="Times New Roman"/>
                <w:color w:val="000000" w:themeColor="text1"/>
                <w:sz w:val="22"/>
                <w:szCs w:val="22"/>
              </w:rPr>
              <w:t>KATRS</w:t>
            </w:r>
            <w:r w:rsidR="724FE8AE" w:rsidRPr="00D24702">
              <w:rPr>
                <w:rFonts w:ascii="Times New Roman" w:eastAsia="Times New Roman" w:hAnsi="Times New Roman" w:cs="Times New Roman"/>
                <w:color w:val="000000" w:themeColor="text1"/>
                <w:sz w:val="22"/>
                <w:szCs w:val="22"/>
              </w:rPr>
              <w:t xml:space="preserve"> </w:t>
            </w:r>
            <w:r w:rsidR="6017658D" w:rsidRPr="00D24702">
              <w:rPr>
                <w:rFonts w:ascii="Times New Roman" w:eastAsia="Times New Roman" w:hAnsi="Times New Roman" w:cs="Times New Roman"/>
                <w:color w:val="000000" w:themeColor="text1"/>
                <w:sz w:val="22"/>
                <w:szCs w:val="22"/>
              </w:rPr>
              <w:t>izglītojam</w:t>
            </w:r>
            <w:r w:rsidR="5B8EB95B" w:rsidRPr="00D24702">
              <w:rPr>
                <w:rFonts w:ascii="Times New Roman" w:eastAsia="Times New Roman" w:hAnsi="Times New Roman" w:cs="Times New Roman"/>
                <w:color w:val="000000" w:themeColor="text1"/>
                <w:sz w:val="22"/>
                <w:szCs w:val="22"/>
              </w:rPr>
              <w:t>ais</w:t>
            </w:r>
            <w:r w:rsidR="6017658D" w:rsidRPr="00D24702">
              <w:rPr>
                <w:rFonts w:ascii="Times New Roman" w:eastAsia="Times New Roman" w:hAnsi="Times New Roman" w:cs="Times New Roman"/>
                <w:color w:val="000000" w:themeColor="text1"/>
                <w:sz w:val="22"/>
                <w:szCs w:val="22"/>
              </w:rPr>
              <w:t xml:space="preserve"> </w:t>
            </w:r>
            <w:r w:rsidR="3A76DF59" w:rsidRPr="00D24702">
              <w:rPr>
                <w:rFonts w:ascii="Times New Roman" w:eastAsia="Times New Roman" w:hAnsi="Times New Roman" w:cs="Times New Roman"/>
                <w:color w:val="000000" w:themeColor="text1"/>
                <w:sz w:val="22"/>
                <w:szCs w:val="22"/>
              </w:rPr>
              <w:t xml:space="preserve">ir </w:t>
            </w:r>
            <w:r w:rsidR="7DD59C71" w:rsidRPr="00D24702">
              <w:rPr>
                <w:rFonts w:ascii="Times New Roman" w:eastAsia="Times New Roman" w:hAnsi="Times New Roman" w:cs="Times New Roman"/>
                <w:color w:val="000000" w:themeColor="text1"/>
                <w:sz w:val="22"/>
                <w:szCs w:val="22"/>
              </w:rPr>
              <w:t xml:space="preserve">praktiski </w:t>
            </w:r>
            <w:r w:rsidR="3A76DF59" w:rsidRPr="00D24702">
              <w:rPr>
                <w:rFonts w:ascii="Times New Roman" w:eastAsia="Times New Roman" w:hAnsi="Times New Roman" w:cs="Times New Roman"/>
                <w:color w:val="000000" w:themeColor="text1"/>
                <w:sz w:val="22"/>
                <w:szCs w:val="22"/>
              </w:rPr>
              <w:t>iesaistīt</w:t>
            </w:r>
            <w:r w:rsidR="3749761C" w:rsidRPr="00D24702">
              <w:rPr>
                <w:rFonts w:ascii="Times New Roman" w:eastAsia="Times New Roman" w:hAnsi="Times New Roman" w:cs="Times New Roman"/>
                <w:color w:val="000000" w:themeColor="text1"/>
                <w:sz w:val="22"/>
                <w:szCs w:val="22"/>
              </w:rPr>
              <w:t>s</w:t>
            </w:r>
            <w:r w:rsidR="3A76DF59" w:rsidRPr="00D24702">
              <w:rPr>
                <w:rFonts w:ascii="Times New Roman" w:eastAsia="Times New Roman" w:hAnsi="Times New Roman" w:cs="Times New Roman"/>
                <w:color w:val="000000" w:themeColor="text1"/>
                <w:sz w:val="22"/>
                <w:szCs w:val="22"/>
              </w:rPr>
              <w:t xml:space="preserve"> un</w:t>
            </w:r>
            <w:r w:rsidRPr="00D24702">
              <w:rPr>
                <w:rFonts w:ascii="Times New Roman" w:eastAsia="Times New Roman" w:hAnsi="Times New Roman" w:cs="Times New Roman"/>
                <w:color w:val="000000" w:themeColor="text1"/>
                <w:sz w:val="22"/>
                <w:szCs w:val="22"/>
              </w:rPr>
              <w:t xml:space="preserve"> darbojas</w:t>
            </w:r>
            <w:r w:rsidR="31302766" w:rsidRPr="00D24702">
              <w:rPr>
                <w:rFonts w:ascii="Times New Roman" w:eastAsia="Times New Roman" w:hAnsi="Times New Roman" w:cs="Times New Roman"/>
                <w:color w:val="000000" w:themeColor="text1"/>
                <w:sz w:val="22"/>
                <w:szCs w:val="22"/>
              </w:rPr>
              <w:t>?</w:t>
            </w:r>
          </w:p>
        </w:tc>
        <w:tc>
          <w:tcPr>
            <w:tcW w:w="567" w:type="dxa"/>
          </w:tcPr>
          <w:p w14:paraId="0BEF3F7D"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7463515C"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12BDDB41" w14:paraId="6E84D716" w14:textId="77777777" w:rsidTr="002B5411">
        <w:trPr>
          <w:trHeight w:val="300"/>
        </w:trPr>
        <w:tc>
          <w:tcPr>
            <w:tcW w:w="7939" w:type="dxa"/>
          </w:tcPr>
          <w:p w14:paraId="24DAAB86" w14:textId="0397471E" w:rsidR="74C3A26F" w:rsidRPr="00D24702" w:rsidRDefault="74C3A26F"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 ir izvēlētas atbilstošas metodes, kuras veicinās izglītojamo iesaisti?</w:t>
            </w:r>
          </w:p>
        </w:tc>
        <w:tc>
          <w:tcPr>
            <w:tcW w:w="567" w:type="dxa"/>
          </w:tcPr>
          <w:p w14:paraId="11CC20AD" w14:textId="3B43F835" w:rsidR="12BDDB41" w:rsidRPr="00D24702" w:rsidRDefault="12BDDB41" w:rsidP="002B5411">
            <w:pPr>
              <w:rPr>
                <w:rFonts w:ascii="Times New Roman" w:eastAsia="Times New Roman" w:hAnsi="Times New Roman" w:cs="Times New Roman"/>
                <w:b/>
                <w:color w:val="80340D" w:themeColor="accent2" w:themeShade="80"/>
                <w:sz w:val="22"/>
                <w:szCs w:val="22"/>
              </w:rPr>
            </w:pPr>
          </w:p>
        </w:tc>
        <w:tc>
          <w:tcPr>
            <w:tcW w:w="1417" w:type="dxa"/>
          </w:tcPr>
          <w:p w14:paraId="2EAEF717" w14:textId="576AEC7B" w:rsidR="12BDDB41" w:rsidRPr="00D24702" w:rsidRDefault="12BDDB41" w:rsidP="002B5411">
            <w:pPr>
              <w:rPr>
                <w:rFonts w:ascii="Times New Roman" w:eastAsia="Times New Roman" w:hAnsi="Times New Roman" w:cs="Times New Roman"/>
                <w:b/>
                <w:color w:val="80340D" w:themeColor="accent2" w:themeShade="80"/>
                <w:sz w:val="22"/>
                <w:szCs w:val="22"/>
              </w:rPr>
            </w:pPr>
          </w:p>
        </w:tc>
      </w:tr>
      <w:tr w:rsidR="00E44050" w:rsidRPr="000E4F54" w14:paraId="613BF403" w14:textId="77777777" w:rsidTr="002B5411">
        <w:trPr>
          <w:trHeight w:val="300"/>
        </w:trPr>
        <w:tc>
          <w:tcPr>
            <w:tcW w:w="7939" w:type="dxa"/>
          </w:tcPr>
          <w:p w14:paraId="0EB489F3" w14:textId="00D9286A" w:rsidR="00E44050" w:rsidRPr="00D24702" w:rsidRDefault="74C3A26F"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norise plānota dinamiska, </w:t>
            </w:r>
            <w:r w:rsidR="1BE5F678" w:rsidRPr="00D24702">
              <w:rPr>
                <w:rFonts w:ascii="Times New Roman" w:eastAsia="Times New Roman" w:hAnsi="Times New Roman" w:cs="Times New Roman"/>
                <w:color w:val="000000" w:themeColor="text1"/>
                <w:sz w:val="22"/>
                <w:szCs w:val="22"/>
              </w:rPr>
              <w:t>paredz</w:t>
            </w:r>
            <w:r w:rsidR="0EF9152A" w:rsidRPr="00D24702">
              <w:rPr>
                <w:rFonts w:ascii="Times New Roman" w:eastAsia="Times New Roman" w:hAnsi="Times New Roman" w:cs="Times New Roman"/>
                <w:color w:val="000000" w:themeColor="text1"/>
                <w:sz w:val="22"/>
                <w:szCs w:val="22"/>
              </w:rPr>
              <w:t>ot</w:t>
            </w:r>
            <w:r w:rsidR="1BE5F678" w:rsidRPr="00D24702">
              <w:rPr>
                <w:rFonts w:ascii="Times New Roman" w:eastAsia="Times New Roman" w:hAnsi="Times New Roman" w:cs="Times New Roman"/>
                <w:color w:val="000000" w:themeColor="text1"/>
                <w:sz w:val="22"/>
                <w:szCs w:val="22"/>
              </w:rPr>
              <w:t xml:space="preserve"> kustību </w:t>
            </w:r>
            <w:r w:rsidR="56CE7D56" w:rsidRPr="00D24702">
              <w:rPr>
                <w:rFonts w:ascii="Times New Roman" w:eastAsia="Times New Roman" w:hAnsi="Times New Roman" w:cs="Times New Roman"/>
                <w:color w:val="000000" w:themeColor="text1"/>
                <w:sz w:val="22"/>
                <w:szCs w:val="22"/>
              </w:rPr>
              <w:t xml:space="preserve">aktivitāšu </w:t>
            </w:r>
            <w:r w:rsidR="1BE5F678" w:rsidRPr="00D24702">
              <w:rPr>
                <w:rFonts w:ascii="Times New Roman" w:eastAsia="Times New Roman" w:hAnsi="Times New Roman" w:cs="Times New Roman"/>
                <w:color w:val="000000" w:themeColor="text1"/>
                <w:sz w:val="22"/>
                <w:szCs w:val="22"/>
              </w:rPr>
              <w:t>pauzes</w:t>
            </w:r>
            <w:r w:rsidR="673CD4A7" w:rsidRPr="00D24702">
              <w:rPr>
                <w:rFonts w:ascii="Times New Roman" w:eastAsia="Times New Roman" w:hAnsi="Times New Roman" w:cs="Times New Roman"/>
                <w:color w:val="000000" w:themeColor="text1"/>
                <w:sz w:val="22"/>
                <w:szCs w:val="22"/>
              </w:rPr>
              <w:t xml:space="preserve"> un darbību maiņu</w:t>
            </w:r>
            <w:r w:rsidR="353130BA" w:rsidRPr="00D24702">
              <w:rPr>
                <w:rFonts w:ascii="Times New Roman" w:eastAsia="Times New Roman" w:hAnsi="Times New Roman" w:cs="Times New Roman"/>
                <w:color w:val="000000" w:themeColor="text1"/>
                <w:sz w:val="22"/>
                <w:szCs w:val="22"/>
              </w:rPr>
              <w:t xml:space="preserve"> atbilstoši izglītojamo vecumam</w:t>
            </w:r>
            <w:r w:rsidR="0C7B1C5F" w:rsidRPr="00D24702">
              <w:rPr>
                <w:rFonts w:ascii="Times New Roman" w:eastAsia="Times New Roman" w:hAnsi="Times New Roman" w:cs="Times New Roman"/>
                <w:color w:val="000000" w:themeColor="text1"/>
                <w:sz w:val="22"/>
                <w:szCs w:val="22"/>
              </w:rPr>
              <w:t>?</w:t>
            </w:r>
          </w:p>
        </w:tc>
        <w:tc>
          <w:tcPr>
            <w:tcW w:w="567" w:type="dxa"/>
          </w:tcPr>
          <w:p w14:paraId="3F1CDB7C"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511D0454"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00E44050" w:rsidRPr="000E4F54" w14:paraId="13D37A7A" w14:textId="77777777" w:rsidTr="00D24702">
        <w:trPr>
          <w:trHeight w:val="300"/>
        </w:trPr>
        <w:tc>
          <w:tcPr>
            <w:tcW w:w="9923" w:type="dxa"/>
            <w:gridSpan w:val="3"/>
          </w:tcPr>
          <w:p w14:paraId="540D0DB3" w14:textId="77777777" w:rsidR="00E44050" w:rsidRPr="00D24702" w:rsidRDefault="583FF176" w:rsidP="002B5411">
            <w:pPr>
              <w:jc w:val="cente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b/>
                <w:color w:val="000000" w:themeColor="text1"/>
                <w:sz w:val="22"/>
                <w:szCs w:val="22"/>
              </w:rPr>
              <w:t>Atbalsts</w:t>
            </w:r>
          </w:p>
        </w:tc>
      </w:tr>
      <w:tr w:rsidR="00E44050" w:rsidRPr="000E4F54" w14:paraId="776E2569" w14:textId="77777777" w:rsidTr="002B5411">
        <w:trPr>
          <w:trHeight w:val="300"/>
        </w:trPr>
        <w:tc>
          <w:tcPr>
            <w:tcW w:w="7939" w:type="dxa"/>
          </w:tcPr>
          <w:p w14:paraId="330E43C2" w14:textId="7AA1DD90" w:rsidR="00E44050" w:rsidRPr="00D24702" w:rsidRDefault="01C5AD5E"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w:t>
            </w:r>
            <w:r w:rsidR="437E375E" w:rsidRPr="00D24702">
              <w:rPr>
                <w:rFonts w:ascii="Times New Roman" w:eastAsia="Times New Roman" w:hAnsi="Times New Roman" w:cs="Times New Roman"/>
                <w:color w:val="000000" w:themeColor="text1"/>
                <w:sz w:val="22"/>
                <w:szCs w:val="22"/>
              </w:rPr>
              <w:t>ir</w:t>
            </w:r>
            <w:r w:rsidRPr="00D24702">
              <w:rPr>
                <w:rFonts w:ascii="Times New Roman" w:eastAsia="Times New Roman" w:hAnsi="Times New Roman" w:cs="Times New Roman"/>
                <w:color w:val="000000" w:themeColor="text1"/>
                <w:sz w:val="22"/>
                <w:szCs w:val="22"/>
              </w:rPr>
              <w:t xml:space="preserve"> paredzē</w:t>
            </w:r>
            <w:r w:rsidR="2C59E077" w:rsidRPr="00D24702">
              <w:rPr>
                <w:rFonts w:ascii="Times New Roman" w:eastAsia="Times New Roman" w:hAnsi="Times New Roman" w:cs="Times New Roman"/>
                <w:color w:val="000000" w:themeColor="text1"/>
                <w:sz w:val="22"/>
                <w:szCs w:val="22"/>
              </w:rPr>
              <w:t>t</w:t>
            </w:r>
            <w:r w:rsidRPr="00D24702">
              <w:rPr>
                <w:rFonts w:ascii="Times New Roman" w:eastAsia="Times New Roman" w:hAnsi="Times New Roman" w:cs="Times New Roman"/>
                <w:color w:val="000000" w:themeColor="text1"/>
                <w:sz w:val="22"/>
                <w:szCs w:val="22"/>
              </w:rPr>
              <w:t xml:space="preserve">s, kā </w:t>
            </w:r>
            <w:r w:rsidR="2198B67C" w:rsidRPr="00D24702">
              <w:rPr>
                <w:rFonts w:ascii="Times New Roman" w:eastAsia="Times New Roman" w:hAnsi="Times New Roman" w:cs="Times New Roman"/>
                <w:color w:val="000000" w:themeColor="text1"/>
                <w:sz w:val="22"/>
                <w:szCs w:val="22"/>
              </w:rPr>
              <w:t xml:space="preserve">norises vadītājs palīdzēs </w:t>
            </w:r>
            <w:r w:rsidRPr="00D24702">
              <w:rPr>
                <w:rFonts w:ascii="Times New Roman" w:eastAsia="Times New Roman" w:hAnsi="Times New Roman" w:cs="Times New Roman"/>
                <w:color w:val="000000" w:themeColor="text1"/>
                <w:sz w:val="22"/>
                <w:szCs w:val="22"/>
              </w:rPr>
              <w:t>izglītojamajiem, kuriem uzdevuma izpilde sagādā grūtības?</w:t>
            </w:r>
          </w:p>
        </w:tc>
        <w:tc>
          <w:tcPr>
            <w:tcW w:w="567" w:type="dxa"/>
          </w:tcPr>
          <w:p w14:paraId="454A2E1C"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49D7D0B2"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00E44050" w:rsidRPr="000E4F54" w14:paraId="2A306956" w14:textId="77777777" w:rsidTr="002B5411">
        <w:trPr>
          <w:trHeight w:val="300"/>
        </w:trPr>
        <w:tc>
          <w:tcPr>
            <w:tcW w:w="7939" w:type="dxa"/>
          </w:tcPr>
          <w:p w14:paraId="579E2ACC" w14:textId="106245E7" w:rsidR="00E44050" w:rsidRPr="00D24702" w:rsidRDefault="7D54DB1F"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 ir plānots, k</w:t>
            </w:r>
            <w:r w:rsidR="7A88AA3E" w:rsidRPr="00D24702">
              <w:rPr>
                <w:rFonts w:ascii="Times New Roman" w:eastAsia="Times New Roman" w:hAnsi="Times New Roman" w:cs="Times New Roman"/>
                <w:color w:val="000000" w:themeColor="text1"/>
                <w:sz w:val="22"/>
                <w:szCs w:val="22"/>
              </w:rPr>
              <w:t xml:space="preserve">ā norises vadītājs sniegs </w:t>
            </w:r>
            <w:r w:rsidR="01C5AD5E" w:rsidRPr="00D24702">
              <w:rPr>
                <w:rFonts w:ascii="Times New Roman" w:eastAsia="Times New Roman" w:hAnsi="Times New Roman" w:cs="Times New Roman"/>
                <w:color w:val="000000" w:themeColor="text1"/>
                <w:sz w:val="22"/>
                <w:szCs w:val="22"/>
              </w:rPr>
              <w:t xml:space="preserve">atgriezenisko saiti </w:t>
            </w:r>
            <w:r w:rsidR="008C7F84" w:rsidRPr="00D24702">
              <w:rPr>
                <w:rFonts w:ascii="Times New Roman" w:eastAsia="Times New Roman" w:hAnsi="Times New Roman" w:cs="Times New Roman"/>
                <w:color w:val="000000" w:themeColor="text1"/>
                <w:sz w:val="22"/>
                <w:szCs w:val="22"/>
              </w:rPr>
              <w:t xml:space="preserve">izglītojamajiem </w:t>
            </w:r>
            <w:r w:rsidR="01C5AD5E" w:rsidRPr="00D24702">
              <w:rPr>
                <w:rFonts w:ascii="Times New Roman" w:eastAsia="Times New Roman" w:hAnsi="Times New Roman" w:cs="Times New Roman"/>
                <w:color w:val="000000" w:themeColor="text1"/>
                <w:sz w:val="22"/>
                <w:szCs w:val="22"/>
              </w:rPr>
              <w:t>par paveikto?</w:t>
            </w:r>
          </w:p>
        </w:tc>
        <w:tc>
          <w:tcPr>
            <w:tcW w:w="567" w:type="dxa"/>
          </w:tcPr>
          <w:p w14:paraId="69DCC579"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5590AC57"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00E44050" w:rsidRPr="000E4F54" w14:paraId="78A340F2" w14:textId="77777777" w:rsidTr="00D24702">
        <w:trPr>
          <w:trHeight w:val="300"/>
        </w:trPr>
        <w:tc>
          <w:tcPr>
            <w:tcW w:w="9923" w:type="dxa"/>
            <w:gridSpan w:val="3"/>
          </w:tcPr>
          <w:p w14:paraId="1E45D904" w14:textId="77777777" w:rsidR="00E44050" w:rsidRPr="00D24702" w:rsidRDefault="583FF176" w:rsidP="002B5411">
            <w:pPr>
              <w:jc w:val="cente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b/>
                <w:color w:val="000000" w:themeColor="text1"/>
                <w:sz w:val="22"/>
                <w:szCs w:val="22"/>
              </w:rPr>
              <w:t>Resursi</w:t>
            </w:r>
          </w:p>
        </w:tc>
      </w:tr>
      <w:tr w:rsidR="00E44050" w:rsidRPr="000E4F54" w14:paraId="7D060EC3" w14:textId="77777777" w:rsidTr="002B5411">
        <w:trPr>
          <w:trHeight w:val="300"/>
        </w:trPr>
        <w:tc>
          <w:tcPr>
            <w:tcW w:w="7939" w:type="dxa"/>
          </w:tcPr>
          <w:p w14:paraId="29FF8398" w14:textId="2ABAD1B1" w:rsidR="00E44050" w:rsidRPr="00D24702" w:rsidRDefault="01C5AD5E"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ir visi nepieciešamie materiāli, telpas vai vieta, </w:t>
            </w:r>
            <w:r w:rsidR="4CAC83E2" w:rsidRPr="00D24702">
              <w:rPr>
                <w:rFonts w:ascii="Times New Roman" w:eastAsia="Times New Roman" w:hAnsi="Times New Roman" w:cs="Times New Roman"/>
                <w:color w:val="000000" w:themeColor="text1"/>
                <w:sz w:val="22"/>
                <w:szCs w:val="22"/>
              </w:rPr>
              <w:t xml:space="preserve">piesaistīts </w:t>
            </w:r>
            <w:r w:rsidR="08B52DCD" w:rsidRPr="00D24702">
              <w:rPr>
                <w:rFonts w:ascii="Times New Roman" w:eastAsia="Times New Roman" w:hAnsi="Times New Roman" w:cs="Times New Roman"/>
                <w:color w:val="000000" w:themeColor="text1"/>
                <w:sz w:val="22"/>
                <w:szCs w:val="22"/>
              </w:rPr>
              <w:t xml:space="preserve"> </w:t>
            </w:r>
            <w:r w:rsidR="302B152B" w:rsidRPr="00D24702">
              <w:rPr>
                <w:rFonts w:ascii="Times New Roman" w:eastAsia="Times New Roman" w:hAnsi="Times New Roman" w:cs="Times New Roman"/>
                <w:color w:val="000000" w:themeColor="text1"/>
                <w:sz w:val="22"/>
                <w:szCs w:val="22"/>
              </w:rPr>
              <w:t>norises vadītājs,</w:t>
            </w:r>
            <w:r w:rsidRPr="00D24702">
              <w:rPr>
                <w:rFonts w:ascii="Times New Roman" w:eastAsia="Times New Roman" w:hAnsi="Times New Roman" w:cs="Times New Roman"/>
                <w:color w:val="000000" w:themeColor="text1"/>
                <w:sz w:val="22"/>
                <w:szCs w:val="22"/>
              </w:rPr>
              <w:t xml:space="preserve"> apstākļi, lai nodrošinātu </w:t>
            </w:r>
            <w:r w:rsidR="070A2BEA" w:rsidRPr="00D24702">
              <w:rPr>
                <w:rFonts w:ascii="Times New Roman" w:eastAsia="Times New Roman" w:hAnsi="Times New Roman" w:cs="Times New Roman"/>
                <w:color w:val="000000" w:themeColor="text1"/>
                <w:sz w:val="22"/>
                <w:szCs w:val="22"/>
              </w:rPr>
              <w:t xml:space="preserve">kvalitatīvu </w:t>
            </w:r>
            <w:r w:rsidRPr="00D24702">
              <w:rPr>
                <w:rFonts w:ascii="Times New Roman" w:eastAsia="Times New Roman" w:hAnsi="Times New Roman" w:cs="Times New Roman"/>
                <w:color w:val="000000" w:themeColor="text1"/>
                <w:sz w:val="22"/>
                <w:szCs w:val="22"/>
              </w:rPr>
              <w:t>noris</w:t>
            </w:r>
            <w:r w:rsidR="44D75E4C" w:rsidRPr="00D24702">
              <w:rPr>
                <w:rFonts w:ascii="Times New Roman" w:eastAsia="Times New Roman" w:hAnsi="Times New Roman" w:cs="Times New Roman"/>
                <w:color w:val="000000" w:themeColor="text1"/>
                <w:sz w:val="22"/>
                <w:szCs w:val="22"/>
              </w:rPr>
              <w:t xml:space="preserve">es </w:t>
            </w:r>
            <w:r w:rsidR="2509854B" w:rsidRPr="00D24702">
              <w:rPr>
                <w:rFonts w:ascii="Times New Roman" w:eastAsia="Times New Roman" w:hAnsi="Times New Roman" w:cs="Times New Roman"/>
                <w:color w:val="000000" w:themeColor="text1"/>
                <w:sz w:val="22"/>
                <w:szCs w:val="22"/>
              </w:rPr>
              <w:t>īstenošanu</w:t>
            </w:r>
            <w:r w:rsidRPr="00D24702">
              <w:rPr>
                <w:rFonts w:ascii="Times New Roman" w:eastAsia="Times New Roman" w:hAnsi="Times New Roman" w:cs="Times New Roman"/>
                <w:color w:val="000000" w:themeColor="text1"/>
                <w:sz w:val="22"/>
                <w:szCs w:val="22"/>
              </w:rPr>
              <w:t>?</w:t>
            </w:r>
          </w:p>
        </w:tc>
        <w:tc>
          <w:tcPr>
            <w:tcW w:w="567" w:type="dxa"/>
          </w:tcPr>
          <w:p w14:paraId="4A68257A"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18728932"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12BDDB41" w14:paraId="61392D2E" w14:textId="77777777" w:rsidTr="002B5411">
        <w:trPr>
          <w:trHeight w:val="300"/>
        </w:trPr>
        <w:tc>
          <w:tcPr>
            <w:tcW w:w="7939" w:type="dxa"/>
          </w:tcPr>
          <w:p w14:paraId="51A797EC" w14:textId="0268910D" w:rsidR="3035E788" w:rsidRPr="00D24702" w:rsidRDefault="3035E788"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 resursi tiek izmantoti racionāli un vai ir apsvērtas iespējas vairākkārtējai to izmantošanai?</w:t>
            </w:r>
          </w:p>
        </w:tc>
        <w:tc>
          <w:tcPr>
            <w:tcW w:w="567" w:type="dxa"/>
          </w:tcPr>
          <w:p w14:paraId="52333D6F" w14:textId="352F8D06" w:rsidR="12BDDB41" w:rsidRPr="00D24702" w:rsidRDefault="12BDDB41" w:rsidP="002B5411">
            <w:pPr>
              <w:rPr>
                <w:rFonts w:ascii="Times New Roman" w:eastAsia="Times New Roman" w:hAnsi="Times New Roman" w:cs="Times New Roman"/>
                <w:b/>
                <w:color w:val="80340D" w:themeColor="accent2" w:themeShade="80"/>
                <w:sz w:val="22"/>
                <w:szCs w:val="22"/>
              </w:rPr>
            </w:pPr>
          </w:p>
        </w:tc>
        <w:tc>
          <w:tcPr>
            <w:tcW w:w="1417" w:type="dxa"/>
          </w:tcPr>
          <w:p w14:paraId="2E8A3B3B" w14:textId="027375AA" w:rsidR="12BDDB41" w:rsidRPr="00D24702" w:rsidRDefault="12BDDB41" w:rsidP="002B5411">
            <w:pPr>
              <w:rPr>
                <w:rFonts w:ascii="Times New Roman" w:eastAsia="Times New Roman" w:hAnsi="Times New Roman" w:cs="Times New Roman"/>
                <w:b/>
                <w:color w:val="80340D" w:themeColor="accent2" w:themeShade="80"/>
                <w:sz w:val="22"/>
                <w:szCs w:val="22"/>
              </w:rPr>
            </w:pPr>
          </w:p>
        </w:tc>
      </w:tr>
      <w:tr w:rsidR="00BB7658" w14:paraId="042C0E64" w14:textId="77777777" w:rsidTr="002B5411">
        <w:trPr>
          <w:trHeight w:val="300"/>
        </w:trPr>
        <w:tc>
          <w:tcPr>
            <w:tcW w:w="7939" w:type="dxa"/>
          </w:tcPr>
          <w:p w14:paraId="7E40557B" w14:textId="2823C133" w:rsidR="00BB7658" w:rsidRPr="00D24702" w:rsidRDefault="00BB7658" w:rsidP="002B5411">
            <w:pPr>
              <w:jc w:val="both"/>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 norises kopējās izmaksas nepārsniedz 10,00 EUR vienam izglītojamajam?</w:t>
            </w:r>
          </w:p>
        </w:tc>
        <w:tc>
          <w:tcPr>
            <w:tcW w:w="567" w:type="dxa"/>
          </w:tcPr>
          <w:p w14:paraId="051C5CA1" w14:textId="77777777" w:rsidR="00BB7658" w:rsidRPr="00D24702" w:rsidRDefault="00BB7658" w:rsidP="002B5411">
            <w:pPr>
              <w:rPr>
                <w:rFonts w:ascii="Times New Roman" w:eastAsia="Times New Roman" w:hAnsi="Times New Roman" w:cs="Times New Roman"/>
                <w:b/>
                <w:color w:val="80340D" w:themeColor="accent2" w:themeShade="80"/>
                <w:sz w:val="22"/>
                <w:szCs w:val="22"/>
              </w:rPr>
            </w:pPr>
          </w:p>
        </w:tc>
        <w:tc>
          <w:tcPr>
            <w:tcW w:w="1417" w:type="dxa"/>
          </w:tcPr>
          <w:p w14:paraId="2C1A333A" w14:textId="77777777" w:rsidR="00BB7658" w:rsidRPr="00D24702" w:rsidRDefault="00BB7658" w:rsidP="002B5411">
            <w:pPr>
              <w:rPr>
                <w:rFonts w:ascii="Times New Roman" w:eastAsia="Times New Roman" w:hAnsi="Times New Roman" w:cs="Times New Roman"/>
                <w:b/>
                <w:color w:val="80340D" w:themeColor="accent2" w:themeShade="80"/>
                <w:sz w:val="22"/>
                <w:szCs w:val="22"/>
              </w:rPr>
            </w:pPr>
          </w:p>
        </w:tc>
      </w:tr>
      <w:tr w:rsidR="00E44050" w:rsidRPr="000E4F54" w14:paraId="5387786F" w14:textId="77777777" w:rsidTr="00D24702">
        <w:trPr>
          <w:trHeight w:val="300"/>
        </w:trPr>
        <w:tc>
          <w:tcPr>
            <w:tcW w:w="9923" w:type="dxa"/>
            <w:gridSpan w:val="3"/>
          </w:tcPr>
          <w:p w14:paraId="6C71599B" w14:textId="77777777" w:rsidR="00E44050" w:rsidRPr="00D24702" w:rsidRDefault="7290832E" w:rsidP="002B5411">
            <w:pPr>
              <w:jc w:val="cente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b/>
                <w:color w:val="000000" w:themeColor="text1"/>
                <w:sz w:val="22"/>
                <w:szCs w:val="22"/>
              </w:rPr>
              <w:t>Norises vieta</w:t>
            </w:r>
          </w:p>
        </w:tc>
      </w:tr>
      <w:tr w:rsidR="00E44050" w:rsidRPr="000E4F54" w14:paraId="60676046" w14:textId="77777777" w:rsidTr="002B5411">
        <w:trPr>
          <w:trHeight w:val="300"/>
        </w:trPr>
        <w:tc>
          <w:tcPr>
            <w:tcW w:w="7939" w:type="dxa"/>
          </w:tcPr>
          <w:p w14:paraId="0F240E2C" w14:textId="00B372E0" w:rsidR="00E44050" w:rsidRPr="00D24702" w:rsidRDefault="244C24DB"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 xml:space="preserve">Vai </w:t>
            </w:r>
            <w:r w:rsidR="437E34EE" w:rsidRPr="00D24702">
              <w:rPr>
                <w:rFonts w:ascii="Times New Roman" w:eastAsia="Times New Roman" w:hAnsi="Times New Roman" w:cs="Times New Roman"/>
                <w:color w:val="000000" w:themeColor="text1"/>
                <w:sz w:val="22"/>
                <w:szCs w:val="22"/>
              </w:rPr>
              <w:t xml:space="preserve">ir skaidra norises vieta – norises īstenotāja norādītajā adresē </w:t>
            </w:r>
            <w:r w:rsidRPr="00D24702">
              <w:rPr>
                <w:rFonts w:ascii="Times New Roman" w:eastAsia="Times New Roman" w:hAnsi="Times New Roman" w:cs="Times New Roman"/>
                <w:color w:val="000000" w:themeColor="text1"/>
                <w:sz w:val="22"/>
                <w:szCs w:val="22"/>
              </w:rPr>
              <w:t>vai norises vadītājs dosies uz izglītības iestādi</w:t>
            </w:r>
            <w:r w:rsidR="3361A213" w:rsidRPr="00D24702">
              <w:rPr>
                <w:rFonts w:ascii="Times New Roman" w:eastAsia="Times New Roman" w:hAnsi="Times New Roman" w:cs="Times New Roman"/>
                <w:color w:val="000000" w:themeColor="text1"/>
                <w:sz w:val="22"/>
                <w:szCs w:val="22"/>
              </w:rPr>
              <w:t>?</w:t>
            </w:r>
          </w:p>
        </w:tc>
        <w:tc>
          <w:tcPr>
            <w:tcW w:w="567" w:type="dxa"/>
          </w:tcPr>
          <w:p w14:paraId="75406B46"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c>
          <w:tcPr>
            <w:tcW w:w="1417" w:type="dxa"/>
          </w:tcPr>
          <w:p w14:paraId="43604C99" w14:textId="77777777" w:rsidR="00E44050" w:rsidRPr="00D24702" w:rsidRDefault="00E44050" w:rsidP="002B5411">
            <w:pPr>
              <w:rPr>
                <w:rFonts w:ascii="Times New Roman" w:eastAsia="Times New Roman" w:hAnsi="Times New Roman" w:cs="Times New Roman"/>
                <w:b/>
                <w:color w:val="80340D" w:themeColor="accent2" w:themeShade="80"/>
                <w:sz w:val="22"/>
                <w:szCs w:val="22"/>
              </w:rPr>
            </w:pPr>
          </w:p>
        </w:tc>
      </w:tr>
      <w:tr w:rsidR="12BDDB41" w14:paraId="2FD642BA" w14:textId="77777777" w:rsidTr="00D24702">
        <w:trPr>
          <w:trHeight w:val="300"/>
        </w:trPr>
        <w:tc>
          <w:tcPr>
            <w:tcW w:w="9923" w:type="dxa"/>
            <w:gridSpan w:val="3"/>
          </w:tcPr>
          <w:p w14:paraId="4702A938" w14:textId="3FA1D9A1" w:rsidR="6F9BA4E8" w:rsidRPr="00D24702" w:rsidRDefault="6F9BA4E8" w:rsidP="002B5411">
            <w:pPr>
              <w:jc w:val="center"/>
              <w:rPr>
                <w:sz w:val="22"/>
                <w:szCs w:val="22"/>
              </w:rPr>
            </w:pPr>
            <w:r w:rsidRPr="00D24702">
              <w:rPr>
                <w:rFonts w:ascii="Times New Roman" w:eastAsia="Times New Roman" w:hAnsi="Times New Roman" w:cs="Times New Roman"/>
                <w:b/>
                <w:color w:val="000000" w:themeColor="text1"/>
                <w:sz w:val="22"/>
                <w:szCs w:val="22"/>
              </w:rPr>
              <w:t>Unikalitāte</w:t>
            </w:r>
          </w:p>
        </w:tc>
      </w:tr>
      <w:tr w:rsidR="12BDDB41" w14:paraId="662A79C1" w14:textId="77777777" w:rsidTr="002B5411">
        <w:trPr>
          <w:trHeight w:val="300"/>
        </w:trPr>
        <w:tc>
          <w:tcPr>
            <w:tcW w:w="7939" w:type="dxa"/>
          </w:tcPr>
          <w:p w14:paraId="646A907E" w14:textId="1B385AE6" w:rsidR="6F9BA4E8" w:rsidRPr="00D24702" w:rsidRDefault="446EE2C2"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w:t>
            </w:r>
            <w:r w:rsidR="07F815EA" w:rsidRPr="00D24702">
              <w:rPr>
                <w:rFonts w:ascii="Times New Roman" w:eastAsia="Times New Roman" w:hAnsi="Times New Roman" w:cs="Times New Roman"/>
                <w:color w:val="000000" w:themeColor="text1"/>
                <w:sz w:val="22"/>
                <w:szCs w:val="22"/>
              </w:rPr>
              <w:t xml:space="preserve"> </w:t>
            </w:r>
            <w:r w:rsidR="4EAB5ABC" w:rsidRPr="00D24702">
              <w:rPr>
                <w:rFonts w:ascii="Times New Roman" w:eastAsia="Times New Roman" w:hAnsi="Times New Roman" w:cs="Times New Roman"/>
                <w:color w:val="000000" w:themeColor="text1"/>
                <w:sz w:val="22"/>
                <w:szCs w:val="22"/>
              </w:rPr>
              <w:t>izveidoto norišu nosaukumi ir unikāli un neatkārtojas?</w:t>
            </w:r>
          </w:p>
        </w:tc>
        <w:tc>
          <w:tcPr>
            <w:tcW w:w="567" w:type="dxa"/>
          </w:tcPr>
          <w:p w14:paraId="26F39D76" w14:textId="2AAB919D" w:rsidR="12BDDB41" w:rsidRPr="00D24702" w:rsidRDefault="12BDDB41" w:rsidP="002B5411">
            <w:pPr>
              <w:rPr>
                <w:rFonts w:ascii="Times New Roman" w:eastAsia="Times New Roman" w:hAnsi="Times New Roman" w:cs="Times New Roman"/>
                <w:b/>
                <w:color w:val="80340D" w:themeColor="accent2" w:themeShade="80"/>
                <w:sz w:val="22"/>
                <w:szCs w:val="22"/>
              </w:rPr>
            </w:pPr>
          </w:p>
        </w:tc>
        <w:tc>
          <w:tcPr>
            <w:tcW w:w="1417" w:type="dxa"/>
          </w:tcPr>
          <w:p w14:paraId="194E7E52" w14:textId="28FD0C4E" w:rsidR="12BDDB41" w:rsidRPr="00D24702" w:rsidRDefault="12BDDB41" w:rsidP="002B5411">
            <w:pPr>
              <w:rPr>
                <w:rFonts w:ascii="Times New Roman" w:eastAsia="Times New Roman" w:hAnsi="Times New Roman" w:cs="Times New Roman"/>
                <w:b/>
                <w:color w:val="80340D" w:themeColor="accent2" w:themeShade="80"/>
                <w:sz w:val="22"/>
                <w:szCs w:val="22"/>
              </w:rPr>
            </w:pPr>
          </w:p>
        </w:tc>
      </w:tr>
      <w:tr w:rsidR="12BDDB41" w14:paraId="0DCC304F" w14:textId="77777777" w:rsidTr="002B5411">
        <w:trPr>
          <w:trHeight w:val="300"/>
        </w:trPr>
        <w:tc>
          <w:tcPr>
            <w:tcW w:w="7939" w:type="dxa"/>
          </w:tcPr>
          <w:p w14:paraId="3A348795" w14:textId="3183942B" w:rsidR="70A7D764" w:rsidRPr="00D24702" w:rsidRDefault="223123EB" w:rsidP="002B5411">
            <w:pPr>
              <w:rPr>
                <w:rFonts w:ascii="Times New Roman" w:eastAsia="Times New Roman" w:hAnsi="Times New Roman" w:cs="Times New Roman"/>
                <w:color w:val="000000" w:themeColor="text1"/>
                <w:sz w:val="22"/>
                <w:szCs w:val="22"/>
              </w:rPr>
            </w:pPr>
            <w:r w:rsidRPr="00D24702">
              <w:rPr>
                <w:rFonts w:ascii="Times New Roman" w:eastAsia="Times New Roman" w:hAnsi="Times New Roman" w:cs="Times New Roman"/>
                <w:color w:val="000000" w:themeColor="text1"/>
                <w:sz w:val="22"/>
                <w:szCs w:val="22"/>
              </w:rPr>
              <w:t>Vai</w:t>
            </w:r>
            <w:r w:rsidR="29A63BEB" w:rsidRPr="00D24702">
              <w:rPr>
                <w:rFonts w:ascii="Times New Roman" w:eastAsia="Times New Roman" w:hAnsi="Times New Roman" w:cs="Times New Roman"/>
                <w:color w:val="000000" w:themeColor="text1"/>
                <w:sz w:val="22"/>
                <w:szCs w:val="22"/>
              </w:rPr>
              <w:t xml:space="preserve"> </w:t>
            </w:r>
            <w:r w:rsidRPr="00D24702">
              <w:rPr>
                <w:rFonts w:ascii="Times New Roman" w:eastAsia="Times New Roman" w:hAnsi="Times New Roman" w:cs="Times New Roman"/>
                <w:color w:val="000000" w:themeColor="text1"/>
                <w:sz w:val="22"/>
                <w:szCs w:val="22"/>
              </w:rPr>
              <w:t>norise tās dalībniekiem snie</w:t>
            </w:r>
            <w:r w:rsidR="0094F3E9" w:rsidRPr="00D24702">
              <w:rPr>
                <w:rFonts w:ascii="Times New Roman" w:eastAsia="Times New Roman" w:hAnsi="Times New Roman" w:cs="Times New Roman"/>
                <w:color w:val="000000" w:themeColor="text1"/>
                <w:sz w:val="22"/>
                <w:szCs w:val="22"/>
              </w:rPr>
              <w:t>gs</w:t>
            </w:r>
            <w:r w:rsidRPr="00D24702">
              <w:rPr>
                <w:rFonts w:ascii="Times New Roman" w:eastAsia="Times New Roman" w:hAnsi="Times New Roman" w:cs="Times New Roman"/>
                <w:color w:val="000000" w:themeColor="text1"/>
                <w:sz w:val="22"/>
                <w:szCs w:val="22"/>
              </w:rPr>
              <w:t xml:space="preserve"> unikālu un atšķirīgu pieredzi, ko nav iespējams nodrošināt klasiskā mācību stundā</w:t>
            </w:r>
            <w:r w:rsidR="2A2B2962" w:rsidRPr="00D24702">
              <w:rPr>
                <w:rFonts w:ascii="Times New Roman" w:eastAsia="Times New Roman" w:hAnsi="Times New Roman" w:cs="Times New Roman"/>
                <w:color w:val="000000" w:themeColor="text1"/>
                <w:sz w:val="22"/>
                <w:szCs w:val="22"/>
              </w:rPr>
              <w:t>,</w:t>
            </w:r>
            <w:r w:rsidRPr="00D24702">
              <w:rPr>
                <w:rFonts w:ascii="Times New Roman" w:eastAsia="Times New Roman" w:hAnsi="Times New Roman" w:cs="Times New Roman"/>
                <w:color w:val="000000" w:themeColor="text1"/>
                <w:sz w:val="22"/>
                <w:szCs w:val="22"/>
              </w:rPr>
              <w:t xml:space="preserve"> un ļau</w:t>
            </w:r>
            <w:r w:rsidR="6A75991A" w:rsidRPr="00D24702">
              <w:rPr>
                <w:rFonts w:ascii="Times New Roman" w:eastAsia="Times New Roman" w:hAnsi="Times New Roman" w:cs="Times New Roman"/>
                <w:color w:val="000000" w:themeColor="text1"/>
                <w:sz w:val="22"/>
                <w:szCs w:val="22"/>
              </w:rPr>
              <w:t>s</w:t>
            </w:r>
            <w:r w:rsidRPr="00D24702">
              <w:rPr>
                <w:rFonts w:ascii="Times New Roman" w:eastAsia="Times New Roman" w:hAnsi="Times New Roman" w:cs="Times New Roman"/>
                <w:color w:val="000000" w:themeColor="text1"/>
                <w:sz w:val="22"/>
                <w:szCs w:val="22"/>
              </w:rPr>
              <w:t xml:space="preserve"> </w:t>
            </w:r>
            <w:r w:rsidR="20532BB5" w:rsidRPr="00D24702">
              <w:rPr>
                <w:rFonts w:ascii="Times New Roman" w:eastAsia="Times New Roman" w:hAnsi="Times New Roman" w:cs="Times New Roman"/>
                <w:color w:val="000000" w:themeColor="text1"/>
                <w:sz w:val="22"/>
                <w:szCs w:val="22"/>
              </w:rPr>
              <w:t>saistīt mācību procesā iegūtās zināšanas ar praktiskām dzīves situācijām?</w:t>
            </w:r>
          </w:p>
        </w:tc>
        <w:tc>
          <w:tcPr>
            <w:tcW w:w="567" w:type="dxa"/>
          </w:tcPr>
          <w:p w14:paraId="53483D83" w14:textId="04262DD0" w:rsidR="12BDDB41" w:rsidRPr="00D24702" w:rsidRDefault="12BDDB41" w:rsidP="002B5411">
            <w:pPr>
              <w:rPr>
                <w:rFonts w:ascii="Times New Roman" w:eastAsia="Times New Roman" w:hAnsi="Times New Roman" w:cs="Times New Roman"/>
                <w:b/>
                <w:color w:val="80340D" w:themeColor="accent2" w:themeShade="80"/>
                <w:sz w:val="22"/>
                <w:szCs w:val="22"/>
              </w:rPr>
            </w:pPr>
          </w:p>
        </w:tc>
        <w:tc>
          <w:tcPr>
            <w:tcW w:w="1417" w:type="dxa"/>
          </w:tcPr>
          <w:p w14:paraId="2DC8DD8B" w14:textId="31834EA6" w:rsidR="12BDDB41" w:rsidRPr="00D24702" w:rsidRDefault="12BDDB41" w:rsidP="002B5411">
            <w:pPr>
              <w:rPr>
                <w:rFonts w:ascii="Times New Roman" w:eastAsia="Times New Roman" w:hAnsi="Times New Roman" w:cs="Times New Roman"/>
                <w:b/>
                <w:color w:val="80340D" w:themeColor="accent2" w:themeShade="80"/>
                <w:sz w:val="22"/>
                <w:szCs w:val="22"/>
              </w:rPr>
            </w:pPr>
          </w:p>
        </w:tc>
      </w:tr>
    </w:tbl>
    <w:p w14:paraId="78E53D56" w14:textId="77777777" w:rsidR="00E44050" w:rsidRPr="00231DFC" w:rsidRDefault="00E44050" w:rsidP="00231DFC">
      <w:pPr>
        <w:spacing w:after="0"/>
        <w:rPr>
          <w:rFonts w:ascii="Times New Roman" w:eastAsia="Times New Roman" w:hAnsi="Times New Roman" w:cs="Times New Roman"/>
          <w:sz w:val="8"/>
        </w:rPr>
      </w:pPr>
    </w:p>
    <w:p w14:paraId="3DF6CC34" w14:textId="2C4C47EE" w:rsidR="00247B68" w:rsidRPr="002B5411" w:rsidRDefault="00632003" w:rsidP="002B5411">
      <w:pPr>
        <w:spacing w:after="0"/>
        <w:rPr>
          <w:rFonts w:ascii="Times New Roman" w:eastAsia="Times New Roman" w:hAnsi="Times New Roman" w:cs="Times New Roman"/>
          <w:i/>
          <w:color w:val="000000" w:themeColor="text1"/>
        </w:rPr>
      </w:pPr>
      <w:r w:rsidRPr="002B5411">
        <w:rPr>
          <w:rFonts w:ascii="Times New Roman" w:eastAsia="Times New Roman" w:hAnsi="Times New Roman" w:cs="Times New Roman"/>
          <w:i/>
          <w:color w:val="000000" w:themeColor="text1"/>
        </w:rPr>
        <w:t xml:space="preserve">Ja uz kādu no jautājumiem atbildēts </w:t>
      </w:r>
      <w:r w:rsidRPr="002B5411">
        <w:rPr>
          <w:rFonts w:ascii="Times New Roman" w:eastAsia="Times New Roman" w:hAnsi="Times New Roman" w:cs="Times New Roman"/>
          <w:b/>
          <w:i/>
          <w:color w:val="000000" w:themeColor="text1"/>
        </w:rPr>
        <w:t xml:space="preserve">"Es pie tā vēl piestrādāšu", </w:t>
      </w:r>
      <w:r w:rsidRPr="002B5411">
        <w:rPr>
          <w:rFonts w:ascii="Times New Roman" w:eastAsia="Times New Roman" w:hAnsi="Times New Roman" w:cs="Times New Roman"/>
          <w:i/>
          <w:color w:val="000000" w:themeColor="text1"/>
        </w:rPr>
        <w:t>nepieciešams apdomāt</w:t>
      </w:r>
      <w:r w:rsidR="5160BEDE" w:rsidRPr="002B5411">
        <w:rPr>
          <w:rFonts w:ascii="Times New Roman" w:eastAsia="Times New Roman" w:hAnsi="Times New Roman" w:cs="Times New Roman"/>
          <w:i/>
          <w:color w:val="000000" w:themeColor="text1"/>
        </w:rPr>
        <w:t xml:space="preserve"> un veikt</w:t>
      </w:r>
      <w:r w:rsidRPr="002B5411">
        <w:rPr>
          <w:rFonts w:ascii="Times New Roman" w:eastAsia="Times New Roman" w:hAnsi="Times New Roman" w:cs="Times New Roman"/>
          <w:i/>
          <w:color w:val="000000" w:themeColor="text1"/>
        </w:rPr>
        <w:t xml:space="preserve"> uzlabojumus</w:t>
      </w:r>
      <w:r w:rsidR="5BD53A13" w:rsidRPr="002B5411">
        <w:rPr>
          <w:rFonts w:ascii="Times New Roman" w:eastAsia="Times New Roman" w:hAnsi="Times New Roman" w:cs="Times New Roman"/>
          <w:i/>
          <w:color w:val="000000" w:themeColor="text1"/>
        </w:rPr>
        <w:t>.</w:t>
      </w:r>
      <w:r w:rsidR="002B5411" w:rsidRPr="002B5411">
        <w:rPr>
          <w:rFonts w:ascii="Times New Roman" w:eastAsia="Times New Roman" w:hAnsi="Times New Roman" w:cs="Times New Roman"/>
          <w:i/>
          <w:color w:val="000000" w:themeColor="text1"/>
        </w:rPr>
        <w:t xml:space="preserve"> </w:t>
      </w:r>
      <w:r w:rsidR="006A07B1" w:rsidRPr="002B5411">
        <w:rPr>
          <w:rFonts w:ascii="Times New Roman" w:eastAsia="Times New Roman" w:hAnsi="Times New Roman" w:cs="Times New Roman"/>
          <w:bCs/>
          <w:i/>
          <w:color w:val="000000" w:themeColor="text1"/>
        </w:rPr>
        <w:t>Ja pašvērtē</w:t>
      </w:r>
      <w:r w:rsidR="00B66706" w:rsidRPr="002B5411">
        <w:rPr>
          <w:rFonts w:ascii="Times New Roman" w:eastAsia="Times New Roman" w:hAnsi="Times New Roman" w:cs="Times New Roman"/>
          <w:bCs/>
          <w:i/>
          <w:color w:val="000000" w:themeColor="text1"/>
        </w:rPr>
        <w:t>juma</w:t>
      </w:r>
      <w:r w:rsidR="006A07B1" w:rsidRPr="002B5411">
        <w:rPr>
          <w:rFonts w:ascii="Times New Roman" w:eastAsia="Times New Roman" w:hAnsi="Times New Roman" w:cs="Times New Roman"/>
          <w:bCs/>
          <w:i/>
          <w:color w:val="000000" w:themeColor="text1"/>
        </w:rPr>
        <w:t xml:space="preserve"> anketā uz visiem jautājumiem atbildēts </w:t>
      </w:r>
      <w:r w:rsidR="006A07B1" w:rsidRPr="002B5411">
        <w:rPr>
          <w:rFonts w:ascii="Times New Roman" w:eastAsia="Times New Roman" w:hAnsi="Times New Roman" w:cs="Times New Roman"/>
          <w:b/>
          <w:bCs/>
          <w:i/>
          <w:color w:val="000000" w:themeColor="text1"/>
        </w:rPr>
        <w:t>“jā</w:t>
      </w:r>
      <w:r w:rsidR="00B9492E" w:rsidRPr="002B5411">
        <w:rPr>
          <w:rFonts w:ascii="Times New Roman" w:eastAsia="Times New Roman" w:hAnsi="Times New Roman" w:cs="Times New Roman"/>
          <w:b/>
          <w:bCs/>
          <w:i/>
          <w:color w:val="000000" w:themeColor="text1"/>
        </w:rPr>
        <w:t>”,</w:t>
      </w:r>
      <w:r w:rsidR="00B9492E" w:rsidRPr="002B5411">
        <w:rPr>
          <w:rFonts w:ascii="Times New Roman" w:eastAsia="Times New Roman" w:hAnsi="Times New Roman" w:cs="Times New Roman"/>
          <w:bCs/>
          <w:i/>
          <w:color w:val="000000" w:themeColor="text1"/>
        </w:rPr>
        <w:t xml:space="preserve"> </w:t>
      </w:r>
      <w:r w:rsidR="00C20CF3" w:rsidRPr="002B5411">
        <w:rPr>
          <w:rFonts w:ascii="Times New Roman" w:eastAsia="Times New Roman" w:hAnsi="Times New Roman" w:cs="Times New Roman"/>
          <w:bCs/>
          <w:i/>
          <w:color w:val="000000" w:themeColor="text1"/>
        </w:rPr>
        <w:t>aizpilda pieteikuma formu (skatīt tālāk) un iesniedz izvērtēšanai Aģentūrā.</w:t>
      </w:r>
    </w:p>
    <w:p w14:paraId="0D6FAEA5" w14:textId="2D94A124" w:rsidR="00247B68" w:rsidRPr="009119B6" w:rsidRDefault="00247B68" w:rsidP="00DC078B">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21" w:name="_Toc228366128"/>
      <w:r w:rsidRPr="009119B6">
        <w:rPr>
          <w:rFonts w:ascii="Times New Roman" w:eastAsia="Times New Roman" w:hAnsi="Times New Roman" w:cs="Times New Roman"/>
          <w:b/>
          <w:bCs/>
          <w:color w:val="0B769F" w:themeColor="accent4" w:themeShade="BF"/>
          <w:sz w:val="32"/>
          <w:szCs w:val="32"/>
        </w:rPr>
        <w:lastRenderedPageBreak/>
        <w:t>Pieteikuma iesniegšana</w:t>
      </w:r>
      <w:bookmarkEnd w:id="21"/>
    </w:p>
    <w:p w14:paraId="687A2069" w14:textId="07C72F48" w:rsidR="009E63AE" w:rsidRPr="009E63AE" w:rsidRDefault="009E63AE" w:rsidP="00E54F04">
      <w:pPr>
        <w:pStyle w:val="Sarakstarindkopa"/>
        <w:numPr>
          <w:ilvl w:val="0"/>
          <w:numId w:val="19"/>
        </w:numPr>
        <w:spacing w:after="0" w:line="240" w:lineRule="auto"/>
        <w:jc w:val="both"/>
        <w:rPr>
          <w:rFonts w:ascii="Times New Roman" w:eastAsia="Times New Roman" w:hAnsi="Times New Roman" w:cs="Times New Roman"/>
          <w:color w:val="000000" w:themeColor="text1"/>
        </w:rPr>
      </w:pPr>
      <w:r w:rsidRPr="009E63AE">
        <w:rPr>
          <w:rFonts w:ascii="Times New Roman" w:eastAsia="Times New Roman" w:hAnsi="Times New Roman" w:cs="Times New Roman"/>
          <w:color w:val="000000" w:themeColor="text1"/>
        </w:rPr>
        <w:t>Norišu pieteikšanai tiek izsludinātas kārtas</w:t>
      </w:r>
      <w:r w:rsidR="00E54F04">
        <w:rPr>
          <w:rFonts w:ascii="Times New Roman" w:eastAsia="Times New Roman" w:hAnsi="Times New Roman" w:cs="Times New Roman"/>
          <w:color w:val="000000" w:themeColor="text1"/>
        </w:rPr>
        <w:t xml:space="preserve"> un n</w:t>
      </w:r>
      <w:r w:rsidRPr="009E63AE">
        <w:rPr>
          <w:rFonts w:ascii="Times New Roman" w:eastAsia="Times New Roman" w:hAnsi="Times New Roman" w:cs="Times New Roman"/>
          <w:color w:val="000000" w:themeColor="text1"/>
        </w:rPr>
        <w:t>orises īstenotājs veido norisi atbilstoši kārtas nosacījumiem</w:t>
      </w:r>
      <w:r w:rsidR="00E54F04">
        <w:rPr>
          <w:rFonts w:ascii="Times New Roman" w:eastAsia="Times New Roman" w:hAnsi="Times New Roman" w:cs="Times New Roman"/>
          <w:color w:val="000000" w:themeColor="text1"/>
        </w:rPr>
        <w:t xml:space="preserve">, kuri publicēti VIAA mājas lapā </w:t>
      </w:r>
      <w:hyperlink r:id="rId34">
        <w:r w:rsidR="00E54F04" w:rsidRPr="00D24702">
          <w:rPr>
            <w:rStyle w:val="Hipersaite"/>
            <w:rFonts w:ascii="Times New Roman" w:eastAsia="Times New Roman" w:hAnsi="Times New Roman" w:cs="Times New Roman"/>
            <w:color w:val="000000" w:themeColor="text1"/>
          </w:rPr>
          <w:t>https://www.viaa.gov.lv/lv/stem-un-pilsoniska-lidzdaliba/norisu-istenotajiem</w:t>
        </w:r>
      </w:hyperlink>
      <w:r w:rsidR="00E54F04">
        <w:rPr>
          <w:rFonts w:ascii="Times New Roman" w:eastAsia="Times New Roman" w:hAnsi="Times New Roman" w:cs="Times New Roman"/>
          <w:color w:val="000000" w:themeColor="text1"/>
        </w:rPr>
        <w:t xml:space="preserve"> </w:t>
      </w:r>
    </w:p>
    <w:p w14:paraId="2D2868BF" w14:textId="77777777" w:rsidR="00381851" w:rsidRPr="009E63AE" w:rsidRDefault="00381851" w:rsidP="00381851">
      <w:pPr>
        <w:pStyle w:val="Sarakstarindkopa"/>
        <w:jc w:val="both"/>
        <w:rPr>
          <w:rFonts w:ascii="Times New Roman" w:eastAsia="Times New Roman" w:hAnsi="Times New Roman" w:cs="Times New Roman"/>
          <w:color w:val="000000" w:themeColor="text1"/>
        </w:rPr>
      </w:pPr>
    </w:p>
    <w:p w14:paraId="40B74095" w14:textId="0D8D3B40" w:rsidR="003D5FCE" w:rsidRPr="003D5FCE" w:rsidRDefault="00E54F04" w:rsidP="00345B1B">
      <w:pPr>
        <w:pStyle w:val="Sarakstarindkopa"/>
        <w:numPr>
          <w:ilvl w:val="0"/>
          <w:numId w:val="19"/>
        </w:num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Norises p</w:t>
      </w:r>
      <w:r w:rsidR="00C43FA3" w:rsidRPr="00D24702">
        <w:rPr>
          <w:rFonts w:ascii="Times New Roman" w:hAnsi="Times New Roman" w:cs="Times New Roman"/>
          <w:color w:val="000000" w:themeColor="text1"/>
        </w:rPr>
        <w:t xml:space="preserve">ieteikumu </w:t>
      </w:r>
      <w:r>
        <w:rPr>
          <w:rFonts w:ascii="Times New Roman" w:hAnsi="Times New Roman" w:cs="Times New Roman"/>
          <w:color w:val="000000" w:themeColor="text1"/>
        </w:rPr>
        <w:t xml:space="preserve">sagatavo un iesniedz tiešsaistē (skat. </w:t>
      </w:r>
      <w:r w:rsidR="00C43FA3" w:rsidRPr="00D24702">
        <w:rPr>
          <w:rFonts w:ascii="Times New Roman" w:eastAsia="Times New Roman" w:hAnsi="Times New Roman" w:cs="Times New Roman"/>
          <w:color w:val="000000" w:themeColor="text1"/>
        </w:rPr>
        <w:t>“Pieteikums PLCP norises īstenošanai”</w:t>
      </w:r>
      <w:r>
        <w:rPr>
          <w:rFonts w:ascii="Times New Roman" w:eastAsia="Times New Roman" w:hAnsi="Times New Roman" w:cs="Times New Roman"/>
          <w:color w:val="000000" w:themeColor="text1"/>
        </w:rPr>
        <w:t>)</w:t>
      </w:r>
      <w:r w:rsidR="395A0E67" w:rsidRPr="00D24702">
        <w:rPr>
          <w:rFonts w:ascii="Times New Roman" w:eastAsia="Times New Roman" w:hAnsi="Times New Roman" w:cs="Times New Roman"/>
          <w:color w:val="000000" w:themeColor="text1"/>
        </w:rPr>
        <w:t xml:space="preserve">. </w:t>
      </w:r>
      <w:r w:rsidR="003D5FCE" w:rsidRPr="00D24702">
        <w:rPr>
          <w:rFonts w:ascii="Times New Roman" w:hAnsi="Times New Roman" w:cs="Times New Roman"/>
          <w:color w:val="000000" w:themeColor="text1"/>
        </w:rPr>
        <w:t>Citādā veidā iesniegtie pieteikumi netiek izskatīti.</w:t>
      </w:r>
    </w:p>
    <w:p w14:paraId="2A4A7313" w14:textId="02A2EAA6" w:rsidR="00381851" w:rsidRPr="00381851" w:rsidRDefault="00381851" w:rsidP="00381851">
      <w:pPr>
        <w:pStyle w:val="Sarakstarindkopa"/>
        <w:rPr>
          <w:rFonts w:ascii="Times New Roman" w:hAnsi="Times New Roman" w:cs="Times New Roman"/>
          <w:color w:val="000000" w:themeColor="text1"/>
        </w:rPr>
      </w:pPr>
    </w:p>
    <w:p w14:paraId="5A1FB97D" w14:textId="79635BF4" w:rsidR="00247B68" w:rsidRPr="00DF2659" w:rsidRDefault="00247B68" w:rsidP="00F156AE">
      <w:pPr>
        <w:pStyle w:val="Sarakstarindkopa"/>
        <w:numPr>
          <w:ilvl w:val="0"/>
          <w:numId w:val="19"/>
        </w:numPr>
        <w:spacing w:after="0" w:line="240" w:lineRule="auto"/>
        <w:ind w:hanging="357"/>
        <w:jc w:val="both"/>
        <w:rPr>
          <w:rFonts w:ascii="Times New Roman" w:hAnsi="Times New Roman" w:cs="Times New Roman"/>
          <w:color w:val="000000" w:themeColor="text1"/>
        </w:rPr>
      </w:pPr>
      <w:r w:rsidRPr="00DF2659">
        <w:rPr>
          <w:rFonts w:ascii="Times New Roman" w:hAnsi="Times New Roman" w:cs="Times New Roman"/>
          <w:color w:val="000000" w:themeColor="text1"/>
        </w:rPr>
        <w:t xml:space="preserve">Iesniedzot pieteikumu, Norises īstenotājs apliecina, ka: </w:t>
      </w:r>
    </w:p>
    <w:p w14:paraId="0E1BCA8D" w14:textId="77777777" w:rsidR="00247B68" w:rsidRPr="00DF2659" w:rsidRDefault="00247B68" w:rsidP="00F156AE">
      <w:pPr>
        <w:pStyle w:val="Sarakstarindkopa"/>
        <w:numPr>
          <w:ilvl w:val="0"/>
          <w:numId w:val="20"/>
        </w:numPr>
        <w:spacing w:after="0" w:line="240" w:lineRule="auto"/>
        <w:ind w:hanging="357"/>
        <w:jc w:val="both"/>
        <w:rPr>
          <w:rFonts w:ascii="Times New Roman" w:hAnsi="Times New Roman" w:cs="Times New Roman"/>
          <w:color w:val="000000" w:themeColor="text1"/>
        </w:rPr>
      </w:pPr>
      <w:r w:rsidRPr="00DF2659">
        <w:rPr>
          <w:rFonts w:ascii="Times New Roman" w:hAnsi="Times New Roman" w:cs="Times New Roman"/>
          <w:color w:val="000000" w:themeColor="text1"/>
        </w:rPr>
        <w:t>sniegtā informācija ir patiesa;</w:t>
      </w:r>
    </w:p>
    <w:p w14:paraId="5B364A67" w14:textId="27CF8094" w:rsidR="00247B68" w:rsidRPr="00DF2659" w:rsidRDefault="00247B68" w:rsidP="00F156AE">
      <w:pPr>
        <w:pStyle w:val="Sarakstarindkopa"/>
        <w:numPr>
          <w:ilvl w:val="0"/>
          <w:numId w:val="20"/>
        </w:numPr>
        <w:spacing w:after="0" w:line="240" w:lineRule="auto"/>
        <w:ind w:hanging="357"/>
        <w:jc w:val="both"/>
        <w:rPr>
          <w:rFonts w:ascii="Times New Roman" w:hAnsi="Times New Roman" w:cs="Times New Roman"/>
          <w:color w:val="000000" w:themeColor="text1"/>
        </w:rPr>
      </w:pPr>
      <w:r w:rsidRPr="14B03433">
        <w:rPr>
          <w:rFonts w:ascii="Times New Roman" w:hAnsi="Times New Roman" w:cs="Times New Roman"/>
          <w:color w:val="000000" w:themeColor="text1"/>
        </w:rPr>
        <w:t>ir iepazinies ar šiem nosacījumiem un Aģentūras interneta vietnē publicētajiem atbalsta materiāliem norises izstrādei</w:t>
      </w:r>
      <w:r w:rsidR="7E3DDEBB" w:rsidRPr="00D24702">
        <w:rPr>
          <w:rFonts w:ascii="Times New Roman" w:hAnsi="Times New Roman" w:cs="Times New Roman"/>
          <w:color w:val="000000" w:themeColor="text1"/>
        </w:rPr>
        <w:t xml:space="preserve"> un norises apstiprināšanas gadījumā </w:t>
      </w:r>
      <w:r w:rsidR="00231DFC" w:rsidRPr="00D24702">
        <w:rPr>
          <w:rFonts w:ascii="Times New Roman" w:hAnsi="Times New Roman" w:cs="Times New Roman"/>
          <w:color w:val="000000" w:themeColor="text1"/>
        </w:rPr>
        <w:t>materiālos minētais tiks ievērots</w:t>
      </w:r>
      <w:r w:rsidRPr="14B03433">
        <w:rPr>
          <w:rFonts w:ascii="Times New Roman" w:hAnsi="Times New Roman" w:cs="Times New Roman"/>
          <w:color w:val="000000" w:themeColor="text1"/>
        </w:rPr>
        <w:t>;</w:t>
      </w:r>
    </w:p>
    <w:p w14:paraId="4CD140B0" w14:textId="4A4A2FD3" w:rsidR="00247B68" w:rsidRPr="00DF2659" w:rsidRDefault="00247B68" w:rsidP="00F156AE">
      <w:pPr>
        <w:pStyle w:val="Sarakstarindkopa"/>
        <w:numPr>
          <w:ilvl w:val="0"/>
          <w:numId w:val="20"/>
        </w:numPr>
        <w:spacing w:after="0" w:line="240" w:lineRule="auto"/>
        <w:ind w:hanging="357"/>
        <w:jc w:val="both"/>
        <w:rPr>
          <w:rFonts w:ascii="Times New Roman" w:hAnsi="Times New Roman" w:cs="Times New Roman"/>
          <w:color w:val="000000" w:themeColor="text1"/>
        </w:rPr>
      </w:pPr>
      <w:r w:rsidRPr="00DF2659">
        <w:rPr>
          <w:rFonts w:ascii="Times New Roman" w:hAnsi="Times New Roman" w:cs="Times New Roman"/>
          <w:color w:val="000000" w:themeColor="text1"/>
        </w:rPr>
        <w:t xml:space="preserve">izstrādātās norises sasniedzamie rezultāti atbilst mācību saturam un ir </w:t>
      </w:r>
      <w:r w:rsidR="0001355E">
        <w:rPr>
          <w:rFonts w:ascii="Times New Roman" w:hAnsi="Times New Roman" w:cs="Times New Roman"/>
          <w:color w:val="000000" w:themeColor="text1"/>
        </w:rPr>
        <w:t>identificējami sadaļas “</w:t>
      </w:r>
      <w:r w:rsidR="0001355E" w:rsidRPr="00D937A1">
        <w:rPr>
          <w:rFonts w:ascii="Times New Roman" w:hAnsi="Times New Roman" w:cs="Times New Roman"/>
          <w:color w:val="000000" w:themeColor="text1"/>
        </w:rPr>
        <w:t>Kas jādara norises īstenotājam?</w:t>
      </w:r>
      <w:r w:rsidR="0001355E">
        <w:rPr>
          <w:rFonts w:ascii="Times New Roman" w:hAnsi="Times New Roman" w:cs="Times New Roman"/>
          <w:color w:val="000000" w:themeColor="text1"/>
        </w:rPr>
        <w:t>”</w:t>
      </w:r>
      <w:r w:rsidR="0001355E" w:rsidRPr="002461BB">
        <w:rPr>
          <w:rFonts w:ascii="Times New Roman" w:hAnsi="Times New Roman" w:cs="Times New Roman"/>
          <w:color w:val="000000" w:themeColor="text1"/>
        </w:rPr>
        <w:t xml:space="preserve"> minētajos normatīvajos dokumentos</w:t>
      </w:r>
      <w:r w:rsidRPr="00DF2659">
        <w:rPr>
          <w:rFonts w:ascii="Times New Roman" w:hAnsi="Times New Roman" w:cs="Times New Roman"/>
          <w:color w:val="000000" w:themeColor="text1"/>
        </w:rPr>
        <w:t>;</w:t>
      </w:r>
    </w:p>
    <w:p w14:paraId="12AB6FAA" w14:textId="77777777" w:rsidR="00247B68" w:rsidRPr="00DF2659" w:rsidRDefault="00247B68" w:rsidP="00345B1B">
      <w:pPr>
        <w:pStyle w:val="Sarakstarindkopa"/>
        <w:numPr>
          <w:ilvl w:val="0"/>
          <w:numId w:val="20"/>
        </w:numPr>
        <w:jc w:val="both"/>
        <w:rPr>
          <w:rFonts w:ascii="Times New Roman" w:hAnsi="Times New Roman" w:cs="Times New Roman"/>
          <w:color w:val="000000" w:themeColor="text1"/>
        </w:rPr>
      </w:pPr>
      <w:r w:rsidRPr="00DF2659">
        <w:rPr>
          <w:rFonts w:ascii="Times New Roman" w:hAnsi="Times New Roman" w:cs="Times New Roman"/>
          <w:color w:val="000000" w:themeColor="text1"/>
        </w:rPr>
        <w:t>norise ir fiziski un emocionāli droša norises dalībniekiem;</w:t>
      </w:r>
    </w:p>
    <w:p w14:paraId="55E78A6C" w14:textId="77777777" w:rsidR="00247B68" w:rsidRPr="00DF2659" w:rsidRDefault="00247B68" w:rsidP="00E80E6D">
      <w:pPr>
        <w:pStyle w:val="Sarakstarindkopa"/>
        <w:numPr>
          <w:ilvl w:val="0"/>
          <w:numId w:val="20"/>
        </w:numPr>
        <w:spacing w:after="0" w:line="240" w:lineRule="auto"/>
        <w:jc w:val="both"/>
        <w:rPr>
          <w:rFonts w:ascii="Times New Roman" w:hAnsi="Times New Roman" w:cs="Times New Roman"/>
          <w:color w:val="000000" w:themeColor="text1"/>
        </w:rPr>
      </w:pPr>
      <w:r w:rsidRPr="00DF2659">
        <w:rPr>
          <w:rFonts w:ascii="Times New Roman" w:hAnsi="Times New Roman" w:cs="Times New Roman"/>
          <w:color w:val="000000" w:themeColor="text1"/>
        </w:rPr>
        <w:t>norises saturs (pilnība vai daļēji) netiek īstenots valsts programmā “Latvijas skolas soma” vai citā projektā;</w:t>
      </w:r>
    </w:p>
    <w:p w14:paraId="2EB63DE2" w14:textId="7896CFA0" w:rsidR="00247B68" w:rsidRPr="00DF2659" w:rsidRDefault="00247B68" w:rsidP="00E80E6D">
      <w:pPr>
        <w:pStyle w:val="Sarakstarindkopa"/>
        <w:numPr>
          <w:ilvl w:val="0"/>
          <w:numId w:val="20"/>
        </w:numPr>
        <w:spacing w:after="0" w:line="240" w:lineRule="auto"/>
        <w:jc w:val="both"/>
        <w:rPr>
          <w:rFonts w:ascii="Times New Roman" w:hAnsi="Times New Roman" w:cs="Times New Roman"/>
          <w:color w:val="000000" w:themeColor="text1"/>
        </w:rPr>
      </w:pPr>
      <w:r w:rsidRPr="00DF2659">
        <w:rPr>
          <w:rFonts w:ascii="Times New Roman" w:hAnsi="Times New Roman" w:cs="Times New Roman"/>
          <w:color w:val="000000" w:themeColor="text1"/>
        </w:rPr>
        <w:t>bez Aģentūras saskaņojuma nemainīs norises saturu, sasniedzamos rezultātus, mērķgrupu, norises ilgumu</w:t>
      </w:r>
      <w:r w:rsidR="0001355E">
        <w:rPr>
          <w:rFonts w:ascii="Times New Roman" w:hAnsi="Times New Roman" w:cs="Times New Roman"/>
          <w:color w:val="000000" w:themeColor="text1"/>
        </w:rPr>
        <w:t xml:space="preserve"> un </w:t>
      </w:r>
      <w:r w:rsidRPr="00DF2659">
        <w:rPr>
          <w:rFonts w:ascii="Times New Roman" w:hAnsi="Times New Roman" w:cs="Times New Roman"/>
          <w:color w:val="000000" w:themeColor="text1"/>
        </w:rPr>
        <w:t>nepalielinās cenu.</w:t>
      </w:r>
    </w:p>
    <w:p w14:paraId="4CA83665" w14:textId="77777777" w:rsidR="00381851" w:rsidRPr="00DF2659" w:rsidRDefault="00381851" w:rsidP="00381851">
      <w:pPr>
        <w:pStyle w:val="Sarakstarindkopa"/>
        <w:spacing w:after="0" w:line="240" w:lineRule="auto"/>
        <w:ind w:left="1080"/>
        <w:jc w:val="both"/>
        <w:rPr>
          <w:rFonts w:ascii="Times New Roman" w:hAnsi="Times New Roman" w:cs="Times New Roman"/>
          <w:color w:val="000000" w:themeColor="text1"/>
        </w:rPr>
      </w:pPr>
      <w:bookmarkStart w:id="22" w:name="_Toc69585855"/>
      <w:bookmarkStart w:id="23" w:name="_Toc1551559099"/>
      <w:bookmarkStart w:id="24" w:name="_Toc537479237"/>
      <w:bookmarkEnd w:id="22"/>
      <w:bookmarkEnd w:id="23"/>
      <w:bookmarkEnd w:id="24"/>
    </w:p>
    <w:p w14:paraId="25B17B0C" w14:textId="05ABD68C" w:rsidR="00295AD2" w:rsidRDefault="00247B68" w:rsidP="002B5411">
      <w:pPr>
        <w:spacing w:after="0" w:line="240" w:lineRule="auto"/>
        <w:jc w:val="both"/>
        <w:rPr>
          <w:rFonts w:ascii="Times New Roman" w:hAnsi="Times New Roman" w:cs="Times New Roman"/>
          <w:color w:val="000000" w:themeColor="text1"/>
        </w:rPr>
      </w:pPr>
      <w:r w:rsidRPr="003778B8">
        <w:rPr>
          <w:rFonts w:ascii="Times New Roman" w:hAnsi="Times New Roman" w:cs="Times New Roman"/>
          <w:color w:val="000000" w:themeColor="text1"/>
        </w:rPr>
        <w:t xml:space="preserve">Ja norises īstenotājs kādu no </w:t>
      </w:r>
      <w:r w:rsidR="00D91F6C">
        <w:rPr>
          <w:rFonts w:ascii="Times New Roman" w:hAnsi="Times New Roman" w:cs="Times New Roman"/>
          <w:color w:val="000000" w:themeColor="text1"/>
        </w:rPr>
        <w:t>apgalvojumiem</w:t>
      </w:r>
      <w:r w:rsidRPr="003778B8">
        <w:rPr>
          <w:rFonts w:ascii="Times New Roman" w:hAnsi="Times New Roman" w:cs="Times New Roman"/>
          <w:color w:val="000000" w:themeColor="text1"/>
        </w:rPr>
        <w:t xml:space="preserve"> neatzīmē</w:t>
      </w:r>
      <w:r w:rsidR="00295AD2">
        <w:rPr>
          <w:rFonts w:ascii="Times New Roman" w:hAnsi="Times New Roman" w:cs="Times New Roman"/>
          <w:color w:val="000000" w:themeColor="text1"/>
        </w:rPr>
        <w:t xml:space="preserve">, norisi nav iespējams </w:t>
      </w:r>
      <w:bookmarkStart w:id="25" w:name="_Toc147142867"/>
      <w:bookmarkStart w:id="26" w:name="_Toc1396014992"/>
      <w:bookmarkStart w:id="27" w:name="_Toc532071879"/>
      <w:r w:rsidR="002B5411">
        <w:rPr>
          <w:rFonts w:ascii="Times New Roman" w:hAnsi="Times New Roman" w:cs="Times New Roman"/>
          <w:color w:val="000000" w:themeColor="text1"/>
        </w:rPr>
        <w:t>pieteikt.</w:t>
      </w:r>
    </w:p>
    <w:p w14:paraId="3D8247C7" w14:textId="4D51402F" w:rsidR="00382A60" w:rsidRPr="009119B6" w:rsidRDefault="03012FCC" w:rsidP="00DC078B">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28" w:name="_Toc228366129"/>
      <w:r w:rsidRPr="009119B6">
        <w:rPr>
          <w:rFonts w:ascii="Times New Roman" w:eastAsia="Times New Roman" w:hAnsi="Times New Roman" w:cs="Times New Roman"/>
          <w:b/>
          <w:bCs/>
          <w:color w:val="0B769F" w:themeColor="accent4" w:themeShade="BF"/>
          <w:sz w:val="32"/>
          <w:szCs w:val="32"/>
        </w:rPr>
        <w:t>Kas notiek pēc pieteikuma iesniegšanas?</w:t>
      </w:r>
      <w:bookmarkEnd w:id="25"/>
      <w:bookmarkEnd w:id="26"/>
      <w:bookmarkEnd w:id="27"/>
      <w:bookmarkEnd w:id="28"/>
    </w:p>
    <w:p w14:paraId="06690D69" w14:textId="77777777" w:rsidR="00CD7AE5" w:rsidRPr="00D674DD" w:rsidRDefault="00CD7AE5" w:rsidP="00CD7AE5">
      <w:pPr>
        <w:pStyle w:val="Sarakstarindkopa"/>
        <w:spacing w:line="276" w:lineRule="auto"/>
        <w:rPr>
          <w:rFonts w:ascii="Times New Roman" w:eastAsia="Times New Roman" w:hAnsi="Times New Roman" w:cs="Times New Roman"/>
          <w:b/>
          <w:color w:val="BF4E14" w:themeColor="accent2" w:themeShade="BF"/>
          <w:sz w:val="16"/>
          <w:szCs w:val="32"/>
        </w:rPr>
      </w:pPr>
    </w:p>
    <w:p w14:paraId="36E1BFF3" w14:textId="25A2239A" w:rsidR="00B22E5D" w:rsidRPr="003778B8" w:rsidRDefault="00B22E5D" w:rsidP="00E80E6D">
      <w:pPr>
        <w:pStyle w:val="Sarakstarindkopa"/>
        <w:numPr>
          <w:ilvl w:val="0"/>
          <w:numId w:val="22"/>
        </w:numPr>
        <w:spacing w:after="0" w:line="240" w:lineRule="auto"/>
        <w:jc w:val="both"/>
        <w:rPr>
          <w:rFonts w:ascii="Times New Roman" w:eastAsia="Times New Roman" w:hAnsi="Times New Roman" w:cs="Times New Roman"/>
          <w:color w:val="000000" w:themeColor="text1"/>
        </w:rPr>
      </w:pPr>
      <w:r w:rsidRPr="003778B8">
        <w:rPr>
          <w:rFonts w:ascii="Times New Roman" w:eastAsia="Times New Roman" w:hAnsi="Times New Roman" w:cs="Times New Roman"/>
          <w:color w:val="000000" w:themeColor="text1"/>
        </w:rPr>
        <w:t>Iesniedzot pieteikumu, norises īstenotājs</w:t>
      </w:r>
      <w:r w:rsidR="00D32DD4" w:rsidRPr="003778B8">
        <w:rPr>
          <w:rFonts w:ascii="Times New Roman" w:eastAsia="Times New Roman" w:hAnsi="Times New Roman" w:cs="Times New Roman"/>
          <w:color w:val="000000" w:themeColor="text1"/>
        </w:rPr>
        <w:t xml:space="preserve"> </w:t>
      </w:r>
      <w:r w:rsidR="00EA5B94" w:rsidRPr="003778B8">
        <w:rPr>
          <w:rFonts w:ascii="Times New Roman" w:eastAsia="Times New Roman" w:hAnsi="Times New Roman" w:cs="Times New Roman"/>
          <w:color w:val="000000" w:themeColor="text1"/>
        </w:rPr>
        <w:t xml:space="preserve">pieteikumā norādītajā e-pastā </w:t>
      </w:r>
      <w:r w:rsidR="00D32DD4" w:rsidRPr="003778B8">
        <w:rPr>
          <w:rFonts w:ascii="Times New Roman" w:eastAsia="Times New Roman" w:hAnsi="Times New Roman" w:cs="Times New Roman"/>
          <w:color w:val="000000" w:themeColor="text1"/>
        </w:rPr>
        <w:t>saņem</w:t>
      </w:r>
      <w:r w:rsidR="1090B746" w:rsidRPr="003778B8">
        <w:rPr>
          <w:rFonts w:ascii="Times New Roman" w:eastAsia="Times New Roman" w:hAnsi="Times New Roman" w:cs="Times New Roman"/>
          <w:color w:val="000000" w:themeColor="text1"/>
        </w:rPr>
        <w:t xml:space="preserve"> </w:t>
      </w:r>
      <w:r w:rsidR="00F328E4" w:rsidRPr="003778B8">
        <w:rPr>
          <w:rFonts w:ascii="Times New Roman" w:eastAsia="Times New Roman" w:hAnsi="Times New Roman" w:cs="Times New Roman"/>
          <w:color w:val="000000" w:themeColor="text1"/>
        </w:rPr>
        <w:t xml:space="preserve"> apliecinājumu</w:t>
      </w:r>
      <w:r w:rsidR="27DED861" w:rsidRPr="003778B8">
        <w:rPr>
          <w:rFonts w:ascii="Times New Roman" w:eastAsia="Times New Roman" w:hAnsi="Times New Roman" w:cs="Times New Roman"/>
          <w:color w:val="000000" w:themeColor="text1"/>
        </w:rPr>
        <w:t xml:space="preserve"> ar</w:t>
      </w:r>
      <w:r w:rsidR="00D32DD4" w:rsidRPr="003778B8">
        <w:rPr>
          <w:rFonts w:ascii="Times New Roman" w:eastAsia="Times New Roman" w:hAnsi="Times New Roman" w:cs="Times New Roman"/>
          <w:color w:val="000000" w:themeColor="text1"/>
        </w:rPr>
        <w:t xml:space="preserve"> unikālu ID kodu</w:t>
      </w:r>
      <w:r w:rsidR="00900449" w:rsidRPr="003778B8">
        <w:rPr>
          <w:rFonts w:ascii="Times New Roman" w:eastAsia="Times New Roman" w:hAnsi="Times New Roman" w:cs="Times New Roman"/>
          <w:color w:val="000000" w:themeColor="text1"/>
        </w:rPr>
        <w:t xml:space="preserve">, </w:t>
      </w:r>
      <w:r w:rsidR="00F46718" w:rsidRPr="003778B8">
        <w:rPr>
          <w:rFonts w:ascii="Times New Roman" w:eastAsia="Times New Roman" w:hAnsi="Times New Roman" w:cs="Times New Roman"/>
          <w:color w:val="000000" w:themeColor="text1"/>
        </w:rPr>
        <w:t>kuru sistēma automātiski ģenerē katrai norisei</w:t>
      </w:r>
      <w:r w:rsidR="1676956E" w:rsidRPr="003778B8">
        <w:rPr>
          <w:rFonts w:ascii="Times New Roman" w:eastAsia="Times New Roman" w:hAnsi="Times New Roman" w:cs="Times New Roman"/>
          <w:color w:val="000000" w:themeColor="text1"/>
        </w:rPr>
        <w:t>.</w:t>
      </w:r>
      <w:r w:rsidR="003778B8" w:rsidRPr="003778B8">
        <w:rPr>
          <w:rFonts w:ascii="Times New Roman" w:eastAsia="Times New Roman" w:hAnsi="Times New Roman" w:cs="Times New Roman"/>
          <w:color w:val="000000" w:themeColor="text1"/>
        </w:rPr>
        <w:t xml:space="preserve"> Turpmākajā saziņā norises identificēšanai tiek izmantots saņemtais </w:t>
      </w:r>
      <w:r w:rsidR="00F12067">
        <w:rPr>
          <w:rFonts w:ascii="Times New Roman" w:eastAsia="Times New Roman" w:hAnsi="Times New Roman" w:cs="Times New Roman"/>
          <w:color w:val="000000" w:themeColor="text1"/>
        </w:rPr>
        <w:t xml:space="preserve">ID </w:t>
      </w:r>
      <w:r w:rsidR="003778B8" w:rsidRPr="003778B8">
        <w:rPr>
          <w:rFonts w:ascii="Times New Roman" w:eastAsia="Times New Roman" w:hAnsi="Times New Roman" w:cs="Times New Roman"/>
          <w:color w:val="000000" w:themeColor="text1"/>
        </w:rPr>
        <w:t>kods.</w:t>
      </w:r>
    </w:p>
    <w:p w14:paraId="6DA286DE" w14:textId="77777777" w:rsidR="007615FE" w:rsidRDefault="007615FE" w:rsidP="00E80E6D">
      <w:pPr>
        <w:spacing w:after="0" w:line="240" w:lineRule="auto"/>
        <w:jc w:val="both"/>
        <w:rPr>
          <w:rFonts w:ascii="Times New Roman" w:eastAsia="Times New Roman" w:hAnsi="Times New Roman" w:cs="Times New Roman"/>
          <w:color w:val="000000" w:themeColor="text1"/>
        </w:rPr>
      </w:pPr>
    </w:p>
    <w:p w14:paraId="15750960" w14:textId="729C34CD" w:rsidR="00382A60" w:rsidRDefault="6E8D2DF0" w:rsidP="00E80E6D">
      <w:pPr>
        <w:pStyle w:val="Sarakstarindkopa"/>
        <w:numPr>
          <w:ilvl w:val="0"/>
          <w:numId w:val="22"/>
        </w:numPr>
        <w:spacing w:after="0" w:line="240" w:lineRule="auto"/>
        <w:jc w:val="both"/>
        <w:rPr>
          <w:rFonts w:ascii="Times New Roman" w:eastAsia="Times New Roman" w:hAnsi="Times New Roman" w:cs="Times New Roman"/>
          <w:color w:val="000000" w:themeColor="text1"/>
        </w:rPr>
      </w:pPr>
      <w:r w:rsidRPr="4E63A482">
        <w:rPr>
          <w:rFonts w:ascii="Times New Roman" w:eastAsia="Times New Roman" w:hAnsi="Times New Roman" w:cs="Times New Roman"/>
          <w:color w:val="000000" w:themeColor="text1"/>
        </w:rPr>
        <w:t xml:space="preserve">Norises </w:t>
      </w:r>
      <w:r w:rsidR="00E464CD" w:rsidRPr="4E63A482">
        <w:rPr>
          <w:rFonts w:ascii="Times New Roman" w:eastAsia="Times New Roman" w:hAnsi="Times New Roman" w:cs="Times New Roman"/>
          <w:color w:val="000000" w:themeColor="text1"/>
        </w:rPr>
        <w:t>pieteikumu</w:t>
      </w:r>
      <w:r w:rsidRPr="4E63A482">
        <w:rPr>
          <w:rFonts w:ascii="Times New Roman" w:eastAsia="Times New Roman" w:hAnsi="Times New Roman" w:cs="Times New Roman"/>
          <w:color w:val="000000" w:themeColor="text1"/>
        </w:rPr>
        <w:t xml:space="preserve"> izvērtē </w:t>
      </w:r>
      <w:r w:rsidR="00C0390A" w:rsidRPr="4E63A482">
        <w:rPr>
          <w:rFonts w:ascii="Times New Roman" w:eastAsia="Times New Roman" w:hAnsi="Times New Roman" w:cs="Times New Roman"/>
          <w:color w:val="000000" w:themeColor="text1"/>
        </w:rPr>
        <w:t>Aģentūras</w:t>
      </w:r>
      <w:r w:rsidRPr="4E63A482">
        <w:rPr>
          <w:rFonts w:ascii="Times New Roman" w:eastAsia="Times New Roman" w:hAnsi="Times New Roman" w:cs="Times New Roman"/>
          <w:color w:val="000000" w:themeColor="text1"/>
        </w:rPr>
        <w:t xml:space="preserve"> </w:t>
      </w:r>
      <w:r w:rsidR="79AA198D" w:rsidRPr="4E63A482">
        <w:rPr>
          <w:rFonts w:ascii="Times New Roman" w:eastAsia="Times New Roman" w:hAnsi="Times New Roman" w:cs="Times New Roman"/>
          <w:color w:val="000000" w:themeColor="text1"/>
        </w:rPr>
        <w:t xml:space="preserve">vecākie </w:t>
      </w:r>
      <w:r w:rsidRPr="4E63A482">
        <w:rPr>
          <w:rFonts w:ascii="Times New Roman" w:eastAsia="Times New Roman" w:hAnsi="Times New Roman" w:cs="Times New Roman"/>
          <w:color w:val="000000" w:themeColor="text1"/>
        </w:rPr>
        <w:t>eksperti</w:t>
      </w:r>
      <w:r w:rsidR="00C0390A" w:rsidRPr="4E63A482">
        <w:rPr>
          <w:rFonts w:ascii="Times New Roman" w:eastAsia="Times New Roman" w:hAnsi="Times New Roman" w:cs="Times New Roman"/>
          <w:color w:val="000000" w:themeColor="text1"/>
        </w:rPr>
        <w:t>.</w:t>
      </w:r>
    </w:p>
    <w:p w14:paraId="059864C2" w14:textId="77777777" w:rsidR="007615FE" w:rsidRDefault="007615FE" w:rsidP="00E80E6D">
      <w:pPr>
        <w:spacing w:after="0" w:line="240" w:lineRule="auto"/>
        <w:jc w:val="both"/>
        <w:rPr>
          <w:rFonts w:ascii="Times New Roman" w:eastAsia="Times New Roman" w:hAnsi="Times New Roman" w:cs="Times New Roman"/>
          <w:color w:val="000000" w:themeColor="text1"/>
        </w:rPr>
      </w:pPr>
    </w:p>
    <w:p w14:paraId="233D3A37" w14:textId="4F297C75" w:rsidR="00D7587B" w:rsidRPr="003778B8" w:rsidRDefault="00D7587B" w:rsidP="00E80E6D">
      <w:pPr>
        <w:pStyle w:val="Sarakstarindkopa"/>
        <w:numPr>
          <w:ilvl w:val="0"/>
          <w:numId w:val="21"/>
        </w:numPr>
        <w:spacing w:after="0" w:line="240" w:lineRule="auto"/>
        <w:jc w:val="both"/>
        <w:rPr>
          <w:rFonts w:ascii="Times New Roman" w:eastAsia="Times New Roman" w:hAnsi="Times New Roman" w:cs="Times New Roman"/>
          <w:color w:val="000000" w:themeColor="text1"/>
        </w:rPr>
      </w:pPr>
      <w:r w:rsidRPr="003778B8">
        <w:rPr>
          <w:rFonts w:ascii="Times New Roman" w:eastAsia="Times New Roman" w:hAnsi="Times New Roman" w:cs="Times New Roman"/>
          <w:color w:val="000000" w:themeColor="text1"/>
        </w:rPr>
        <w:t xml:space="preserve">Pieteikums </w:t>
      </w:r>
      <w:r w:rsidR="00CE06A3" w:rsidRPr="003778B8">
        <w:rPr>
          <w:rFonts w:ascii="Times New Roman" w:eastAsia="Times New Roman" w:hAnsi="Times New Roman" w:cs="Times New Roman"/>
          <w:color w:val="000000" w:themeColor="text1"/>
        </w:rPr>
        <w:t xml:space="preserve">tiek izskatīts, bet </w:t>
      </w:r>
      <w:r w:rsidRPr="003778B8">
        <w:rPr>
          <w:rFonts w:ascii="Times New Roman" w:eastAsia="Times New Roman" w:hAnsi="Times New Roman" w:cs="Times New Roman"/>
          <w:color w:val="000000" w:themeColor="text1"/>
        </w:rPr>
        <w:t>netiek vērtēts, ja:</w:t>
      </w:r>
    </w:p>
    <w:p w14:paraId="7EEF1429" w14:textId="31E90E08" w:rsidR="00D7587B" w:rsidRPr="00837816" w:rsidRDefault="00D7587B" w:rsidP="00E80E6D">
      <w:pPr>
        <w:pStyle w:val="Sarakstarindkopa"/>
        <w:numPr>
          <w:ilvl w:val="1"/>
          <w:numId w:val="21"/>
        </w:numPr>
        <w:spacing w:after="0" w:line="240" w:lineRule="auto"/>
        <w:jc w:val="both"/>
        <w:rPr>
          <w:rFonts w:ascii="Times New Roman" w:eastAsia="Times New Roman" w:hAnsi="Times New Roman" w:cs="Times New Roman"/>
          <w:color w:val="000000" w:themeColor="text1"/>
          <w:sz w:val="22"/>
        </w:rPr>
      </w:pPr>
      <w:r w:rsidRPr="00837816">
        <w:rPr>
          <w:rFonts w:ascii="Times New Roman" w:eastAsia="Times New Roman" w:hAnsi="Times New Roman" w:cs="Times New Roman"/>
          <w:color w:val="000000" w:themeColor="text1"/>
          <w:sz w:val="22"/>
        </w:rPr>
        <w:t xml:space="preserve">nav iesniegts Aģentūras izveidotajā tiešsaistes anketas formā </w:t>
      </w:r>
      <w:r w:rsidR="00844F5E" w:rsidRPr="00837816">
        <w:rPr>
          <w:rFonts w:ascii="Times New Roman" w:eastAsia="Times New Roman" w:hAnsi="Times New Roman" w:cs="Times New Roman"/>
          <w:color w:val="000000" w:themeColor="text1"/>
          <w:sz w:val="22"/>
        </w:rPr>
        <w:t>vai</w:t>
      </w:r>
      <w:r w:rsidRPr="00837816">
        <w:rPr>
          <w:rFonts w:ascii="Times New Roman" w:eastAsia="Times New Roman" w:hAnsi="Times New Roman" w:cs="Times New Roman"/>
          <w:color w:val="000000" w:themeColor="text1"/>
          <w:sz w:val="22"/>
        </w:rPr>
        <w:t xml:space="preserve"> iesniegts pēc noteiktā termiņa;</w:t>
      </w:r>
    </w:p>
    <w:p w14:paraId="34E57456" w14:textId="457BACFA" w:rsidR="00D7587B" w:rsidRPr="00837816" w:rsidRDefault="003778B8" w:rsidP="00E80E6D">
      <w:pPr>
        <w:pStyle w:val="Sarakstarindkopa"/>
        <w:numPr>
          <w:ilvl w:val="1"/>
          <w:numId w:val="21"/>
        </w:numPr>
        <w:spacing w:after="0" w:line="240" w:lineRule="auto"/>
        <w:jc w:val="both"/>
        <w:rPr>
          <w:rFonts w:ascii="Times New Roman" w:eastAsia="Times New Roman" w:hAnsi="Times New Roman" w:cs="Times New Roman"/>
          <w:color w:val="000000" w:themeColor="text1"/>
          <w:sz w:val="22"/>
        </w:rPr>
      </w:pPr>
      <w:r w:rsidRPr="00837816">
        <w:rPr>
          <w:rFonts w:ascii="Times New Roman" w:eastAsia="Times New Roman" w:hAnsi="Times New Roman" w:cs="Times New Roman"/>
          <w:color w:val="000000" w:themeColor="text1"/>
          <w:sz w:val="22"/>
        </w:rPr>
        <w:t xml:space="preserve">norise neatbilst </w:t>
      </w:r>
      <w:r w:rsidR="00D7587B" w:rsidRPr="00837816">
        <w:rPr>
          <w:rFonts w:ascii="Times New Roman" w:eastAsia="Times New Roman" w:hAnsi="Times New Roman" w:cs="Times New Roman"/>
          <w:color w:val="000000" w:themeColor="text1"/>
          <w:sz w:val="22"/>
        </w:rPr>
        <w:t xml:space="preserve">pilsoniskās līdzdalības caurviju </w:t>
      </w:r>
      <w:r w:rsidRPr="00837816">
        <w:rPr>
          <w:rFonts w:ascii="Times New Roman" w:eastAsia="Times New Roman" w:hAnsi="Times New Roman" w:cs="Times New Roman"/>
          <w:color w:val="000000" w:themeColor="text1"/>
          <w:sz w:val="22"/>
        </w:rPr>
        <w:t>prasmes apguvei</w:t>
      </w:r>
      <w:r w:rsidR="00D7587B" w:rsidRPr="00837816">
        <w:rPr>
          <w:rFonts w:ascii="Times New Roman" w:eastAsia="Times New Roman" w:hAnsi="Times New Roman" w:cs="Times New Roman"/>
          <w:color w:val="000000" w:themeColor="text1"/>
          <w:sz w:val="22"/>
        </w:rPr>
        <w:t>;</w:t>
      </w:r>
    </w:p>
    <w:p w14:paraId="61ACE26E" w14:textId="77777777" w:rsidR="00D7587B" w:rsidRPr="00837816" w:rsidRDefault="00D7587B" w:rsidP="00E80E6D">
      <w:pPr>
        <w:pStyle w:val="Sarakstarindkopa"/>
        <w:numPr>
          <w:ilvl w:val="1"/>
          <w:numId w:val="21"/>
        </w:numPr>
        <w:spacing w:after="0" w:line="240" w:lineRule="auto"/>
        <w:jc w:val="both"/>
        <w:rPr>
          <w:rFonts w:ascii="Times New Roman" w:eastAsia="Times New Roman" w:hAnsi="Times New Roman" w:cs="Times New Roman"/>
          <w:color w:val="000000" w:themeColor="text1"/>
          <w:sz w:val="22"/>
        </w:rPr>
      </w:pPr>
      <w:r w:rsidRPr="00837816">
        <w:rPr>
          <w:rFonts w:ascii="Times New Roman" w:eastAsia="Times New Roman" w:hAnsi="Times New Roman" w:cs="Times New Roman"/>
          <w:color w:val="000000" w:themeColor="text1"/>
          <w:sz w:val="22"/>
        </w:rPr>
        <w:t>aizpildīts nepilnīgi, neatbilstoši normatīvajiem aktiem un Aģentūras nosacījumiem;</w:t>
      </w:r>
    </w:p>
    <w:p w14:paraId="407771F9" w14:textId="77777777" w:rsidR="00D7587B" w:rsidRPr="00837816" w:rsidRDefault="00D7587B" w:rsidP="00E80E6D">
      <w:pPr>
        <w:pStyle w:val="Sarakstarindkopa"/>
        <w:numPr>
          <w:ilvl w:val="1"/>
          <w:numId w:val="21"/>
        </w:numPr>
        <w:spacing w:after="0" w:line="240" w:lineRule="auto"/>
        <w:jc w:val="both"/>
        <w:rPr>
          <w:rFonts w:ascii="Times New Roman" w:eastAsia="Times New Roman" w:hAnsi="Times New Roman" w:cs="Times New Roman"/>
          <w:color w:val="000000" w:themeColor="text1"/>
          <w:sz w:val="22"/>
        </w:rPr>
      </w:pPr>
      <w:r w:rsidRPr="00837816">
        <w:rPr>
          <w:rFonts w:ascii="Times New Roman" w:eastAsia="Times New Roman" w:hAnsi="Times New Roman" w:cs="Times New Roman"/>
          <w:color w:val="000000" w:themeColor="text1"/>
          <w:sz w:val="22"/>
        </w:rPr>
        <w:t>norisē nav plānots norises vadītājs, kas pārstāv norises īstenotāju;</w:t>
      </w:r>
    </w:p>
    <w:p w14:paraId="415C3965" w14:textId="3C8852F2" w:rsidR="00D7587B" w:rsidRPr="00837816" w:rsidRDefault="00D7587B" w:rsidP="00E80E6D">
      <w:pPr>
        <w:pStyle w:val="Sarakstarindkopa"/>
        <w:numPr>
          <w:ilvl w:val="1"/>
          <w:numId w:val="21"/>
        </w:numPr>
        <w:spacing w:after="0" w:line="240" w:lineRule="auto"/>
        <w:jc w:val="both"/>
        <w:rPr>
          <w:rFonts w:ascii="Times New Roman" w:eastAsia="Times New Roman" w:hAnsi="Times New Roman" w:cs="Times New Roman"/>
          <w:color w:val="000000" w:themeColor="text1"/>
          <w:sz w:val="22"/>
        </w:rPr>
      </w:pPr>
      <w:r w:rsidRPr="00837816">
        <w:rPr>
          <w:rFonts w:ascii="Times New Roman" w:eastAsia="Times New Roman" w:hAnsi="Times New Roman" w:cs="Times New Roman"/>
          <w:color w:val="000000" w:themeColor="text1"/>
          <w:sz w:val="22"/>
        </w:rPr>
        <w:t>sasniedzamie rezultāti nav identificējami š</w:t>
      </w:r>
      <w:r w:rsidR="007C7C61" w:rsidRPr="00837816">
        <w:rPr>
          <w:rFonts w:ascii="Times New Roman" w:eastAsia="Times New Roman" w:hAnsi="Times New Roman" w:cs="Times New Roman"/>
          <w:color w:val="000000" w:themeColor="text1"/>
          <w:sz w:val="22"/>
        </w:rPr>
        <w:t>ajos</w:t>
      </w:r>
      <w:r w:rsidRPr="00837816">
        <w:rPr>
          <w:rFonts w:ascii="Times New Roman" w:eastAsia="Times New Roman" w:hAnsi="Times New Roman" w:cs="Times New Roman"/>
          <w:color w:val="000000" w:themeColor="text1"/>
          <w:sz w:val="22"/>
        </w:rPr>
        <w:t xml:space="preserve"> noteikum</w:t>
      </w:r>
      <w:r w:rsidR="007C7C61" w:rsidRPr="00837816">
        <w:rPr>
          <w:rFonts w:ascii="Times New Roman" w:eastAsia="Times New Roman" w:hAnsi="Times New Roman" w:cs="Times New Roman"/>
          <w:color w:val="000000" w:themeColor="text1"/>
          <w:sz w:val="22"/>
        </w:rPr>
        <w:t>os</w:t>
      </w:r>
      <w:r w:rsidRPr="00837816">
        <w:rPr>
          <w:rFonts w:ascii="Times New Roman" w:eastAsia="Times New Roman" w:hAnsi="Times New Roman" w:cs="Times New Roman"/>
          <w:color w:val="000000" w:themeColor="text1"/>
          <w:sz w:val="22"/>
        </w:rPr>
        <w:t xml:space="preserve"> minētajos normatīvajos dokumentos;</w:t>
      </w:r>
    </w:p>
    <w:p w14:paraId="0A12ACAA" w14:textId="77777777" w:rsidR="00D7587B" w:rsidRPr="00837816" w:rsidRDefault="00D7587B" w:rsidP="00E80E6D">
      <w:pPr>
        <w:pStyle w:val="Sarakstarindkopa"/>
        <w:numPr>
          <w:ilvl w:val="1"/>
          <w:numId w:val="21"/>
        </w:numPr>
        <w:spacing w:after="0" w:line="240" w:lineRule="auto"/>
        <w:jc w:val="both"/>
        <w:rPr>
          <w:rFonts w:ascii="Times New Roman" w:eastAsia="Times New Roman" w:hAnsi="Times New Roman" w:cs="Times New Roman"/>
          <w:color w:val="000000" w:themeColor="text1"/>
          <w:sz w:val="22"/>
        </w:rPr>
      </w:pPr>
      <w:r w:rsidRPr="00837816">
        <w:rPr>
          <w:rFonts w:ascii="Times New Roman" w:eastAsia="Times New Roman" w:hAnsi="Times New Roman" w:cs="Times New Roman"/>
          <w:color w:val="000000" w:themeColor="text1"/>
          <w:sz w:val="22"/>
        </w:rPr>
        <w:t>saturiski pilnībā vai daļēji atbilst citam projektam vai valsts programmai “Latvijas skolas soma”.</w:t>
      </w:r>
    </w:p>
    <w:p w14:paraId="4B71C8DD" w14:textId="22CED0E3" w:rsidR="00191D88" w:rsidRPr="003778B8" w:rsidRDefault="00141638" w:rsidP="00E80E6D">
      <w:pPr>
        <w:spacing w:after="0" w:line="240" w:lineRule="auto"/>
        <w:ind w:left="720"/>
        <w:jc w:val="both"/>
        <w:rPr>
          <w:rFonts w:ascii="Times New Roman" w:hAnsi="Times New Roman" w:cs="Times New Roman"/>
          <w:color w:val="000000" w:themeColor="text1"/>
        </w:rPr>
      </w:pPr>
      <w:r w:rsidRPr="003778B8">
        <w:rPr>
          <w:rFonts w:ascii="Times New Roman" w:hAnsi="Times New Roman" w:cs="Times New Roman"/>
          <w:color w:val="000000" w:themeColor="text1"/>
        </w:rPr>
        <w:t xml:space="preserve">Norises pieteicējam šādā gadījumā ir iespēja pārstrādāt norisi atbilstoši Aģentūras noteiktajam un iesniegt </w:t>
      </w:r>
      <w:r w:rsidR="007615FE" w:rsidRPr="00D674DD">
        <w:rPr>
          <w:rFonts w:ascii="Times New Roman" w:hAnsi="Times New Roman" w:cs="Times New Roman"/>
          <w:color w:val="000000" w:themeColor="text1"/>
        </w:rPr>
        <w:t xml:space="preserve">kādā no </w:t>
      </w:r>
      <w:r w:rsidRPr="00D674DD">
        <w:rPr>
          <w:rFonts w:ascii="Times New Roman" w:hAnsi="Times New Roman" w:cs="Times New Roman"/>
          <w:color w:val="000000" w:themeColor="text1"/>
        </w:rPr>
        <w:t>nākamajā</w:t>
      </w:r>
      <w:r w:rsidR="007615FE" w:rsidRPr="00D674DD">
        <w:rPr>
          <w:rFonts w:ascii="Times New Roman" w:hAnsi="Times New Roman" w:cs="Times New Roman"/>
          <w:color w:val="000000" w:themeColor="text1"/>
        </w:rPr>
        <w:t>m</w:t>
      </w:r>
      <w:r w:rsidRPr="003778B8">
        <w:rPr>
          <w:rFonts w:ascii="Times New Roman" w:hAnsi="Times New Roman" w:cs="Times New Roman"/>
          <w:color w:val="000000" w:themeColor="text1"/>
        </w:rPr>
        <w:t xml:space="preserve"> pieteikšanās </w:t>
      </w:r>
      <w:r w:rsidRPr="00D674DD">
        <w:rPr>
          <w:rFonts w:ascii="Times New Roman" w:hAnsi="Times New Roman" w:cs="Times New Roman"/>
          <w:color w:val="000000" w:themeColor="text1"/>
        </w:rPr>
        <w:t>kārtā</w:t>
      </w:r>
      <w:r w:rsidR="007615FE" w:rsidRPr="00D674DD">
        <w:rPr>
          <w:rFonts w:ascii="Times New Roman" w:hAnsi="Times New Roman" w:cs="Times New Roman"/>
          <w:color w:val="000000" w:themeColor="text1"/>
        </w:rPr>
        <w:t>m</w:t>
      </w:r>
      <w:r w:rsidR="00197AB1" w:rsidRPr="00D674DD">
        <w:rPr>
          <w:rFonts w:ascii="Times New Roman" w:hAnsi="Times New Roman" w:cs="Times New Roman"/>
          <w:color w:val="000000" w:themeColor="text1"/>
        </w:rPr>
        <w:t>.</w:t>
      </w:r>
      <w:r w:rsidR="00197AB1" w:rsidRPr="003778B8">
        <w:rPr>
          <w:rFonts w:ascii="Times New Roman" w:hAnsi="Times New Roman" w:cs="Times New Roman"/>
          <w:color w:val="000000" w:themeColor="text1"/>
        </w:rPr>
        <w:t xml:space="preserve"> N</w:t>
      </w:r>
      <w:r w:rsidR="00521CD4" w:rsidRPr="003778B8">
        <w:rPr>
          <w:rFonts w:ascii="Times New Roman" w:hAnsi="Times New Roman" w:cs="Times New Roman"/>
          <w:color w:val="000000" w:themeColor="text1"/>
        </w:rPr>
        <w:t>o esošās kārtas konkrētais norises pieteikums tiek izslēgts.</w:t>
      </w:r>
    </w:p>
    <w:p w14:paraId="10B67347" w14:textId="77777777" w:rsidR="006A60E9" w:rsidRPr="006A60E9" w:rsidRDefault="006A60E9" w:rsidP="006A60E9">
      <w:pPr>
        <w:spacing w:after="0" w:line="240" w:lineRule="auto"/>
        <w:jc w:val="both"/>
        <w:rPr>
          <w:rFonts w:ascii="Times New Roman" w:eastAsia="Times New Roman" w:hAnsi="Times New Roman" w:cs="Times New Roman"/>
          <w:color w:val="000000" w:themeColor="text1"/>
        </w:rPr>
      </w:pPr>
    </w:p>
    <w:p w14:paraId="6FB9EF28" w14:textId="77777777" w:rsidR="00662845" w:rsidRPr="00A86D41" w:rsidRDefault="00B50E4A" w:rsidP="00345B1B">
      <w:pPr>
        <w:pStyle w:val="Sarakstarindkopa"/>
        <w:numPr>
          <w:ilvl w:val="0"/>
          <w:numId w:val="23"/>
        </w:numPr>
        <w:spacing w:after="0" w:line="240" w:lineRule="auto"/>
        <w:jc w:val="both"/>
        <w:rPr>
          <w:rFonts w:ascii="Times New Roman" w:eastAsia="Times New Roman" w:hAnsi="Times New Roman" w:cs="Times New Roman"/>
          <w:color w:val="000000" w:themeColor="text1"/>
        </w:rPr>
      </w:pPr>
      <w:r w:rsidRPr="00355325">
        <w:rPr>
          <w:rFonts w:ascii="Times New Roman" w:eastAsia="Times New Roman" w:hAnsi="Times New Roman" w:cs="Times New Roman"/>
          <w:color w:val="000000" w:themeColor="text1"/>
        </w:rPr>
        <w:lastRenderedPageBreak/>
        <w:t>Vecākais eksperts var lūgt norises īstenotāju precizēt, labot vai papildināt norises</w:t>
      </w:r>
      <w:r w:rsidRPr="00A86D41">
        <w:rPr>
          <w:rFonts w:ascii="Times New Roman" w:eastAsia="Times New Roman" w:hAnsi="Times New Roman" w:cs="Times New Roman"/>
          <w:color w:val="000000" w:themeColor="text1"/>
        </w:rPr>
        <w:t xml:space="preserve"> pieteikumu. Labojumi jāveic 5 darba dienu laikā un korekcijas elektroniski e-pastā jāiesūta attiecīgajam vecākajam ekspertam, norādot ID numuru un nepieciešamos labojumus, </w:t>
      </w:r>
      <w:r w:rsidRPr="00A86D41">
        <w:rPr>
          <w:rFonts w:ascii="Times New Roman" w:eastAsia="Times New Roman" w:hAnsi="Times New Roman" w:cs="Times New Roman"/>
          <w:color w:val="000000" w:themeColor="text1"/>
          <w:u w:val="single"/>
        </w:rPr>
        <w:t>to</w:t>
      </w:r>
      <w:r w:rsidR="00996C15" w:rsidRPr="00A86D41">
        <w:rPr>
          <w:rFonts w:ascii="Times New Roman" w:eastAsia="Times New Roman" w:hAnsi="Times New Roman" w:cs="Times New Roman"/>
          <w:color w:val="000000" w:themeColor="text1"/>
          <w:u w:val="single"/>
        </w:rPr>
        <w:t>s</w:t>
      </w:r>
      <w:r w:rsidRPr="00A86D41">
        <w:rPr>
          <w:rFonts w:ascii="Times New Roman" w:eastAsia="Times New Roman" w:hAnsi="Times New Roman" w:cs="Times New Roman"/>
          <w:color w:val="000000" w:themeColor="text1"/>
          <w:u w:val="single"/>
        </w:rPr>
        <w:t xml:space="preserve"> nedrīkst sniegt kā jaunu pieteikuma anketu tiešsaistē</w:t>
      </w:r>
      <w:r w:rsidRPr="00A86D41">
        <w:rPr>
          <w:rFonts w:ascii="Times New Roman" w:eastAsia="Times New Roman" w:hAnsi="Times New Roman" w:cs="Times New Roman"/>
          <w:color w:val="000000" w:themeColor="text1"/>
        </w:rPr>
        <w:t xml:space="preserve">. Vecākais eksperts var noteikt citu termiņu korekciju veikšanai, ja norises īstenotājs ir iesniedzis vairākus pieteikumus vai ir citi objektīvi apstākļi. </w:t>
      </w:r>
    </w:p>
    <w:p w14:paraId="11340CA4" w14:textId="77777777" w:rsidR="00662845" w:rsidRPr="00D674DD" w:rsidRDefault="00662845" w:rsidP="00037600">
      <w:pPr>
        <w:spacing w:after="0" w:line="240" w:lineRule="auto"/>
        <w:jc w:val="both"/>
        <w:rPr>
          <w:rFonts w:ascii="Times New Roman" w:eastAsia="Times New Roman" w:hAnsi="Times New Roman" w:cs="Times New Roman"/>
          <w:color w:val="000000" w:themeColor="text1"/>
        </w:rPr>
      </w:pPr>
    </w:p>
    <w:p w14:paraId="58CCCE39" w14:textId="02083DB5" w:rsidR="00B50E4A" w:rsidRPr="00A86D41" w:rsidRDefault="00B50E4A" w:rsidP="00345B1B">
      <w:pPr>
        <w:pStyle w:val="Sarakstarindkopa"/>
        <w:numPr>
          <w:ilvl w:val="0"/>
          <w:numId w:val="23"/>
        </w:numPr>
        <w:spacing w:after="0" w:line="240" w:lineRule="auto"/>
        <w:jc w:val="both"/>
        <w:rPr>
          <w:rFonts w:ascii="Times New Roman" w:eastAsia="Times New Roman" w:hAnsi="Times New Roman" w:cs="Times New Roman"/>
          <w:color w:val="000000" w:themeColor="text1"/>
        </w:rPr>
      </w:pPr>
      <w:r w:rsidRPr="00A86D41">
        <w:rPr>
          <w:rFonts w:ascii="Times New Roman" w:eastAsia="Times New Roman" w:hAnsi="Times New Roman" w:cs="Times New Roman"/>
          <w:color w:val="000000" w:themeColor="text1"/>
        </w:rPr>
        <w:t>Norises labojumus sadarbībā ar vecāko ekspertu var veikt vairākkārt, līdz sasniegts optimāls rezultāts.</w:t>
      </w:r>
    </w:p>
    <w:p w14:paraId="6A38A2B8" w14:textId="77777777" w:rsidR="00662845" w:rsidRPr="00D674DD" w:rsidRDefault="00662845" w:rsidP="00037600">
      <w:pPr>
        <w:spacing w:after="0" w:line="240" w:lineRule="auto"/>
        <w:jc w:val="both"/>
        <w:rPr>
          <w:rFonts w:ascii="Times New Roman" w:eastAsia="Times New Roman" w:hAnsi="Times New Roman" w:cs="Times New Roman"/>
          <w:color w:val="000000" w:themeColor="text1"/>
        </w:rPr>
      </w:pPr>
    </w:p>
    <w:p w14:paraId="252A7EBD" w14:textId="7129C35C" w:rsidR="00B50E4A" w:rsidRPr="00A86D41" w:rsidRDefault="00B50E4A" w:rsidP="00345B1B">
      <w:pPr>
        <w:pStyle w:val="Sarakstarindkopa"/>
        <w:numPr>
          <w:ilvl w:val="0"/>
          <w:numId w:val="23"/>
        </w:numPr>
        <w:spacing w:after="0" w:line="240" w:lineRule="auto"/>
        <w:jc w:val="both"/>
        <w:rPr>
          <w:rFonts w:ascii="Times New Roman" w:eastAsia="Times New Roman" w:hAnsi="Times New Roman" w:cs="Times New Roman"/>
          <w:color w:val="000000" w:themeColor="text1"/>
        </w:rPr>
      </w:pPr>
      <w:r w:rsidRPr="00A86D41">
        <w:rPr>
          <w:rFonts w:ascii="Times New Roman" w:eastAsia="Times New Roman" w:hAnsi="Times New Roman" w:cs="Times New Roman"/>
          <w:color w:val="000000" w:themeColor="text1"/>
        </w:rPr>
        <w:t>Šaubu gadījumā norises vērtēšanas laikā vecākais eksperts var lūgt norises īstenotājam iesūtīt sagatavoto izdales, prezentācijas vai citu ar norises īstenošanu saistītu materiālu, kā arī konsultācijai pieaicināt izglītības nozares ekspertus - valsts metodiķus.</w:t>
      </w:r>
    </w:p>
    <w:p w14:paraId="2BC181EA" w14:textId="77777777" w:rsidR="003F49CF" w:rsidRPr="00D674DD" w:rsidRDefault="003F49CF" w:rsidP="00037600">
      <w:pPr>
        <w:spacing w:after="0" w:line="240" w:lineRule="auto"/>
        <w:jc w:val="both"/>
        <w:rPr>
          <w:rFonts w:ascii="Times New Roman" w:eastAsia="Times New Roman" w:hAnsi="Times New Roman" w:cs="Times New Roman"/>
          <w:color w:val="000000" w:themeColor="text1"/>
        </w:rPr>
      </w:pPr>
    </w:p>
    <w:p w14:paraId="0441C54E" w14:textId="023E514C" w:rsidR="00B50E4A" w:rsidRPr="00A86D41" w:rsidRDefault="00B50E4A" w:rsidP="00345B1B">
      <w:pPr>
        <w:pStyle w:val="Sarakstarindkopa"/>
        <w:numPr>
          <w:ilvl w:val="0"/>
          <w:numId w:val="23"/>
        </w:numPr>
        <w:spacing w:after="0" w:line="240" w:lineRule="auto"/>
        <w:jc w:val="both"/>
        <w:rPr>
          <w:rFonts w:ascii="Times New Roman" w:eastAsia="Times New Roman" w:hAnsi="Times New Roman" w:cs="Times New Roman"/>
          <w:color w:val="000000" w:themeColor="text1"/>
        </w:rPr>
      </w:pPr>
      <w:r w:rsidRPr="00A86D41">
        <w:rPr>
          <w:rFonts w:ascii="Times New Roman" w:eastAsia="Times New Roman" w:hAnsi="Times New Roman" w:cs="Times New Roman"/>
          <w:color w:val="000000" w:themeColor="text1"/>
        </w:rPr>
        <w:t>Ja norises īstenotājs nepiekrīt vecākā eksperta viedoklim un nevēlas veikt izmaiņas pieteikumā, viņš e-pastā informē vecāko ekspertu par dalības pārtraukšanu attiecīgajā pieteikšanās kārtā. Norise netiek virzīta apstiprināšanai Komisijā, ja norises īstenotājs atsakās vai nespēj veikt labojumus pieteikumā vecākā eksperta noteiktajā termiņā vai izvairās no komunikācijas.</w:t>
      </w:r>
    </w:p>
    <w:p w14:paraId="62BF06BA" w14:textId="77777777" w:rsidR="003F49CF" w:rsidRPr="00D674DD" w:rsidRDefault="003F49CF" w:rsidP="00037600">
      <w:pPr>
        <w:spacing w:after="0" w:line="240" w:lineRule="auto"/>
        <w:jc w:val="both"/>
        <w:rPr>
          <w:rFonts w:ascii="Times New Roman" w:eastAsia="Times New Roman" w:hAnsi="Times New Roman" w:cs="Times New Roman"/>
          <w:color w:val="000000" w:themeColor="text1"/>
        </w:rPr>
      </w:pPr>
    </w:p>
    <w:p w14:paraId="42EBF018" w14:textId="04A03FFE" w:rsidR="00837816" w:rsidRPr="00837816" w:rsidRDefault="12C2F837" w:rsidP="00837816">
      <w:pPr>
        <w:pStyle w:val="Sarakstarindkopa"/>
        <w:numPr>
          <w:ilvl w:val="0"/>
          <w:numId w:val="23"/>
        </w:numPr>
        <w:spacing w:after="0" w:line="240" w:lineRule="auto"/>
        <w:jc w:val="both"/>
        <w:rPr>
          <w:rFonts w:ascii="Times New Roman" w:eastAsia="Times New Roman" w:hAnsi="Times New Roman" w:cs="Times New Roman"/>
          <w:color w:val="000000" w:themeColor="text1"/>
        </w:rPr>
      </w:pPr>
      <w:r w:rsidRPr="00A86D41">
        <w:rPr>
          <w:rFonts w:ascii="Times New Roman" w:eastAsia="Times New Roman" w:hAnsi="Times New Roman" w:cs="Times New Roman"/>
          <w:color w:val="000000" w:themeColor="text1"/>
        </w:rPr>
        <w:t>Ja norise atbilst prasībām</w:t>
      </w:r>
      <w:r w:rsidR="00B50E4A" w:rsidRPr="00A86D41">
        <w:rPr>
          <w:rFonts w:ascii="Times New Roman" w:eastAsia="Times New Roman" w:hAnsi="Times New Roman" w:cs="Times New Roman"/>
          <w:color w:val="000000" w:themeColor="text1"/>
        </w:rPr>
        <w:t xml:space="preserve">, vecākais eksperts saskaņo pieteikumu un norises pieteikums tiek virzīts apstiprināšanai Komisijā. Pēc norises apstiprināšanas Komisijas sēdē norises īstenotājs saņem informatīvu e-pastu par norises apstiprināšanu un </w:t>
      </w:r>
      <w:r w:rsidR="00D9417B">
        <w:rPr>
          <w:rFonts w:ascii="Times New Roman" w:eastAsia="Times New Roman" w:hAnsi="Times New Roman" w:cs="Times New Roman"/>
          <w:color w:val="000000" w:themeColor="text1"/>
        </w:rPr>
        <w:t>lēmumu</w:t>
      </w:r>
      <w:r w:rsidR="00B50E4A" w:rsidRPr="00A86D41">
        <w:rPr>
          <w:rFonts w:ascii="Times New Roman" w:eastAsia="Times New Roman" w:hAnsi="Times New Roman" w:cs="Times New Roman"/>
          <w:color w:val="000000" w:themeColor="text1"/>
        </w:rPr>
        <w:t xml:space="preserve"> iekļau</w:t>
      </w:r>
      <w:r w:rsidR="00D9417B">
        <w:rPr>
          <w:rFonts w:ascii="Times New Roman" w:eastAsia="Times New Roman" w:hAnsi="Times New Roman" w:cs="Times New Roman"/>
          <w:color w:val="000000" w:themeColor="text1"/>
        </w:rPr>
        <w:t>t</w:t>
      </w:r>
      <w:r w:rsidR="00B50E4A" w:rsidRPr="00A86D41">
        <w:rPr>
          <w:rFonts w:ascii="Times New Roman" w:eastAsia="Times New Roman" w:hAnsi="Times New Roman" w:cs="Times New Roman"/>
          <w:color w:val="000000" w:themeColor="text1"/>
        </w:rPr>
        <w:t xml:space="preserve"> katalogā.</w:t>
      </w:r>
      <w:r w:rsidR="00355325" w:rsidRPr="00A86D41">
        <w:rPr>
          <w:rFonts w:ascii="Times New Roman" w:eastAsia="Times New Roman" w:hAnsi="Times New Roman" w:cs="Times New Roman"/>
          <w:color w:val="000000" w:themeColor="text1"/>
        </w:rPr>
        <w:t xml:space="preserve"> Norišu īstenotāji, kuru norises netiek iekļautas katalogā, pieteikumā norādītajā e-pastā saņem Komisijas lēmumu un informāciju ar atteikuma iemeslu.</w:t>
      </w:r>
    </w:p>
    <w:p w14:paraId="0AFD00A7" w14:textId="24DC98F1" w:rsidR="00837816" w:rsidRDefault="00837816" w:rsidP="00837816">
      <w:pPr>
        <w:spacing w:after="0" w:line="240" w:lineRule="auto"/>
        <w:jc w:val="both"/>
        <w:rPr>
          <w:rFonts w:ascii="Times New Roman" w:eastAsia="Times New Roman" w:hAnsi="Times New Roman" w:cs="Times New Roman"/>
          <w:color w:val="000000" w:themeColor="text1"/>
        </w:rPr>
      </w:pPr>
    </w:p>
    <w:p w14:paraId="3DE4231A" w14:textId="14C16D9B" w:rsidR="00181216" w:rsidRPr="00837816" w:rsidRDefault="00541FFE" w:rsidP="00837816">
      <w:pPr>
        <w:spacing w:after="0" w:line="240" w:lineRule="auto"/>
        <w:jc w:val="both"/>
        <w:rPr>
          <w:rFonts w:ascii="Times New Roman" w:eastAsia="Times New Roman" w:hAnsi="Times New Roman" w:cs="Times New Roman"/>
          <w:color w:val="000000" w:themeColor="text1"/>
        </w:rPr>
      </w:pPr>
      <w:r>
        <w:rPr>
          <w:noProof/>
          <w:lang w:eastAsia="lv-LV"/>
        </w:rPr>
        <w:lastRenderedPageBreak/>
        <w:drawing>
          <wp:inline distT="0" distB="0" distL="0" distR="0" wp14:anchorId="5B96812A" wp14:editId="1AF41F20">
            <wp:extent cx="5731510" cy="8280400"/>
            <wp:effectExtent l="0" t="0" r="2540"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8280400"/>
                    </a:xfrm>
                    <a:prstGeom prst="rect">
                      <a:avLst/>
                    </a:prstGeom>
                  </pic:spPr>
                </pic:pic>
              </a:graphicData>
            </a:graphic>
          </wp:inline>
        </w:drawing>
      </w:r>
    </w:p>
    <w:p w14:paraId="14CBB3E9" w14:textId="2220A8F7" w:rsidR="00355325" w:rsidRPr="009119B6" w:rsidRDefault="0006347B" w:rsidP="00DC078B">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29" w:name="_Toc228366130"/>
      <w:r w:rsidRPr="009119B6">
        <w:rPr>
          <w:rFonts w:ascii="Times New Roman" w:eastAsia="Times New Roman" w:hAnsi="Times New Roman" w:cs="Times New Roman"/>
          <w:b/>
          <w:bCs/>
          <w:color w:val="0B769F" w:themeColor="accent4" w:themeShade="BF"/>
          <w:sz w:val="32"/>
          <w:szCs w:val="32"/>
        </w:rPr>
        <w:lastRenderedPageBreak/>
        <w:t>Kā notiek norišu īstenošana?</w:t>
      </w:r>
      <w:bookmarkEnd w:id="29"/>
    </w:p>
    <w:p w14:paraId="03F8F4A6" w14:textId="77777777" w:rsidR="00CD7AE5" w:rsidRPr="00D674DD" w:rsidRDefault="00CD7AE5" w:rsidP="00CD7AE5">
      <w:pPr>
        <w:pStyle w:val="Sarakstarindkopa"/>
        <w:spacing w:after="0" w:line="240" w:lineRule="auto"/>
        <w:jc w:val="both"/>
        <w:rPr>
          <w:rFonts w:ascii="Times New Roman" w:eastAsia="Times New Roman" w:hAnsi="Times New Roman" w:cs="Times New Roman"/>
          <w:b/>
          <w:color w:val="000000" w:themeColor="text1"/>
          <w:sz w:val="20"/>
          <w:szCs w:val="32"/>
        </w:rPr>
      </w:pPr>
    </w:p>
    <w:p w14:paraId="2F68339B" w14:textId="336E09F8" w:rsidR="0A087FB8" w:rsidRPr="006A55E8" w:rsidRDefault="00355325" w:rsidP="00345B1B">
      <w:pPr>
        <w:pStyle w:val="Sarakstarindkopa"/>
        <w:numPr>
          <w:ilvl w:val="0"/>
          <w:numId w:val="24"/>
        </w:numPr>
        <w:spacing w:after="0" w:line="240" w:lineRule="auto"/>
        <w:jc w:val="both"/>
        <w:rPr>
          <w:rFonts w:ascii="Times New Roman" w:eastAsia="Times New Roman" w:hAnsi="Times New Roman" w:cs="Times New Roman"/>
          <w:color w:val="000000" w:themeColor="text1"/>
        </w:rPr>
      </w:pPr>
      <w:r w:rsidRPr="006A55E8">
        <w:rPr>
          <w:rFonts w:ascii="Times New Roman" w:eastAsia="Times New Roman" w:hAnsi="Times New Roman" w:cs="Times New Roman"/>
          <w:color w:val="000000" w:themeColor="text1"/>
        </w:rPr>
        <w:t>Apstiprinātās norises tiek iekļautas norišu katalogā, kas</w:t>
      </w:r>
      <w:r w:rsidR="006A47E7">
        <w:rPr>
          <w:rFonts w:ascii="Times New Roman" w:eastAsia="Times New Roman" w:hAnsi="Times New Roman" w:cs="Times New Roman"/>
          <w:color w:val="000000" w:themeColor="text1"/>
        </w:rPr>
        <w:t xml:space="preserve"> ir pieejams</w:t>
      </w:r>
      <w:r w:rsidRPr="006A55E8">
        <w:rPr>
          <w:rFonts w:ascii="Times New Roman" w:eastAsia="Times New Roman" w:hAnsi="Times New Roman" w:cs="Times New Roman"/>
          <w:color w:val="000000" w:themeColor="text1"/>
        </w:rPr>
        <w:t xml:space="preserve"> izglītības iestādēm, savukārt kataloga </w:t>
      </w:r>
      <w:r w:rsidR="231821A1" w:rsidRPr="006A55E8">
        <w:rPr>
          <w:rFonts w:ascii="Times New Roman" w:eastAsia="Times New Roman" w:hAnsi="Times New Roman" w:cs="Times New Roman"/>
          <w:color w:val="000000" w:themeColor="text1"/>
        </w:rPr>
        <w:t xml:space="preserve">publiskā </w:t>
      </w:r>
      <w:r w:rsidR="00A34E19">
        <w:rPr>
          <w:rFonts w:ascii="Times New Roman" w:eastAsia="Times New Roman" w:hAnsi="Times New Roman" w:cs="Times New Roman"/>
          <w:color w:val="000000" w:themeColor="text1"/>
        </w:rPr>
        <w:t xml:space="preserve">versija </w:t>
      </w:r>
      <w:r w:rsidRPr="006A55E8">
        <w:rPr>
          <w:rFonts w:ascii="Times New Roman" w:eastAsia="Times New Roman" w:hAnsi="Times New Roman" w:cs="Times New Roman"/>
          <w:color w:val="000000" w:themeColor="text1"/>
        </w:rPr>
        <w:t xml:space="preserve">publicēta VIAA mājas lapā un </w:t>
      </w:r>
      <w:r w:rsidR="00A34E19">
        <w:rPr>
          <w:rFonts w:ascii="Times New Roman" w:eastAsia="Times New Roman" w:hAnsi="Times New Roman" w:cs="Times New Roman"/>
          <w:color w:val="000000" w:themeColor="text1"/>
        </w:rPr>
        <w:t>ir</w:t>
      </w:r>
      <w:r w:rsidRPr="006A55E8">
        <w:rPr>
          <w:rFonts w:ascii="Times New Roman" w:eastAsia="Times New Roman" w:hAnsi="Times New Roman" w:cs="Times New Roman"/>
          <w:color w:val="000000" w:themeColor="text1"/>
        </w:rPr>
        <w:t xml:space="preserve"> pieejama jebkuram interesentam. </w:t>
      </w:r>
    </w:p>
    <w:p w14:paraId="03BFC02C" w14:textId="729709A6" w:rsidR="003C2496" w:rsidRDefault="0006347B" w:rsidP="00345B1B">
      <w:pPr>
        <w:pStyle w:val="Sarakstarindkopa"/>
        <w:numPr>
          <w:ilvl w:val="0"/>
          <w:numId w:val="24"/>
        </w:numPr>
        <w:spacing w:after="0" w:line="240" w:lineRule="auto"/>
        <w:jc w:val="both"/>
        <w:rPr>
          <w:rFonts w:ascii="Times New Roman" w:eastAsia="Times New Roman" w:hAnsi="Times New Roman" w:cs="Times New Roman"/>
          <w:color w:val="000000" w:themeColor="text1"/>
        </w:rPr>
      </w:pPr>
      <w:r w:rsidRPr="006A55E8">
        <w:rPr>
          <w:rFonts w:ascii="Times New Roman" w:eastAsia="Times New Roman" w:hAnsi="Times New Roman" w:cs="Times New Roman"/>
          <w:color w:val="000000" w:themeColor="text1"/>
        </w:rPr>
        <w:t>Norisi no kataloga izvēlas izglītības iestāde un sazinās ar norises īstenotāju</w:t>
      </w:r>
      <w:r w:rsidR="003C2496">
        <w:rPr>
          <w:rFonts w:ascii="Times New Roman" w:eastAsia="Times New Roman" w:hAnsi="Times New Roman" w:cs="Times New Roman"/>
          <w:color w:val="000000" w:themeColor="text1"/>
        </w:rPr>
        <w:t xml:space="preserve"> – </w:t>
      </w:r>
      <w:r w:rsidR="003C2496" w:rsidRPr="00D24702">
        <w:rPr>
          <w:rFonts w:ascii="Times New Roman" w:eastAsia="Times New Roman" w:hAnsi="Times New Roman" w:cs="Times New Roman"/>
          <w:color w:val="000000" w:themeColor="text1"/>
        </w:rPr>
        <w:t>vienojas par laiku, vietu, noskaidro citus interesējošus jautājumus</w:t>
      </w:r>
      <w:r w:rsidRPr="006A55E8">
        <w:rPr>
          <w:rFonts w:ascii="Times New Roman" w:eastAsia="Times New Roman" w:hAnsi="Times New Roman" w:cs="Times New Roman"/>
          <w:color w:val="000000" w:themeColor="text1"/>
        </w:rPr>
        <w:t>.</w:t>
      </w:r>
      <w:r w:rsidR="003C2496">
        <w:rPr>
          <w:rFonts w:ascii="Times New Roman" w:eastAsia="Times New Roman" w:hAnsi="Times New Roman" w:cs="Times New Roman"/>
          <w:color w:val="000000" w:themeColor="text1"/>
        </w:rPr>
        <w:t xml:space="preserve"> </w:t>
      </w:r>
    </w:p>
    <w:p w14:paraId="275A145A" w14:textId="6AEA9665" w:rsidR="003C2496" w:rsidRDefault="003C2496" w:rsidP="003C2496">
      <w:pPr>
        <w:pStyle w:val="Sarakstarindkopa"/>
        <w:numPr>
          <w:ilvl w:val="0"/>
          <w:numId w:val="24"/>
        </w:numPr>
        <w:spacing w:after="0" w:line="240" w:lineRule="auto"/>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Norises īstenošanā</w:t>
      </w:r>
      <w:r>
        <w:rPr>
          <w:rFonts w:ascii="Times New Roman" w:eastAsia="Times New Roman" w:hAnsi="Times New Roman" w:cs="Times New Roman"/>
          <w:color w:val="000000" w:themeColor="text1"/>
        </w:rPr>
        <w:t xml:space="preserve"> </w:t>
      </w:r>
      <w:r w:rsidRPr="00D24702">
        <w:rPr>
          <w:rFonts w:ascii="Times New Roman" w:eastAsia="Times New Roman" w:hAnsi="Times New Roman" w:cs="Times New Roman"/>
          <w:color w:val="000000" w:themeColor="text1"/>
        </w:rPr>
        <w:t>ievēro drošības, ētikas un cieņpilnas uzvedības normas.</w:t>
      </w:r>
    </w:p>
    <w:p w14:paraId="67980EA2" w14:textId="61704F2F" w:rsidR="003C2496" w:rsidRPr="003C2496" w:rsidRDefault="003C2496" w:rsidP="003C2496">
      <w:pPr>
        <w:pStyle w:val="Sarakstarindkopa"/>
        <w:numPr>
          <w:ilvl w:val="0"/>
          <w:numId w:val="24"/>
        </w:numPr>
        <w:spacing w:after="0" w:line="240" w:lineRule="auto"/>
        <w:jc w:val="both"/>
        <w:rPr>
          <w:rFonts w:ascii="Times New Roman" w:eastAsia="Times New Roman" w:hAnsi="Times New Roman" w:cs="Times New Roman"/>
          <w:color w:val="000000" w:themeColor="text1"/>
        </w:rPr>
      </w:pPr>
      <w:r w:rsidRPr="00D24702">
        <w:rPr>
          <w:rFonts w:ascii="Times New Roman" w:eastAsia="Times New Roman" w:hAnsi="Times New Roman" w:cs="Times New Roman"/>
          <w:color w:val="000000" w:themeColor="text1"/>
        </w:rPr>
        <w:t>Norisi īsteno atbilstoši publicētajam katalogā. Ne izglītības iestādei, ne norises īstenotājam nav tiesību mainīt norises saturu, sasniedzamos rezultātus vai nosacījumus bez saskaņošanas ar Aģentūru.</w:t>
      </w:r>
    </w:p>
    <w:p w14:paraId="0B740774" w14:textId="34DC2C17" w:rsidR="0A087FB8" w:rsidRPr="006A55E8" w:rsidRDefault="0006347B" w:rsidP="00345B1B">
      <w:pPr>
        <w:pStyle w:val="Sarakstarindkopa"/>
        <w:numPr>
          <w:ilvl w:val="0"/>
          <w:numId w:val="24"/>
        </w:numPr>
        <w:spacing w:after="0" w:line="240" w:lineRule="auto"/>
        <w:jc w:val="both"/>
        <w:rPr>
          <w:rFonts w:ascii="Times New Roman" w:eastAsia="Times New Roman" w:hAnsi="Times New Roman" w:cs="Times New Roman"/>
          <w:color w:val="000000" w:themeColor="text1"/>
        </w:rPr>
      </w:pPr>
      <w:r w:rsidRPr="006A55E8">
        <w:rPr>
          <w:rFonts w:ascii="Times New Roman" w:eastAsia="Times New Roman" w:hAnsi="Times New Roman" w:cs="Times New Roman"/>
          <w:color w:val="000000" w:themeColor="text1"/>
        </w:rPr>
        <w:t>Norises īstenošanas laikā norisi tās īstenošanas vietā var apmeklēt Aģentūras vecākais eksperts kopā ar pieaicinātiem izglītības nozares ekspertiem vai Eiropas Savienības fondus uzraugošo institūciju pārstāvjiem, lai izvērtētu tās atbilstību iesniegtajam un apstiprinātajam pieteikumam, normatīvajiem aktiem un Projekta nosacījumiem.</w:t>
      </w:r>
    </w:p>
    <w:p w14:paraId="7A54A597" w14:textId="77777777" w:rsidR="00D9417B" w:rsidRPr="00D9417B" w:rsidRDefault="00D9417B" w:rsidP="00D9417B">
      <w:pPr>
        <w:pStyle w:val="Sarakstarindkopa"/>
        <w:numPr>
          <w:ilvl w:val="0"/>
          <w:numId w:val="24"/>
        </w:numPr>
        <w:spacing w:after="0" w:line="240" w:lineRule="auto"/>
        <w:jc w:val="both"/>
        <w:rPr>
          <w:rFonts w:ascii="Times New Roman" w:eastAsia="Times New Roman" w:hAnsi="Times New Roman" w:cs="Times New Roman"/>
        </w:rPr>
      </w:pPr>
      <w:r w:rsidRPr="00D9417B">
        <w:rPr>
          <w:rFonts w:ascii="Times New Roman" w:eastAsia="Times New Roman" w:hAnsi="Times New Roman" w:cs="Times New Roman"/>
          <w:color w:val="000000" w:themeColor="text1"/>
        </w:rPr>
        <w:t>Norisi</w:t>
      </w:r>
      <w:r w:rsidRPr="00D9417B">
        <w:rPr>
          <w:rFonts w:ascii="Times New Roman" w:eastAsia="Times New Roman" w:hAnsi="Times New Roman" w:cs="Times New Roman"/>
        </w:rPr>
        <w:t xml:space="preserve"> vērtē izglītojamos pavadošais pedagogs, pēc norises iesniedzot atsauksmi Aģentūrai tiešsaistes </w:t>
      </w:r>
      <w:r w:rsidRPr="00D9417B">
        <w:rPr>
          <w:rFonts w:ascii="Times New Roman" w:eastAsia="Times New Roman" w:hAnsi="Times New Roman" w:cs="Times New Roman"/>
          <w:color w:val="000000" w:themeColor="text1"/>
        </w:rPr>
        <w:t xml:space="preserve">izvērtēšanas </w:t>
      </w:r>
      <w:r w:rsidRPr="00D9417B">
        <w:rPr>
          <w:rFonts w:ascii="Times New Roman" w:eastAsia="Times New Roman" w:hAnsi="Times New Roman" w:cs="Times New Roman"/>
        </w:rPr>
        <w:t>anketā. Vecākais eksperts analizē iesniegtās atsauksmes, pēc nepieciešamības sazinās ar norises īstenotāju un iesaka nepieciešamos uzlabojumus. Pēc negatīvas atsauksmes saņemšanas par norisi vecākais eksperts sazinās ar norises īstenotāju, informē par saņemto vērtējumu un vienojas ar norises īstenotāju par turpmāko rīcību.</w:t>
      </w:r>
    </w:p>
    <w:p w14:paraId="0C8E7067" w14:textId="77777777" w:rsidR="00DC7F1B" w:rsidRDefault="00DC7F1B" w:rsidP="00DC7F1B">
      <w:pPr>
        <w:spacing w:after="0" w:line="240" w:lineRule="auto"/>
        <w:jc w:val="both"/>
        <w:rPr>
          <w:rFonts w:ascii="Times New Roman" w:eastAsia="Times New Roman" w:hAnsi="Times New Roman" w:cs="Times New Roman"/>
          <w:b/>
          <w:bCs/>
          <w:color w:val="0B769F" w:themeColor="accent4" w:themeShade="BF"/>
          <w:sz w:val="32"/>
          <w:szCs w:val="32"/>
        </w:rPr>
      </w:pPr>
    </w:p>
    <w:p w14:paraId="66E6E989" w14:textId="1881A263" w:rsidR="67F1E4EF" w:rsidRPr="00DC7F1B" w:rsidRDefault="00116CAD" w:rsidP="00DC078B">
      <w:pPr>
        <w:pStyle w:val="Virsraksts1"/>
        <w:numPr>
          <w:ilvl w:val="0"/>
          <w:numId w:val="33"/>
        </w:numPr>
        <w:rPr>
          <w:rFonts w:ascii="Times New Roman" w:eastAsia="Times New Roman" w:hAnsi="Times New Roman" w:cs="Times New Roman"/>
          <w:b/>
          <w:bCs/>
          <w:color w:val="0B769F" w:themeColor="accent4" w:themeShade="BF"/>
          <w:sz w:val="32"/>
          <w:szCs w:val="32"/>
        </w:rPr>
      </w:pPr>
      <w:bookmarkStart w:id="30" w:name="_Toc228366131"/>
      <w:r w:rsidRPr="00DC7F1B">
        <w:rPr>
          <w:rFonts w:ascii="Times New Roman" w:eastAsia="Times New Roman" w:hAnsi="Times New Roman" w:cs="Times New Roman"/>
          <w:b/>
          <w:bCs/>
          <w:color w:val="0B769F" w:themeColor="accent4" w:themeShade="BF"/>
          <w:sz w:val="32"/>
          <w:szCs w:val="32"/>
        </w:rPr>
        <w:t xml:space="preserve">Kā </w:t>
      </w:r>
      <w:r w:rsidR="00C26803" w:rsidRPr="00DC7F1B">
        <w:rPr>
          <w:rFonts w:ascii="Times New Roman" w:eastAsia="Times New Roman" w:hAnsi="Times New Roman" w:cs="Times New Roman"/>
          <w:b/>
          <w:bCs/>
          <w:color w:val="0B769F" w:themeColor="accent4" w:themeShade="BF"/>
          <w:sz w:val="32"/>
          <w:szCs w:val="32"/>
        </w:rPr>
        <w:t>iespējams</w:t>
      </w:r>
      <w:r w:rsidR="009B0E09" w:rsidRPr="00DC7F1B">
        <w:rPr>
          <w:rFonts w:ascii="Times New Roman" w:eastAsia="Times New Roman" w:hAnsi="Times New Roman" w:cs="Times New Roman"/>
          <w:b/>
          <w:bCs/>
          <w:color w:val="0B769F" w:themeColor="accent4" w:themeShade="BF"/>
          <w:sz w:val="32"/>
          <w:szCs w:val="32"/>
        </w:rPr>
        <w:t xml:space="preserve"> veikt </w:t>
      </w:r>
      <w:r w:rsidRPr="00DC7F1B">
        <w:rPr>
          <w:rFonts w:ascii="Times New Roman" w:eastAsia="Times New Roman" w:hAnsi="Times New Roman" w:cs="Times New Roman"/>
          <w:b/>
          <w:bCs/>
          <w:color w:val="0B769F" w:themeColor="accent4" w:themeShade="BF"/>
          <w:sz w:val="32"/>
          <w:szCs w:val="32"/>
        </w:rPr>
        <w:t xml:space="preserve">izmaiņas </w:t>
      </w:r>
      <w:r w:rsidR="009B0E09" w:rsidRPr="00DC7F1B">
        <w:rPr>
          <w:rFonts w:ascii="Times New Roman" w:eastAsia="Times New Roman" w:hAnsi="Times New Roman" w:cs="Times New Roman"/>
          <w:b/>
          <w:bCs/>
          <w:color w:val="0B769F" w:themeColor="accent4" w:themeShade="BF"/>
          <w:sz w:val="32"/>
          <w:szCs w:val="32"/>
        </w:rPr>
        <w:t>apstiprinātai un katalogā iekļautai norisei?</w:t>
      </w:r>
      <w:bookmarkEnd w:id="30"/>
    </w:p>
    <w:p w14:paraId="6C81B479" w14:textId="77777777" w:rsidR="009C119A" w:rsidRPr="00D24702" w:rsidRDefault="009C119A" w:rsidP="009C119A">
      <w:pPr>
        <w:spacing w:after="0" w:line="240" w:lineRule="auto"/>
        <w:textAlignment w:val="baseline"/>
        <w:rPr>
          <w:color w:val="000000" w:themeColor="text1"/>
          <w:lang w:eastAsia="lv-LV"/>
        </w:rPr>
      </w:pPr>
    </w:p>
    <w:p w14:paraId="0785C64E" w14:textId="4B9F839B" w:rsidR="00116CAD" w:rsidRPr="00D24702" w:rsidRDefault="00ED2D3B" w:rsidP="00DC078B">
      <w:pPr>
        <w:pStyle w:val="Sarakstarindkopa"/>
        <w:numPr>
          <w:ilvl w:val="1"/>
          <w:numId w:val="33"/>
        </w:numPr>
        <w:spacing w:after="0" w:line="240" w:lineRule="auto"/>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lang w:eastAsia="lv-LV"/>
        </w:rPr>
        <w:t xml:space="preserve"> </w:t>
      </w:r>
      <w:r w:rsidR="00116CAD" w:rsidRPr="00D24702">
        <w:rPr>
          <w:rFonts w:ascii="Times New Roman" w:eastAsia="Times New Roman" w:hAnsi="Times New Roman" w:cs="Times New Roman"/>
          <w:b/>
          <w:color w:val="000000" w:themeColor="text1"/>
          <w:lang w:eastAsia="lv-LV"/>
        </w:rPr>
        <w:t>Izmaiņu veikšana norisē</w:t>
      </w:r>
    </w:p>
    <w:p w14:paraId="46B8B8DC" w14:textId="77777777" w:rsidR="009C119A" w:rsidRPr="00D24702" w:rsidRDefault="009C119A" w:rsidP="009C119A">
      <w:pPr>
        <w:spacing w:after="0" w:line="240" w:lineRule="auto"/>
        <w:textAlignment w:val="baseline"/>
        <w:rPr>
          <w:rFonts w:ascii="Times New Roman" w:eastAsia="Times New Roman" w:hAnsi="Times New Roman" w:cs="Times New Roman"/>
          <w:b/>
          <w:color w:val="000000" w:themeColor="text1"/>
          <w:sz w:val="16"/>
          <w:lang w:eastAsia="lv-LV"/>
        </w:rPr>
      </w:pPr>
    </w:p>
    <w:tbl>
      <w:tblPr>
        <w:tblStyle w:val="Reatabula"/>
        <w:tblW w:w="9921" w:type="dxa"/>
        <w:tblInd w:w="-431" w:type="dxa"/>
        <w:tblBorders>
          <w:top w:val="single" w:sz="6" w:space="0" w:color="0F4761" w:themeColor="accent1" w:themeShade="BF"/>
          <w:left w:val="single" w:sz="6" w:space="0" w:color="0F4761" w:themeColor="accent1" w:themeShade="BF"/>
          <w:bottom w:val="single" w:sz="6" w:space="0" w:color="0F4761" w:themeColor="accent1" w:themeShade="BF"/>
          <w:right w:val="single" w:sz="6" w:space="0" w:color="0F4761" w:themeColor="accent1" w:themeShade="BF"/>
          <w:insideH w:val="single" w:sz="6" w:space="0" w:color="0F4761" w:themeColor="accent1" w:themeShade="BF"/>
          <w:insideV w:val="single" w:sz="6" w:space="0" w:color="0F4761" w:themeColor="accent1" w:themeShade="BF"/>
        </w:tblBorders>
        <w:tblLook w:val="04A0" w:firstRow="1" w:lastRow="0" w:firstColumn="1" w:lastColumn="0" w:noHBand="0" w:noVBand="1"/>
      </w:tblPr>
      <w:tblGrid>
        <w:gridCol w:w="2189"/>
        <w:gridCol w:w="4046"/>
        <w:gridCol w:w="3686"/>
      </w:tblGrid>
      <w:tr w:rsidR="00116CAD" w:rsidRPr="00116CAD" w14:paraId="63BBA0DD" w14:textId="77777777" w:rsidTr="003C2496">
        <w:tc>
          <w:tcPr>
            <w:tcW w:w="2189" w:type="dxa"/>
            <w:vAlign w:val="center"/>
          </w:tcPr>
          <w:p w14:paraId="32154A78" w14:textId="77777777" w:rsidR="00116CAD" w:rsidRPr="00D24702" w:rsidRDefault="00116CAD" w:rsidP="00116CAD">
            <w:pPr>
              <w:jc w:val="center"/>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lang w:eastAsia="lv-LV"/>
              </w:rPr>
              <w:t>Izmaiņas</w:t>
            </w:r>
          </w:p>
        </w:tc>
        <w:tc>
          <w:tcPr>
            <w:tcW w:w="4046" w:type="dxa"/>
            <w:vAlign w:val="center"/>
          </w:tcPr>
          <w:p w14:paraId="75D6B6E8" w14:textId="77777777" w:rsidR="00116CAD" w:rsidRPr="00D24702" w:rsidRDefault="00116CAD" w:rsidP="00116CAD">
            <w:pPr>
              <w:jc w:val="center"/>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lang w:eastAsia="lv-LV"/>
              </w:rPr>
              <w:t>NĪ veicamās darbības</w:t>
            </w:r>
          </w:p>
        </w:tc>
        <w:tc>
          <w:tcPr>
            <w:tcW w:w="3686" w:type="dxa"/>
            <w:vAlign w:val="center"/>
          </w:tcPr>
          <w:p w14:paraId="4933CFE7" w14:textId="77777777" w:rsidR="00116CAD" w:rsidRPr="00D24702" w:rsidRDefault="00116CAD" w:rsidP="00116CAD">
            <w:pPr>
              <w:jc w:val="center"/>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lang w:eastAsia="lv-LV"/>
              </w:rPr>
              <w:t>VIAA veicamās darbības</w:t>
            </w:r>
          </w:p>
        </w:tc>
      </w:tr>
      <w:tr w:rsidR="00116CAD" w:rsidRPr="00116CAD" w14:paraId="0C8FB860" w14:textId="77777777" w:rsidTr="003C2496">
        <w:tc>
          <w:tcPr>
            <w:tcW w:w="2189" w:type="dxa"/>
          </w:tcPr>
          <w:p w14:paraId="30173739"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Kontaktinformācijas un norises īstenošanas vietas izmaiņas</w:t>
            </w:r>
          </w:p>
        </w:tc>
        <w:tc>
          <w:tcPr>
            <w:tcW w:w="4046" w:type="dxa"/>
          </w:tcPr>
          <w:p w14:paraId="05AE3FA1"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NĪ savlaicīgi nosūta e-pastu uz </w:t>
            </w:r>
            <w:hyperlink r:id="rId36" w:history="1">
              <w:r w:rsidRPr="00D24702">
                <w:rPr>
                  <w:rStyle w:val="Hipersaite"/>
                  <w:rFonts w:ascii="Times New Roman" w:eastAsia="Times New Roman" w:hAnsi="Times New Roman" w:cs="Times New Roman"/>
                  <w:color w:val="000000" w:themeColor="text1"/>
                  <w:lang w:eastAsia="lv-LV"/>
                </w:rPr>
                <w:t>norises4221@viaa.gov.lv</w:t>
              </w:r>
            </w:hyperlink>
            <w:r w:rsidRPr="00D24702">
              <w:rPr>
                <w:rFonts w:ascii="Times New Roman" w:eastAsia="Times New Roman" w:hAnsi="Times New Roman" w:cs="Times New Roman"/>
                <w:color w:val="000000" w:themeColor="text1"/>
                <w:lang w:eastAsia="lv-LV"/>
              </w:rPr>
              <w:t>, aprakstot nepieciešamās izmaiņas</w:t>
            </w:r>
          </w:p>
        </w:tc>
        <w:tc>
          <w:tcPr>
            <w:tcW w:w="3686" w:type="dxa"/>
          </w:tcPr>
          <w:p w14:paraId="08CBC6A1"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Vecākais eksperts veic labojumu katalogā </w:t>
            </w:r>
          </w:p>
        </w:tc>
      </w:tr>
      <w:tr w:rsidR="00116CAD" w:rsidRPr="00116CAD" w14:paraId="6C5C42DC" w14:textId="77777777" w:rsidTr="003C2496">
        <w:tc>
          <w:tcPr>
            <w:tcW w:w="2189" w:type="dxa"/>
          </w:tcPr>
          <w:p w14:paraId="00A102F6"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Norises maksas izmaiņas</w:t>
            </w:r>
          </w:p>
        </w:tc>
        <w:tc>
          <w:tcPr>
            <w:tcW w:w="4046" w:type="dxa"/>
          </w:tcPr>
          <w:p w14:paraId="3BFB40CE"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NĪ nosūta e-pastu uz </w:t>
            </w:r>
            <w:hyperlink r:id="rId37" w:history="1">
              <w:r w:rsidRPr="00D24702">
                <w:rPr>
                  <w:rStyle w:val="Hipersaite"/>
                  <w:rFonts w:ascii="Times New Roman" w:eastAsia="Times New Roman" w:hAnsi="Times New Roman" w:cs="Times New Roman"/>
                  <w:color w:val="000000" w:themeColor="text1"/>
                  <w:lang w:eastAsia="lv-LV"/>
                </w:rPr>
                <w:t>norises4221@viaa.gov.lv</w:t>
              </w:r>
            </w:hyperlink>
            <w:r w:rsidRPr="00D24702">
              <w:rPr>
                <w:rFonts w:ascii="Times New Roman" w:eastAsia="Times New Roman" w:hAnsi="Times New Roman" w:cs="Times New Roman"/>
                <w:color w:val="000000" w:themeColor="text1"/>
                <w:lang w:eastAsia="lv-LV"/>
              </w:rPr>
              <w:t>, aprakstot nepieciešamās izmaiņas un norādot pamatojumu</w:t>
            </w:r>
          </w:p>
        </w:tc>
        <w:tc>
          <w:tcPr>
            <w:tcW w:w="3686" w:type="dxa"/>
          </w:tcPr>
          <w:p w14:paraId="30F1E379"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Ja maksa tiek samazināta, vecākais eksperts veic izmaiņas katalogā.</w:t>
            </w:r>
          </w:p>
          <w:p w14:paraId="4AB06695"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Ja maksa tiek palielināta, vecākais eksperts var pieprasīt papildus informāciju. Pamatota pieteikuma gadījumā par maksas paaugstināšanu lemj Komisija</w:t>
            </w:r>
          </w:p>
        </w:tc>
      </w:tr>
      <w:tr w:rsidR="00116CAD" w:rsidRPr="00116CAD" w14:paraId="421D206A" w14:textId="77777777" w:rsidTr="003C2496">
        <w:tc>
          <w:tcPr>
            <w:tcW w:w="2189" w:type="dxa"/>
          </w:tcPr>
          <w:p w14:paraId="2A7DDEDF"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Norises plānoto sasniedzamo rezultātu maiņa</w:t>
            </w:r>
          </w:p>
          <w:p w14:paraId="39DBC8AF"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c>
          <w:tcPr>
            <w:tcW w:w="4046" w:type="dxa"/>
            <w:vMerge w:val="restart"/>
          </w:tcPr>
          <w:p w14:paraId="3FAEB9D7"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Ja NĪ vēlas veikt izmaiņas norises saturā un/vai mainīt sasniedzamos rezultātus, tad tā uzskatāma par citu norisi. NĪ var veikt labojumus un sniegt </w:t>
            </w:r>
            <w:r w:rsidRPr="00D24702">
              <w:rPr>
                <w:rFonts w:ascii="Times New Roman" w:eastAsia="Times New Roman" w:hAnsi="Times New Roman" w:cs="Times New Roman"/>
                <w:color w:val="000000" w:themeColor="text1"/>
                <w:lang w:eastAsia="lv-LV"/>
              </w:rPr>
              <w:lastRenderedPageBreak/>
              <w:t xml:space="preserve">jaunu pieteikumu kādā no turpmākajām kārtām, atbilstoši attiecīgās kārtas nosacījumiem. </w:t>
            </w:r>
          </w:p>
          <w:p w14:paraId="2D1C45E6"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NĪ par to nosūta informāciju e-pastā </w:t>
            </w:r>
            <w:hyperlink r:id="rId38" w:history="1">
              <w:r w:rsidRPr="00D24702">
                <w:rPr>
                  <w:rStyle w:val="Hipersaite"/>
                  <w:rFonts w:ascii="Times New Roman" w:eastAsia="Times New Roman" w:hAnsi="Times New Roman" w:cs="Times New Roman"/>
                  <w:i/>
                  <w:color w:val="000000" w:themeColor="text1"/>
                  <w:lang w:eastAsia="lv-LV"/>
                </w:rPr>
                <w:t>norises4221@viaa.gov.lv</w:t>
              </w:r>
            </w:hyperlink>
            <w:r w:rsidRPr="00D24702">
              <w:rPr>
                <w:rStyle w:val="Hipersaite"/>
                <w:rFonts w:ascii="Times New Roman" w:eastAsia="Times New Roman" w:hAnsi="Times New Roman" w:cs="Times New Roman"/>
                <w:color w:val="000000" w:themeColor="text1"/>
                <w:lang w:eastAsia="lv-LV"/>
              </w:rPr>
              <w:t xml:space="preserve">. </w:t>
            </w:r>
          </w:p>
        </w:tc>
        <w:tc>
          <w:tcPr>
            <w:tcW w:w="3686" w:type="dxa"/>
            <w:vMerge w:val="restart"/>
          </w:tcPr>
          <w:p w14:paraId="30B24566"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lastRenderedPageBreak/>
              <w:t>Esošā norise tiek izņemta no norišu kataloga.</w:t>
            </w:r>
          </w:p>
        </w:tc>
      </w:tr>
      <w:tr w:rsidR="00116CAD" w:rsidRPr="00116CAD" w14:paraId="55948218" w14:textId="77777777" w:rsidTr="003C2496">
        <w:tc>
          <w:tcPr>
            <w:tcW w:w="2189" w:type="dxa"/>
          </w:tcPr>
          <w:p w14:paraId="72714B7C"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lastRenderedPageBreak/>
              <w:t xml:space="preserve">Izmaiņas norises </w:t>
            </w:r>
          </w:p>
          <w:p w14:paraId="7F69D119"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saturā</w:t>
            </w:r>
          </w:p>
        </w:tc>
        <w:tc>
          <w:tcPr>
            <w:tcW w:w="4046" w:type="dxa"/>
            <w:vMerge/>
          </w:tcPr>
          <w:p w14:paraId="1987B26E"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c>
          <w:tcPr>
            <w:tcW w:w="3686" w:type="dxa"/>
            <w:vMerge/>
          </w:tcPr>
          <w:p w14:paraId="05D4F3AA"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r>
      <w:tr w:rsidR="00116CAD" w:rsidRPr="00116CAD" w14:paraId="2750311B" w14:textId="77777777" w:rsidTr="003C2496">
        <w:tc>
          <w:tcPr>
            <w:tcW w:w="2189" w:type="dxa"/>
            <w:vMerge w:val="restart"/>
            <w:vAlign w:val="center"/>
          </w:tcPr>
          <w:p w14:paraId="3D4FBB8B"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lastRenderedPageBreak/>
              <w:t>Norises īstenotāja maiņa</w:t>
            </w:r>
          </w:p>
        </w:tc>
        <w:tc>
          <w:tcPr>
            <w:tcW w:w="4046" w:type="dxa"/>
          </w:tcPr>
          <w:p w14:paraId="36DAA1C2" w14:textId="77777777" w:rsidR="00116CAD" w:rsidRPr="00D24702" w:rsidRDefault="00116CAD" w:rsidP="00116CAD">
            <w:pPr>
              <w:textAlignment w:val="baseline"/>
              <w:rPr>
                <w:rFonts w:ascii="Times New Roman" w:eastAsia="Times New Roman" w:hAnsi="Times New Roman" w:cs="Times New Roman"/>
                <w:b/>
                <w:color w:val="000000" w:themeColor="text1"/>
                <w:u w:val="single"/>
                <w:lang w:eastAsia="lv-LV"/>
              </w:rPr>
            </w:pPr>
            <w:r w:rsidRPr="00D24702">
              <w:rPr>
                <w:rFonts w:ascii="Times New Roman" w:eastAsia="Times New Roman" w:hAnsi="Times New Roman" w:cs="Times New Roman"/>
                <w:b/>
                <w:color w:val="000000" w:themeColor="text1"/>
                <w:u w:val="single"/>
                <w:lang w:eastAsia="lv-LV"/>
              </w:rPr>
              <w:t>NĪ vēlas nodot apstiprinātu norisi savas organizācijas struktūrvienībai.</w:t>
            </w:r>
          </w:p>
          <w:p w14:paraId="7C7C5648" w14:textId="77777777" w:rsidR="00116CAD" w:rsidRPr="00D24702" w:rsidRDefault="00116CAD" w:rsidP="00116CAD">
            <w:pPr>
              <w:textAlignment w:val="baseline"/>
              <w:rPr>
                <w:rFonts w:ascii="Times New Roman" w:eastAsia="Times New Roman" w:hAnsi="Times New Roman" w:cs="Times New Roman"/>
                <w:i/>
                <w:color w:val="000000" w:themeColor="text1"/>
                <w:lang w:eastAsia="lv-LV"/>
              </w:rPr>
            </w:pPr>
            <w:r w:rsidRPr="00D24702">
              <w:rPr>
                <w:rFonts w:ascii="Times New Roman" w:eastAsia="Times New Roman" w:hAnsi="Times New Roman" w:cs="Times New Roman"/>
                <w:i/>
                <w:color w:val="000000" w:themeColor="text1"/>
                <w:lang w:eastAsia="lv-LV"/>
              </w:rPr>
              <w:t xml:space="preserve">Īstenotājs iesniedz informatīvu paziņojumu </w:t>
            </w:r>
            <w:hyperlink r:id="rId39" w:history="1">
              <w:r w:rsidRPr="00D24702">
                <w:rPr>
                  <w:rStyle w:val="Hipersaite"/>
                  <w:rFonts w:ascii="Times New Roman" w:eastAsia="Times New Roman" w:hAnsi="Times New Roman" w:cs="Times New Roman"/>
                  <w:color w:val="000000" w:themeColor="text1"/>
                  <w:lang w:eastAsia="lv-LV"/>
                </w:rPr>
                <w:t>norises4221@viaa.gov.lv</w:t>
              </w:r>
            </w:hyperlink>
            <w:r w:rsidRPr="00D24702">
              <w:rPr>
                <w:rFonts w:ascii="Times New Roman" w:eastAsia="Times New Roman" w:hAnsi="Times New Roman" w:cs="Times New Roman"/>
                <w:color w:val="000000" w:themeColor="text1"/>
                <w:lang w:eastAsia="lv-LV"/>
              </w:rPr>
              <w:t xml:space="preserve"> </w:t>
            </w:r>
            <w:r w:rsidRPr="00D24702">
              <w:rPr>
                <w:rFonts w:ascii="Times New Roman" w:eastAsia="Times New Roman" w:hAnsi="Times New Roman" w:cs="Times New Roman"/>
                <w:i/>
                <w:color w:val="000000" w:themeColor="text1"/>
                <w:lang w:eastAsia="lv-LV"/>
              </w:rPr>
              <w:t xml:space="preserve">par funkciju pārdali vai jaunas struktūrvienības izveidi, kā arī kontaktpersonas vai norises vietas izmaiņas, ja nepieciešams. </w:t>
            </w:r>
          </w:p>
          <w:p w14:paraId="4906FAF2"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c>
          <w:tcPr>
            <w:tcW w:w="3686" w:type="dxa"/>
          </w:tcPr>
          <w:p w14:paraId="2BD5FA3F"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 netiek izņemta no kataloga, vecākais eksperts veic nepieciešamās izmaiņas katalogā</w:t>
            </w:r>
          </w:p>
          <w:p w14:paraId="4AEDFEAE"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r>
      <w:tr w:rsidR="00116CAD" w:rsidRPr="00116CAD" w14:paraId="45DDB05F" w14:textId="77777777" w:rsidTr="003C2496">
        <w:tc>
          <w:tcPr>
            <w:tcW w:w="2189" w:type="dxa"/>
            <w:vMerge/>
          </w:tcPr>
          <w:p w14:paraId="4A788EC2"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c>
          <w:tcPr>
            <w:tcW w:w="4046" w:type="dxa"/>
          </w:tcPr>
          <w:p w14:paraId="0E0979ED" w14:textId="77777777" w:rsidR="00116CAD" w:rsidRPr="00D24702" w:rsidRDefault="00116CAD" w:rsidP="00116CAD">
            <w:pPr>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u w:val="single"/>
                <w:lang w:eastAsia="lv-LV"/>
              </w:rPr>
              <w:t>NĪ vēlas nodot apstiprinātu norisi citai juridiskai personai.</w:t>
            </w:r>
            <w:r w:rsidRPr="00D24702">
              <w:rPr>
                <w:rFonts w:ascii="Times New Roman" w:eastAsia="Times New Roman" w:hAnsi="Times New Roman" w:cs="Times New Roman"/>
                <w:b/>
                <w:color w:val="000000" w:themeColor="text1"/>
                <w:lang w:eastAsia="lv-LV"/>
              </w:rPr>
              <w:t xml:space="preserve"> </w:t>
            </w:r>
          </w:p>
          <w:p w14:paraId="1C973D96" w14:textId="77777777" w:rsidR="00116CAD" w:rsidRPr="00D24702" w:rsidRDefault="00116CAD" w:rsidP="00116CAD">
            <w:pPr>
              <w:pStyle w:val="Sarakstarindkopa"/>
              <w:ind w:left="27"/>
              <w:textAlignment w:val="baseline"/>
              <w:rPr>
                <w:rFonts w:ascii="Times New Roman" w:eastAsia="Times New Roman" w:hAnsi="Times New Roman" w:cs="Times New Roman"/>
                <w:i/>
                <w:color w:val="000000" w:themeColor="text1"/>
                <w:lang w:eastAsia="lv-LV"/>
              </w:rPr>
            </w:pPr>
            <w:r w:rsidRPr="00D24702">
              <w:rPr>
                <w:rFonts w:ascii="Times New Roman" w:eastAsia="Times New Roman" w:hAnsi="Times New Roman" w:cs="Times New Roman"/>
                <w:i/>
                <w:color w:val="000000" w:themeColor="text1"/>
                <w:lang w:eastAsia="lv-LV"/>
              </w:rPr>
              <w:t>Tiesības uz apstiprinātas norises īstenošanu nav nododamas citām personām.</w:t>
            </w:r>
          </w:p>
          <w:p w14:paraId="712257B7"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NĪ e-pastā </w:t>
            </w:r>
            <w:hyperlink r:id="rId40" w:history="1">
              <w:r w:rsidRPr="00D24702">
                <w:rPr>
                  <w:rStyle w:val="Hipersaite"/>
                  <w:rFonts w:ascii="Times New Roman" w:eastAsia="Times New Roman" w:hAnsi="Times New Roman" w:cs="Times New Roman"/>
                  <w:i/>
                  <w:color w:val="000000" w:themeColor="text1"/>
                  <w:lang w:eastAsia="lv-LV"/>
                </w:rPr>
                <w:t>norises4221@viaa.gov.lv</w:t>
              </w:r>
            </w:hyperlink>
            <w:r w:rsidRPr="00D24702">
              <w:rPr>
                <w:rStyle w:val="Hipersaite"/>
                <w:rFonts w:ascii="Times New Roman" w:eastAsia="Times New Roman" w:hAnsi="Times New Roman" w:cs="Times New Roman"/>
                <w:color w:val="000000" w:themeColor="text1"/>
                <w:lang w:eastAsia="lv-LV"/>
              </w:rPr>
              <w:t xml:space="preserve">. </w:t>
            </w:r>
            <w:r w:rsidRPr="00D24702">
              <w:rPr>
                <w:rFonts w:ascii="Times New Roman" w:eastAsia="Times New Roman" w:hAnsi="Times New Roman" w:cs="Times New Roman"/>
                <w:color w:val="000000" w:themeColor="text1"/>
                <w:lang w:eastAsia="lv-LV"/>
              </w:rPr>
              <w:t>informē par vēlmi nodot apstiprinātas norises īstenošanu citam NĪ.</w:t>
            </w:r>
          </w:p>
          <w:p w14:paraId="4D8BF879"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Jaunais NĪ var aktualizēt pieteikumu un iesniegt kādā no turpmākajām kārtām atbilstoši attiecīgās kārtas nosacījumiem.</w:t>
            </w:r>
          </w:p>
        </w:tc>
        <w:tc>
          <w:tcPr>
            <w:tcW w:w="3686" w:type="dxa"/>
          </w:tcPr>
          <w:p w14:paraId="3C7E8802" w14:textId="704229EC" w:rsidR="00116CAD" w:rsidRPr="00D24702" w:rsidRDefault="00116CAD" w:rsidP="00116CAD">
            <w:pPr>
              <w:textAlignment w:val="baseline"/>
              <w:rPr>
                <w:rFonts w:ascii="Times New Roman" w:eastAsia="Times New Roman" w:hAnsi="Times New Roman" w:cs="Times New Roman"/>
                <w:color w:val="000000" w:themeColor="text1"/>
                <w:lang w:eastAsia="lv-LV"/>
              </w:rPr>
            </w:pPr>
          </w:p>
          <w:p w14:paraId="5D3498FB"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 tiek izņemta no aktīvo norišu kataloga</w:t>
            </w:r>
          </w:p>
        </w:tc>
      </w:tr>
      <w:tr w:rsidR="00116CAD" w:rsidRPr="00116CAD" w14:paraId="6B6419DF" w14:textId="77777777" w:rsidTr="003C2496">
        <w:tc>
          <w:tcPr>
            <w:tcW w:w="2189" w:type="dxa"/>
            <w:vMerge/>
          </w:tcPr>
          <w:p w14:paraId="64C40886"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p>
        </w:tc>
        <w:tc>
          <w:tcPr>
            <w:tcW w:w="4046" w:type="dxa"/>
          </w:tcPr>
          <w:p w14:paraId="4F87D89E" w14:textId="77777777" w:rsidR="00116CAD" w:rsidRPr="00D24702" w:rsidRDefault="00116CAD" w:rsidP="00116CAD">
            <w:pPr>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u w:val="single"/>
                <w:lang w:eastAsia="lv-LV"/>
              </w:rPr>
              <w:t>NĪ reorganizācijas vai darbības pārtraukšanas gadījumos</w:t>
            </w:r>
          </w:p>
          <w:p w14:paraId="298DFA5E"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NĪ savlaicīgi nosūta e-pastu uz </w:t>
            </w:r>
            <w:hyperlink r:id="rId41" w:history="1">
              <w:r w:rsidRPr="00D24702">
                <w:rPr>
                  <w:rStyle w:val="Hipersaite"/>
                  <w:rFonts w:ascii="Times New Roman" w:eastAsia="Times New Roman" w:hAnsi="Times New Roman" w:cs="Times New Roman"/>
                  <w:i/>
                  <w:color w:val="000000" w:themeColor="text1"/>
                  <w:lang w:eastAsia="lv-LV"/>
                </w:rPr>
                <w:t>norises4221@viaa.gov.lv</w:t>
              </w:r>
            </w:hyperlink>
            <w:r w:rsidRPr="00D24702">
              <w:rPr>
                <w:rFonts w:ascii="Times New Roman" w:eastAsia="Times New Roman" w:hAnsi="Times New Roman" w:cs="Times New Roman"/>
                <w:i/>
                <w:color w:val="000000" w:themeColor="text1"/>
                <w:lang w:eastAsia="lv-LV"/>
              </w:rPr>
              <w:t>,</w:t>
            </w:r>
            <w:r w:rsidRPr="00D24702">
              <w:rPr>
                <w:rFonts w:ascii="Times New Roman" w:eastAsia="Times New Roman" w:hAnsi="Times New Roman" w:cs="Times New Roman"/>
                <w:color w:val="000000" w:themeColor="text1"/>
                <w:lang w:eastAsia="lv-LV"/>
              </w:rPr>
              <w:t xml:space="preserve"> aprakstot situāciju un pievienojot lēmumu par likvidāciju vai reorganizāciju. </w:t>
            </w:r>
          </w:p>
        </w:tc>
        <w:tc>
          <w:tcPr>
            <w:tcW w:w="3686" w:type="dxa"/>
          </w:tcPr>
          <w:p w14:paraId="46CAC13D"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Vecākais eksperts izņem norisi no kataloga</w:t>
            </w:r>
          </w:p>
        </w:tc>
      </w:tr>
      <w:tr w:rsidR="00116CAD" w:rsidRPr="00116CAD" w14:paraId="7EC804EC" w14:textId="77777777" w:rsidTr="003C2496">
        <w:tc>
          <w:tcPr>
            <w:tcW w:w="2189" w:type="dxa"/>
          </w:tcPr>
          <w:p w14:paraId="7A41829C"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Citu nosacījumu maiņa (grupas lielums, norises pieejamība u.c.)</w:t>
            </w:r>
          </w:p>
        </w:tc>
        <w:tc>
          <w:tcPr>
            <w:tcW w:w="4046" w:type="dxa"/>
          </w:tcPr>
          <w:p w14:paraId="3E3C8B97"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NĪ nosūta e-pastu uz </w:t>
            </w:r>
            <w:hyperlink r:id="rId42" w:history="1">
              <w:r w:rsidRPr="00D24702">
                <w:rPr>
                  <w:rStyle w:val="Hipersaite"/>
                  <w:rFonts w:ascii="Times New Roman" w:eastAsia="Times New Roman" w:hAnsi="Times New Roman" w:cs="Times New Roman"/>
                  <w:color w:val="000000" w:themeColor="text1"/>
                  <w:lang w:eastAsia="lv-LV"/>
                </w:rPr>
                <w:t>norises4221@viaa.gov.lv</w:t>
              </w:r>
            </w:hyperlink>
            <w:r w:rsidRPr="00D24702">
              <w:rPr>
                <w:rFonts w:ascii="Times New Roman" w:eastAsia="Times New Roman" w:hAnsi="Times New Roman" w:cs="Times New Roman"/>
                <w:color w:val="000000" w:themeColor="text1"/>
                <w:lang w:eastAsia="lv-LV"/>
              </w:rPr>
              <w:t>, aprakstot nepieciešamās izmaiņas.</w:t>
            </w:r>
          </w:p>
        </w:tc>
        <w:tc>
          <w:tcPr>
            <w:tcW w:w="3686" w:type="dxa"/>
          </w:tcPr>
          <w:p w14:paraId="33C3EF81"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Tiek izvērtēta situācija, nepieciešamības gadījumā lēmumu pieņem Komisija.</w:t>
            </w:r>
          </w:p>
        </w:tc>
      </w:tr>
      <w:tr w:rsidR="00116CAD" w:rsidRPr="00116CAD" w14:paraId="1617B569" w14:textId="77777777" w:rsidTr="003C2496">
        <w:tc>
          <w:tcPr>
            <w:tcW w:w="2189" w:type="dxa"/>
          </w:tcPr>
          <w:p w14:paraId="5A71C280"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Norises īstenošanas pārtraukšana</w:t>
            </w:r>
          </w:p>
        </w:tc>
        <w:tc>
          <w:tcPr>
            <w:tcW w:w="4046" w:type="dxa"/>
          </w:tcPr>
          <w:p w14:paraId="593F9093"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Ja NĪ vairs nevēlas piedalīties projektā, NĪ par to informē e-pastā </w:t>
            </w:r>
            <w:hyperlink r:id="rId43" w:history="1">
              <w:r w:rsidRPr="00D24702">
                <w:rPr>
                  <w:rStyle w:val="Hipersaite"/>
                  <w:rFonts w:ascii="Times New Roman" w:eastAsia="Times New Roman" w:hAnsi="Times New Roman" w:cs="Times New Roman"/>
                  <w:color w:val="000000" w:themeColor="text1"/>
                  <w:lang w:eastAsia="lv-LV"/>
                </w:rPr>
                <w:t>norises4221@viaa.gov.lv</w:t>
              </w:r>
            </w:hyperlink>
            <w:r w:rsidRPr="00D24702">
              <w:rPr>
                <w:rFonts w:ascii="Times New Roman" w:eastAsia="Times New Roman" w:hAnsi="Times New Roman" w:cs="Times New Roman"/>
                <w:color w:val="000000" w:themeColor="text1"/>
                <w:lang w:eastAsia="lv-LV"/>
              </w:rPr>
              <w:t xml:space="preserve">, norādot norises ID numuru un nosaukumu. </w:t>
            </w:r>
          </w:p>
        </w:tc>
        <w:tc>
          <w:tcPr>
            <w:tcW w:w="3686" w:type="dxa"/>
          </w:tcPr>
          <w:p w14:paraId="769A3CB4" w14:textId="77777777" w:rsidR="00116CAD" w:rsidRPr="00D24702" w:rsidRDefault="00116CAD" w:rsidP="00116CAD">
            <w:pPr>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Vecākais eksperts izņem norisi no kataloga</w:t>
            </w:r>
          </w:p>
        </w:tc>
      </w:tr>
    </w:tbl>
    <w:p w14:paraId="58809D08" w14:textId="0A30E1F7" w:rsidR="009C119A" w:rsidRDefault="009C119A" w:rsidP="009C119A">
      <w:pPr>
        <w:spacing w:after="0" w:line="240" w:lineRule="auto"/>
        <w:textAlignment w:val="baseline"/>
        <w:rPr>
          <w:rFonts w:ascii="Times New Roman" w:eastAsia="Times New Roman" w:hAnsi="Times New Roman" w:cs="Times New Roman"/>
          <w:color w:val="000000" w:themeColor="text1"/>
          <w:lang w:eastAsia="lv-LV"/>
        </w:rPr>
      </w:pPr>
    </w:p>
    <w:p w14:paraId="19D9A1A7" w14:textId="77777777" w:rsidR="00D9417B" w:rsidRPr="00D9417B" w:rsidRDefault="00D9417B" w:rsidP="00D9417B">
      <w:pPr>
        <w:spacing w:after="0" w:line="240" w:lineRule="auto"/>
        <w:rPr>
          <w:rFonts w:ascii="Times New Roman" w:eastAsia="Times New Roman" w:hAnsi="Times New Roman" w:cs="Times New Roman"/>
          <w:lang w:eastAsia="lv-LV"/>
        </w:rPr>
      </w:pPr>
      <w:r w:rsidRPr="00D9417B">
        <w:rPr>
          <w:rFonts w:ascii="Times New Roman" w:eastAsia="Times New Roman" w:hAnsi="Times New Roman" w:cs="Times New Roman"/>
          <w:lang w:eastAsia="lv-LV"/>
        </w:rPr>
        <w:t>Ja norises īstenošana tiek pārtraukta un norise tiek izņemta no kataloga, NĪ sakārto esošās saistības ar izglītības iestādēm par iepriekš rezervētām norisēm.</w:t>
      </w:r>
    </w:p>
    <w:p w14:paraId="10598285" w14:textId="77777777" w:rsidR="00D9417B" w:rsidRPr="00D24702" w:rsidRDefault="00D9417B" w:rsidP="009C119A">
      <w:pPr>
        <w:spacing w:after="0" w:line="240" w:lineRule="auto"/>
        <w:textAlignment w:val="baseline"/>
        <w:rPr>
          <w:rFonts w:ascii="Times New Roman" w:eastAsia="Times New Roman" w:hAnsi="Times New Roman" w:cs="Times New Roman"/>
          <w:color w:val="000000" w:themeColor="text1"/>
          <w:lang w:eastAsia="lv-LV"/>
        </w:rPr>
      </w:pPr>
    </w:p>
    <w:p w14:paraId="146170B5" w14:textId="2A94B063" w:rsidR="00116CAD" w:rsidRPr="00D24702" w:rsidRDefault="00ED2D3B" w:rsidP="00DC078B">
      <w:pPr>
        <w:pStyle w:val="Sarakstarindkopa"/>
        <w:numPr>
          <w:ilvl w:val="1"/>
          <w:numId w:val="33"/>
        </w:numPr>
        <w:spacing w:after="0" w:line="240" w:lineRule="auto"/>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lang w:eastAsia="lv-LV"/>
        </w:rPr>
        <w:t xml:space="preserve"> </w:t>
      </w:r>
      <w:r w:rsidR="00116CAD" w:rsidRPr="00D24702">
        <w:rPr>
          <w:rFonts w:ascii="Times New Roman" w:eastAsia="Times New Roman" w:hAnsi="Times New Roman" w:cs="Times New Roman"/>
          <w:b/>
          <w:color w:val="000000" w:themeColor="text1"/>
          <w:lang w:eastAsia="lv-LV"/>
        </w:rPr>
        <w:t>Norises kvalitātes un atbilstības nodrošināšana.</w:t>
      </w:r>
    </w:p>
    <w:p w14:paraId="792D95A9" w14:textId="77777777" w:rsidR="00116CAD" w:rsidRPr="00D24702" w:rsidRDefault="00116CAD" w:rsidP="00116CAD">
      <w:pPr>
        <w:pStyle w:val="Sarakstarindkopa"/>
        <w:spacing w:after="0" w:line="240" w:lineRule="auto"/>
        <w:textAlignment w:val="baseline"/>
        <w:rPr>
          <w:rFonts w:ascii="Times New Roman" w:eastAsia="Times New Roman" w:hAnsi="Times New Roman" w:cs="Times New Roman"/>
          <w:color w:val="000000" w:themeColor="text1"/>
          <w:lang w:eastAsia="lv-LV"/>
        </w:rPr>
      </w:pPr>
    </w:p>
    <w:p w14:paraId="64D3604A" w14:textId="77777777" w:rsidR="00116CAD" w:rsidRPr="00D24702" w:rsidRDefault="00116CAD" w:rsidP="009C119A">
      <w:pPr>
        <w:pStyle w:val="Sarakstarindkopa"/>
        <w:numPr>
          <w:ilvl w:val="1"/>
          <w:numId w:val="31"/>
        </w:num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 Kvalitātes nodrošināšanas nolūkos, pedagogs, kurš kopā ar izglītojamajiem piedalās norisē, aizpilda un iesniedz atsauksmi VIAA tiešsaistes formā.</w:t>
      </w:r>
    </w:p>
    <w:p w14:paraId="1C21E64E" w14:textId="1A095699" w:rsidR="00116CAD" w:rsidRPr="00D24702" w:rsidRDefault="00116CAD" w:rsidP="009C119A">
      <w:pPr>
        <w:pStyle w:val="Sarakstarindkopa"/>
        <w:numPr>
          <w:ilvl w:val="2"/>
          <w:numId w:val="31"/>
        </w:num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lastRenderedPageBreak/>
        <w:t>Ja saņemtas 3-5 kritiskas atsauksmes par vienu norisi, vecākais eksperts pedagogu viedokļus pieņem zināšanai, informē NĪ par pedagogu izteiktajiem viedokļiem, pēc nepieciešamības sazin</w:t>
      </w:r>
      <w:r w:rsidR="60F4180F" w:rsidRPr="00D24702">
        <w:rPr>
          <w:rFonts w:ascii="Times New Roman" w:eastAsia="Times New Roman" w:hAnsi="Times New Roman" w:cs="Times New Roman"/>
          <w:color w:val="000000" w:themeColor="text1"/>
          <w:lang w:eastAsia="lv-LV"/>
        </w:rPr>
        <w:t>oties</w:t>
      </w:r>
      <w:r w:rsidRPr="00D24702">
        <w:rPr>
          <w:rFonts w:ascii="Times New Roman" w:eastAsia="Times New Roman" w:hAnsi="Times New Roman" w:cs="Times New Roman"/>
          <w:color w:val="000000" w:themeColor="text1"/>
          <w:lang w:eastAsia="lv-LV"/>
        </w:rPr>
        <w:t xml:space="preserve"> ar atsauksmes iesniedzēju;</w:t>
      </w:r>
    </w:p>
    <w:p w14:paraId="5B8CF5A2" w14:textId="21507569" w:rsidR="00116CAD" w:rsidRPr="00D24702" w:rsidRDefault="00116CAD" w:rsidP="009C119A">
      <w:pPr>
        <w:pStyle w:val="Sarakstarindkopa"/>
        <w:numPr>
          <w:ilvl w:val="2"/>
          <w:numId w:val="31"/>
        </w:num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Ja atkārtoti tiek saņemtas pamatotas kritiskas atsauksmes, NĪ </w:t>
      </w:r>
      <w:r w:rsidR="00D9417B">
        <w:rPr>
          <w:rFonts w:ascii="Times New Roman" w:eastAsia="Times New Roman" w:hAnsi="Times New Roman" w:cs="Times New Roman"/>
          <w:color w:val="000000" w:themeColor="text1"/>
          <w:lang w:eastAsia="lv-LV"/>
        </w:rPr>
        <w:t>saņem</w:t>
      </w:r>
      <w:r w:rsidRPr="00D24702">
        <w:rPr>
          <w:rFonts w:ascii="Times New Roman" w:eastAsia="Times New Roman" w:hAnsi="Times New Roman" w:cs="Times New Roman"/>
          <w:color w:val="000000" w:themeColor="text1"/>
          <w:lang w:eastAsia="lv-LV"/>
        </w:rPr>
        <w:t xml:space="preserve"> atsauksmju apkopojum</w:t>
      </w:r>
      <w:r w:rsidR="00D9417B">
        <w:rPr>
          <w:rFonts w:ascii="Times New Roman" w:eastAsia="Times New Roman" w:hAnsi="Times New Roman" w:cs="Times New Roman"/>
          <w:color w:val="000000" w:themeColor="text1"/>
          <w:lang w:eastAsia="lv-LV"/>
        </w:rPr>
        <w:t>u</w:t>
      </w:r>
      <w:r w:rsidRPr="00D24702">
        <w:rPr>
          <w:rFonts w:ascii="Times New Roman" w:eastAsia="Times New Roman" w:hAnsi="Times New Roman" w:cs="Times New Roman"/>
          <w:color w:val="000000" w:themeColor="text1"/>
          <w:lang w:eastAsia="lv-LV"/>
        </w:rPr>
        <w:t xml:space="preserve"> un </w:t>
      </w:r>
      <w:r w:rsidR="00D9417B">
        <w:rPr>
          <w:rFonts w:ascii="Times New Roman" w:eastAsia="Times New Roman" w:hAnsi="Times New Roman" w:cs="Times New Roman"/>
          <w:color w:val="000000" w:themeColor="text1"/>
          <w:lang w:eastAsia="lv-LV"/>
        </w:rPr>
        <w:t>brīdinājumu</w:t>
      </w:r>
      <w:r w:rsidRPr="00D24702">
        <w:rPr>
          <w:rFonts w:ascii="Times New Roman" w:eastAsia="Times New Roman" w:hAnsi="Times New Roman" w:cs="Times New Roman"/>
          <w:color w:val="000000" w:themeColor="text1"/>
          <w:lang w:eastAsia="lv-LV"/>
        </w:rPr>
        <w:t xml:space="preserve"> par norises iespējamu izslēgšanu no kataloga. NĪ sniedz atgriezenisko saiti par veiktajiem uzlabojumiem;</w:t>
      </w:r>
    </w:p>
    <w:p w14:paraId="383C119C" w14:textId="27D5980E" w:rsidR="00116CAD" w:rsidRPr="00D24702" w:rsidRDefault="00116CAD" w:rsidP="00DE27F7">
      <w:pPr>
        <w:pStyle w:val="Sarakstarindkopa"/>
        <w:numPr>
          <w:ilvl w:val="2"/>
          <w:numId w:val="31"/>
        </w:num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Ja arī turpmāk tiek saņemtas pamatotas kritiskas atsauksmes, vecākais eksperts gatavo lēmumu komisijai par norises īstenošanas pārtraukšanu un izslēgšanu no kataloga.</w:t>
      </w:r>
    </w:p>
    <w:p w14:paraId="737C6F00" w14:textId="77777777" w:rsidR="00116CAD" w:rsidRPr="00D24702" w:rsidRDefault="00116CAD" w:rsidP="009C119A">
      <w:pPr>
        <w:pStyle w:val="Sarakstarindkopa"/>
        <w:numPr>
          <w:ilvl w:val="1"/>
          <w:numId w:val="31"/>
        </w:num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Vecākie eksperti apmeklē norises un vērtē norises atbilstību apstiprinātajam katalogā, īpaši pievēršot uzmanību izglītojamo praktiskai darbībai un vai norisē sasniegts plānotais sasniedzamais rezultāts. Vecākais eksperts fiksē norises gaitu.</w:t>
      </w:r>
    </w:p>
    <w:p w14:paraId="07BB5155" w14:textId="77777777" w:rsidR="00116CAD" w:rsidRPr="00D24702" w:rsidRDefault="00116CAD" w:rsidP="00116CAD">
      <w:pPr>
        <w:spacing w:after="0" w:line="240" w:lineRule="auto"/>
        <w:textAlignment w:val="baseline"/>
        <w:rPr>
          <w:rFonts w:ascii="Times New Roman" w:eastAsia="Times New Roman" w:hAnsi="Times New Roman" w:cs="Times New Roman"/>
          <w:color w:val="000000" w:themeColor="text1"/>
          <w:lang w:eastAsia="lv-LV"/>
        </w:rPr>
      </w:pPr>
    </w:p>
    <w:p w14:paraId="382BE6F2" w14:textId="75CC4A97" w:rsidR="00116CAD" w:rsidRPr="00D24702" w:rsidRDefault="00116CAD" w:rsidP="00116CAD">
      <w:p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NĪ var lūgt viedokli par norisē izmantotajām metodēm</w:t>
      </w:r>
      <w:r w:rsidR="00D9417B">
        <w:rPr>
          <w:rFonts w:ascii="Times New Roman" w:eastAsia="Times New Roman" w:hAnsi="Times New Roman" w:cs="Times New Roman"/>
          <w:color w:val="000000" w:themeColor="text1"/>
          <w:lang w:eastAsia="lv-LV"/>
        </w:rPr>
        <w:t>, gaitu</w:t>
      </w:r>
      <w:r w:rsidRPr="00D24702">
        <w:rPr>
          <w:rFonts w:ascii="Times New Roman" w:eastAsia="Times New Roman" w:hAnsi="Times New Roman" w:cs="Times New Roman"/>
          <w:color w:val="000000" w:themeColor="text1"/>
          <w:lang w:eastAsia="lv-LV"/>
        </w:rPr>
        <w:t xml:space="preserve"> un norises sasniedzamo rezultātu attiecīgā mācību priekšmeta pedagogam, kurš piedalījies norisē.</w:t>
      </w:r>
    </w:p>
    <w:p w14:paraId="4DA5783F" w14:textId="77777777" w:rsidR="00683AEB" w:rsidRPr="00D24702" w:rsidRDefault="00683AEB" w:rsidP="00683AEB">
      <w:pPr>
        <w:spacing w:after="0" w:line="240" w:lineRule="auto"/>
        <w:textAlignment w:val="baseline"/>
        <w:rPr>
          <w:rFonts w:ascii="Times New Roman" w:eastAsia="Times New Roman" w:hAnsi="Times New Roman" w:cs="Times New Roman"/>
          <w:b/>
          <w:color w:val="000000" w:themeColor="text1"/>
          <w:lang w:eastAsia="lv-LV"/>
        </w:rPr>
      </w:pPr>
    </w:p>
    <w:p w14:paraId="63CB7A53" w14:textId="1A270C3A" w:rsidR="00116CAD" w:rsidRPr="00D24702" w:rsidRDefault="00683AEB" w:rsidP="00DC078B">
      <w:pPr>
        <w:pStyle w:val="Sarakstarindkopa"/>
        <w:numPr>
          <w:ilvl w:val="1"/>
          <w:numId w:val="33"/>
        </w:numPr>
        <w:spacing w:after="0" w:line="240" w:lineRule="auto"/>
        <w:textAlignment w:val="baseline"/>
        <w:rPr>
          <w:rFonts w:ascii="Times New Roman" w:eastAsia="Times New Roman" w:hAnsi="Times New Roman" w:cs="Times New Roman"/>
          <w:b/>
          <w:color w:val="000000" w:themeColor="text1"/>
          <w:lang w:eastAsia="lv-LV"/>
        </w:rPr>
      </w:pPr>
      <w:r w:rsidRPr="00D24702">
        <w:rPr>
          <w:rFonts w:ascii="Times New Roman" w:eastAsia="Times New Roman" w:hAnsi="Times New Roman" w:cs="Times New Roman"/>
          <w:b/>
          <w:color w:val="000000" w:themeColor="text1"/>
          <w:lang w:eastAsia="lv-LV"/>
        </w:rPr>
        <w:t xml:space="preserve"> </w:t>
      </w:r>
      <w:r w:rsidR="00116CAD" w:rsidRPr="00D24702">
        <w:rPr>
          <w:rFonts w:ascii="Times New Roman" w:eastAsia="Times New Roman" w:hAnsi="Times New Roman" w:cs="Times New Roman"/>
          <w:b/>
          <w:color w:val="000000" w:themeColor="text1"/>
          <w:lang w:eastAsia="lv-LV"/>
        </w:rPr>
        <w:t>Norises īstenošanas pārtraukšana.</w:t>
      </w:r>
    </w:p>
    <w:p w14:paraId="1020C056" w14:textId="77777777" w:rsidR="00116CAD" w:rsidRPr="00D24702" w:rsidRDefault="00116CAD" w:rsidP="00116CAD">
      <w:pPr>
        <w:pStyle w:val="Sarakstarindkopa"/>
        <w:spacing w:after="0" w:line="240" w:lineRule="auto"/>
        <w:textAlignment w:val="baseline"/>
        <w:rPr>
          <w:rFonts w:ascii="Times New Roman" w:eastAsia="Times New Roman" w:hAnsi="Times New Roman" w:cs="Times New Roman"/>
          <w:color w:val="000000" w:themeColor="text1"/>
          <w:lang w:eastAsia="lv-LV"/>
        </w:rPr>
      </w:pPr>
    </w:p>
    <w:p w14:paraId="537F5239" w14:textId="77777777" w:rsidR="00116CAD" w:rsidRPr="00D24702" w:rsidRDefault="00116CAD" w:rsidP="00116CAD">
      <w:pPr>
        <w:spacing w:after="0" w:line="240" w:lineRule="auto"/>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Norises īstenošanu var pārtraukt:</w:t>
      </w:r>
    </w:p>
    <w:p w14:paraId="56822A46" w14:textId="77777777" w:rsidR="00116CAD" w:rsidRPr="00D24702" w:rsidRDefault="00116CAD" w:rsidP="00116CAD">
      <w:pPr>
        <w:spacing w:after="0" w:line="240" w:lineRule="auto"/>
        <w:textAlignment w:val="baseline"/>
        <w:rPr>
          <w:rFonts w:ascii="Times New Roman" w:eastAsia="Times New Roman" w:hAnsi="Times New Roman" w:cs="Times New Roman"/>
          <w:color w:val="000000" w:themeColor="text1"/>
          <w:lang w:eastAsia="lv-LV"/>
        </w:rPr>
      </w:pPr>
    </w:p>
    <w:p w14:paraId="472EE107" w14:textId="6FDBCA66" w:rsidR="00116CAD" w:rsidRPr="00D24702" w:rsidRDefault="00116CAD" w:rsidP="00DC078B">
      <w:pPr>
        <w:pStyle w:val="Sarakstarindkopa"/>
        <w:numPr>
          <w:ilvl w:val="2"/>
          <w:numId w:val="33"/>
        </w:numPr>
        <w:spacing w:after="0" w:line="240" w:lineRule="auto"/>
        <w:ind w:left="142" w:hanging="9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NĪ šo nosacījumu 2.punktā minētajos gadījumos;</w:t>
      </w:r>
    </w:p>
    <w:p w14:paraId="6C7BA8C6" w14:textId="74288852" w:rsidR="00116CAD" w:rsidRPr="00D24702" w:rsidRDefault="00116CAD" w:rsidP="00DC078B">
      <w:pPr>
        <w:pStyle w:val="Sarakstarindkopa"/>
        <w:numPr>
          <w:ilvl w:val="2"/>
          <w:numId w:val="33"/>
        </w:numPr>
        <w:spacing w:after="0" w:line="240" w:lineRule="auto"/>
        <w:ind w:left="142" w:hanging="9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Komisija, pamatojoties uz </w:t>
      </w:r>
      <w:r w:rsidR="00D9417B">
        <w:rPr>
          <w:rFonts w:ascii="Times New Roman" w:eastAsia="Times New Roman" w:hAnsi="Times New Roman" w:cs="Times New Roman"/>
          <w:color w:val="000000" w:themeColor="text1"/>
          <w:lang w:eastAsia="lv-LV"/>
        </w:rPr>
        <w:t xml:space="preserve">norisē </w:t>
      </w:r>
      <w:r w:rsidRPr="00D24702">
        <w:rPr>
          <w:rFonts w:ascii="Times New Roman" w:eastAsia="Times New Roman" w:hAnsi="Times New Roman" w:cs="Times New Roman"/>
          <w:color w:val="000000" w:themeColor="text1"/>
          <w:lang w:eastAsia="lv-LV"/>
        </w:rPr>
        <w:t>klātesošo pedagogu sniegtajām atsauksmēm un vecākā eksperta veiktu faktu pārbaudi un situācijas izpēti, var pieņemt lēmumu par norises īstenošanas pārtraukšanu un izņemšanu no kataloga, ja:</w:t>
      </w:r>
    </w:p>
    <w:p w14:paraId="5F06AEF6" w14:textId="77777777" w:rsidR="00116CAD" w:rsidRPr="00D24702" w:rsidRDefault="00116CAD" w:rsidP="00D90323">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identificēti NĪ pārkāpumi, kas apdraud dalībnieku fizisko un emocionālo drošību, veselību;</w:t>
      </w:r>
    </w:p>
    <w:p w14:paraId="1E72F719" w14:textId="77777777" w:rsidR="00116CAD" w:rsidRPr="00D24702" w:rsidRDefault="00116CAD" w:rsidP="00D90323">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norises īstenošanā nav ievēroti kvalitātes un atbilstības kritēriji;</w:t>
      </w:r>
    </w:p>
    <w:p w14:paraId="3B7E4ADB" w14:textId="77777777" w:rsidR="00116CAD" w:rsidRPr="00D24702" w:rsidRDefault="00116CAD" w:rsidP="00D90323">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norises saturs vai forma būtiski atšķiras no apstiprinātā;</w:t>
      </w:r>
    </w:p>
    <w:p w14:paraId="770A860D" w14:textId="77777777" w:rsidR="00116CAD" w:rsidRPr="00D24702" w:rsidRDefault="00116CAD" w:rsidP="00D90323">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NĪ sniedzis nepatiesu informāciju;</w:t>
      </w:r>
    </w:p>
    <w:p w14:paraId="69C5A066" w14:textId="77777777" w:rsidR="00116CAD" w:rsidRPr="00D24702" w:rsidRDefault="00116CAD" w:rsidP="00D90323">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NĪ īstenojis vismaz 10 norises un 30% izglītības iestāžu iesniegtajās atsauksmēs pamatoti kritiski norādīts uz norises neatbilstību projekta nosacījumiem.</w:t>
      </w:r>
    </w:p>
    <w:p w14:paraId="5DA756AC" w14:textId="77777777" w:rsidR="00116CAD" w:rsidRPr="00D24702" w:rsidRDefault="00116CAD" w:rsidP="00116CAD">
      <w:pPr>
        <w:pStyle w:val="Sarakstarindkopa"/>
        <w:spacing w:after="0" w:line="240" w:lineRule="auto"/>
        <w:ind w:left="1080"/>
        <w:textAlignment w:val="baseline"/>
        <w:rPr>
          <w:rFonts w:ascii="Times New Roman" w:eastAsia="Times New Roman" w:hAnsi="Times New Roman" w:cs="Times New Roman"/>
          <w:color w:val="000000" w:themeColor="text1"/>
          <w:lang w:eastAsia="lv-LV"/>
        </w:rPr>
      </w:pPr>
    </w:p>
    <w:p w14:paraId="77B4FAB8" w14:textId="4D496E64" w:rsidR="00116CAD" w:rsidRPr="00D24702" w:rsidRDefault="00116CAD" w:rsidP="00DC078B">
      <w:pPr>
        <w:pStyle w:val="Sarakstarindkopa"/>
        <w:numPr>
          <w:ilvl w:val="2"/>
          <w:numId w:val="33"/>
        </w:numPr>
        <w:spacing w:after="0" w:line="240" w:lineRule="auto"/>
        <w:ind w:left="284" w:hanging="284"/>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Komisija var pieņemt lēmumu par norises īstenošanas apturēšanu vai pārtraukšanu un izņemšanu no kataloga nekorektas vai maldinošas informācijas izplatīšanas gadījumos, ja NĪ:</w:t>
      </w:r>
    </w:p>
    <w:p w14:paraId="750356CF" w14:textId="77777777" w:rsidR="00116CAD" w:rsidRPr="00D24702" w:rsidRDefault="00116CAD" w:rsidP="00D00831">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publiskojis nekorektu, neprecīzu, maldinošu vai projekta prasībām neatbilstošu informāciju par projekta īstenošanu savas organizācijas interneta vietnē, sociālajos tīklos vai citās publiskās platformās;</w:t>
      </w:r>
    </w:p>
    <w:p w14:paraId="1C2627AE" w14:textId="786C9CDE" w:rsidR="00116CAD" w:rsidRPr="00D24702" w:rsidRDefault="00116CAD" w:rsidP="00D00831">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izplatījis nepatiesu vai nekvalitatīvi sagatavotu informāciju e-pastā, tai skai</w:t>
      </w:r>
      <w:r w:rsidR="00D9417B">
        <w:rPr>
          <w:rFonts w:ascii="Times New Roman" w:eastAsia="Times New Roman" w:hAnsi="Times New Roman" w:cs="Times New Roman"/>
          <w:color w:val="000000" w:themeColor="text1"/>
          <w:lang w:eastAsia="lv-LV"/>
        </w:rPr>
        <w:t xml:space="preserve">tā dalībniekiem, pedagogiem, </w:t>
      </w:r>
      <w:r w:rsidRPr="00D24702">
        <w:rPr>
          <w:rFonts w:ascii="Times New Roman" w:eastAsia="Times New Roman" w:hAnsi="Times New Roman" w:cs="Times New Roman"/>
          <w:color w:val="000000" w:themeColor="text1"/>
          <w:lang w:eastAsia="lv-LV"/>
        </w:rPr>
        <w:t>sadarbības partneriem</w:t>
      </w:r>
      <w:r w:rsidR="00D9417B">
        <w:rPr>
          <w:rFonts w:ascii="Times New Roman" w:eastAsia="Times New Roman" w:hAnsi="Times New Roman" w:cs="Times New Roman"/>
          <w:color w:val="000000" w:themeColor="text1"/>
          <w:lang w:eastAsia="lv-LV"/>
        </w:rPr>
        <w:t xml:space="preserve"> vai Aģentūrai</w:t>
      </w:r>
      <w:r w:rsidRPr="00D24702">
        <w:rPr>
          <w:rFonts w:ascii="Times New Roman" w:eastAsia="Times New Roman" w:hAnsi="Times New Roman" w:cs="Times New Roman"/>
          <w:color w:val="000000" w:themeColor="text1"/>
          <w:lang w:eastAsia="lv-LV"/>
        </w:rPr>
        <w:t>;</w:t>
      </w:r>
    </w:p>
    <w:p w14:paraId="7ECD0803" w14:textId="77777777" w:rsidR="00116CAD" w:rsidRPr="00D24702" w:rsidRDefault="00116CAD" w:rsidP="00D00831">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nav novērsis konstatētās neatbilstības noteiktajā termiņā;</w:t>
      </w:r>
    </w:p>
    <w:p w14:paraId="1AB95813" w14:textId="449A1BD0" w:rsidR="00116CAD" w:rsidRPr="00D24702" w:rsidRDefault="00116CAD" w:rsidP="00D00831">
      <w:pPr>
        <w:pStyle w:val="Sarakstarindkopa"/>
        <w:numPr>
          <w:ilvl w:val="2"/>
          <w:numId w:val="31"/>
        </w:num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 xml:space="preserve">publiski izplatītais saturs neatbilst Izglītības likuma noteiktajam par izglītības pakalpojuma kvalitāti un informācijas patiesumu un rada reputācijas riskus </w:t>
      </w:r>
      <w:r w:rsidR="00D9417B">
        <w:rPr>
          <w:rFonts w:ascii="Times New Roman" w:eastAsia="Times New Roman" w:hAnsi="Times New Roman" w:cs="Times New Roman"/>
          <w:color w:val="000000" w:themeColor="text1"/>
          <w:lang w:eastAsia="lv-LV"/>
        </w:rPr>
        <w:t>Aģentūrai</w:t>
      </w:r>
      <w:r w:rsidRPr="00D24702">
        <w:rPr>
          <w:rFonts w:ascii="Times New Roman" w:eastAsia="Times New Roman" w:hAnsi="Times New Roman" w:cs="Times New Roman"/>
          <w:color w:val="000000" w:themeColor="text1"/>
          <w:lang w:eastAsia="lv-LV"/>
        </w:rPr>
        <w:t xml:space="preserve"> vai Projektam.</w:t>
      </w:r>
    </w:p>
    <w:p w14:paraId="5374837A" w14:textId="77777777" w:rsidR="00116CAD" w:rsidRPr="00D24702" w:rsidRDefault="00116CAD" w:rsidP="00116CAD">
      <w:pPr>
        <w:pStyle w:val="Sarakstarindkopa"/>
        <w:spacing w:after="0" w:line="240" w:lineRule="auto"/>
        <w:ind w:left="360"/>
        <w:textAlignment w:val="baseline"/>
        <w:rPr>
          <w:rFonts w:ascii="Times New Roman" w:eastAsia="Times New Roman" w:hAnsi="Times New Roman" w:cs="Times New Roman"/>
          <w:color w:val="000000" w:themeColor="text1"/>
          <w:lang w:eastAsia="lv-LV"/>
        </w:rPr>
      </w:pPr>
    </w:p>
    <w:p w14:paraId="37E4D076" w14:textId="77777777" w:rsidR="00116CAD" w:rsidRPr="00D24702" w:rsidRDefault="00116CAD" w:rsidP="00D00831">
      <w:pPr>
        <w:spacing w:after="0" w:line="240" w:lineRule="auto"/>
        <w:ind w:left="709"/>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lastRenderedPageBreak/>
        <w:t>Šādos gadījumos Komisija ir tiesīga:</w:t>
      </w:r>
    </w:p>
    <w:p w14:paraId="601E2358" w14:textId="77777777" w:rsidR="00116CAD" w:rsidRPr="00D24702" w:rsidRDefault="00116CAD" w:rsidP="007C5488">
      <w:pPr>
        <w:pStyle w:val="Sarakstarindkopa"/>
        <w:numPr>
          <w:ilvl w:val="0"/>
          <w:numId w:val="38"/>
        </w:numPr>
        <w:spacing w:after="0" w:line="240" w:lineRule="auto"/>
        <w:ind w:firstLine="66"/>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pieprasīt nekavējoties izlabot vai atsaukt informāciju;</w:t>
      </w:r>
    </w:p>
    <w:p w14:paraId="7F3ED70F" w14:textId="77777777" w:rsidR="00116CAD" w:rsidRPr="00D24702" w:rsidRDefault="00116CAD" w:rsidP="007C5488">
      <w:pPr>
        <w:pStyle w:val="Sarakstarindkopa"/>
        <w:numPr>
          <w:ilvl w:val="0"/>
          <w:numId w:val="38"/>
        </w:numPr>
        <w:spacing w:after="0" w:line="240" w:lineRule="auto"/>
        <w:ind w:firstLine="66"/>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noteikt termiņu uzlabojumu veikšanai;</w:t>
      </w:r>
    </w:p>
    <w:p w14:paraId="28CD5077" w14:textId="77777777" w:rsidR="00116CAD" w:rsidRPr="00D24702" w:rsidRDefault="00116CAD" w:rsidP="007C5488">
      <w:pPr>
        <w:pStyle w:val="Sarakstarindkopa"/>
        <w:numPr>
          <w:ilvl w:val="0"/>
          <w:numId w:val="38"/>
        </w:numPr>
        <w:spacing w:after="0" w:line="240" w:lineRule="auto"/>
        <w:ind w:firstLine="66"/>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lemt par norises apturēšanu līdz neatbilstību novēršanai;</w:t>
      </w:r>
    </w:p>
    <w:p w14:paraId="67949C00" w14:textId="46EB750C" w:rsidR="00116CAD" w:rsidRPr="00D24702" w:rsidRDefault="00116CAD" w:rsidP="007C5488">
      <w:pPr>
        <w:pStyle w:val="Sarakstarindkopa"/>
        <w:numPr>
          <w:ilvl w:val="0"/>
          <w:numId w:val="38"/>
        </w:numPr>
        <w:spacing w:after="0" w:line="240" w:lineRule="auto"/>
        <w:ind w:firstLine="66"/>
        <w:textAlignment w:val="baseline"/>
        <w:rPr>
          <w:rFonts w:ascii="Times New Roman" w:eastAsia="Times New Roman" w:hAnsi="Times New Roman" w:cs="Times New Roman"/>
          <w:color w:val="000000" w:themeColor="text1"/>
          <w:lang w:eastAsia="lv-LV"/>
        </w:rPr>
      </w:pPr>
      <w:r w:rsidRPr="00D24702">
        <w:rPr>
          <w:rFonts w:ascii="Times New Roman" w:eastAsia="Times New Roman" w:hAnsi="Times New Roman" w:cs="Times New Roman"/>
          <w:color w:val="000000" w:themeColor="text1"/>
          <w:lang w:eastAsia="lv-LV"/>
        </w:rPr>
        <w:t>pārtraukt norises īstenošanu, ja NĪ nepilda Komisijas lēmumu noteiktajā termiņā.</w:t>
      </w:r>
    </w:p>
    <w:p w14:paraId="52A2EBDD" w14:textId="77777777" w:rsidR="002A5D5B" w:rsidRPr="000E4F54" w:rsidRDefault="002A5D5B" w:rsidP="0C08681C">
      <w:pPr>
        <w:rPr>
          <w:rFonts w:ascii="Times New Roman" w:eastAsia="Times New Roman" w:hAnsi="Times New Roman" w:cs="Times New Roman"/>
        </w:rPr>
      </w:pPr>
    </w:p>
    <w:p w14:paraId="5B1D37BA" w14:textId="77777777" w:rsidR="002A5D5B" w:rsidRPr="000E4F54" w:rsidRDefault="002A5D5B" w:rsidP="0C08681C">
      <w:pPr>
        <w:rPr>
          <w:rFonts w:ascii="Times New Roman" w:eastAsia="Times New Roman" w:hAnsi="Times New Roman" w:cs="Times New Roman"/>
        </w:rPr>
      </w:pPr>
    </w:p>
    <w:p w14:paraId="44BC63D0" w14:textId="77777777" w:rsidR="002A5D5B" w:rsidRPr="000E4F54" w:rsidRDefault="002A5D5B" w:rsidP="0C08681C">
      <w:pPr>
        <w:rPr>
          <w:rFonts w:ascii="Times New Roman" w:eastAsia="Times New Roman" w:hAnsi="Times New Roman" w:cs="Times New Roman"/>
        </w:rPr>
      </w:pPr>
    </w:p>
    <w:p w14:paraId="2B3DA7AA" w14:textId="77777777" w:rsidR="002A5D5B" w:rsidRPr="000E4F54" w:rsidRDefault="002A5D5B" w:rsidP="0C08681C">
      <w:pPr>
        <w:rPr>
          <w:rFonts w:ascii="Times New Roman" w:eastAsia="Times New Roman" w:hAnsi="Times New Roman" w:cs="Times New Roman"/>
        </w:rPr>
      </w:pPr>
    </w:p>
    <w:p w14:paraId="44E25CA9" w14:textId="77777777" w:rsidR="002A5D5B" w:rsidRPr="000E4F54" w:rsidRDefault="002A5D5B" w:rsidP="0C08681C">
      <w:pPr>
        <w:rPr>
          <w:rFonts w:ascii="Times New Roman" w:eastAsia="Times New Roman" w:hAnsi="Times New Roman" w:cs="Times New Roman"/>
        </w:rPr>
      </w:pPr>
    </w:p>
    <w:p w14:paraId="52F10627" w14:textId="4E81E236" w:rsidR="002A5D5B" w:rsidRDefault="002A5D5B" w:rsidP="0C08681C">
      <w:pPr>
        <w:rPr>
          <w:rFonts w:ascii="Times New Roman" w:eastAsia="Times New Roman" w:hAnsi="Times New Roman" w:cs="Times New Roman"/>
        </w:rPr>
      </w:pPr>
    </w:p>
    <w:p w14:paraId="67D016D8" w14:textId="15E0CC2A" w:rsidR="00295AD2" w:rsidRDefault="00295AD2" w:rsidP="0C08681C">
      <w:pPr>
        <w:rPr>
          <w:rFonts w:ascii="Times New Roman" w:eastAsia="Times New Roman" w:hAnsi="Times New Roman" w:cs="Times New Roman"/>
        </w:rPr>
      </w:pPr>
    </w:p>
    <w:p w14:paraId="6C05352E" w14:textId="3042D266" w:rsidR="00295AD2" w:rsidRDefault="00295AD2" w:rsidP="0C08681C">
      <w:pPr>
        <w:rPr>
          <w:rFonts w:ascii="Times New Roman" w:eastAsia="Times New Roman" w:hAnsi="Times New Roman" w:cs="Times New Roman"/>
        </w:rPr>
      </w:pPr>
    </w:p>
    <w:p w14:paraId="0E8E6661" w14:textId="20B453E6" w:rsidR="00295AD2" w:rsidRDefault="00295AD2" w:rsidP="0C08681C">
      <w:pPr>
        <w:rPr>
          <w:rFonts w:ascii="Times New Roman" w:eastAsia="Times New Roman" w:hAnsi="Times New Roman" w:cs="Times New Roman"/>
        </w:rPr>
      </w:pPr>
    </w:p>
    <w:p w14:paraId="41036EF4" w14:textId="5DDACDE3" w:rsidR="00295AD2" w:rsidRDefault="00295AD2" w:rsidP="0C08681C">
      <w:pPr>
        <w:rPr>
          <w:rFonts w:ascii="Times New Roman" w:eastAsia="Times New Roman" w:hAnsi="Times New Roman" w:cs="Times New Roman"/>
        </w:rPr>
      </w:pPr>
    </w:p>
    <w:p w14:paraId="2E196EC2" w14:textId="4B5E679E" w:rsidR="00295AD2" w:rsidRDefault="00295AD2" w:rsidP="0C08681C">
      <w:pPr>
        <w:rPr>
          <w:rFonts w:ascii="Times New Roman" w:eastAsia="Times New Roman" w:hAnsi="Times New Roman" w:cs="Times New Roman"/>
        </w:rPr>
      </w:pPr>
    </w:p>
    <w:p w14:paraId="7FB9E3ED" w14:textId="765898DA" w:rsidR="00295AD2" w:rsidRDefault="00295AD2" w:rsidP="0C08681C">
      <w:pPr>
        <w:rPr>
          <w:rFonts w:ascii="Times New Roman" w:eastAsia="Times New Roman" w:hAnsi="Times New Roman" w:cs="Times New Roman"/>
        </w:rPr>
      </w:pPr>
    </w:p>
    <w:p w14:paraId="3FECE6D8" w14:textId="75FFB023" w:rsidR="0012693A" w:rsidRDefault="0012693A" w:rsidP="0C08681C">
      <w:pPr>
        <w:rPr>
          <w:rFonts w:ascii="Times New Roman" w:eastAsia="Times New Roman" w:hAnsi="Times New Roman" w:cs="Times New Roman"/>
        </w:rPr>
      </w:pPr>
    </w:p>
    <w:p w14:paraId="6D152759" w14:textId="21791F6F" w:rsidR="0012693A" w:rsidRDefault="0012693A" w:rsidP="0C08681C">
      <w:pPr>
        <w:rPr>
          <w:rFonts w:ascii="Times New Roman" w:eastAsia="Times New Roman" w:hAnsi="Times New Roman" w:cs="Times New Roman"/>
        </w:rPr>
      </w:pPr>
    </w:p>
    <w:p w14:paraId="3EB7A95C" w14:textId="1E79549E" w:rsidR="0012693A" w:rsidRDefault="0012693A" w:rsidP="0C08681C">
      <w:pPr>
        <w:rPr>
          <w:rFonts w:ascii="Times New Roman" w:eastAsia="Times New Roman" w:hAnsi="Times New Roman" w:cs="Times New Roman"/>
        </w:rPr>
      </w:pPr>
    </w:p>
    <w:p w14:paraId="2FAFEB52" w14:textId="3E16A220" w:rsidR="0012693A" w:rsidRDefault="0012693A" w:rsidP="0C08681C">
      <w:pPr>
        <w:rPr>
          <w:rFonts w:ascii="Times New Roman" w:eastAsia="Times New Roman" w:hAnsi="Times New Roman" w:cs="Times New Roman"/>
        </w:rPr>
      </w:pPr>
    </w:p>
    <w:p w14:paraId="05567EA5" w14:textId="7C68D89F" w:rsidR="0012693A" w:rsidRDefault="0012693A" w:rsidP="0C08681C">
      <w:pPr>
        <w:rPr>
          <w:rFonts w:ascii="Times New Roman" w:eastAsia="Times New Roman" w:hAnsi="Times New Roman" w:cs="Times New Roman"/>
        </w:rPr>
      </w:pPr>
    </w:p>
    <w:p w14:paraId="5D4B3EA0" w14:textId="0E46FD8E" w:rsidR="0012693A" w:rsidRDefault="0012693A" w:rsidP="0C08681C">
      <w:pPr>
        <w:rPr>
          <w:rFonts w:ascii="Times New Roman" w:eastAsia="Times New Roman" w:hAnsi="Times New Roman" w:cs="Times New Roman"/>
        </w:rPr>
      </w:pPr>
    </w:p>
    <w:p w14:paraId="5479EE67" w14:textId="77777777" w:rsidR="0012693A" w:rsidRDefault="0012693A" w:rsidP="0C08681C">
      <w:pPr>
        <w:rPr>
          <w:rFonts w:ascii="Times New Roman" w:eastAsia="Times New Roman" w:hAnsi="Times New Roman" w:cs="Times New Roman"/>
        </w:rPr>
      </w:pPr>
    </w:p>
    <w:p w14:paraId="2A2AE3E4" w14:textId="6C2E55E9" w:rsidR="00295AD2" w:rsidRDefault="00295AD2" w:rsidP="0C08681C">
      <w:pPr>
        <w:rPr>
          <w:rFonts w:ascii="Times New Roman" w:eastAsia="Times New Roman" w:hAnsi="Times New Roman" w:cs="Times New Roman"/>
        </w:rPr>
      </w:pPr>
    </w:p>
    <w:p w14:paraId="48A2B119" w14:textId="17AED505" w:rsidR="00295AD2" w:rsidRDefault="00295AD2" w:rsidP="0C08681C">
      <w:pPr>
        <w:rPr>
          <w:rFonts w:ascii="Times New Roman" w:eastAsia="Times New Roman" w:hAnsi="Times New Roman" w:cs="Times New Roman"/>
        </w:rPr>
      </w:pPr>
    </w:p>
    <w:p w14:paraId="292EE813" w14:textId="7E360073" w:rsidR="00295AD2" w:rsidRDefault="00295AD2" w:rsidP="0C08681C">
      <w:pPr>
        <w:rPr>
          <w:rFonts w:ascii="Times New Roman" w:eastAsia="Times New Roman" w:hAnsi="Times New Roman" w:cs="Times New Roman"/>
        </w:rPr>
      </w:pPr>
    </w:p>
    <w:p w14:paraId="78BC40C6" w14:textId="407E868C" w:rsidR="00295AD2" w:rsidRDefault="00295AD2" w:rsidP="0C08681C">
      <w:pPr>
        <w:rPr>
          <w:rFonts w:ascii="Times New Roman" w:eastAsia="Times New Roman" w:hAnsi="Times New Roman" w:cs="Times New Roman"/>
        </w:rPr>
      </w:pPr>
    </w:p>
    <w:p w14:paraId="50FC7091" w14:textId="6B697040" w:rsidR="00295AD2" w:rsidRDefault="00295AD2" w:rsidP="0C08681C">
      <w:pPr>
        <w:rPr>
          <w:rFonts w:ascii="Times New Roman" w:eastAsia="Times New Roman" w:hAnsi="Times New Roman" w:cs="Times New Roman"/>
        </w:rPr>
      </w:pPr>
    </w:p>
    <w:p w14:paraId="5BEBED56" w14:textId="77777777" w:rsidR="007C5488" w:rsidRDefault="007C5488" w:rsidP="0C08681C">
      <w:pPr>
        <w:rPr>
          <w:rFonts w:ascii="Times New Roman" w:eastAsia="Times New Roman" w:hAnsi="Times New Roman" w:cs="Times New Roman"/>
        </w:rPr>
      </w:pPr>
    </w:p>
    <w:p w14:paraId="34662938" w14:textId="77777777" w:rsidR="007C5488" w:rsidRDefault="007C5488" w:rsidP="0C08681C">
      <w:pPr>
        <w:rPr>
          <w:rFonts w:ascii="Times New Roman" w:eastAsia="Times New Roman" w:hAnsi="Times New Roman" w:cs="Times New Roman"/>
        </w:rPr>
      </w:pPr>
    </w:p>
    <w:p w14:paraId="19BF359D" w14:textId="77777777" w:rsidR="007C5488" w:rsidRDefault="007C5488" w:rsidP="0C08681C">
      <w:pPr>
        <w:rPr>
          <w:rFonts w:ascii="Times New Roman" w:eastAsia="Times New Roman" w:hAnsi="Times New Roman" w:cs="Times New Roman"/>
        </w:rPr>
      </w:pPr>
    </w:p>
    <w:p w14:paraId="40112414" w14:textId="05223253" w:rsidR="00295AD2" w:rsidRDefault="00295AD2" w:rsidP="0C08681C">
      <w:pPr>
        <w:rPr>
          <w:rFonts w:ascii="Times New Roman" w:eastAsia="Times New Roman" w:hAnsi="Times New Roman" w:cs="Times New Roman"/>
        </w:rPr>
      </w:pPr>
    </w:p>
    <w:p w14:paraId="0BF15739" w14:textId="2AD2277A" w:rsidR="0012693A" w:rsidRDefault="0012693A" w:rsidP="0C08681C">
      <w:pPr>
        <w:rPr>
          <w:rFonts w:ascii="Times New Roman" w:eastAsia="Times New Roman" w:hAnsi="Times New Roman" w:cs="Times New Roman"/>
        </w:rPr>
      </w:pPr>
    </w:p>
    <w:p w14:paraId="5B413E9F" w14:textId="5ACA0BC4" w:rsidR="0012693A" w:rsidRDefault="0012693A" w:rsidP="0C08681C">
      <w:pPr>
        <w:rPr>
          <w:rFonts w:ascii="Times New Roman" w:eastAsia="Times New Roman" w:hAnsi="Times New Roman" w:cs="Times New Roman"/>
        </w:rPr>
      </w:pPr>
    </w:p>
    <w:p w14:paraId="143246BB" w14:textId="3BAD432A" w:rsidR="0012693A" w:rsidRDefault="0012693A" w:rsidP="0C08681C">
      <w:pPr>
        <w:rPr>
          <w:rFonts w:ascii="Times New Roman" w:eastAsia="Times New Roman" w:hAnsi="Times New Roman" w:cs="Times New Roman"/>
        </w:rPr>
      </w:pPr>
    </w:p>
    <w:p w14:paraId="00F6744F" w14:textId="0A9FB9C6" w:rsidR="0012693A" w:rsidRDefault="0012693A" w:rsidP="0C08681C">
      <w:pPr>
        <w:rPr>
          <w:rFonts w:ascii="Times New Roman" w:eastAsia="Times New Roman" w:hAnsi="Times New Roman" w:cs="Times New Roman"/>
        </w:rPr>
      </w:pPr>
    </w:p>
    <w:p w14:paraId="2CA69289" w14:textId="5A399043" w:rsidR="0012693A" w:rsidRDefault="0012693A" w:rsidP="0C08681C">
      <w:pPr>
        <w:rPr>
          <w:rFonts w:ascii="Times New Roman" w:eastAsia="Times New Roman" w:hAnsi="Times New Roman" w:cs="Times New Roman"/>
        </w:rPr>
      </w:pPr>
    </w:p>
    <w:p w14:paraId="6D604137" w14:textId="2A8A6A14" w:rsidR="0012693A" w:rsidRDefault="0012693A" w:rsidP="0C08681C">
      <w:pPr>
        <w:rPr>
          <w:rFonts w:ascii="Times New Roman" w:eastAsia="Times New Roman" w:hAnsi="Times New Roman" w:cs="Times New Roman"/>
        </w:rPr>
      </w:pPr>
    </w:p>
    <w:p w14:paraId="1B14460D" w14:textId="0B5A7BB3" w:rsidR="0012693A" w:rsidRDefault="0012693A" w:rsidP="0C08681C">
      <w:pPr>
        <w:rPr>
          <w:rFonts w:ascii="Times New Roman" w:eastAsia="Times New Roman" w:hAnsi="Times New Roman" w:cs="Times New Roman"/>
        </w:rPr>
      </w:pPr>
    </w:p>
    <w:p w14:paraId="29482BD7" w14:textId="4C6AA6EA" w:rsidR="0012693A" w:rsidRDefault="0012693A" w:rsidP="0C08681C">
      <w:pPr>
        <w:rPr>
          <w:rFonts w:ascii="Times New Roman" w:eastAsia="Times New Roman" w:hAnsi="Times New Roman" w:cs="Times New Roman"/>
        </w:rPr>
      </w:pPr>
    </w:p>
    <w:p w14:paraId="3292430A" w14:textId="07B8E120" w:rsidR="0012693A" w:rsidRDefault="0012693A" w:rsidP="0C08681C">
      <w:pPr>
        <w:rPr>
          <w:rFonts w:ascii="Times New Roman" w:eastAsia="Times New Roman" w:hAnsi="Times New Roman" w:cs="Times New Roman"/>
        </w:rPr>
      </w:pPr>
    </w:p>
    <w:p w14:paraId="5AA138BA" w14:textId="61234563" w:rsidR="0012693A" w:rsidRDefault="0012693A" w:rsidP="0C08681C">
      <w:pPr>
        <w:rPr>
          <w:rFonts w:ascii="Times New Roman" w:eastAsia="Times New Roman" w:hAnsi="Times New Roman" w:cs="Times New Roman"/>
        </w:rPr>
      </w:pPr>
    </w:p>
    <w:p w14:paraId="2129C17B" w14:textId="19DB45C6" w:rsidR="0012693A" w:rsidRDefault="0012693A" w:rsidP="0C08681C">
      <w:pPr>
        <w:rPr>
          <w:rFonts w:ascii="Times New Roman" w:eastAsia="Times New Roman" w:hAnsi="Times New Roman" w:cs="Times New Roman"/>
        </w:rPr>
      </w:pPr>
    </w:p>
    <w:p w14:paraId="0C106FE2" w14:textId="1CCB0E64" w:rsidR="0012693A" w:rsidRDefault="0012693A" w:rsidP="0C08681C">
      <w:pPr>
        <w:rPr>
          <w:rFonts w:ascii="Times New Roman" w:eastAsia="Times New Roman" w:hAnsi="Times New Roman" w:cs="Times New Roman"/>
        </w:rPr>
      </w:pPr>
    </w:p>
    <w:p w14:paraId="34F3C6B4" w14:textId="469FF87C" w:rsidR="0012693A" w:rsidRDefault="0012693A" w:rsidP="0C08681C">
      <w:pPr>
        <w:rPr>
          <w:rFonts w:ascii="Times New Roman" w:eastAsia="Times New Roman" w:hAnsi="Times New Roman" w:cs="Times New Roman"/>
        </w:rPr>
      </w:pPr>
    </w:p>
    <w:p w14:paraId="020C7834" w14:textId="282AD495" w:rsidR="0012693A" w:rsidRDefault="0012693A" w:rsidP="0C08681C">
      <w:pPr>
        <w:rPr>
          <w:rFonts w:ascii="Times New Roman" w:eastAsia="Times New Roman" w:hAnsi="Times New Roman" w:cs="Times New Roman"/>
        </w:rPr>
      </w:pPr>
    </w:p>
    <w:p w14:paraId="0E2A283B" w14:textId="77777777" w:rsidR="0012693A" w:rsidRDefault="0012693A" w:rsidP="0C08681C">
      <w:pPr>
        <w:rPr>
          <w:rFonts w:ascii="Times New Roman" w:eastAsia="Times New Roman" w:hAnsi="Times New Roman" w:cs="Times New Roman"/>
        </w:rPr>
      </w:pPr>
    </w:p>
    <w:p w14:paraId="3AFE7123" w14:textId="77777777" w:rsidR="00295AD2" w:rsidRPr="000E4F54" w:rsidRDefault="00295AD2" w:rsidP="0C08681C">
      <w:pPr>
        <w:rPr>
          <w:rFonts w:ascii="Times New Roman" w:eastAsia="Times New Roman" w:hAnsi="Times New Roman" w:cs="Times New Roman"/>
        </w:rPr>
      </w:pPr>
    </w:p>
    <w:p w14:paraId="713804D4" w14:textId="1A9C932F" w:rsidR="0A087FB8" w:rsidRPr="009119B6" w:rsidRDefault="265DD3F7" w:rsidP="006312F4">
      <w:pPr>
        <w:pStyle w:val="Virsraksts1"/>
        <w:jc w:val="right"/>
        <w:rPr>
          <w:rFonts w:ascii="Times New Roman" w:eastAsia="Times New Roman" w:hAnsi="Times New Roman" w:cs="Times New Roman"/>
          <w:b/>
          <w:bCs/>
          <w:color w:val="0B769F" w:themeColor="accent4" w:themeShade="BF"/>
          <w:sz w:val="96"/>
          <w:szCs w:val="96"/>
        </w:rPr>
      </w:pPr>
      <w:bookmarkStart w:id="31" w:name="_Toc228366132"/>
      <w:r w:rsidRPr="009119B6">
        <w:rPr>
          <w:rFonts w:ascii="Times New Roman" w:eastAsia="Times New Roman" w:hAnsi="Times New Roman" w:cs="Times New Roman"/>
          <w:b/>
          <w:bCs/>
          <w:color w:val="0B769F" w:themeColor="accent4" w:themeShade="BF"/>
          <w:sz w:val="96"/>
          <w:szCs w:val="96"/>
        </w:rPr>
        <w:t>Pielikumi</w:t>
      </w:r>
      <w:bookmarkEnd w:id="31"/>
    </w:p>
    <w:p w14:paraId="327DC682" w14:textId="25D8DB6A" w:rsidR="0A087FB8" w:rsidRPr="000E4F54" w:rsidRDefault="0A087FB8" w:rsidP="0A087FB8">
      <w:pPr>
        <w:rPr>
          <w:rFonts w:ascii="Times New Roman" w:eastAsia="Times New Roman" w:hAnsi="Times New Roman" w:cs="Times New Roman"/>
          <w:color w:val="215E99" w:themeColor="text2" w:themeTint="BF"/>
          <w:sz w:val="20"/>
          <w:szCs w:val="20"/>
        </w:rPr>
      </w:pPr>
    </w:p>
    <w:p w14:paraId="7F17F9D9" w14:textId="25FE9793" w:rsidR="00382A60" w:rsidRPr="000E4F54" w:rsidRDefault="626E8ED2" w:rsidP="0C08681C">
      <w:pPr>
        <w:rPr>
          <w:rFonts w:ascii="Times New Roman" w:eastAsia="Times New Roman" w:hAnsi="Times New Roman" w:cs="Times New Roman"/>
        </w:rPr>
      </w:pPr>
      <w:r w:rsidRPr="000E4F54">
        <w:rPr>
          <w:rFonts w:ascii="Times New Roman" w:eastAsia="Times New Roman" w:hAnsi="Times New Roman" w:cs="Times New Roman"/>
        </w:rPr>
        <w:br w:type="page"/>
      </w:r>
    </w:p>
    <w:p w14:paraId="78F84BE7" w14:textId="445E03DC" w:rsidR="1CE8820A" w:rsidRPr="000E4F54" w:rsidRDefault="0DBE6630" w:rsidP="0C08681C">
      <w:pPr>
        <w:spacing w:line="276" w:lineRule="auto"/>
        <w:jc w:val="right"/>
        <w:rPr>
          <w:rFonts w:ascii="Times New Roman" w:eastAsia="Times New Roman" w:hAnsi="Times New Roman" w:cs="Times New Roman"/>
          <w:b/>
          <w:bCs/>
          <w:color w:val="414142"/>
        </w:rPr>
      </w:pPr>
      <w:r w:rsidRPr="000E4F54">
        <w:rPr>
          <w:rFonts w:ascii="Times New Roman" w:eastAsia="Times New Roman" w:hAnsi="Times New Roman" w:cs="Times New Roman"/>
          <w:b/>
          <w:bCs/>
          <w:color w:val="414142"/>
        </w:rPr>
        <w:lastRenderedPageBreak/>
        <w:t>1.pielikums</w:t>
      </w:r>
    </w:p>
    <w:p w14:paraId="23574A30" w14:textId="44620ED5" w:rsidR="1CE8820A" w:rsidRPr="000E4F54" w:rsidRDefault="1CE8820A" w:rsidP="49133ADA">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 xml:space="preserve">“Kvalitātes un atbilstības nosacījumi </w:t>
      </w:r>
    </w:p>
    <w:p w14:paraId="774003B7" w14:textId="0271A980" w:rsidR="1CE8820A" w:rsidRPr="000E4F54" w:rsidRDefault="1CE8820A" w:rsidP="49133ADA">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 xml:space="preserve">Pilsoniskās līdzdalības caurviju prasmes </w:t>
      </w:r>
    </w:p>
    <w:p w14:paraId="02B6D320" w14:textId="6450B39C" w:rsidR="1CE8820A" w:rsidRPr="000E4F54" w:rsidRDefault="1CE8820A" w:rsidP="49133ADA">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norišu īstenotājiem”</w:t>
      </w:r>
    </w:p>
    <w:p w14:paraId="6032D25A" w14:textId="77777777" w:rsidR="008F0A8E" w:rsidRDefault="008F0A8E" w:rsidP="00E56A3A">
      <w:pPr>
        <w:shd w:val="clear" w:color="auto" w:fill="FFFFFF"/>
        <w:spacing w:after="0" w:line="240" w:lineRule="auto"/>
        <w:rPr>
          <w:rFonts w:ascii="Times New Roman" w:eastAsia="Times New Roman" w:hAnsi="Times New Roman" w:cs="Times New Roman"/>
          <w:b/>
          <w:i/>
          <w:color w:val="414142"/>
          <w:lang w:eastAsia="lv-LV"/>
        </w:rPr>
      </w:pPr>
    </w:p>
    <w:p w14:paraId="2BAA80DF" w14:textId="35387873" w:rsidR="00B23CB4" w:rsidRPr="00723FD2" w:rsidRDefault="00723FD2" w:rsidP="004047E4">
      <w:pPr>
        <w:shd w:val="clear" w:color="auto" w:fill="FFFFFF"/>
        <w:spacing w:after="0" w:line="240" w:lineRule="auto"/>
        <w:jc w:val="center"/>
        <w:rPr>
          <w:rFonts w:ascii="Times New Roman" w:eastAsia="Times New Roman" w:hAnsi="Times New Roman" w:cs="Times New Roman"/>
          <w:i/>
          <w:color w:val="414142"/>
          <w:u w:val="single"/>
          <w:lang w:eastAsia="lv-LV"/>
        </w:rPr>
      </w:pPr>
      <w:r w:rsidRPr="00723FD2">
        <w:rPr>
          <w:rFonts w:ascii="Times New Roman" w:eastAsia="Times New Roman" w:hAnsi="Times New Roman" w:cs="Times New Roman"/>
          <w:i/>
          <w:color w:val="414142"/>
          <w:sz w:val="48"/>
          <w:u w:val="single"/>
          <w:lang w:eastAsia="lv-LV"/>
        </w:rPr>
        <w:t xml:space="preserve">! </w:t>
      </w:r>
      <w:r w:rsidR="008F0A8E" w:rsidRPr="004047E4">
        <w:rPr>
          <w:rFonts w:ascii="Times New Roman" w:eastAsia="Times New Roman" w:hAnsi="Times New Roman" w:cs="Times New Roman"/>
          <w:b/>
          <w:i/>
          <w:color w:val="0B769F" w:themeColor="accent4" w:themeShade="BF"/>
          <w:u w:val="single"/>
          <w:lang w:eastAsia="lv-LV"/>
        </w:rPr>
        <w:t>Pieteikumā norāda s</w:t>
      </w:r>
      <w:r w:rsidR="00E56A3A" w:rsidRPr="004047E4">
        <w:rPr>
          <w:rFonts w:ascii="Times New Roman" w:eastAsia="Times New Roman" w:hAnsi="Times New Roman" w:cs="Times New Roman"/>
          <w:b/>
          <w:i/>
          <w:color w:val="0B769F" w:themeColor="accent4" w:themeShade="BF"/>
          <w:u w:val="single"/>
          <w:lang w:eastAsia="lv-LV"/>
        </w:rPr>
        <w:t>asniedzam</w:t>
      </w:r>
      <w:r w:rsidR="008F0A8E" w:rsidRPr="004047E4">
        <w:rPr>
          <w:rFonts w:ascii="Times New Roman" w:eastAsia="Times New Roman" w:hAnsi="Times New Roman" w:cs="Times New Roman"/>
          <w:b/>
          <w:i/>
          <w:color w:val="0B769F" w:themeColor="accent4" w:themeShade="BF"/>
          <w:u w:val="single"/>
          <w:lang w:eastAsia="lv-LV"/>
        </w:rPr>
        <w:t>o</w:t>
      </w:r>
      <w:r w:rsidR="00E56A3A" w:rsidRPr="004047E4">
        <w:rPr>
          <w:rFonts w:ascii="Times New Roman" w:eastAsia="Times New Roman" w:hAnsi="Times New Roman" w:cs="Times New Roman"/>
          <w:b/>
          <w:i/>
          <w:color w:val="0B769F" w:themeColor="accent4" w:themeShade="BF"/>
          <w:u w:val="single"/>
          <w:lang w:eastAsia="lv-LV"/>
        </w:rPr>
        <w:t xml:space="preserve"> rezultāt</w:t>
      </w:r>
      <w:r w:rsidR="008F0A8E" w:rsidRPr="004047E4">
        <w:rPr>
          <w:rFonts w:ascii="Times New Roman" w:eastAsia="Times New Roman" w:hAnsi="Times New Roman" w:cs="Times New Roman"/>
          <w:b/>
          <w:i/>
          <w:color w:val="0B769F" w:themeColor="accent4" w:themeShade="BF"/>
          <w:u w:val="single"/>
          <w:lang w:eastAsia="lv-LV"/>
        </w:rPr>
        <w:t>u</w:t>
      </w:r>
      <w:r w:rsidR="00E56A3A" w:rsidRPr="004047E4">
        <w:rPr>
          <w:rFonts w:ascii="Times New Roman" w:eastAsia="Times New Roman" w:hAnsi="Times New Roman" w:cs="Times New Roman"/>
          <w:b/>
          <w:i/>
          <w:color w:val="0B769F" w:themeColor="accent4" w:themeShade="BF"/>
          <w:u w:val="single"/>
          <w:lang w:eastAsia="lv-LV"/>
        </w:rPr>
        <w:t xml:space="preserve"> pilsoniskās līdzdalības caurviju prasmē</w:t>
      </w:r>
      <w:r w:rsidR="008F0A8E" w:rsidRPr="004047E4">
        <w:rPr>
          <w:rFonts w:ascii="Times New Roman" w:eastAsia="Times New Roman" w:hAnsi="Times New Roman" w:cs="Times New Roman"/>
          <w:b/>
          <w:i/>
          <w:color w:val="0B769F" w:themeColor="accent4" w:themeShade="BF"/>
          <w:u w:val="single"/>
          <w:lang w:eastAsia="lv-LV"/>
        </w:rPr>
        <w:t xml:space="preserve"> </w:t>
      </w:r>
      <w:r w:rsidR="00E56A3A" w:rsidRPr="004047E4">
        <w:rPr>
          <w:rFonts w:ascii="Times New Roman" w:eastAsia="Times New Roman" w:hAnsi="Times New Roman" w:cs="Times New Roman"/>
          <w:b/>
          <w:i/>
          <w:color w:val="0B769F" w:themeColor="accent4" w:themeShade="BF"/>
          <w:u w:val="single"/>
          <w:lang w:eastAsia="lv-LV"/>
        </w:rPr>
        <w:t xml:space="preserve">(PLCP) </w:t>
      </w:r>
      <w:r w:rsidR="008F548D" w:rsidRPr="004047E4">
        <w:rPr>
          <w:rFonts w:ascii="Times New Roman" w:eastAsia="Times New Roman" w:hAnsi="Times New Roman" w:cs="Times New Roman"/>
          <w:b/>
          <w:i/>
          <w:color w:val="0B769F" w:themeColor="accent4" w:themeShade="BF"/>
          <w:u w:val="single"/>
          <w:lang w:eastAsia="lv-LV"/>
        </w:rPr>
        <w:t>un s</w:t>
      </w:r>
      <w:r w:rsidR="00E56A3A" w:rsidRPr="004047E4">
        <w:rPr>
          <w:rFonts w:ascii="Times New Roman" w:eastAsia="Times New Roman" w:hAnsi="Times New Roman" w:cs="Times New Roman"/>
          <w:b/>
          <w:i/>
          <w:color w:val="0B769F" w:themeColor="accent4" w:themeShade="BF"/>
          <w:u w:val="single"/>
          <w:lang w:eastAsia="lv-LV"/>
        </w:rPr>
        <w:t>asniedzam</w:t>
      </w:r>
      <w:r w:rsidR="008F548D" w:rsidRPr="004047E4">
        <w:rPr>
          <w:rFonts w:ascii="Times New Roman" w:eastAsia="Times New Roman" w:hAnsi="Times New Roman" w:cs="Times New Roman"/>
          <w:b/>
          <w:i/>
          <w:color w:val="0B769F" w:themeColor="accent4" w:themeShade="BF"/>
          <w:u w:val="single"/>
          <w:lang w:eastAsia="lv-LV"/>
        </w:rPr>
        <w:t>o</w:t>
      </w:r>
      <w:r w:rsidR="00E56A3A" w:rsidRPr="004047E4">
        <w:rPr>
          <w:rFonts w:ascii="Times New Roman" w:eastAsia="Times New Roman" w:hAnsi="Times New Roman" w:cs="Times New Roman"/>
          <w:b/>
          <w:i/>
          <w:color w:val="0B769F" w:themeColor="accent4" w:themeShade="BF"/>
          <w:u w:val="single"/>
          <w:lang w:eastAsia="lv-LV"/>
        </w:rPr>
        <w:t xml:space="preserve"> rezultāt</w:t>
      </w:r>
      <w:r w:rsidR="008F548D" w:rsidRPr="004047E4">
        <w:rPr>
          <w:rFonts w:ascii="Times New Roman" w:eastAsia="Times New Roman" w:hAnsi="Times New Roman" w:cs="Times New Roman"/>
          <w:b/>
          <w:i/>
          <w:color w:val="0B769F" w:themeColor="accent4" w:themeShade="BF"/>
          <w:u w:val="single"/>
          <w:lang w:eastAsia="lv-LV"/>
        </w:rPr>
        <w:t>u</w:t>
      </w:r>
      <w:r w:rsidR="00E56A3A" w:rsidRPr="004047E4">
        <w:rPr>
          <w:rFonts w:ascii="Times New Roman" w:eastAsia="Times New Roman" w:hAnsi="Times New Roman" w:cs="Times New Roman"/>
          <w:b/>
          <w:i/>
          <w:color w:val="0B769F" w:themeColor="accent4" w:themeShade="BF"/>
          <w:u w:val="single"/>
          <w:lang w:eastAsia="lv-LV"/>
        </w:rPr>
        <w:t xml:space="preserve"> mācību jomā</w:t>
      </w:r>
      <w:r w:rsidR="008F548D" w:rsidRPr="004047E4">
        <w:rPr>
          <w:rFonts w:ascii="Times New Roman" w:eastAsia="Times New Roman" w:hAnsi="Times New Roman" w:cs="Times New Roman"/>
          <w:b/>
          <w:i/>
          <w:color w:val="0B769F" w:themeColor="accent4" w:themeShade="BF"/>
          <w:u w:val="single"/>
          <w:lang w:eastAsia="lv-LV"/>
        </w:rPr>
        <w:t>.</w:t>
      </w:r>
      <w:r w:rsidR="00BA1040">
        <w:rPr>
          <w:rFonts w:ascii="Times New Roman" w:eastAsia="Times New Roman" w:hAnsi="Times New Roman" w:cs="Times New Roman"/>
          <w:b/>
          <w:i/>
          <w:color w:val="0B769F" w:themeColor="accent4" w:themeShade="BF"/>
          <w:u w:val="single"/>
          <w:lang w:eastAsia="lv-LV"/>
        </w:rPr>
        <w:t xml:space="preserve"> </w:t>
      </w:r>
      <w:r w:rsidR="00BA1040" w:rsidRPr="00723FD2">
        <w:rPr>
          <w:rFonts w:ascii="Times New Roman" w:eastAsia="Times New Roman" w:hAnsi="Times New Roman" w:cs="Times New Roman"/>
          <w:i/>
          <w:color w:val="414142"/>
          <w:sz w:val="48"/>
          <w:u w:val="single"/>
          <w:lang w:eastAsia="lv-LV"/>
        </w:rPr>
        <w:t>!</w:t>
      </w:r>
    </w:p>
    <w:p w14:paraId="5706C2F9" w14:textId="77777777" w:rsidR="008F548D" w:rsidRPr="008F548D" w:rsidRDefault="008F548D" w:rsidP="008F548D">
      <w:pPr>
        <w:shd w:val="clear" w:color="auto" w:fill="FFFFFF"/>
        <w:spacing w:after="0" w:line="240" w:lineRule="auto"/>
        <w:rPr>
          <w:rFonts w:ascii="Times New Roman" w:eastAsia="Times New Roman" w:hAnsi="Times New Roman" w:cs="Times New Roman"/>
          <w:b/>
          <w:i/>
          <w:color w:val="414142"/>
          <w:u w:val="single"/>
          <w:lang w:eastAsia="lv-LV"/>
        </w:rPr>
      </w:pPr>
    </w:p>
    <w:p w14:paraId="0D97BC37" w14:textId="466D9861" w:rsidR="49133ADA" w:rsidRPr="009119B6" w:rsidRDefault="009E4BC3" w:rsidP="00BA1040">
      <w:pPr>
        <w:pStyle w:val="Virsraksts3"/>
        <w:rPr>
          <w:rFonts w:ascii="Times New Roman" w:eastAsia="Times New Roman" w:hAnsi="Times New Roman" w:cs="Times New Roman"/>
          <w:b/>
          <w:bCs/>
          <w:color w:val="0B769F" w:themeColor="accent4" w:themeShade="BF"/>
          <w:sz w:val="32"/>
          <w:szCs w:val="32"/>
        </w:rPr>
      </w:pPr>
      <w:bookmarkStart w:id="32" w:name="_Toc886949274"/>
      <w:bookmarkStart w:id="33" w:name="_Toc1990088355"/>
      <w:bookmarkStart w:id="34" w:name="_Toc2129744032"/>
      <w:bookmarkStart w:id="35" w:name="_Toc228366133"/>
      <w:bookmarkEnd w:id="32"/>
      <w:bookmarkEnd w:id="33"/>
      <w:bookmarkEnd w:id="34"/>
      <w:r w:rsidRPr="009119B6">
        <w:rPr>
          <w:rFonts w:ascii="Times New Roman" w:eastAsia="Times New Roman" w:hAnsi="Times New Roman" w:cs="Times New Roman"/>
          <w:b/>
          <w:bCs/>
          <w:color w:val="0B769F" w:themeColor="accent4" w:themeShade="BF"/>
          <w:sz w:val="32"/>
          <w:szCs w:val="32"/>
        </w:rPr>
        <w:t>Mācību saturs</w:t>
      </w:r>
      <w:r w:rsidR="52580E6A" w:rsidRPr="009119B6">
        <w:rPr>
          <w:rFonts w:ascii="Times New Roman" w:eastAsia="Times New Roman" w:hAnsi="Times New Roman" w:cs="Times New Roman"/>
          <w:b/>
          <w:bCs/>
          <w:color w:val="0B769F" w:themeColor="accent4" w:themeShade="BF"/>
          <w:sz w:val="32"/>
          <w:szCs w:val="32"/>
        </w:rPr>
        <w:t xml:space="preserve"> </w:t>
      </w:r>
      <w:r w:rsidR="52580E6A" w:rsidRPr="009119B6">
        <w:rPr>
          <w:rFonts w:ascii="Times New Roman" w:eastAsia="Times New Roman" w:hAnsi="Times New Roman" w:cs="Times New Roman"/>
          <w:b/>
          <w:bCs/>
          <w:color w:val="0B769F" w:themeColor="accent4" w:themeShade="BF"/>
          <w:sz w:val="32"/>
          <w:szCs w:val="32"/>
          <w:u w:val="single"/>
        </w:rPr>
        <w:t>(piemēri)</w:t>
      </w:r>
      <w:bookmarkEnd w:id="35"/>
    </w:p>
    <w:p w14:paraId="75D038CB" w14:textId="759D1827" w:rsidR="00EE29C5" w:rsidRDefault="00EE29C5" w:rsidP="41428982">
      <w:pPr>
        <w:rPr>
          <w:rFonts w:ascii="Times New Roman" w:eastAsia="Times New Roman" w:hAnsi="Times New Roman" w:cs="Times New Roman"/>
          <w:b/>
          <w:bCs/>
          <w:color w:val="414142"/>
        </w:rPr>
      </w:pPr>
      <w:r>
        <w:rPr>
          <w:rFonts w:ascii="Times New Roman" w:eastAsia="Times New Roman" w:hAnsi="Times New Roman" w:cs="Times New Roman"/>
          <w:b/>
          <w:bCs/>
          <w:color w:val="414142"/>
        </w:rPr>
        <w:t>Sociālās zinības</w:t>
      </w:r>
    </w:p>
    <w:tbl>
      <w:tblPr>
        <w:tblStyle w:val="Reatabula"/>
        <w:tblW w:w="9143" w:type="dxa"/>
        <w:tblLayout w:type="fixed"/>
        <w:tblLook w:val="06A0" w:firstRow="1" w:lastRow="0" w:firstColumn="1" w:lastColumn="0" w:noHBand="1" w:noVBand="1"/>
      </w:tblPr>
      <w:tblGrid>
        <w:gridCol w:w="765"/>
        <w:gridCol w:w="1710"/>
        <w:gridCol w:w="1547"/>
        <w:gridCol w:w="5121"/>
      </w:tblGrid>
      <w:tr w:rsidR="00EE29C5" w:rsidRPr="000E4F54" w14:paraId="36BCC155" w14:textId="77777777" w:rsidTr="00454337">
        <w:trPr>
          <w:trHeight w:val="300"/>
        </w:trPr>
        <w:tc>
          <w:tcPr>
            <w:tcW w:w="765" w:type="dxa"/>
            <w:vAlign w:val="center"/>
          </w:tcPr>
          <w:p w14:paraId="2A12EA08" w14:textId="77777777" w:rsidR="00EE29C5" w:rsidRPr="000E4F54" w:rsidRDefault="00EE29C5"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Klase</w:t>
            </w:r>
          </w:p>
        </w:tc>
        <w:tc>
          <w:tcPr>
            <w:tcW w:w="1710" w:type="dxa"/>
            <w:vAlign w:val="center"/>
          </w:tcPr>
          <w:p w14:paraId="32A8FE7D" w14:textId="77777777" w:rsidR="00EE29C5" w:rsidRPr="000E4F54" w:rsidRDefault="00EE29C5"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Temats</w:t>
            </w:r>
          </w:p>
        </w:tc>
        <w:tc>
          <w:tcPr>
            <w:tcW w:w="1547" w:type="dxa"/>
            <w:vAlign w:val="center"/>
          </w:tcPr>
          <w:p w14:paraId="1837C320" w14:textId="77777777" w:rsidR="00EE29C5" w:rsidRPr="000E4F54" w:rsidRDefault="00EE29C5"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Apakštemats</w:t>
            </w:r>
          </w:p>
        </w:tc>
        <w:tc>
          <w:tcPr>
            <w:tcW w:w="5121" w:type="dxa"/>
            <w:vAlign w:val="center"/>
          </w:tcPr>
          <w:p w14:paraId="2E456191" w14:textId="77777777" w:rsidR="00EE29C5" w:rsidRPr="000E4F54" w:rsidRDefault="00EE29C5"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Skolēna plānotā darbība</w:t>
            </w:r>
          </w:p>
        </w:tc>
      </w:tr>
      <w:tr w:rsidR="00EE29C5" w:rsidRPr="000E4F54" w14:paraId="0CE8E0B8" w14:textId="77777777" w:rsidTr="00454337">
        <w:trPr>
          <w:trHeight w:val="300"/>
        </w:trPr>
        <w:tc>
          <w:tcPr>
            <w:tcW w:w="765" w:type="dxa"/>
          </w:tcPr>
          <w:p w14:paraId="0251A290" w14:textId="77777777" w:rsidR="00EE29C5" w:rsidRPr="008F7947" w:rsidRDefault="00EE29C5"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1.kl.</w:t>
            </w:r>
          </w:p>
        </w:tc>
        <w:tc>
          <w:tcPr>
            <w:tcW w:w="1710" w:type="dxa"/>
          </w:tcPr>
          <w:p w14:paraId="10D62922" w14:textId="77777777" w:rsidR="00EE29C5" w:rsidRPr="008F7947" w:rsidRDefault="00EE29C5"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1.1. Ko nozīmē būt skolēnam?</w:t>
            </w:r>
          </w:p>
        </w:tc>
        <w:tc>
          <w:tcPr>
            <w:tcW w:w="1547" w:type="dxa"/>
          </w:tcPr>
          <w:p w14:paraId="02F4C763" w14:textId="77777777" w:rsidR="00EE29C5" w:rsidRPr="008F7947" w:rsidRDefault="00EE29C5"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Kādi ir noteikumi klasē un skolā?</w:t>
            </w:r>
          </w:p>
        </w:tc>
        <w:tc>
          <w:tcPr>
            <w:tcW w:w="5121" w:type="dxa"/>
          </w:tcPr>
          <w:p w14:paraId="0391D6C4" w14:textId="77777777" w:rsidR="00EE29C5" w:rsidRPr="008F7947" w:rsidRDefault="00EE29C5"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Vērtējot skolotāja piedāvātās situācijas, mācās atpazīt emocionāli drošu un nedrošu vidi, skaidrot, kas pašam jādara, lai, piemēram, klasē visi varētu mācīties, lai kādam nebūtu skumji, bail uzstāties u. tml.</w:t>
            </w:r>
          </w:p>
        </w:tc>
      </w:tr>
      <w:tr w:rsidR="00EE29C5" w:rsidRPr="000E4F54" w14:paraId="41ABB7ED" w14:textId="77777777" w:rsidTr="00454337">
        <w:trPr>
          <w:trHeight w:val="300"/>
        </w:trPr>
        <w:tc>
          <w:tcPr>
            <w:tcW w:w="9143" w:type="dxa"/>
            <w:gridSpan w:val="4"/>
          </w:tcPr>
          <w:p w14:paraId="5D01B033" w14:textId="3E9E6582" w:rsidR="00EE29C5" w:rsidRDefault="00EE29C5" w:rsidP="00454337">
            <w:pPr>
              <w:rPr>
                <w:rFonts w:ascii="Times New Roman" w:eastAsia="Times New Roman" w:hAnsi="Times New Roman" w:cs="Times New Roman"/>
                <w:b/>
                <w:i/>
                <w:color w:val="414142"/>
                <w:lang w:eastAsia="lv-LV"/>
              </w:rPr>
            </w:pPr>
            <w:r w:rsidRPr="00803225">
              <w:rPr>
                <w:rFonts w:ascii="Times New Roman" w:eastAsia="Times New Roman" w:hAnsi="Times New Roman" w:cs="Times New Roman"/>
                <w:b/>
                <w:i/>
                <w:color w:val="414142"/>
                <w:lang w:eastAsia="lv-LV"/>
              </w:rPr>
              <w:t>Sasniedzamais rezultāts pilsoniskās līdzdalības caurviju prasmē</w:t>
            </w:r>
            <w:r w:rsidR="008F0A8E">
              <w:rPr>
                <w:rFonts w:ascii="Times New Roman" w:eastAsia="Times New Roman" w:hAnsi="Times New Roman" w:cs="Times New Roman"/>
                <w:b/>
                <w:i/>
                <w:color w:val="414142"/>
                <w:lang w:eastAsia="lv-LV"/>
              </w:rPr>
              <w:t xml:space="preserve"> </w:t>
            </w:r>
            <w:r w:rsidR="009764B8">
              <w:rPr>
                <w:rFonts w:ascii="Times New Roman" w:eastAsia="Times New Roman" w:hAnsi="Times New Roman" w:cs="Times New Roman"/>
                <w:b/>
                <w:i/>
                <w:color w:val="414142"/>
                <w:lang w:eastAsia="lv-LV"/>
              </w:rPr>
              <w:t>(PLCP)</w:t>
            </w:r>
            <w:r w:rsidRPr="00803225">
              <w:rPr>
                <w:rFonts w:ascii="Times New Roman" w:eastAsia="Times New Roman" w:hAnsi="Times New Roman" w:cs="Times New Roman"/>
                <w:b/>
                <w:i/>
                <w:color w:val="414142"/>
                <w:lang w:eastAsia="lv-LV"/>
              </w:rPr>
              <w:t xml:space="preserve"> beidzot 3.klasi. </w:t>
            </w:r>
            <w:r>
              <w:rPr>
                <w:rFonts w:ascii="Times New Roman" w:eastAsia="Times New Roman" w:hAnsi="Times New Roman" w:cs="Times New Roman"/>
                <w:b/>
                <w:i/>
                <w:color w:val="414142"/>
                <w:lang w:eastAsia="lv-LV"/>
              </w:rPr>
              <w:t>–</w:t>
            </w:r>
            <w:r w:rsidRPr="00803225">
              <w:rPr>
                <w:rFonts w:ascii="Times New Roman" w:eastAsia="Times New Roman" w:hAnsi="Times New Roman" w:cs="Times New Roman"/>
                <w:b/>
                <w:i/>
                <w:color w:val="414142"/>
                <w:lang w:eastAsia="lv-LV"/>
              </w:rPr>
              <w:t xml:space="preserve"> </w:t>
            </w:r>
          </w:p>
          <w:p w14:paraId="24D17C68" w14:textId="77777777" w:rsidR="00EE29C5" w:rsidRPr="00803225" w:rsidRDefault="00EE29C5" w:rsidP="00454337">
            <w:pPr>
              <w:rPr>
                <w:rFonts w:ascii="Times New Roman" w:eastAsia="Times New Roman" w:hAnsi="Times New Roman" w:cs="Times New Roman"/>
                <w:i/>
                <w:iCs/>
                <w:color w:val="414142"/>
              </w:rPr>
            </w:pPr>
            <w:r w:rsidRPr="00803225">
              <w:rPr>
                <w:rFonts w:ascii="Times New Roman" w:eastAsia="Times New Roman" w:hAnsi="Times New Roman" w:cs="Times New Roman"/>
                <w:bCs/>
                <w:i/>
                <w:color w:val="414142"/>
              </w:rPr>
              <w:t>5.1. Saskata vienkāršas kopsakarības sabiedrībā (klasē, skolā, ģimenē un vietējā kopienā)</w:t>
            </w:r>
            <w:r w:rsidRPr="00803225">
              <w:rPr>
                <w:rFonts w:ascii="Times New Roman" w:eastAsia="Times New Roman" w:hAnsi="Times New Roman" w:cs="Times New Roman"/>
                <w:b/>
                <w:bCs/>
                <w:i/>
                <w:color w:val="414142"/>
              </w:rPr>
              <w:t xml:space="preserve"> </w:t>
            </w:r>
          </w:p>
          <w:p w14:paraId="139E799A" w14:textId="77777777" w:rsidR="00EE29C5" w:rsidRPr="000E4F54" w:rsidRDefault="00EE29C5" w:rsidP="00454337">
            <w:pPr>
              <w:rPr>
                <w:rFonts w:ascii="Times New Roman" w:eastAsia="Times New Roman" w:hAnsi="Times New Roman" w:cs="Times New Roman"/>
                <w:i/>
                <w:iCs/>
              </w:rPr>
            </w:pPr>
            <w:r w:rsidRPr="00BA1040">
              <w:rPr>
                <w:rFonts w:ascii="Times New Roman" w:eastAsia="Times New Roman" w:hAnsi="Times New Roman" w:cs="Times New Roman"/>
                <w:color w:val="414142"/>
                <w:sz w:val="22"/>
                <w:lang w:eastAsia="lv-LV"/>
              </w:rPr>
              <w:t>(MK 27.11.2018. noteikumi Nr. 747, 1.pielikums).</w:t>
            </w:r>
          </w:p>
        </w:tc>
      </w:tr>
      <w:tr w:rsidR="00EE29C5" w:rsidRPr="000E4F54" w14:paraId="600929B8" w14:textId="77777777" w:rsidTr="00454337">
        <w:trPr>
          <w:trHeight w:val="300"/>
        </w:trPr>
        <w:tc>
          <w:tcPr>
            <w:tcW w:w="9143" w:type="dxa"/>
            <w:gridSpan w:val="4"/>
          </w:tcPr>
          <w:p w14:paraId="3D3B75BA" w14:textId="77777777" w:rsidR="00EE29C5" w:rsidRPr="008A18E7" w:rsidRDefault="00EE29C5" w:rsidP="00454337">
            <w:pPr>
              <w:shd w:val="clear" w:color="auto" w:fill="FFFFFF"/>
              <w:rPr>
                <w:rFonts w:ascii="Times New Roman" w:eastAsia="Times New Roman" w:hAnsi="Times New Roman" w:cs="Times New Roman"/>
                <w:b/>
                <w:i/>
                <w:color w:val="414142"/>
                <w:lang w:eastAsia="lv-LV"/>
              </w:rPr>
            </w:pPr>
            <w:r w:rsidRPr="008A18E7">
              <w:rPr>
                <w:rFonts w:ascii="Times New Roman" w:eastAsia="Times New Roman" w:hAnsi="Times New Roman" w:cs="Times New Roman"/>
                <w:b/>
                <w:i/>
                <w:color w:val="414142"/>
                <w:lang w:eastAsia="lv-LV"/>
              </w:rPr>
              <w:t>Sasniedzamie rezultāti sociālajā un pilsoniskajā mācību jomā:</w:t>
            </w:r>
          </w:p>
          <w:p w14:paraId="2D204640" w14:textId="77777777" w:rsidR="00EE29C5" w:rsidRPr="00BF042A" w:rsidRDefault="00EE29C5" w:rsidP="00454337">
            <w:pPr>
              <w:rPr>
                <w:rFonts w:ascii="Times New Roman" w:eastAsia="Times New Roman" w:hAnsi="Times New Roman" w:cs="Times New Roman"/>
                <w:i/>
                <w:iCs/>
                <w:color w:val="414142"/>
              </w:rPr>
            </w:pPr>
            <w:r w:rsidRPr="00BF042A">
              <w:rPr>
                <w:rFonts w:ascii="Times New Roman" w:eastAsia="Times New Roman" w:hAnsi="Times New Roman" w:cs="Times New Roman"/>
                <w:i/>
                <w:iCs/>
                <w:color w:val="414142"/>
              </w:rPr>
              <w:t>2.Cilvēki veido attiecības ar citiem cilvēkiem</w:t>
            </w:r>
          </w:p>
          <w:p w14:paraId="4A33CB62" w14:textId="77777777" w:rsidR="00EE29C5" w:rsidRPr="00C353E8" w:rsidRDefault="00EE29C5" w:rsidP="00454337">
            <w:pPr>
              <w:rPr>
                <w:rFonts w:ascii="Times New Roman" w:eastAsia="Times New Roman" w:hAnsi="Times New Roman" w:cs="Times New Roman"/>
                <w:i/>
                <w:iCs/>
                <w:color w:val="414142"/>
              </w:rPr>
            </w:pPr>
            <w:r w:rsidRPr="00BF042A">
              <w:rPr>
                <w:rFonts w:ascii="Times New Roman" w:eastAsia="Times New Roman" w:hAnsi="Times New Roman" w:cs="Times New Roman"/>
                <w:i/>
                <w:iCs/>
                <w:color w:val="414142"/>
              </w:rPr>
              <w:t>2.1. Uzvedībā pauž iejūtību pret citiem cilvēkiem un cieņu pret dzīvās dabas daudzveidību. Ievēro un izprot cilvēku un viņa vajadzību dažādību. Apsver savas rīcības ietekmi uz apkārtējiem, apkārtējo vidi un dabu. Sadarbojas viendabīgās grupās, lai sasniegtu kopīgu rezultātu, ievērojot grupas noteikumus un atpazīstot noteikumu pārkāpumus;</w:t>
            </w:r>
          </w:p>
          <w:p w14:paraId="400E490A" w14:textId="77777777" w:rsidR="00EE29C5" w:rsidRDefault="00EE29C5" w:rsidP="00454337">
            <w:pPr>
              <w:rPr>
                <w:rFonts w:ascii="Times New Roman" w:eastAsia="Times New Roman" w:hAnsi="Times New Roman" w:cs="Times New Roman"/>
                <w:i/>
                <w:iCs/>
                <w:color w:val="414142"/>
              </w:rPr>
            </w:pPr>
            <w:r w:rsidRPr="00BF042A">
              <w:rPr>
                <w:rFonts w:ascii="Times New Roman" w:eastAsia="Times New Roman" w:hAnsi="Times New Roman" w:cs="Times New Roman"/>
                <w:i/>
                <w:iCs/>
                <w:color w:val="414142"/>
              </w:rPr>
              <w:t>2.3. Atšķir labvēlīgas un nelabvēlīgas attiecības ar cilvēkiem (bērniem un pieaugušajiem). Skaidro, kā būtu jārīkojas nedrošās situācijās, kad tiek apdraudēts pats vai apkārtējie</w:t>
            </w:r>
          </w:p>
          <w:p w14:paraId="7F14E7AF" w14:textId="77777777" w:rsidR="00EE29C5" w:rsidRPr="00BF042A" w:rsidRDefault="00EE29C5" w:rsidP="00454337">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3.pielikums).</w:t>
            </w:r>
          </w:p>
        </w:tc>
      </w:tr>
    </w:tbl>
    <w:p w14:paraId="5C23973B" w14:textId="274EB5A0" w:rsidR="00EE29C5" w:rsidRDefault="00EE29C5" w:rsidP="41428982">
      <w:pPr>
        <w:rPr>
          <w:rFonts w:ascii="Times New Roman" w:eastAsia="Times New Roman" w:hAnsi="Times New Roman" w:cs="Times New Roman"/>
          <w:color w:val="414142"/>
        </w:rPr>
      </w:pPr>
    </w:p>
    <w:tbl>
      <w:tblPr>
        <w:tblStyle w:val="Reatabula"/>
        <w:tblW w:w="9143" w:type="dxa"/>
        <w:tblLayout w:type="fixed"/>
        <w:tblLook w:val="06A0" w:firstRow="1" w:lastRow="0" w:firstColumn="1" w:lastColumn="0" w:noHBand="1" w:noVBand="1"/>
      </w:tblPr>
      <w:tblGrid>
        <w:gridCol w:w="765"/>
        <w:gridCol w:w="1710"/>
        <w:gridCol w:w="1547"/>
        <w:gridCol w:w="5121"/>
      </w:tblGrid>
      <w:tr w:rsidR="009764B8" w:rsidRPr="000E4F54" w14:paraId="021276FE" w14:textId="77777777" w:rsidTr="00454337">
        <w:trPr>
          <w:trHeight w:val="300"/>
        </w:trPr>
        <w:tc>
          <w:tcPr>
            <w:tcW w:w="765" w:type="dxa"/>
            <w:vAlign w:val="center"/>
          </w:tcPr>
          <w:p w14:paraId="0106D7BB" w14:textId="77777777" w:rsidR="009764B8" w:rsidRPr="000E4F54" w:rsidRDefault="009764B8" w:rsidP="00454337">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Klase</w:t>
            </w:r>
          </w:p>
        </w:tc>
        <w:tc>
          <w:tcPr>
            <w:tcW w:w="1710" w:type="dxa"/>
            <w:vAlign w:val="center"/>
          </w:tcPr>
          <w:p w14:paraId="7E8EE0B2" w14:textId="77777777" w:rsidR="009764B8" w:rsidRPr="000E4F54" w:rsidRDefault="009764B8" w:rsidP="00454337">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Temats</w:t>
            </w:r>
          </w:p>
        </w:tc>
        <w:tc>
          <w:tcPr>
            <w:tcW w:w="1547" w:type="dxa"/>
            <w:vAlign w:val="center"/>
          </w:tcPr>
          <w:p w14:paraId="4A4EFC9C" w14:textId="77777777" w:rsidR="009764B8" w:rsidRPr="000E4F54" w:rsidRDefault="009764B8" w:rsidP="00454337">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Apakštemats</w:t>
            </w:r>
          </w:p>
        </w:tc>
        <w:tc>
          <w:tcPr>
            <w:tcW w:w="5121" w:type="dxa"/>
            <w:vAlign w:val="center"/>
          </w:tcPr>
          <w:p w14:paraId="533DB9EC" w14:textId="77777777" w:rsidR="009764B8" w:rsidRPr="000E4F54" w:rsidRDefault="009764B8" w:rsidP="00454337">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Skolēna plānotā darbība</w:t>
            </w:r>
          </w:p>
        </w:tc>
      </w:tr>
      <w:tr w:rsidR="009764B8" w:rsidRPr="000E4F54" w14:paraId="7D07BD98" w14:textId="77777777" w:rsidTr="00454337">
        <w:trPr>
          <w:trHeight w:val="300"/>
        </w:trPr>
        <w:tc>
          <w:tcPr>
            <w:tcW w:w="765" w:type="dxa"/>
          </w:tcPr>
          <w:p w14:paraId="196BA31A" w14:textId="77777777" w:rsidR="009764B8" w:rsidRPr="008F7947" w:rsidRDefault="009764B8"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2.kl.</w:t>
            </w:r>
          </w:p>
        </w:tc>
        <w:tc>
          <w:tcPr>
            <w:tcW w:w="1710" w:type="dxa"/>
          </w:tcPr>
          <w:p w14:paraId="515CD218" w14:textId="77777777" w:rsidR="009764B8" w:rsidRPr="008F7947" w:rsidRDefault="009764B8"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2.3. Kādi noteikumi ir sabiedriskās vietās, un kāpēc tie jāievēro?</w:t>
            </w:r>
          </w:p>
        </w:tc>
        <w:tc>
          <w:tcPr>
            <w:tcW w:w="1547" w:type="dxa"/>
          </w:tcPr>
          <w:p w14:paraId="70F4D5A8" w14:textId="77777777" w:rsidR="009764B8" w:rsidRPr="008F7947" w:rsidRDefault="009764B8"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Kādi ir noteikumi sabiedriskās vietās un mūsu grupā?</w:t>
            </w:r>
          </w:p>
        </w:tc>
        <w:tc>
          <w:tcPr>
            <w:tcW w:w="5121" w:type="dxa"/>
          </w:tcPr>
          <w:p w14:paraId="7BB5804B" w14:textId="77777777" w:rsidR="009764B8" w:rsidRPr="008F7947" w:rsidRDefault="009764B8" w:rsidP="00454337">
            <w:pPr>
              <w:rPr>
                <w:rFonts w:ascii="Times New Roman" w:eastAsia="Times New Roman" w:hAnsi="Times New Roman" w:cs="Times New Roman"/>
                <w:i/>
                <w:iCs/>
                <w:color w:val="A6A6A6" w:themeColor="background1" w:themeShade="A6"/>
              </w:rPr>
            </w:pPr>
            <w:r w:rsidRPr="008F7947">
              <w:rPr>
                <w:rFonts w:ascii="Times New Roman" w:eastAsia="Times New Roman" w:hAnsi="Times New Roman" w:cs="Times New Roman"/>
                <w:i/>
                <w:iCs/>
                <w:color w:val="A6A6A6" w:themeColor="background1" w:themeShade="A6"/>
              </w:rPr>
              <w:t>Lai iemācītos mērķtiecīgi strādāt grupā un ievērot noteikumus, skolēni pēta informācijas avotus par uzvedības noteikumiem muzejā, teātrī un operā, baznīcā, sabiedriskajā transportā, peldbaseinā un prezentē tos klases biedriem.</w:t>
            </w:r>
          </w:p>
        </w:tc>
      </w:tr>
      <w:tr w:rsidR="009764B8" w:rsidRPr="000E4F54" w14:paraId="7F93A76A" w14:textId="77777777" w:rsidTr="00454337">
        <w:trPr>
          <w:trHeight w:val="300"/>
        </w:trPr>
        <w:tc>
          <w:tcPr>
            <w:tcW w:w="9143" w:type="dxa"/>
            <w:gridSpan w:val="4"/>
          </w:tcPr>
          <w:p w14:paraId="2D017644" w14:textId="77777777" w:rsidR="009764B8" w:rsidRDefault="009764B8" w:rsidP="00454337">
            <w:pPr>
              <w:rPr>
                <w:rFonts w:ascii="Times New Roman" w:eastAsia="Times New Roman" w:hAnsi="Times New Roman" w:cs="Times New Roman"/>
                <w:b/>
                <w:i/>
                <w:color w:val="414142"/>
                <w:lang w:eastAsia="lv-LV"/>
              </w:rPr>
            </w:pPr>
            <w:r w:rsidRPr="00803225">
              <w:rPr>
                <w:rFonts w:ascii="Times New Roman" w:eastAsia="Times New Roman" w:hAnsi="Times New Roman" w:cs="Times New Roman"/>
                <w:b/>
                <w:i/>
                <w:color w:val="414142"/>
                <w:lang w:eastAsia="lv-LV"/>
              </w:rPr>
              <w:t xml:space="preserve">Sasniedzamais rezultāts pilsoniskās līdzdalības caurviju prasmē beidzot 3.klasi. </w:t>
            </w:r>
            <w:r>
              <w:rPr>
                <w:rFonts w:ascii="Times New Roman" w:eastAsia="Times New Roman" w:hAnsi="Times New Roman" w:cs="Times New Roman"/>
                <w:b/>
                <w:i/>
                <w:color w:val="414142"/>
                <w:lang w:eastAsia="lv-LV"/>
              </w:rPr>
              <w:t>–</w:t>
            </w:r>
            <w:r w:rsidRPr="00803225">
              <w:rPr>
                <w:rFonts w:ascii="Times New Roman" w:eastAsia="Times New Roman" w:hAnsi="Times New Roman" w:cs="Times New Roman"/>
                <w:b/>
                <w:i/>
                <w:color w:val="414142"/>
                <w:lang w:eastAsia="lv-LV"/>
              </w:rPr>
              <w:t xml:space="preserve"> </w:t>
            </w:r>
          </w:p>
          <w:p w14:paraId="2C22E6E5" w14:textId="77777777" w:rsidR="009764B8" w:rsidRPr="00803225" w:rsidRDefault="009764B8" w:rsidP="00454337">
            <w:pPr>
              <w:rPr>
                <w:rFonts w:ascii="Times New Roman" w:eastAsia="Times New Roman" w:hAnsi="Times New Roman" w:cs="Times New Roman"/>
                <w:i/>
                <w:iCs/>
                <w:color w:val="414142"/>
              </w:rPr>
            </w:pPr>
            <w:r w:rsidRPr="00803225">
              <w:rPr>
                <w:rFonts w:ascii="Times New Roman" w:eastAsia="Times New Roman" w:hAnsi="Times New Roman" w:cs="Times New Roman"/>
                <w:bCs/>
                <w:i/>
                <w:color w:val="414142"/>
              </w:rPr>
              <w:t>5.1. Saskata vienkāršas kopsakarības sabiedrībā (klasē, skolā, ģimenē un vietējā kopienā)</w:t>
            </w:r>
            <w:r w:rsidRPr="00803225">
              <w:rPr>
                <w:rFonts w:ascii="Times New Roman" w:eastAsia="Times New Roman" w:hAnsi="Times New Roman" w:cs="Times New Roman"/>
                <w:b/>
                <w:bCs/>
                <w:i/>
                <w:color w:val="414142"/>
              </w:rPr>
              <w:t xml:space="preserve"> </w:t>
            </w:r>
          </w:p>
          <w:p w14:paraId="5200B103" w14:textId="77777777" w:rsidR="009764B8" w:rsidRPr="00842FD5" w:rsidRDefault="009764B8" w:rsidP="00454337">
            <w:pPr>
              <w:rPr>
                <w:rFonts w:ascii="Times New Roman" w:eastAsia="Times New Roman" w:hAnsi="Times New Roman" w:cs="Times New Roman"/>
                <w:i/>
                <w:iCs/>
                <w:color w:val="414142"/>
              </w:rPr>
            </w:pPr>
            <w:r w:rsidRPr="00BA1040">
              <w:rPr>
                <w:rFonts w:ascii="Times New Roman" w:eastAsia="Times New Roman" w:hAnsi="Times New Roman" w:cs="Times New Roman"/>
                <w:color w:val="414142"/>
                <w:sz w:val="22"/>
                <w:lang w:eastAsia="lv-LV"/>
              </w:rPr>
              <w:t>(MK 27.11.2018. noteikumi Nr. 747, 1.pielikums).</w:t>
            </w:r>
          </w:p>
        </w:tc>
      </w:tr>
      <w:tr w:rsidR="009764B8" w:rsidRPr="000E4F54" w14:paraId="7A5D537F" w14:textId="77777777" w:rsidTr="00454337">
        <w:trPr>
          <w:trHeight w:val="300"/>
        </w:trPr>
        <w:tc>
          <w:tcPr>
            <w:tcW w:w="9143" w:type="dxa"/>
            <w:gridSpan w:val="4"/>
          </w:tcPr>
          <w:p w14:paraId="3527FE35" w14:textId="77777777" w:rsidR="009764B8" w:rsidRPr="009C2489" w:rsidRDefault="009764B8" w:rsidP="00454337">
            <w:pPr>
              <w:shd w:val="clear" w:color="auto" w:fill="FFFFFF"/>
              <w:rPr>
                <w:rFonts w:ascii="Times New Roman" w:eastAsia="Times New Roman" w:hAnsi="Times New Roman" w:cs="Times New Roman"/>
                <w:b/>
                <w:i/>
                <w:color w:val="414142"/>
                <w:lang w:eastAsia="lv-LV"/>
              </w:rPr>
            </w:pPr>
            <w:r w:rsidRPr="009C2489">
              <w:rPr>
                <w:rFonts w:ascii="Times New Roman" w:eastAsia="Times New Roman" w:hAnsi="Times New Roman" w:cs="Times New Roman"/>
                <w:b/>
                <w:i/>
                <w:color w:val="414142"/>
                <w:lang w:eastAsia="lv-LV"/>
              </w:rPr>
              <w:t>Sasniedzamie rezultāti sociālajā un pilsoniskajā mācību jomā:</w:t>
            </w:r>
          </w:p>
          <w:p w14:paraId="5A4FF585" w14:textId="77777777" w:rsidR="009764B8" w:rsidRPr="00BF042A" w:rsidRDefault="009764B8" w:rsidP="00454337">
            <w:pPr>
              <w:rPr>
                <w:rFonts w:ascii="Times New Roman" w:eastAsia="Times New Roman" w:hAnsi="Times New Roman" w:cs="Times New Roman"/>
                <w:i/>
                <w:iCs/>
                <w:color w:val="414142"/>
              </w:rPr>
            </w:pPr>
            <w:r w:rsidRPr="00BF042A">
              <w:rPr>
                <w:rFonts w:ascii="Times New Roman" w:eastAsia="Times New Roman" w:hAnsi="Times New Roman" w:cs="Times New Roman"/>
                <w:i/>
                <w:iCs/>
                <w:color w:val="414142"/>
              </w:rPr>
              <w:t>2.Cilvēki veido attiecības ar citiem cilvēkiem</w:t>
            </w:r>
          </w:p>
          <w:p w14:paraId="488AC6FB" w14:textId="77777777" w:rsidR="009764B8" w:rsidRPr="00C353E8" w:rsidRDefault="009764B8" w:rsidP="00454337">
            <w:pPr>
              <w:rPr>
                <w:rFonts w:ascii="Times New Roman" w:eastAsia="Times New Roman" w:hAnsi="Times New Roman" w:cs="Times New Roman"/>
                <w:i/>
                <w:iCs/>
                <w:color w:val="414142"/>
              </w:rPr>
            </w:pPr>
            <w:r w:rsidRPr="00BF042A">
              <w:rPr>
                <w:rFonts w:ascii="Times New Roman" w:eastAsia="Times New Roman" w:hAnsi="Times New Roman" w:cs="Times New Roman"/>
                <w:i/>
                <w:iCs/>
                <w:color w:val="414142"/>
              </w:rPr>
              <w:lastRenderedPageBreak/>
              <w:t>2.1. Uzvedībā pauž iejūtību pret citiem cilvēkiem un cieņu pret dzīvās dabas daudzveidību. Ievēro un izprot cilvēku un viņa vajadzību dažādību. Apsver savas rīcības ietekmi uz apkārtējiem, apkārtējo vidi un dabu. Sadarbojas viendabīgās grupās, lai sasniegtu kopīgu rezultātu, ievērojot grupas noteikumus un atpazīstot noteikumu pārkāpumus;</w:t>
            </w:r>
          </w:p>
          <w:p w14:paraId="0F0078F5" w14:textId="77777777" w:rsidR="009764B8" w:rsidRDefault="009764B8" w:rsidP="00454337">
            <w:pPr>
              <w:rPr>
                <w:rFonts w:ascii="Times New Roman" w:eastAsia="Times New Roman" w:hAnsi="Times New Roman" w:cs="Times New Roman"/>
                <w:i/>
                <w:iCs/>
                <w:color w:val="414142"/>
              </w:rPr>
            </w:pPr>
            <w:r w:rsidRPr="00BF042A">
              <w:rPr>
                <w:rFonts w:ascii="Times New Roman" w:eastAsia="Times New Roman" w:hAnsi="Times New Roman" w:cs="Times New Roman"/>
                <w:i/>
                <w:iCs/>
                <w:color w:val="414142"/>
              </w:rPr>
              <w:t>2.3. Atšķir labvēlīgas un nelabvēlīgas attiecības ar cilvēkiem (bērniem un pieaugušajiem). Skaidro, kā būtu jārīkojas nedrošās situācijās, kad tiek apdraudēts pats vai apkārtējie</w:t>
            </w:r>
          </w:p>
          <w:p w14:paraId="202D0674" w14:textId="77777777" w:rsidR="009764B8" w:rsidRPr="00842FD5" w:rsidRDefault="009764B8" w:rsidP="00454337">
            <w:pPr>
              <w:rPr>
                <w:rFonts w:ascii="Times New Roman" w:eastAsia="Times New Roman" w:hAnsi="Times New Roman" w:cs="Times New Roman"/>
                <w:i/>
                <w:iCs/>
                <w:color w:val="414142"/>
              </w:rPr>
            </w:pPr>
            <w:r w:rsidRPr="00C23444">
              <w:rPr>
                <w:rFonts w:ascii="Times New Roman" w:eastAsia="Times New Roman" w:hAnsi="Times New Roman" w:cs="Times New Roman"/>
                <w:color w:val="414142"/>
                <w:lang w:eastAsia="lv-LV"/>
              </w:rPr>
              <w:t>(MK 27.11.2018. noteikumi Nr. 747, 3.pielikums).</w:t>
            </w:r>
          </w:p>
        </w:tc>
      </w:tr>
    </w:tbl>
    <w:p w14:paraId="77E49BC2" w14:textId="79A3B52B" w:rsidR="00EE29C5" w:rsidRPr="000E4F54" w:rsidRDefault="00EE29C5" w:rsidP="41428982">
      <w:pPr>
        <w:rPr>
          <w:rFonts w:ascii="Times New Roman" w:eastAsia="Times New Roman" w:hAnsi="Times New Roman" w:cs="Times New Roman"/>
          <w:color w:val="414142"/>
        </w:rPr>
      </w:pPr>
    </w:p>
    <w:tbl>
      <w:tblPr>
        <w:tblStyle w:val="Reatabula"/>
        <w:tblW w:w="9143" w:type="dxa"/>
        <w:tblLayout w:type="fixed"/>
        <w:tblLook w:val="06A0" w:firstRow="1" w:lastRow="0" w:firstColumn="1" w:lastColumn="0" w:noHBand="1" w:noVBand="1"/>
      </w:tblPr>
      <w:tblGrid>
        <w:gridCol w:w="765"/>
        <w:gridCol w:w="1710"/>
        <w:gridCol w:w="1547"/>
        <w:gridCol w:w="5121"/>
      </w:tblGrid>
      <w:tr w:rsidR="00410855" w:rsidRPr="000E4F54" w14:paraId="1204266E" w14:textId="77777777" w:rsidTr="00454337">
        <w:trPr>
          <w:trHeight w:val="300"/>
        </w:trPr>
        <w:tc>
          <w:tcPr>
            <w:tcW w:w="765" w:type="dxa"/>
            <w:vAlign w:val="center"/>
          </w:tcPr>
          <w:p w14:paraId="45FD6312" w14:textId="7425C995" w:rsidR="00410855" w:rsidRPr="000E4F54" w:rsidRDefault="00410855" w:rsidP="00517702">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Klase</w:t>
            </w:r>
          </w:p>
        </w:tc>
        <w:tc>
          <w:tcPr>
            <w:tcW w:w="1710" w:type="dxa"/>
            <w:vAlign w:val="center"/>
          </w:tcPr>
          <w:p w14:paraId="07F9C65E" w14:textId="2D25E4F9" w:rsidR="00410855" w:rsidRPr="000E4F54" w:rsidRDefault="00410855" w:rsidP="00517702">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Temats</w:t>
            </w:r>
          </w:p>
        </w:tc>
        <w:tc>
          <w:tcPr>
            <w:tcW w:w="1547" w:type="dxa"/>
            <w:vAlign w:val="center"/>
          </w:tcPr>
          <w:p w14:paraId="0CDE923B" w14:textId="21CDF322" w:rsidR="00410855" w:rsidRPr="000E4F54" w:rsidRDefault="00410855" w:rsidP="00517702">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Apakštemats</w:t>
            </w:r>
          </w:p>
        </w:tc>
        <w:tc>
          <w:tcPr>
            <w:tcW w:w="5121" w:type="dxa"/>
            <w:vAlign w:val="center"/>
          </w:tcPr>
          <w:p w14:paraId="04AB6CD1" w14:textId="567C2860" w:rsidR="00410855" w:rsidRPr="000E4F54" w:rsidRDefault="00410855" w:rsidP="00517702">
            <w:pPr>
              <w:jc w:val="center"/>
              <w:rPr>
                <w:rFonts w:ascii="Times New Roman" w:eastAsia="Times New Roman" w:hAnsi="Times New Roman" w:cs="Times New Roman"/>
                <w:i/>
                <w:iCs/>
              </w:rPr>
            </w:pPr>
            <w:r w:rsidRPr="000E4F54">
              <w:rPr>
                <w:rFonts w:ascii="Times New Roman" w:eastAsia="Times New Roman" w:hAnsi="Times New Roman" w:cs="Times New Roman"/>
                <w:b/>
                <w:bCs/>
                <w:color w:val="414142"/>
                <w:sz w:val="20"/>
                <w:szCs w:val="20"/>
              </w:rPr>
              <w:t>Skolēna plānotā darbība</w:t>
            </w:r>
          </w:p>
        </w:tc>
      </w:tr>
      <w:tr w:rsidR="00410855" w:rsidRPr="000E4F54" w14:paraId="367EAD1A" w14:textId="77777777" w:rsidTr="0C08681C">
        <w:trPr>
          <w:trHeight w:val="300"/>
        </w:trPr>
        <w:tc>
          <w:tcPr>
            <w:tcW w:w="765" w:type="dxa"/>
          </w:tcPr>
          <w:p w14:paraId="59CAA43D" w14:textId="46DD7D77" w:rsidR="00410855" w:rsidRPr="004047E4" w:rsidRDefault="00410855" w:rsidP="00410855">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2.kl.</w:t>
            </w:r>
          </w:p>
        </w:tc>
        <w:tc>
          <w:tcPr>
            <w:tcW w:w="1710" w:type="dxa"/>
          </w:tcPr>
          <w:p w14:paraId="4E0B94C5" w14:textId="625621A8" w:rsidR="00410855" w:rsidRPr="004047E4" w:rsidRDefault="00410855" w:rsidP="00410855">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2.1. Kā plānot savu laiku un mērķus, lai mācītos un nodarbotos ar vaļaspriekiem?</w:t>
            </w:r>
          </w:p>
        </w:tc>
        <w:tc>
          <w:tcPr>
            <w:tcW w:w="1547" w:type="dxa"/>
          </w:tcPr>
          <w:p w14:paraId="2D5736E3" w14:textId="1D560D63" w:rsidR="00410855" w:rsidRPr="004047E4" w:rsidRDefault="00410855" w:rsidP="00410855">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Kas man patīk un kas padodas?</w:t>
            </w:r>
          </w:p>
        </w:tc>
        <w:tc>
          <w:tcPr>
            <w:tcW w:w="5121" w:type="dxa"/>
          </w:tcPr>
          <w:p w14:paraId="05E17CD5" w14:textId="77A9C452" w:rsidR="00410855" w:rsidRPr="004047E4" w:rsidRDefault="00410855" w:rsidP="00410855">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Kopā ar skolotāju izveido prasmju, kuras piemīt klases skolēniem, sarakstu; prognozē, kādas prasmes un zināšanas vēl būtu jāattīsta.</w:t>
            </w:r>
          </w:p>
        </w:tc>
      </w:tr>
      <w:tr w:rsidR="00410855" w:rsidRPr="000E4F54" w14:paraId="4AABBAAD" w14:textId="77777777" w:rsidTr="00454337">
        <w:trPr>
          <w:trHeight w:val="300"/>
        </w:trPr>
        <w:tc>
          <w:tcPr>
            <w:tcW w:w="9143" w:type="dxa"/>
            <w:gridSpan w:val="4"/>
          </w:tcPr>
          <w:p w14:paraId="06F78E36" w14:textId="0AB2915B" w:rsidR="00517702" w:rsidRPr="005E7112" w:rsidRDefault="00517702" w:rsidP="00517702">
            <w:pPr>
              <w:shd w:val="clear" w:color="auto" w:fill="FFFFFF"/>
              <w:rPr>
                <w:rFonts w:ascii="Times New Roman" w:eastAsia="Times New Roman" w:hAnsi="Times New Roman" w:cs="Times New Roman"/>
                <w:b/>
                <w:i/>
                <w:color w:val="414142"/>
                <w:lang w:eastAsia="lv-LV"/>
              </w:rPr>
            </w:pPr>
            <w:r w:rsidRPr="005E7112">
              <w:rPr>
                <w:rFonts w:ascii="Times New Roman" w:eastAsia="Times New Roman" w:hAnsi="Times New Roman" w:cs="Times New Roman"/>
                <w:b/>
                <w:i/>
                <w:color w:val="414142"/>
                <w:lang w:eastAsia="lv-LV"/>
              </w:rPr>
              <w:t>Sasniedzamie rezultāti pilsoniskās līdzdalības caurviju prasmē:</w:t>
            </w:r>
          </w:p>
          <w:p w14:paraId="5011E7CA" w14:textId="77777777" w:rsidR="00517702" w:rsidRDefault="00410855" w:rsidP="00517702">
            <w:pPr>
              <w:rPr>
                <w:rFonts w:ascii="Times New Roman" w:eastAsia="Times New Roman" w:hAnsi="Times New Roman" w:cs="Times New Roman"/>
                <w:b/>
                <w:bCs/>
                <w:color w:val="414142"/>
              </w:rPr>
            </w:pPr>
            <w:r w:rsidRPr="00517702">
              <w:rPr>
                <w:rFonts w:ascii="Times New Roman" w:eastAsia="Times New Roman" w:hAnsi="Times New Roman" w:cs="Times New Roman"/>
                <w:bCs/>
                <w:i/>
                <w:color w:val="414142"/>
              </w:rPr>
              <w:t>3.5.3. Piedalās noteikumu un ar mācīšanos saistītu lēmumu pieņemšanā un ar pedagoga atbalstu rīkojas atbilstoši sabiedrībā pieņemtajām normām. Veic uzticētos pienākumus, saskata, ka rīcībai ir sekas, un uzņemas atbildību par savu darbu</w:t>
            </w:r>
            <w:r w:rsidR="00517702">
              <w:rPr>
                <w:rFonts w:ascii="Times New Roman" w:eastAsia="Times New Roman" w:hAnsi="Times New Roman" w:cs="Times New Roman"/>
                <w:b/>
                <w:bCs/>
                <w:color w:val="414142"/>
              </w:rPr>
              <w:t>.</w:t>
            </w:r>
          </w:p>
          <w:p w14:paraId="5AF38114" w14:textId="062B3A45" w:rsidR="00410855" w:rsidRPr="00517702" w:rsidRDefault="00517702" w:rsidP="00517702">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1.pielikums).</w:t>
            </w:r>
          </w:p>
        </w:tc>
      </w:tr>
      <w:tr w:rsidR="007A5207" w:rsidRPr="000E4F54" w14:paraId="5A556F0F" w14:textId="77777777" w:rsidTr="00454337">
        <w:trPr>
          <w:trHeight w:val="300"/>
        </w:trPr>
        <w:tc>
          <w:tcPr>
            <w:tcW w:w="9143" w:type="dxa"/>
            <w:gridSpan w:val="4"/>
          </w:tcPr>
          <w:p w14:paraId="63886698" w14:textId="77777777" w:rsidR="007A5207" w:rsidRPr="00C22DD5" w:rsidRDefault="007A5207" w:rsidP="007A5207">
            <w:pPr>
              <w:shd w:val="clear" w:color="auto" w:fill="FFFFFF"/>
              <w:rPr>
                <w:rFonts w:ascii="Times New Roman" w:eastAsia="Times New Roman" w:hAnsi="Times New Roman" w:cs="Times New Roman"/>
                <w:b/>
                <w:i/>
                <w:color w:val="414142"/>
                <w:lang w:eastAsia="lv-LV"/>
              </w:rPr>
            </w:pPr>
            <w:r w:rsidRPr="00C22DD5">
              <w:rPr>
                <w:rFonts w:ascii="Times New Roman" w:eastAsia="Times New Roman" w:hAnsi="Times New Roman" w:cs="Times New Roman"/>
                <w:b/>
                <w:i/>
                <w:color w:val="414142"/>
                <w:lang w:eastAsia="lv-LV"/>
              </w:rPr>
              <w:t>Sasniedzamie rezultāti sociālajā un pilsoniskajā mācību jomā:</w:t>
            </w:r>
          </w:p>
          <w:p w14:paraId="4F1D504B" w14:textId="282D9750" w:rsidR="00C22DD5" w:rsidRPr="00C22DD5" w:rsidRDefault="00C22DD5" w:rsidP="00C22DD5">
            <w:pPr>
              <w:rPr>
                <w:rFonts w:ascii="Times New Roman" w:eastAsia="Times New Roman" w:hAnsi="Times New Roman" w:cs="Times New Roman"/>
                <w:bCs/>
                <w:i/>
                <w:color w:val="414142"/>
              </w:rPr>
            </w:pPr>
            <w:r w:rsidRPr="00C22DD5">
              <w:rPr>
                <w:rFonts w:ascii="Times New Roman" w:eastAsia="Times New Roman" w:hAnsi="Times New Roman" w:cs="Times New Roman"/>
                <w:bCs/>
                <w:i/>
                <w:color w:val="414142"/>
              </w:rPr>
              <w:t>2. Cilvēki veido attiecības ar citiem cilvēkiem</w:t>
            </w:r>
          </w:p>
          <w:p w14:paraId="4A0CBD3A" w14:textId="5B00F755" w:rsidR="007A5207" w:rsidRPr="00C22DD5" w:rsidRDefault="00C22DD5" w:rsidP="00C22DD5">
            <w:pPr>
              <w:rPr>
                <w:rFonts w:ascii="Times New Roman" w:eastAsia="Times New Roman" w:hAnsi="Times New Roman" w:cs="Times New Roman"/>
                <w:bCs/>
                <w:i/>
                <w:color w:val="414142"/>
              </w:rPr>
            </w:pPr>
            <w:r w:rsidRPr="00C22DD5">
              <w:rPr>
                <w:rFonts w:ascii="Times New Roman" w:eastAsia="Times New Roman" w:hAnsi="Times New Roman" w:cs="Times New Roman"/>
                <w:bCs/>
                <w:i/>
                <w:color w:val="414142"/>
              </w:rPr>
              <w:t>2.1. Uzvedībā pauž iejūtību pret citiem cilvēkiem un cieņu pret dzīvās dabas daudzveidību. Ievēro un izprot cilvēku un viņa vajadzību dažādību. Apsver savas rīcības ietekmi uz apkārtējiem, apkārtējo vidi un dabu. Sadarbojas viendabīgās grupās, lai sasniegtu kopīgu rezultātu, ievērojot grupas noteikumus un atpazīstot noteikumu pārkāpumus</w:t>
            </w:r>
          </w:p>
          <w:p w14:paraId="2775A7B7" w14:textId="299130B2" w:rsidR="007A5207" w:rsidRPr="00C22DD5" w:rsidRDefault="00C22DD5" w:rsidP="00C22DD5">
            <w:pPr>
              <w:rPr>
                <w:rFonts w:ascii="Times New Roman" w:eastAsia="Times New Roman" w:hAnsi="Times New Roman" w:cs="Times New Roman"/>
                <w:bCs/>
                <w:i/>
                <w:color w:val="414142"/>
              </w:rPr>
            </w:pPr>
            <w:r w:rsidRPr="00C22DD5">
              <w:rPr>
                <w:rFonts w:ascii="Times New Roman" w:eastAsia="Times New Roman" w:hAnsi="Times New Roman" w:cs="Times New Roman"/>
                <w:bCs/>
                <w:i/>
                <w:color w:val="414142"/>
              </w:rPr>
              <w:t>2.5. Balstoties savā pieredzē, skaidro, kādi lēmumi ir paša indivīda ziņā un kādi prasa kopīgu līdzdalību. Piedalās lēmumu pieņemšanā. Spriež par iesaistīšanās un līdzdalības nozīmi un nepieciešamību</w:t>
            </w:r>
            <w:r>
              <w:rPr>
                <w:rFonts w:ascii="Times New Roman" w:eastAsia="Times New Roman" w:hAnsi="Times New Roman" w:cs="Times New Roman"/>
                <w:bCs/>
                <w:i/>
                <w:color w:val="414142"/>
              </w:rPr>
              <w:t>.</w:t>
            </w:r>
          </w:p>
          <w:p w14:paraId="3B62DA17" w14:textId="7EE2ED8D" w:rsidR="007A5207" w:rsidRPr="007A5207" w:rsidRDefault="007A5207" w:rsidP="007A5207">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3.pielikums).</w:t>
            </w:r>
          </w:p>
        </w:tc>
      </w:tr>
    </w:tbl>
    <w:p w14:paraId="0D2BABAA" w14:textId="375AD708" w:rsidR="4AB76AA1" w:rsidRPr="000E4F54" w:rsidRDefault="4AB76AA1" w:rsidP="0C08681C">
      <w:pPr>
        <w:rPr>
          <w:rFonts w:ascii="Times New Roman" w:eastAsia="Times New Roman" w:hAnsi="Times New Roman" w:cs="Times New Roman"/>
        </w:rPr>
      </w:pPr>
    </w:p>
    <w:p w14:paraId="033C79C0" w14:textId="177E8FF0" w:rsidR="008F0C60" w:rsidRDefault="00AE19C5" w:rsidP="008F0C60">
      <w:pPr>
        <w:rPr>
          <w:rFonts w:ascii="Times New Roman" w:eastAsia="Times New Roman" w:hAnsi="Times New Roman" w:cs="Times New Roman"/>
          <w:b/>
          <w:bCs/>
          <w:color w:val="414142"/>
        </w:rPr>
      </w:pPr>
      <w:r w:rsidRPr="000E4F54">
        <w:rPr>
          <w:rFonts w:ascii="Times New Roman" w:eastAsia="Times New Roman" w:hAnsi="Times New Roman" w:cs="Times New Roman"/>
          <w:b/>
          <w:bCs/>
          <w:color w:val="414142"/>
        </w:rPr>
        <w:t>D</w:t>
      </w:r>
      <w:r w:rsidR="008F0C60" w:rsidRPr="000E4F54">
        <w:rPr>
          <w:rFonts w:ascii="Times New Roman" w:eastAsia="Times New Roman" w:hAnsi="Times New Roman" w:cs="Times New Roman"/>
          <w:b/>
          <w:bCs/>
          <w:color w:val="414142"/>
        </w:rPr>
        <w:t>abaszinīb</w:t>
      </w:r>
      <w:r w:rsidRPr="000E4F54">
        <w:rPr>
          <w:rFonts w:ascii="Times New Roman" w:eastAsia="Times New Roman" w:hAnsi="Times New Roman" w:cs="Times New Roman"/>
          <w:b/>
          <w:bCs/>
          <w:color w:val="414142"/>
        </w:rPr>
        <w:t>as</w:t>
      </w:r>
    </w:p>
    <w:tbl>
      <w:tblPr>
        <w:tblStyle w:val="Reatabula"/>
        <w:tblW w:w="9143" w:type="dxa"/>
        <w:tblLayout w:type="fixed"/>
        <w:tblLook w:val="06A0" w:firstRow="1" w:lastRow="0" w:firstColumn="1" w:lastColumn="0" w:noHBand="1" w:noVBand="1"/>
      </w:tblPr>
      <w:tblGrid>
        <w:gridCol w:w="886"/>
        <w:gridCol w:w="1661"/>
        <w:gridCol w:w="1559"/>
        <w:gridCol w:w="5037"/>
      </w:tblGrid>
      <w:tr w:rsidR="00181F24" w:rsidRPr="000E4F54" w14:paraId="0B69BBFC" w14:textId="77777777" w:rsidTr="00454337">
        <w:trPr>
          <w:trHeight w:val="300"/>
        </w:trPr>
        <w:tc>
          <w:tcPr>
            <w:tcW w:w="886" w:type="dxa"/>
            <w:vAlign w:val="center"/>
          </w:tcPr>
          <w:p w14:paraId="3F96EB2C" w14:textId="77777777" w:rsidR="00181F24" w:rsidRPr="000E4F54" w:rsidRDefault="00181F24"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Klase</w:t>
            </w:r>
          </w:p>
        </w:tc>
        <w:tc>
          <w:tcPr>
            <w:tcW w:w="1661" w:type="dxa"/>
            <w:vAlign w:val="center"/>
          </w:tcPr>
          <w:p w14:paraId="1BC8D266" w14:textId="77777777" w:rsidR="00181F24" w:rsidRPr="000E4F54" w:rsidRDefault="00181F24"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Temats</w:t>
            </w:r>
          </w:p>
        </w:tc>
        <w:tc>
          <w:tcPr>
            <w:tcW w:w="1559" w:type="dxa"/>
            <w:vAlign w:val="center"/>
          </w:tcPr>
          <w:p w14:paraId="023C5D9D" w14:textId="77777777" w:rsidR="00181F24" w:rsidRPr="000E4F54" w:rsidRDefault="00181F24"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Apakštemats</w:t>
            </w:r>
          </w:p>
        </w:tc>
        <w:tc>
          <w:tcPr>
            <w:tcW w:w="5037" w:type="dxa"/>
            <w:vAlign w:val="center"/>
          </w:tcPr>
          <w:p w14:paraId="60DFF93E" w14:textId="77777777" w:rsidR="00181F24" w:rsidRPr="000E4F54" w:rsidRDefault="00181F24" w:rsidP="00454337">
            <w:pPr>
              <w:jc w:val="center"/>
              <w:rPr>
                <w:rFonts w:ascii="Times New Roman" w:eastAsia="Times New Roman" w:hAnsi="Times New Roman" w:cs="Times New Roman"/>
                <w:b/>
                <w:bCs/>
                <w:color w:val="414142"/>
                <w:sz w:val="20"/>
                <w:szCs w:val="20"/>
              </w:rPr>
            </w:pPr>
            <w:r w:rsidRPr="000E4F54">
              <w:rPr>
                <w:rFonts w:ascii="Times New Roman" w:eastAsia="Times New Roman" w:hAnsi="Times New Roman" w:cs="Times New Roman"/>
                <w:b/>
                <w:bCs/>
                <w:color w:val="414142"/>
                <w:sz w:val="20"/>
                <w:szCs w:val="20"/>
              </w:rPr>
              <w:t>Skolēna plānotā darbība</w:t>
            </w:r>
          </w:p>
        </w:tc>
      </w:tr>
      <w:tr w:rsidR="00181F24" w:rsidRPr="000E4F54" w14:paraId="43B5B59B" w14:textId="77777777" w:rsidTr="000E5379">
        <w:trPr>
          <w:trHeight w:val="1124"/>
        </w:trPr>
        <w:tc>
          <w:tcPr>
            <w:tcW w:w="886" w:type="dxa"/>
          </w:tcPr>
          <w:p w14:paraId="04DE9CAF" w14:textId="77777777" w:rsidR="00181F24" w:rsidRPr="004047E4" w:rsidRDefault="00181F24" w:rsidP="00454337">
            <w:pPr>
              <w:jc w:val="cente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5.kl.</w:t>
            </w:r>
          </w:p>
        </w:tc>
        <w:tc>
          <w:tcPr>
            <w:tcW w:w="1661" w:type="dxa"/>
          </w:tcPr>
          <w:p w14:paraId="6B2D8917" w14:textId="77777777" w:rsidR="00181F24" w:rsidRPr="004047E4" w:rsidRDefault="00181F24" w:rsidP="00454337">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 xml:space="preserve">5.2. Kā izmanto materiālus? </w:t>
            </w:r>
          </w:p>
          <w:p w14:paraId="4CF114F1" w14:textId="77777777" w:rsidR="00181F24" w:rsidRPr="004047E4" w:rsidRDefault="00181F24" w:rsidP="00454337">
            <w:pPr>
              <w:jc w:val="center"/>
              <w:rPr>
                <w:rFonts w:ascii="Times New Roman" w:eastAsia="Times New Roman" w:hAnsi="Times New Roman" w:cs="Times New Roman"/>
                <w:i/>
                <w:iCs/>
                <w:color w:val="A6A6A6" w:themeColor="background1" w:themeShade="A6"/>
              </w:rPr>
            </w:pPr>
          </w:p>
        </w:tc>
        <w:tc>
          <w:tcPr>
            <w:tcW w:w="1559" w:type="dxa"/>
            <w:vAlign w:val="center"/>
          </w:tcPr>
          <w:p w14:paraId="57BD3672" w14:textId="77777777" w:rsidR="00181F24" w:rsidRPr="004047E4" w:rsidRDefault="00181F24" w:rsidP="00454337">
            <w:pPr>
              <w:jc w:val="cente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Kā apsaimnieko atkritumus?</w:t>
            </w:r>
          </w:p>
        </w:tc>
        <w:tc>
          <w:tcPr>
            <w:tcW w:w="5037" w:type="dxa"/>
          </w:tcPr>
          <w:p w14:paraId="10DE858A" w14:textId="77777777" w:rsidR="00181F24" w:rsidRPr="004047E4" w:rsidRDefault="00181F24" w:rsidP="00454337">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 xml:space="preserve">Sadarbojoties grupā, plāno un veic ilgstošu pētījumu (ar skolotāja palīdzību vienojas par lielumiem, izsaka pieņēmumu un plāno darba gaitu). Izvēlas datu reģistrēšanas veidu, lai noskaidrotu, kādi atkritumi (papīrs, vilnas audums, kokvilnas audums, sintētisks audums, metāls, stikls, plastmasa u. c.) un cik ilgā laikā sadalās vidē (gaisā, ūdenī, augsnē). Izvēlas noteikta veida atkritumus, piemēram, papīru, un pēta tā izmaiņas konkrētā laika periodā, ierokot augsnē, ievietojot ūdenī vai atstājot ārā; vai arī pēta dažādu atkritumu veidu, piemēram, papīra, </w:t>
            </w:r>
            <w:r w:rsidRPr="004047E4">
              <w:rPr>
                <w:rFonts w:ascii="Times New Roman" w:eastAsia="Times New Roman" w:hAnsi="Times New Roman" w:cs="Times New Roman"/>
                <w:i/>
                <w:iCs/>
                <w:color w:val="A6A6A6" w:themeColor="background1" w:themeShade="A6"/>
              </w:rPr>
              <w:lastRenderedPageBreak/>
              <w:t>plastmasas, auduma izmaiņas noteiktā laika periodā, ja tos ierok augsnē, ievieto ūdenī utt. Veido spriedumu par atkritumu apsaimniekošanas un pārstrādes nepieciešamību un iespējām. Diskutē par atkritumu apsaimniekošanu kā iespēju taupīt resursus.</w:t>
            </w:r>
          </w:p>
        </w:tc>
      </w:tr>
      <w:tr w:rsidR="003B6B1E" w:rsidRPr="000E4F54" w14:paraId="766A590A" w14:textId="77777777" w:rsidTr="00BA1040">
        <w:trPr>
          <w:trHeight w:val="1303"/>
        </w:trPr>
        <w:tc>
          <w:tcPr>
            <w:tcW w:w="9143" w:type="dxa"/>
            <w:gridSpan w:val="4"/>
          </w:tcPr>
          <w:p w14:paraId="11817205" w14:textId="77777777" w:rsidR="003B6B1E" w:rsidRPr="00F00BEC" w:rsidRDefault="003B6B1E" w:rsidP="003B6B1E">
            <w:pPr>
              <w:shd w:val="clear" w:color="auto" w:fill="FFFFFF"/>
              <w:rPr>
                <w:rFonts w:ascii="Times New Roman" w:eastAsia="Times New Roman" w:hAnsi="Times New Roman" w:cs="Times New Roman"/>
                <w:b/>
                <w:i/>
                <w:color w:val="414142"/>
                <w:lang w:eastAsia="lv-LV"/>
              </w:rPr>
            </w:pPr>
            <w:r w:rsidRPr="00F00BEC">
              <w:rPr>
                <w:rFonts w:ascii="Times New Roman" w:eastAsia="Times New Roman" w:hAnsi="Times New Roman" w:cs="Times New Roman"/>
                <w:b/>
                <w:i/>
                <w:color w:val="414142"/>
                <w:lang w:eastAsia="lv-LV"/>
              </w:rPr>
              <w:lastRenderedPageBreak/>
              <w:t>Sasniedzamie rezultāti pilsoniskās līdzdalības caurviju prasmē:</w:t>
            </w:r>
          </w:p>
          <w:p w14:paraId="5778C44B" w14:textId="77777777" w:rsidR="003B6B1E" w:rsidRPr="00F00BEC" w:rsidRDefault="003B6B1E" w:rsidP="003B6B1E">
            <w:pPr>
              <w:shd w:val="clear" w:color="auto" w:fill="FFFFFF"/>
              <w:rPr>
                <w:rFonts w:ascii="Times New Roman" w:eastAsia="Times New Roman" w:hAnsi="Times New Roman" w:cs="Times New Roman"/>
                <w:i/>
                <w:iCs/>
                <w:color w:val="000000" w:themeColor="text1"/>
              </w:rPr>
            </w:pPr>
            <w:r w:rsidRPr="00F00BEC">
              <w:rPr>
                <w:rFonts w:ascii="Times New Roman" w:eastAsia="Times New Roman" w:hAnsi="Times New Roman" w:cs="Times New Roman"/>
                <w:bCs/>
                <w:i/>
                <w:color w:val="000000" w:themeColor="text1"/>
              </w:rPr>
              <w:t xml:space="preserve">5.1. Saskata kopsakarības sabiedrībā, vidē un kopienā nacionālā mērogā, kā arī savu ietekmi, lomu un nepieciešamību iesaistīties savas kopienas dzīves uzlabošanā. Skaidro vienas rīcības dažādās sekas (to ietekmi uz citiem cilvēkiem, attiecībām, vidi) </w:t>
            </w:r>
            <w:r w:rsidRPr="00F00BEC">
              <w:rPr>
                <w:rFonts w:ascii="Times New Roman" w:eastAsia="Times New Roman" w:hAnsi="Times New Roman" w:cs="Times New Roman"/>
                <w:i/>
                <w:color w:val="000000" w:themeColor="text1"/>
              </w:rPr>
              <w:t xml:space="preserve"> </w:t>
            </w:r>
          </w:p>
          <w:p w14:paraId="2CA5F9BB" w14:textId="0403771A" w:rsidR="003B6B1E" w:rsidRPr="003B6B1E" w:rsidRDefault="003B6B1E" w:rsidP="003B6B1E">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1.pielikums).</w:t>
            </w:r>
          </w:p>
        </w:tc>
      </w:tr>
      <w:tr w:rsidR="009905AF" w:rsidRPr="000E4F54" w14:paraId="78F0DD73" w14:textId="77777777" w:rsidTr="00F00BEC">
        <w:trPr>
          <w:trHeight w:val="1687"/>
        </w:trPr>
        <w:tc>
          <w:tcPr>
            <w:tcW w:w="9143" w:type="dxa"/>
            <w:gridSpan w:val="4"/>
          </w:tcPr>
          <w:p w14:paraId="5E972F82" w14:textId="77777777" w:rsidR="009905AF" w:rsidRPr="00A5472D" w:rsidRDefault="009905AF" w:rsidP="009905AF">
            <w:pPr>
              <w:shd w:val="clear" w:color="auto" w:fill="FFFFFF"/>
              <w:rPr>
                <w:rFonts w:ascii="Times New Roman" w:eastAsia="Times New Roman" w:hAnsi="Times New Roman" w:cs="Times New Roman"/>
                <w:b/>
                <w:i/>
                <w:color w:val="414142"/>
                <w:lang w:eastAsia="lv-LV"/>
              </w:rPr>
            </w:pPr>
            <w:r w:rsidRPr="00A5472D">
              <w:rPr>
                <w:rFonts w:ascii="Times New Roman" w:eastAsia="Times New Roman" w:hAnsi="Times New Roman" w:cs="Times New Roman"/>
                <w:b/>
                <w:i/>
                <w:color w:val="414142"/>
                <w:lang w:eastAsia="lv-LV"/>
              </w:rPr>
              <w:t>Sasniedzamie rezultāti dabaszinātņu mācību jomā:</w:t>
            </w:r>
          </w:p>
          <w:p w14:paraId="705FC014" w14:textId="24E77B7F" w:rsidR="00554FA2" w:rsidRPr="00A5472D" w:rsidRDefault="00554FA2" w:rsidP="00A5472D">
            <w:pPr>
              <w:rPr>
                <w:rFonts w:ascii="Times New Roman" w:eastAsia="Times New Roman" w:hAnsi="Times New Roman" w:cs="Times New Roman"/>
                <w:i/>
                <w:iCs/>
                <w:color w:val="000000" w:themeColor="text1"/>
              </w:rPr>
            </w:pPr>
            <w:r w:rsidRPr="00A5472D">
              <w:rPr>
                <w:rFonts w:ascii="Times New Roman" w:eastAsia="Times New Roman" w:hAnsi="Times New Roman" w:cs="Times New Roman"/>
                <w:i/>
                <w:iCs/>
                <w:color w:val="000000" w:themeColor="text1"/>
              </w:rPr>
              <w:t>5.4. Dabas resursi</w:t>
            </w:r>
          </w:p>
          <w:p w14:paraId="03966D54" w14:textId="747022ED" w:rsidR="00554FA2" w:rsidRPr="00A5472D" w:rsidRDefault="00A5472D" w:rsidP="00A5472D">
            <w:pPr>
              <w:rPr>
                <w:rFonts w:ascii="Times New Roman" w:eastAsia="Times New Roman" w:hAnsi="Times New Roman" w:cs="Times New Roman"/>
                <w:i/>
                <w:iCs/>
                <w:color w:val="000000" w:themeColor="text1"/>
              </w:rPr>
            </w:pPr>
            <w:r w:rsidRPr="00A5472D">
              <w:rPr>
                <w:rFonts w:ascii="Times New Roman" w:eastAsia="Times New Roman" w:hAnsi="Times New Roman" w:cs="Times New Roman"/>
                <w:i/>
                <w:iCs/>
                <w:color w:val="000000" w:themeColor="text1"/>
              </w:rPr>
              <w:t>5.4.1. Grupē dabas resursus (atjaunojamie un neatjaunojamie) un apraksta to saglabāšanas, atkārtotas izmantošanas un pārstrādāšanas iespējas, izmantojot informācijas avotus un veiktos novērojumus</w:t>
            </w:r>
            <w:r>
              <w:rPr>
                <w:rFonts w:ascii="Times New Roman" w:eastAsia="Times New Roman" w:hAnsi="Times New Roman" w:cs="Times New Roman"/>
                <w:i/>
                <w:iCs/>
                <w:color w:val="000000" w:themeColor="text1"/>
              </w:rPr>
              <w:t>.</w:t>
            </w:r>
          </w:p>
          <w:p w14:paraId="28950BC2" w14:textId="3E3D3B65" w:rsidR="009905AF" w:rsidRPr="00F00BEC" w:rsidRDefault="009905AF" w:rsidP="00F00BEC">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5.pielikums).</w:t>
            </w:r>
          </w:p>
        </w:tc>
      </w:tr>
    </w:tbl>
    <w:p w14:paraId="15045189" w14:textId="71729E95" w:rsidR="00181F24" w:rsidRPr="000E4F54" w:rsidRDefault="00181F24" w:rsidP="008F0C60">
      <w:pPr>
        <w:rPr>
          <w:rFonts w:ascii="Times New Roman" w:eastAsia="Times New Roman" w:hAnsi="Times New Roman" w:cs="Times New Roman"/>
          <w:b/>
          <w:bCs/>
          <w:color w:val="414142"/>
        </w:rPr>
      </w:pPr>
    </w:p>
    <w:tbl>
      <w:tblPr>
        <w:tblStyle w:val="Reatabula"/>
        <w:tblW w:w="9143" w:type="dxa"/>
        <w:tblLayout w:type="fixed"/>
        <w:tblLook w:val="06A0" w:firstRow="1" w:lastRow="0" w:firstColumn="1" w:lastColumn="0" w:noHBand="1" w:noVBand="1"/>
      </w:tblPr>
      <w:tblGrid>
        <w:gridCol w:w="886"/>
        <w:gridCol w:w="1661"/>
        <w:gridCol w:w="1559"/>
        <w:gridCol w:w="5037"/>
      </w:tblGrid>
      <w:tr w:rsidR="00142DD9" w:rsidRPr="000E4F54" w14:paraId="2326E80E" w14:textId="77777777" w:rsidTr="00142DD9">
        <w:trPr>
          <w:trHeight w:val="277"/>
        </w:trPr>
        <w:tc>
          <w:tcPr>
            <w:tcW w:w="886" w:type="dxa"/>
            <w:vAlign w:val="center"/>
          </w:tcPr>
          <w:p w14:paraId="77DB9B50" w14:textId="379EB52B" w:rsidR="00142DD9" w:rsidRPr="000E4F54" w:rsidRDefault="00142DD9" w:rsidP="00142DD9">
            <w:pPr>
              <w:jc w:val="center"/>
              <w:rPr>
                <w:rFonts w:ascii="Times New Roman" w:eastAsia="Times New Roman" w:hAnsi="Times New Roman" w:cs="Times New Roman"/>
                <w:i/>
                <w:iCs/>
                <w:color w:val="000000" w:themeColor="text1"/>
              </w:rPr>
            </w:pPr>
            <w:r w:rsidRPr="000E4F54">
              <w:rPr>
                <w:rFonts w:ascii="Times New Roman" w:eastAsia="Times New Roman" w:hAnsi="Times New Roman" w:cs="Times New Roman"/>
                <w:b/>
                <w:bCs/>
                <w:color w:val="414142"/>
                <w:sz w:val="20"/>
                <w:szCs w:val="20"/>
              </w:rPr>
              <w:t>Klase</w:t>
            </w:r>
          </w:p>
        </w:tc>
        <w:tc>
          <w:tcPr>
            <w:tcW w:w="1661" w:type="dxa"/>
            <w:vAlign w:val="center"/>
          </w:tcPr>
          <w:p w14:paraId="3EE24260" w14:textId="7FCAE778" w:rsidR="00142DD9" w:rsidRPr="000E4F54" w:rsidRDefault="00142DD9" w:rsidP="00142DD9">
            <w:pPr>
              <w:jc w:val="center"/>
              <w:rPr>
                <w:rFonts w:ascii="Times New Roman" w:eastAsia="Times New Roman" w:hAnsi="Times New Roman" w:cs="Times New Roman"/>
                <w:i/>
                <w:iCs/>
                <w:color w:val="000000" w:themeColor="text1"/>
              </w:rPr>
            </w:pPr>
            <w:r w:rsidRPr="000E4F54">
              <w:rPr>
                <w:rFonts w:ascii="Times New Roman" w:eastAsia="Times New Roman" w:hAnsi="Times New Roman" w:cs="Times New Roman"/>
                <w:b/>
                <w:bCs/>
                <w:color w:val="414142"/>
                <w:sz w:val="20"/>
                <w:szCs w:val="20"/>
              </w:rPr>
              <w:t>Temats</w:t>
            </w:r>
          </w:p>
        </w:tc>
        <w:tc>
          <w:tcPr>
            <w:tcW w:w="1559" w:type="dxa"/>
            <w:vAlign w:val="center"/>
          </w:tcPr>
          <w:p w14:paraId="09192F86" w14:textId="261EF389" w:rsidR="00142DD9" w:rsidRPr="000E4F54" w:rsidRDefault="00142DD9" w:rsidP="00142DD9">
            <w:pPr>
              <w:jc w:val="center"/>
              <w:rPr>
                <w:rFonts w:ascii="Times New Roman" w:eastAsia="Times New Roman" w:hAnsi="Times New Roman" w:cs="Times New Roman"/>
                <w:i/>
                <w:iCs/>
                <w:color w:val="000000" w:themeColor="text1"/>
              </w:rPr>
            </w:pPr>
            <w:r w:rsidRPr="000E4F54">
              <w:rPr>
                <w:rFonts w:ascii="Times New Roman" w:eastAsia="Times New Roman" w:hAnsi="Times New Roman" w:cs="Times New Roman"/>
                <w:b/>
                <w:bCs/>
                <w:color w:val="414142"/>
                <w:sz w:val="20"/>
                <w:szCs w:val="20"/>
              </w:rPr>
              <w:t>Apakštemats</w:t>
            </w:r>
          </w:p>
        </w:tc>
        <w:tc>
          <w:tcPr>
            <w:tcW w:w="5037" w:type="dxa"/>
            <w:vAlign w:val="center"/>
          </w:tcPr>
          <w:p w14:paraId="2640E892" w14:textId="600B96A2" w:rsidR="00142DD9" w:rsidRPr="00EE72B4" w:rsidRDefault="00142DD9" w:rsidP="00142DD9">
            <w:pPr>
              <w:jc w:val="center"/>
              <w:rPr>
                <w:rFonts w:ascii="Times New Roman" w:eastAsia="Times New Roman" w:hAnsi="Times New Roman" w:cs="Times New Roman"/>
                <w:i/>
                <w:iCs/>
                <w:color w:val="000000" w:themeColor="text1"/>
              </w:rPr>
            </w:pPr>
            <w:r w:rsidRPr="000E4F54">
              <w:rPr>
                <w:rFonts w:ascii="Times New Roman" w:eastAsia="Times New Roman" w:hAnsi="Times New Roman" w:cs="Times New Roman"/>
                <w:b/>
                <w:bCs/>
                <w:color w:val="414142"/>
                <w:sz w:val="20"/>
                <w:szCs w:val="20"/>
              </w:rPr>
              <w:t>Skolēna plānotā darbība</w:t>
            </w:r>
          </w:p>
        </w:tc>
      </w:tr>
      <w:tr w:rsidR="00142DD9" w:rsidRPr="000E4F54" w14:paraId="3898E25F" w14:textId="77777777" w:rsidTr="0C08681C">
        <w:trPr>
          <w:trHeight w:val="699"/>
        </w:trPr>
        <w:tc>
          <w:tcPr>
            <w:tcW w:w="886" w:type="dxa"/>
          </w:tcPr>
          <w:p w14:paraId="012363DE" w14:textId="7F498C92" w:rsidR="00142DD9" w:rsidRPr="004047E4" w:rsidRDefault="00142DD9" w:rsidP="00142DD9">
            <w:pPr>
              <w:jc w:val="cente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5.kl.</w:t>
            </w:r>
          </w:p>
        </w:tc>
        <w:tc>
          <w:tcPr>
            <w:tcW w:w="1661" w:type="dxa"/>
          </w:tcPr>
          <w:p w14:paraId="45BADCFE" w14:textId="62B7854B" w:rsidR="00142DD9" w:rsidRPr="004047E4" w:rsidRDefault="00142DD9" w:rsidP="00142DD9">
            <w:pP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5.4. Kas ir dabas resursi, un kā tos izmanto?</w:t>
            </w:r>
          </w:p>
        </w:tc>
        <w:tc>
          <w:tcPr>
            <w:tcW w:w="1559" w:type="dxa"/>
            <w:vAlign w:val="center"/>
          </w:tcPr>
          <w:p w14:paraId="2CBCCF99" w14:textId="0B9166B3" w:rsidR="00142DD9" w:rsidRPr="004047E4" w:rsidRDefault="00142DD9" w:rsidP="00142DD9">
            <w:pPr>
              <w:jc w:val="center"/>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Dabas resursu veidošanās</w:t>
            </w:r>
          </w:p>
        </w:tc>
        <w:tc>
          <w:tcPr>
            <w:tcW w:w="5037" w:type="dxa"/>
          </w:tcPr>
          <w:p w14:paraId="73D7DC91" w14:textId="77777777" w:rsidR="00142DD9" w:rsidRPr="004047E4" w:rsidRDefault="00142DD9" w:rsidP="00142DD9">
            <w:pPr>
              <w:jc w:val="both"/>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Nosaka dažādu objektu izgatavošanai izmantotos dabas resursus un grupē objektus vai to daļas pēc tā, vai to izgatavošanai izmantoti atjaunojamie vai neatjaunojamie dabas resursi. Pamato savu izvēli.</w:t>
            </w:r>
          </w:p>
          <w:p w14:paraId="3407B92C" w14:textId="78B28651" w:rsidR="00142DD9" w:rsidRPr="004047E4" w:rsidRDefault="00142DD9" w:rsidP="00142DD9">
            <w:pPr>
              <w:jc w:val="both"/>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Iepazīstas ar meža apsaimniekošanas ciklu: meža stādīšana – jaunaudzes kopšana – meža ciršana. Dodoties ekskursijā vai pārgājienā, noskaidro, kāpēc mežs ir nozīmīgs dabas resurss, kādas izejvielas tiek iegūtas mežā, kāpēc un kā mežs tiek kopts, kādi darbinieki nodarbojas ar meža kopšanu un saglabāšanu, kādi ir to pienākumi, kas jāzina un jāprot, lai strādātu profesijās, kas ir saistītas ar mežsaimniecību.</w:t>
            </w:r>
          </w:p>
          <w:p w14:paraId="6274DEEC" w14:textId="37D2E639" w:rsidR="00142DD9" w:rsidRPr="004047E4" w:rsidRDefault="00142DD9" w:rsidP="00142DD9">
            <w:pPr>
              <w:jc w:val="both"/>
              <w:rPr>
                <w:rFonts w:ascii="Times New Roman" w:eastAsia="Times New Roman" w:hAnsi="Times New Roman" w:cs="Times New Roman"/>
                <w:i/>
                <w:iCs/>
                <w:color w:val="A6A6A6" w:themeColor="background1" w:themeShade="A6"/>
              </w:rPr>
            </w:pPr>
            <w:r w:rsidRPr="004047E4">
              <w:rPr>
                <w:rFonts w:ascii="Times New Roman" w:eastAsia="Times New Roman" w:hAnsi="Times New Roman" w:cs="Times New Roman"/>
                <w:i/>
                <w:iCs/>
                <w:color w:val="A6A6A6" w:themeColor="background1" w:themeShade="A6"/>
              </w:rPr>
              <w:t>Tēma ietver arī materiālu izmantošanu un atkritumu apsaimniekošanu, kas saistīti ar meža resursu izmantošanu.</w:t>
            </w:r>
          </w:p>
        </w:tc>
      </w:tr>
      <w:tr w:rsidR="00142DD9" w:rsidRPr="000E4F54" w14:paraId="7C32DCE1" w14:textId="77777777" w:rsidTr="00454337">
        <w:trPr>
          <w:trHeight w:val="699"/>
        </w:trPr>
        <w:tc>
          <w:tcPr>
            <w:tcW w:w="9143" w:type="dxa"/>
            <w:gridSpan w:val="4"/>
          </w:tcPr>
          <w:p w14:paraId="49114246" w14:textId="77777777" w:rsidR="00142DD9" w:rsidRPr="00142DD9" w:rsidRDefault="00142DD9" w:rsidP="00142DD9">
            <w:pPr>
              <w:shd w:val="clear" w:color="auto" w:fill="FFFFFF"/>
              <w:rPr>
                <w:rFonts w:ascii="Times New Roman" w:eastAsia="Times New Roman" w:hAnsi="Times New Roman" w:cs="Times New Roman"/>
                <w:b/>
                <w:i/>
                <w:color w:val="414142"/>
                <w:lang w:eastAsia="lv-LV"/>
              </w:rPr>
            </w:pPr>
            <w:r w:rsidRPr="00142DD9">
              <w:rPr>
                <w:rFonts w:ascii="Times New Roman" w:eastAsia="Times New Roman" w:hAnsi="Times New Roman" w:cs="Times New Roman"/>
                <w:b/>
                <w:i/>
                <w:color w:val="414142"/>
                <w:lang w:eastAsia="lv-LV"/>
              </w:rPr>
              <w:t>Sasniedzamie rezultāti pilsoniskās līdzdalības caurviju prasmē:</w:t>
            </w:r>
          </w:p>
          <w:p w14:paraId="74DFAEBA" w14:textId="77777777" w:rsidR="00142DD9" w:rsidRPr="00142DD9" w:rsidRDefault="00142DD9" w:rsidP="00142DD9">
            <w:pPr>
              <w:rPr>
                <w:rFonts w:ascii="Times New Roman" w:eastAsia="Times New Roman" w:hAnsi="Times New Roman" w:cs="Times New Roman"/>
                <w:i/>
                <w:iCs/>
                <w:color w:val="000000" w:themeColor="text1"/>
              </w:rPr>
            </w:pPr>
            <w:r w:rsidRPr="00142DD9">
              <w:rPr>
                <w:rFonts w:ascii="Times New Roman" w:eastAsia="Times New Roman" w:hAnsi="Times New Roman" w:cs="Times New Roman"/>
                <w:bCs/>
                <w:i/>
                <w:color w:val="000000" w:themeColor="text1"/>
              </w:rPr>
              <w:t xml:space="preserve">6.5.1. Saskata kopsakarības sabiedrībā, vidē un kopienā nacionālā mērogā, kā arī savu ietekmi, lomu un nepieciešamību iesaistīties savas kopienas dzīves uzlabošanā. Skaidro vienas rīcības dažādās sekas (to ietekmi uz citiem cilvēkiem, attiecībām, vidi) </w:t>
            </w:r>
            <w:r w:rsidRPr="00142DD9">
              <w:rPr>
                <w:rFonts w:ascii="Times New Roman" w:eastAsia="Times New Roman" w:hAnsi="Times New Roman" w:cs="Times New Roman"/>
                <w:i/>
                <w:color w:val="000000" w:themeColor="text1"/>
              </w:rPr>
              <w:t xml:space="preserve"> </w:t>
            </w:r>
          </w:p>
          <w:p w14:paraId="5ED06801" w14:textId="1BE5055E" w:rsidR="00142DD9" w:rsidRPr="000A0F54" w:rsidRDefault="00142DD9" w:rsidP="00142DD9">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1.pielikums).</w:t>
            </w:r>
          </w:p>
        </w:tc>
      </w:tr>
      <w:tr w:rsidR="00142DD9" w:rsidRPr="000E4F54" w14:paraId="1FD2AFA1" w14:textId="77777777" w:rsidTr="000E5379">
        <w:trPr>
          <w:trHeight w:val="274"/>
        </w:trPr>
        <w:tc>
          <w:tcPr>
            <w:tcW w:w="9143" w:type="dxa"/>
            <w:gridSpan w:val="4"/>
          </w:tcPr>
          <w:p w14:paraId="620E554B" w14:textId="77777777" w:rsidR="00142DD9" w:rsidRPr="00A5472D" w:rsidRDefault="00142DD9" w:rsidP="00142DD9">
            <w:pPr>
              <w:shd w:val="clear" w:color="auto" w:fill="FFFFFF"/>
              <w:rPr>
                <w:rFonts w:ascii="Times New Roman" w:eastAsia="Times New Roman" w:hAnsi="Times New Roman" w:cs="Times New Roman"/>
                <w:b/>
                <w:i/>
                <w:color w:val="414142"/>
                <w:lang w:eastAsia="lv-LV"/>
              </w:rPr>
            </w:pPr>
            <w:r w:rsidRPr="00A5472D">
              <w:rPr>
                <w:rFonts w:ascii="Times New Roman" w:eastAsia="Times New Roman" w:hAnsi="Times New Roman" w:cs="Times New Roman"/>
                <w:b/>
                <w:i/>
                <w:color w:val="414142"/>
                <w:lang w:eastAsia="lv-LV"/>
              </w:rPr>
              <w:t>Sasniedzamie rezultāti dabaszinātņu mācību jomā:</w:t>
            </w:r>
          </w:p>
          <w:p w14:paraId="7F717E08" w14:textId="77777777" w:rsidR="00142DD9" w:rsidRPr="00A5472D" w:rsidRDefault="00142DD9" w:rsidP="00142DD9">
            <w:pPr>
              <w:rPr>
                <w:rFonts w:ascii="Times New Roman" w:eastAsia="Times New Roman" w:hAnsi="Times New Roman" w:cs="Times New Roman"/>
                <w:i/>
                <w:iCs/>
                <w:color w:val="000000" w:themeColor="text1"/>
              </w:rPr>
            </w:pPr>
            <w:r w:rsidRPr="00A5472D">
              <w:rPr>
                <w:rFonts w:ascii="Times New Roman" w:eastAsia="Times New Roman" w:hAnsi="Times New Roman" w:cs="Times New Roman"/>
                <w:i/>
                <w:iCs/>
                <w:color w:val="000000" w:themeColor="text1"/>
              </w:rPr>
              <w:t>5.4. Dabas resursi</w:t>
            </w:r>
          </w:p>
          <w:p w14:paraId="2FB48C73" w14:textId="4117ABDA" w:rsidR="00142DD9" w:rsidRPr="00737996" w:rsidRDefault="00142DD9" w:rsidP="00142DD9">
            <w:pPr>
              <w:rPr>
                <w:rFonts w:ascii="Times New Roman" w:eastAsia="Times New Roman" w:hAnsi="Times New Roman" w:cs="Times New Roman"/>
                <w:i/>
                <w:iCs/>
                <w:color w:val="000000" w:themeColor="text1"/>
              </w:rPr>
            </w:pPr>
            <w:r w:rsidRPr="00A5472D">
              <w:rPr>
                <w:rFonts w:ascii="Times New Roman" w:eastAsia="Times New Roman" w:hAnsi="Times New Roman" w:cs="Times New Roman"/>
                <w:i/>
                <w:iCs/>
                <w:color w:val="000000" w:themeColor="text1"/>
              </w:rPr>
              <w:t>5.4.1. Grupē dabas resursus (atjaunojamie un neatjaunojamie) un apraksta to saglabāšanas, atkārtotas izmantošanas un pārstrādāšanas iespējas, izmantojot informācijas avotus un veiktos novērojumus</w:t>
            </w:r>
            <w:r>
              <w:rPr>
                <w:rFonts w:ascii="Times New Roman" w:eastAsia="Times New Roman" w:hAnsi="Times New Roman" w:cs="Times New Roman"/>
                <w:i/>
                <w:iCs/>
                <w:color w:val="000000" w:themeColor="text1"/>
              </w:rPr>
              <w:t>.</w:t>
            </w:r>
          </w:p>
          <w:p w14:paraId="2C003A8B" w14:textId="34C70A49" w:rsidR="00142DD9" w:rsidRPr="00737996" w:rsidRDefault="00142DD9" w:rsidP="00142DD9">
            <w:pPr>
              <w:shd w:val="clear" w:color="auto" w:fill="FFFFFF"/>
              <w:rPr>
                <w:rFonts w:ascii="Times New Roman" w:eastAsia="Times New Roman" w:hAnsi="Times New Roman" w:cs="Times New Roman"/>
                <w:color w:val="414142"/>
                <w:lang w:eastAsia="lv-LV"/>
              </w:rPr>
            </w:pPr>
            <w:r w:rsidRPr="00BA1040">
              <w:rPr>
                <w:rFonts w:ascii="Times New Roman" w:eastAsia="Times New Roman" w:hAnsi="Times New Roman" w:cs="Times New Roman"/>
                <w:color w:val="414142"/>
                <w:sz w:val="22"/>
                <w:lang w:eastAsia="lv-LV"/>
              </w:rPr>
              <w:t>(MK 27.11.2018. noteikumi Nr. 747, 5.pielikums).</w:t>
            </w:r>
          </w:p>
        </w:tc>
      </w:tr>
    </w:tbl>
    <w:p w14:paraId="2D236592" w14:textId="5EF4F0EE" w:rsidR="00347E30" w:rsidRDefault="00347E30">
      <w:pPr>
        <w:rPr>
          <w:rFonts w:ascii="Times New Roman" w:eastAsia="Times New Roman" w:hAnsi="Times New Roman" w:cs="Times New Roman"/>
          <w:b/>
          <w:bCs/>
          <w:color w:val="414142"/>
        </w:rPr>
      </w:pPr>
      <w:r>
        <w:rPr>
          <w:rFonts w:ascii="Times New Roman" w:eastAsia="Times New Roman" w:hAnsi="Times New Roman" w:cs="Times New Roman"/>
          <w:b/>
          <w:bCs/>
          <w:color w:val="414142"/>
        </w:rPr>
        <w:br w:type="page"/>
      </w:r>
    </w:p>
    <w:p w14:paraId="52C63670" w14:textId="3AB782D8" w:rsidR="0A453F0D" w:rsidRPr="000E4F54" w:rsidRDefault="0A453F0D" w:rsidP="4AB76AA1">
      <w:pPr>
        <w:spacing w:line="276" w:lineRule="auto"/>
        <w:jc w:val="right"/>
        <w:rPr>
          <w:rFonts w:ascii="Times New Roman" w:eastAsia="Times New Roman" w:hAnsi="Times New Roman" w:cs="Times New Roman"/>
          <w:b/>
          <w:bCs/>
          <w:color w:val="414142"/>
        </w:rPr>
      </w:pPr>
      <w:r w:rsidRPr="000E4F54">
        <w:rPr>
          <w:rFonts w:ascii="Times New Roman" w:eastAsia="Times New Roman" w:hAnsi="Times New Roman" w:cs="Times New Roman"/>
          <w:b/>
          <w:bCs/>
          <w:color w:val="414142"/>
        </w:rPr>
        <w:lastRenderedPageBreak/>
        <w:t>2.pielikums</w:t>
      </w:r>
    </w:p>
    <w:p w14:paraId="7427310A" w14:textId="77777777" w:rsidR="003807B6" w:rsidRPr="000E4F54" w:rsidRDefault="003807B6" w:rsidP="003807B6">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 xml:space="preserve">“Kvalitātes un atbilstības nosacījumi </w:t>
      </w:r>
    </w:p>
    <w:p w14:paraId="1E913AB4" w14:textId="77777777" w:rsidR="003807B6" w:rsidRPr="000E4F54" w:rsidRDefault="003807B6" w:rsidP="003807B6">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 xml:space="preserve">Pilsoniskās līdzdalības caurviju prasmes </w:t>
      </w:r>
    </w:p>
    <w:p w14:paraId="4485DEC9" w14:textId="77777777" w:rsidR="003807B6" w:rsidRPr="000E4F54" w:rsidRDefault="003807B6" w:rsidP="0C08681C">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norišu īstenotājiem”</w:t>
      </w:r>
    </w:p>
    <w:p w14:paraId="5EC0A53A" w14:textId="77777777" w:rsidR="003807B6" w:rsidRPr="009119B6" w:rsidRDefault="265328F9" w:rsidP="003807B6">
      <w:pPr>
        <w:pStyle w:val="Virsraksts3"/>
        <w:jc w:val="center"/>
        <w:rPr>
          <w:rFonts w:ascii="Times New Roman" w:eastAsia="Times New Roman" w:hAnsi="Times New Roman" w:cs="Times New Roman"/>
          <w:b/>
          <w:bCs/>
          <w:color w:val="0B769F" w:themeColor="accent4" w:themeShade="BF"/>
          <w:sz w:val="32"/>
          <w:szCs w:val="32"/>
        </w:rPr>
      </w:pPr>
      <w:bookmarkStart w:id="36" w:name="_Toc1207121502"/>
      <w:bookmarkStart w:id="37" w:name="_Toc1271997640"/>
      <w:bookmarkStart w:id="38" w:name="_Toc2139128458"/>
      <w:bookmarkStart w:id="39" w:name="_Toc228366134"/>
      <w:r w:rsidRPr="009119B6">
        <w:rPr>
          <w:rFonts w:ascii="Times New Roman" w:eastAsia="Times New Roman" w:hAnsi="Times New Roman" w:cs="Times New Roman"/>
          <w:b/>
          <w:bCs/>
          <w:color w:val="0B769F" w:themeColor="accent4" w:themeShade="BF"/>
          <w:sz w:val="32"/>
          <w:szCs w:val="32"/>
        </w:rPr>
        <w:t>Pilsoniskās līdzdalības caurviju prasmes normatīvajos aktos</w:t>
      </w:r>
      <w:bookmarkEnd w:id="36"/>
      <w:bookmarkEnd w:id="37"/>
      <w:bookmarkEnd w:id="38"/>
      <w:r w:rsidRPr="009119B6">
        <w:rPr>
          <w:rFonts w:ascii="Times New Roman" w:eastAsia="Times New Roman" w:hAnsi="Times New Roman" w:cs="Times New Roman"/>
          <w:b/>
          <w:bCs/>
          <w:color w:val="0B769F" w:themeColor="accent4" w:themeShade="BF"/>
          <w:sz w:val="32"/>
          <w:szCs w:val="32"/>
        </w:rPr>
        <w:t xml:space="preserve"> un plānotie sasniedzamie rezultāti</w:t>
      </w:r>
      <w:bookmarkEnd w:id="39"/>
    </w:p>
    <w:p w14:paraId="1F8F849A" w14:textId="77777777" w:rsidR="003807B6" w:rsidRPr="000E4F54" w:rsidRDefault="003807B6" w:rsidP="003807B6">
      <w:pPr>
        <w:spacing w:after="0" w:line="240" w:lineRule="auto"/>
        <w:rPr>
          <w:rFonts w:ascii="Times New Roman" w:eastAsia="Times New Roman" w:hAnsi="Times New Roman" w:cs="Times New Roman"/>
          <w:color w:val="414142"/>
          <w:sz w:val="19"/>
          <w:szCs w:val="19"/>
        </w:rPr>
      </w:pPr>
      <w:r w:rsidRPr="000E4F54">
        <w:rPr>
          <w:rFonts w:ascii="Times New Roman" w:eastAsia="Times New Roman" w:hAnsi="Times New Roman" w:cs="Times New Roman"/>
          <w:color w:val="414142"/>
          <w:sz w:val="19"/>
          <w:szCs w:val="19"/>
        </w:rPr>
        <w:t>(vadlīnijās, standartos, programmās)</w:t>
      </w:r>
    </w:p>
    <w:p w14:paraId="345C906A" w14:textId="278F227C" w:rsidR="00396A65" w:rsidRPr="000E4F54" w:rsidRDefault="00396A65" w:rsidP="003807B6">
      <w:pPr>
        <w:spacing w:after="0" w:line="240" w:lineRule="auto"/>
        <w:rPr>
          <w:rFonts w:ascii="Times New Roman" w:eastAsia="Times New Roman" w:hAnsi="Times New Roman" w:cs="Times New Roman"/>
          <w:b/>
          <w:bCs/>
          <w:color w:val="E97132" w:themeColor="accent2"/>
          <w:sz w:val="32"/>
          <w:szCs w:val="32"/>
          <w:u w:val="single"/>
        </w:rPr>
      </w:pPr>
      <w:r w:rsidRPr="000E4F54">
        <w:rPr>
          <w:rFonts w:ascii="Times New Roman" w:eastAsia="Times New Roman" w:hAnsi="Times New Roman" w:cs="Times New Roman"/>
          <w:color w:val="414142"/>
          <w:sz w:val="19"/>
          <w:szCs w:val="19"/>
        </w:rPr>
        <w:t>(</w:t>
      </w:r>
      <w:r w:rsidR="00E82B97" w:rsidRPr="000E4F54">
        <w:rPr>
          <w:rFonts w:ascii="Times New Roman" w:eastAsia="Times New Roman" w:hAnsi="Times New Roman" w:cs="Times New Roman"/>
          <w:color w:val="414142"/>
          <w:sz w:val="19"/>
          <w:szCs w:val="19"/>
        </w:rPr>
        <w:t xml:space="preserve">saglabāta </w:t>
      </w:r>
      <w:r w:rsidR="006F67A6" w:rsidRPr="000E4F54">
        <w:rPr>
          <w:rFonts w:ascii="Times New Roman" w:eastAsia="Times New Roman" w:hAnsi="Times New Roman" w:cs="Times New Roman"/>
          <w:color w:val="414142"/>
          <w:sz w:val="19"/>
          <w:szCs w:val="19"/>
        </w:rPr>
        <w:t>normatīvajos aktos</w:t>
      </w:r>
      <w:r w:rsidR="00E82B97" w:rsidRPr="000E4F54">
        <w:rPr>
          <w:rFonts w:ascii="Times New Roman" w:eastAsia="Times New Roman" w:hAnsi="Times New Roman" w:cs="Times New Roman"/>
          <w:color w:val="414142"/>
          <w:sz w:val="19"/>
          <w:szCs w:val="19"/>
        </w:rPr>
        <w:t xml:space="preserve"> esošā </w:t>
      </w:r>
      <w:r w:rsidR="006F67A6" w:rsidRPr="000E4F54">
        <w:rPr>
          <w:rFonts w:ascii="Times New Roman" w:eastAsia="Times New Roman" w:hAnsi="Times New Roman" w:cs="Times New Roman"/>
          <w:color w:val="414142"/>
          <w:sz w:val="19"/>
          <w:szCs w:val="19"/>
        </w:rPr>
        <w:t>numerācija)</w:t>
      </w:r>
    </w:p>
    <w:p w14:paraId="5FDEDC50" w14:textId="77777777" w:rsidR="003807B6" w:rsidRPr="000E4F54" w:rsidRDefault="003807B6" w:rsidP="003807B6">
      <w:pPr>
        <w:jc w:val="center"/>
        <w:rPr>
          <w:rFonts w:ascii="Times New Roman" w:eastAsia="Times New Roman" w:hAnsi="Times New Roman" w:cs="Times New Roman"/>
          <w:color w:val="000000" w:themeColor="text1"/>
        </w:rPr>
      </w:pPr>
    </w:p>
    <w:p w14:paraId="03B6D723" w14:textId="77777777" w:rsidR="003807B6" w:rsidRPr="000E4F54" w:rsidRDefault="265328F9" w:rsidP="0C08681C">
      <w:pPr>
        <w:pStyle w:val="Virsraksts4"/>
        <w:rPr>
          <w:rFonts w:ascii="Times New Roman" w:eastAsia="Times New Roman" w:hAnsi="Times New Roman" w:cs="Times New Roman"/>
          <w:b/>
          <w:bCs/>
          <w:sz w:val="28"/>
          <w:szCs w:val="28"/>
        </w:rPr>
      </w:pPr>
      <w:bookmarkStart w:id="40" w:name="_Toc1382465836"/>
      <w:bookmarkStart w:id="41" w:name="_Toc172921567"/>
      <w:bookmarkStart w:id="42" w:name="_Toc1692570987"/>
      <w:bookmarkStart w:id="43" w:name="_Toc228366135"/>
      <w:r w:rsidRPr="000E4F54">
        <w:rPr>
          <w:rFonts w:ascii="Times New Roman" w:eastAsia="Times New Roman" w:hAnsi="Times New Roman" w:cs="Times New Roman"/>
          <w:b/>
          <w:bCs/>
          <w:sz w:val="28"/>
          <w:szCs w:val="28"/>
        </w:rPr>
        <w:t>Pirmsskolas izglītība</w:t>
      </w:r>
      <w:bookmarkEnd w:id="40"/>
      <w:bookmarkEnd w:id="41"/>
      <w:bookmarkEnd w:id="42"/>
      <w:bookmarkEnd w:id="43"/>
    </w:p>
    <w:p w14:paraId="186806AD" w14:textId="77777777" w:rsidR="003807B6" w:rsidRPr="000E4F54" w:rsidRDefault="003807B6" w:rsidP="003807B6">
      <w:pPr>
        <w:jc w:val="cente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Beidzot izglītības pakāpi, nepieciešams zināt</w:t>
      </w:r>
    </w:p>
    <w:p w14:paraId="69D4CDB9" w14:textId="77777777" w:rsidR="003807B6" w:rsidRPr="000E4F54" w:rsidRDefault="003807B6" w:rsidP="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9. Pirmsskolas izglītībā bērns apgūst šādas caurviju prasmes:</w:t>
      </w:r>
    </w:p>
    <w:p w14:paraId="23E518DC" w14:textId="77777777" w:rsidR="003807B6" w:rsidRPr="000E4F54" w:rsidRDefault="003807B6" w:rsidP="003807B6">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9.5. pilsoniskā līdzdalība. Bērns piedalās kārtības un drošības noteikumu izveidē un apspriešanā, saprot, pieņem un ievēro tos, mācās ievērot un cienīt citu vajadzības un tiesības, mācās darboties videi draudzīgi, izvēloties darbam atbilstošus resursus un saudzīgi tos lietojot;</w:t>
      </w:r>
    </w:p>
    <w:p w14:paraId="26F783EB" w14:textId="77777777" w:rsidR="003807B6" w:rsidRPr="000E4F54" w:rsidRDefault="003807B6" w:rsidP="003807B6">
      <w:pPr>
        <w:spacing w:line="276" w:lineRule="auto"/>
        <w:jc w:val="both"/>
        <w:rPr>
          <w:rFonts w:ascii="Times New Roman" w:eastAsia="Times New Roman" w:hAnsi="Times New Roman" w:cs="Times New Roman"/>
          <w:color w:val="000000" w:themeColor="text1"/>
        </w:rPr>
      </w:pPr>
    </w:p>
    <w:p w14:paraId="008C999A" w14:textId="77777777" w:rsidR="003807B6" w:rsidRPr="000E4F54" w:rsidRDefault="003807B6" w:rsidP="003807B6">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10. Pirmsskolas izglītības nobeigumā bērns ir apguvis šādus pratību pamatus, kas ietver vērtības un tikumus, caurviju prasmes un zināšanas, izpratni un pamatprasmes:</w:t>
      </w:r>
    </w:p>
    <w:p w14:paraId="2CED6A82" w14:textId="77777777" w:rsidR="003807B6" w:rsidRPr="000E4F54" w:rsidRDefault="003807B6" w:rsidP="003807B6">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10.2. sociālajā un pilsoniskajā mācību jomā bērns apzinās sevi, piederību ģimenei un izglītības iestādei, skaidro un atšķir labu rīcību no sliktas, novērtē paša izvēlētu un patstāvīgi veiktu darbību, prognozē dažādas rīcības sekas ar personīgo veselību un drošību saistītās ikdienas situācijās (saskarsme ar pazīstamu cilvēku un svešinieku, veselībai kaitīgu vielu lietošanas un sadzīves traumatisma risku mazināšana mājās, izglītības iestādē, uz ielas, rotaļās brīvā dabā, pie ūdenstilpēm un spēļu laukumos, kā arī ugunsdrošības, ceļu satiksmes drošības, elektrodrošības noteikumi), ievēro noteikumus, saprot, pie kā un kādā gadījumā vērsties pēc palīdzības, kad jūtas slikti vai nedroši, nosauc ārkārtas palīdzības numuru 112; skaidro, ka Latvija ir daļa no pasaules, saprot, ka cilvēki ir dažādi; atpazīst un nosauc Latvijas valsts simbolus – karogu, ģerboni un himnu, mācās ar cieņu izturēties pret tiem;</w:t>
      </w:r>
    </w:p>
    <w:p w14:paraId="2B1BD499" w14:textId="77777777" w:rsidR="003807B6" w:rsidRPr="000E4F54" w:rsidRDefault="00012B0E" w:rsidP="0C08681C">
      <w:pPr>
        <w:spacing w:before="240" w:after="240"/>
        <w:jc w:val="right"/>
        <w:rPr>
          <w:rFonts w:ascii="Times New Roman" w:eastAsia="Times New Roman" w:hAnsi="Times New Roman" w:cs="Times New Roman"/>
          <w:i/>
          <w:iCs/>
          <w:sz w:val="20"/>
          <w:szCs w:val="20"/>
        </w:rPr>
      </w:pPr>
      <w:hyperlink r:id="rId44">
        <w:r w:rsidR="66B9FB52" w:rsidRPr="000E4F54">
          <w:rPr>
            <w:rStyle w:val="Hipersaite"/>
            <w:rFonts w:ascii="Times New Roman" w:eastAsia="Times New Roman" w:hAnsi="Times New Roman" w:cs="Times New Roman"/>
            <w:i/>
            <w:iCs/>
            <w:sz w:val="20"/>
            <w:szCs w:val="20"/>
          </w:rPr>
          <w:t>Ministru kabineta 2018.gada 21.novembra noteikumi Nr.716 “Noteikumi par valsts pirmsskolas izglītības vadlīnijām un pirmsskolas izglītības programmu paraugiem”</w:t>
        </w:r>
      </w:hyperlink>
      <w:r w:rsidR="66B9FB52" w:rsidRPr="000E4F54">
        <w:rPr>
          <w:rFonts w:ascii="Times New Roman" w:eastAsia="Times New Roman" w:hAnsi="Times New Roman" w:cs="Times New Roman"/>
          <w:i/>
          <w:iCs/>
          <w:sz w:val="20"/>
          <w:szCs w:val="20"/>
        </w:rPr>
        <w:t xml:space="preserve"> </w:t>
      </w:r>
    </w:p>
    <w:p w14:paraId="46D1EC81" w14:textId="4DD18492" w:rsidR="4AB76AA1" w:rsidRPr="000E4F54" w:rsidRDefault="4AB76AA1" w:rsidP="0C08681C">
      <w:pPr>
        <w:rPr>
          <w:rFonts w:ascii="Times New Roman" w:eastAsia="Times New Roman" w:hAnsi="Times New Roman" w:cs="Times New Roman"/>
        </w:rPr>
      </w:pPr>
      <w:r w:rsidRPr="000E4F54">
        <w:rPr>
          <w:rFonts w:ascii="Times New Roman" w:eastAsia="Times New Roman" w:hAnsi="Times New Roman" w:cs="Times New Roman"/>
        </w:rPr>
        <w:br w:type="page"/>
      </w:r>
    </w:p>
    <w:p w14:paraId="65B7A89D" w14:textId="38E7ABC9" w:rsidR="003807B6" w:rsidRPr="000E4F54" w:rsidRDefault="265328F9" w:rsidP="0C08681C">
      <w:pPr>
        <w:pStyle w:val="Virsraksts4"/>
        <w:rPr>
          <w:rFonts w:ascii="Times New Roman" w:eastAsia="Times New Roman" w:hAnsi="Times New Roman" w:cs="Times New Roman"/>
          <w:b/>
          <w:bCs/>
          <w:sz w:val="28"/>
          <w:szCs w:val="28"/>
        </w:rPr>
      </w:pPr>
      <w:bookmarkStart w:id="44" w:name="_Toc874714181"/>
      <w:bookmarkStart w:id="45" w:name="_Toc419326761"/>
      <w:bookmarkStart w:id="46" w:name="_Toc1230350869"/>
      <w:bookmarkStart w:id="47" w:name="_Toc196389169"/>
      <w:bookmarkStart w:id="48" w:name="_Toc228366136"/>
      <w:r w:rsidRPr="000E4F54">
        <w:rPr>
          <w:rFonts w:ascii="Times New Roman" w:eastAsia="Times New Roman" w:hAnsi="Times New Roman" w:cs="Times New Roman"/>
          <w:b/>
          <w:bCs/>
          <w:sz w:val="28"/>
          <w:szCs w:val="28"/>
        </w:rPr>
        <w:lastRenderedPageBreak/>
        <w:t>Pamatizglītība</w:t>
      </w:r>
      <w:bookmarkEnd w:id="44"/>
      <w:bookmarkEnd w:id="45"/>
      <w:bookmarkEnd w:id="46"/>
      <w:bookmarkEnd w:id="47"/>
      <w:bookmarkEnd w:id="48"/>
    </w:p>
    <w:p w14:paraId="51CC8BFA" w14:textId="77777777" w:rsidR="003807B6" w:rsidRPr="000E4F54" w:rsidRDefault="003807B6" w:rsidP="003807B6">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 Pamatizglītības obligāto saturu veido:</w:t>
      </w:r>
    </w:p>
    <w:p w14:paraId="2F22DE6C" w14:textId="77777777" w:rsidR="003807B6" w:rsidRPr="000E4F54" w:rsidRDefault="003807B6" w:rsidP="003807B6">
      <w:pPr>
        <w:spacing w:line="276" w:lineRule="auto"/>
        <w:ind w:left="72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5.1. Ministru kabineta noteikumos par izglītojamo audzināšanas vadlīnijām un informācijas, mācību līdzekļu, materiālu un mācību un audzināšanas metožu izvērtēšanas kārtību noteiktās vērtības un tikumi;</w:t>
      </w:r>
    </w:p>
    <w:p w14:paraId="67BB9E96" w14:textId="77777777" w:rsidR="003807B6" w:rsidRPr="000E4F54" w:rsidRDefault="003807B6" w:rsidP="003807B6">
      <w:pPr>
        <w:spacing w:line="276" w:lineRule="auto"/>
        <w:ind w:left="72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5.2. šādas caurviju prasmes:</w:t>
      </w:r>
    </w:p>
    <w:p w14:paraId="23BFDA07" w14:textId="77777777" w:rsidR="003807B6" w:rsidRPr="000E4F54" w:rsidRDefault="003807B6" w:rsidP="003807B6">
      <w:pPr>
        <w:spacing w:line="276" w:lineRule="auto"/>
        <w:ind w:left="14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w:t>
      </w:r>
    </w:p>
    <w:p w14:paraId="121C09D9" w14:textId="77777777" w:rsidR="003807B6" w:rsidRPr="000E4F54" w:rsidRDefault="003807B6" w:rsidP="003807B6">
      <w:pPr>
        <w:spacing w:line="276" w:lineRule="auto"/>
        <w:ind w:left="14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5.2.5. pilsoniskā līdzdalība – skolēns saskata kopsakarības sabiedrībā un vidē, analizē savu iesaisti lokālos un globālos procesos un iesaistās to uzlabošanā, uzņemas atbildību par savu rīcību;</w:t>
      </w:r>
    </w:p>
    <w:p w14:paraId="58B2925D" w14:textId="77777777" w:rsidR="003807B6" w:rsidRPr="000E4F54" w:rsidRDefault="003807B6" w:rsidP="003807B6">
      <w:pPr>
        <w:spacing w:line="276" w:lineRule="auto"/>
        <w:ind w:left="14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w:t>
      </w:r>
    </w:p>
    <w:p w14:paraId="55A5CD08" w14:textId="77777777" w:rsidR="003807B6" w:rsidRPr="000E4F54" w:rsidRDefault="003807B6" w:rsidP="003807B6">
      <w:pPr>
        <w:spacing w:line="276" w:lineRule="auto"/>
        <w:ind w:left="72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5.3. zināšanas, izpratne un pamatprasmes valodu, sociālās un pilsoniskās, kultūras izpratnes un pašizpausmes mākslā, dabaszinātņu, matemātikas, tehnoloģiju, veselības un fiziskās aktivitātes mācību jomās.</w:t>
      </w:r>
    </w:p>
    <w:p w14:paraId="54B77E2D" w14:textId="77777777" w:rsidR="003807B6" w:rsidRPr="000E4F54" w:rsidRDefault="003807B6" w:rsidP="0C08681C">
      <w:pPr>
        <w:rPr>
          <w:rFonts w:ascii="Times New Roman" w:eastAsia="Times New Roman" w:hAnsi="Times New Roman" w:cs="Times New Roman"/>
          <w:color w:val="000000" w:themeColor="text1"/>
        </w:rPr>
      </w:pPr>
    </w:p>
    <w:p w14:paraId="1E706F1F" w14:textId="77777777" w:rsidR="003807B6" w:rsidRPr="000E4F54" w:rsidRDefault="003807B6" w:rsidP="003807B6">
      <w:pPr>
        <w:jc w:val="center"/>
        <w:rPr>
          <w:rFonts w:ascii="Times New Roman" w:eastAsia="Times New Roman" w:hAnsi="Times New Roman" w:cs="Times New Roman"/>
          <w:b/>
          <w:bCs/>
          <w:color w:val="000000" w:themeColor="text1"/>
          <w:sz w:val="27"/>
          <w:szCs w:val="27"/>
        </w:rPr>
      </w:pPr>
      <w:r w:rsidRPr="000E4F54">
        <w:rPr>
          <w:rFonts w:ascii="Times New Roman" w:eastAsia="Times New Roman" w:hAnsi="Times New Roman" w:cs="Times New Roman"/>
          <w:b/>
          <w:bCs/>
          <w:color w:val="000000" w:themeColor="text1"/>
          <w:sz w:val="27"/>
          <w:szCs w:val="27"/>
        </w:rPr>
        <w:t xml:space="preserve">Skolēnam plānotie sasniedzamie rezultāti caurviju prasmēs, </w:t>
      </w:r>
    </w:p>
    <w:p w14:paraId="5A63CBE1" w14:textId="77777777" w:rsidR="003807B6" w:rsidRPr="000E4F54" w:rsidRDefault="003807B6" w:rsidP="003807B6">
      <w:pPr>
        <w:jc w:val="center"/>
        <w:rPr>
          <w:rFonts w:ascii="Times New Roman" w:eastAsia="Times New Roman" w:hAnsi="Times New Roman" w:cs="Times New Roman"/>
          <w:b/>
          <w:bCs/>
          <w:color w:val="000000" w:themeColor="text1"/>
          <w:sz w:val="27"/>
          <w:szCs w:val="27"/>
        </w:rPr>
      </w:pPr>
      <w:r w:rsidRPr="000E4F54">
        <w:rPr>
          <w:rFonts w:ascii="Times New Roman" w:eastAsia="Times New Roman" w:hAnsi="Times New Roman" w:cs="Times New Roman"/>
          <w:b/>
          <w:bCs/>
          <w:color w:val="000000" w:themeColor="text1"/>
          <w:sz w:val="27"/>
          <w:szCs w:val="27"/>
        </w:rPr>
        <w:t>beidzot 3., 6. un 9. klasi</w:t>
      </w:r>
    </w:p>
    <w:tbl>
      <w:tblPr>
        <w:tblStyle w:val="Reatabula"/>
        <w:tblW w:w="0" w:type="auto"/>
        <w:tblLayout w:type="fixed"/>
        <w:tblLook w:val="06A0" w:firstRow="1" w:lastRow="0" w:firstColumn="1" w:lastColumn="0" w:noHBand="1" w:noVBand="1"/>
      </w:tblPr>
      <w:tblGrid>
        <w:gridCol w:w="2975"/>
        <w:gridCol w:w="2975"/>
        <w:gridCol w:w="3065"/>
      </w:tblGrid>
      <w:tr w:rsidR="006312F4" w:rsidRPr="000E4F54" w14:paraId="02E3605E" w14:textId="77777777" w:rsidTr="0C08681C">
        <w:trPr>
          <w:trHeight w:val="300"/>
        </w:trPr>
        <w:tc>
          <w:tcPr>
            <w:tcW w:w="9015" w:type="dxa"/>
            <w:gridSpan w:val="3"/>
          </w:tcPr>
          <w:p w14:paraId="41916BDA" w14:textId="77777777" w:rsidR="003807B6" w:rsidRPr="000E4F54" w:rsidRDefault="003807B6">
            <w:pPr>
              <w:rPr>
                <w:rFonts w:ascii="Times New Roman" w:eastAsia="Times New Roman" w:hAnsi="Times New Roman" w:cs="Times New Roman"/>
                <w:b/>
                <w:bCs/>
                <w:color w:val="000000" w:themeColor="text1"/>
                <w:sz w:val="19"/>
                <w:szCs w:val="19"/>
              </w:rPr>
            </w:pPr>
            <w:r w:rsidRPr="000E4F54">
              <w:rPr>
                <w:rFonts w:ascii="Times New Roman" w:eastAsia="Times New Roman" w:hAnsi="Times New Roman" w:cs="Times New Roman"/>
                <w:b/>
                <w:bCs/>
                <w:color w:val="000000" w:themeColor="text1"/>
                <w:sz w:val="19"/>
                <w:szCs w:val="19"/>
              </w:rPr>
              <w:t>Pilsoniskā līdzdalība</w:t>
            </w:r>
          </w:p>
        </w:tc>
      </w:tr>
      <w:tr w:rsidR="006312F4" w:rsidRPr="000E4F54" w14:paraId="1581D844" w14:textId="77777777" w:rsidTr="0C08681C">
        <w:trPr>
          <w:trHeight w:val="300"/>
        </w:trPr>
        <w:tc>
          <w:tcPr>
            <w:tcW w:w="2975" w:type="dxa"/>
          </w:tcPr>
          <w:p w14:paraId="67F4A547" w14:textId="77777777" w:rsidR="003807B6" w:rsidRPr="000E4F54" w:rsidRDefault="003807B6">
            <w:pPr>
              <w:jc w:val="center"/>
              <w:rPr>
                <w:rFonts w:ascii="Times New Roman" w:eastAsia="Times New Roman" w:hAnsi="Times New Roman" w:cs="Times New Roman"/>
                <w:b/>
                <w:bCs/>
                <w:color w:val="000000" w:themeColor="text1"/>
                <w:sz w:val="19"/>
                <w:szCs w:val="19"/>
              </w:rPr>
            </w:pPr>
            <w:r w:rsidRPr="000E4F54">
              <w:rPr>
                <w:rFonts w:ascii="Times New Roman" w:eastAsia="Times New Roman" w:hAnsi="Times New Roman" w:cs="Times New Roman"/>
                <w:b/>
                <w:bCs/>
                <w:color w:val="000000" w:themeColor="text1"/>
                <w:sz w:val="19"/>
                <w:szCs w:val="19"/>
              </w:rPr>
              <w:t>Beidzot 3. klasi</w:t>
            </w:r>
          </w:p>
        </w:tc>
        <w:tc>
          <w:tcPr>
            <w:tcW w:w="2975" w:type="dxa"/>
          </w:tcPr>
          <w:p w14:paraId="2F75784D" w14:textId="77777777" w:rsidR="003807B6" w:rsidRPr="000E4F54" w:rsidRDefault="003807B6">
            <w:pPr>
              <w:jc w:val="center"/>
              <w:rPr>
                <w:rFonts w:ascii="Times New Roman" w:eastAsia="Times New Roman" w:hAnsi="Times New Roman" w:cs="Times New Roman"/>
                <w:b/>
                <w:bCs/>
                <w:color w:val="000000" w:themeColor="text1"/>
                <w:sz w:val="19"/>
                <w:szCs w:val="19"/>
              </w:rPr>
            </w:pPr>
            <w:r w:rsidRPr="000E4F54">
              <w:rPr>
                <w:rFonts w:ascii="Times New Roman" w:eastAsia="Times New Roman" w:hAnsi="Times New Roman" w:cs="Times New Roman"/>
                <w:b/>
                <w:bCs/>
                <w:color w:val="000000" w:themeColor="text1"/>
                <w:sz w:val="19"/>
                <w:szCs w:val="19"/>
              </w:rPr>
              <w:t>Beidzot 6. klasi</w:t>
            </w:r>
          </w:p>
        </w:tc>
        <w:tc>
          <w:tcPr>
            <w:tcW w:w="3065" w:type="dxa"/>
          </w:tcPr>
          <w:p w14:paraId="4894F4D8" w14:textId="77777777" w:rsidR="003807B6" w:rsidRPr="000E4F54" w:rsidRDefault="003807B6">
            <w:pPr>
              <w:jc w:val="center"/>
              <w:rPr>
                <w:rFonts w:ascii="Times New Roman" w:eastAsia="Times New Roman" w:hAnsi="Times New Roman" w:cs="Times New Roman"/>
                <w:b/>
                <w:bCs/>
                <w:color w:val="000000" w:themeColor="text1"/>
                <w:sz w:val="19"/>
                <w:szCs w:val="19"/>
              </w:rPr>
            </w:pPr>
            <w:r w:rsidRPr="000E4F54">
              <w:rPr>
                <w:rFonts w:ascii="Times New Roman" w:eastAsia="Times New Roman" w:hAnsi="Times New Roman" w:cs="Times New Roman"/>
                <w:b/>
                <w:bCs/>
                <w:color w:val="000000" w:themeColor="text1"/>
                <w:sz w:val="19"/>
                <w:szCs w:val="19"/>
              </w:rPr>
              <w:t>Beidzot 9. klasi</w:t>
            </w:r>
          </w:p>
        </w:tc>
      </w:tr>
      <w:tr w:rsidR="006312F4" w:rsidRPr="000E4F54" w14:paraId="226F8645" w14:textId="77777777" w:rsidTr="0C08681C">
        <w:trPr>
          <w:trHeight w:val="300"/>
        </w:trPr>
        <w:tc>
          <w:tcPr>
            <w:tcW w:w="2975" w:type="dxa"/>
          </w:tcPr>
          <w:p w14:paraId="31525B5B"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5.1. Saskata vienkāršas kopsakarības sabiedrībā (klasē, skolā, ģimenē un vietējā kopienā)</w:t>
            </w:r>
          </w:p>
        </w:tc>
        <w:tc>
          <w:tcPr>
            <w:tcW w:w="2975" w:type="dxa"/>
          </w:tcPr>
          <w:p w14:paraId="3F8783CE"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5.1. Saskata kopsakarības sabiedrībā, vidē un kopienā nacionālā mērogā, kā arī savu ietekmi, lomu un nepieciešamību iesaistīties savas kopienas dzīves uzlabošanā. Skaidro vienas rīcības dažādās sekas (to ietekmi uz citiem cilvēkiem, attiecībām, vidi)</w:t>
            </w:r>
          </w:p>
        </w:tc>
        <w:tc>
          <w:tcPr>
            <w:tcW w:w="3065" w:type="dxa"/>
          </w:tcPr>
          <w:p w14:paraId="4CD85631"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5.1. Skaidro savu skatījumu par kopsakarībām sabiedrībā, vidē, kopienā Eiropas mērogā un pamato to, saistot ar dažādos avotos gūtu informāciju un statistikas datiem. Analizē, kā atsevišķu indivīdu rīcība ietekmē sabiedrību un vidi</w:t>
            </w:r>
          </w:p>
        </w:tc>
      </w:tr>
      <w:tr w:rsidR="006312F4" w:rsidRPr="000E4F54" w14:paraId="0B778107" w14:textId="77777777" w:rsidTr="0C08681C">
        <w:trPr>
          <w:trHeight w:val="300"/>
        </w:trPr>
        <w:tc>
          <w:tcPr>
            <w:tcW w:w="2975" w:type="dxa"/>
          </w:tcPr>
          <w:p w14:paraId="2B7ED132"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5.2. Ievēro, ka dažādiem cilvēkiem ir atšķirīgi viedokļi, nosauc savas vērtības. Ar pedagoga atbalstu rīkojas saskaņā ar savām vērtībām</w:t>
            </w:r>
          </w:p>
        </w:tc>
        <w:tc>
          <w:tcPr>
            <w:tcW w:w="2975" w:type="dxa"/>
          </w:tcPr>
          <w:p w14:paraId="3B2C339F"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5.2. Meklē pamatojumu citu rīcībai un viedokļiem, nosauc un pamato savas, ģimenes locekļu, skolas vērtības. Rīkojas saskaņā ar savām vērtībām</w:t>
            </w:r>
          </w:p>
        </w:tc>
        <w:tc>
          <w:tcPr>
            <w:tcW w:w="3065" w:type="dxa"/>
          </w:tcPr>
          <w:p w14:paraId="29C5270A"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5.2. No pieredzes, kā arī analizējot dažādus avotus, secina, kā vērtības laika gaitā var mainīties. Balstoties savās vērtībās, izvēlas pasākumus, kuros iesaistīties, un, ja nepieciešams, iesaista citus, paskaidro un pamato savu izvēli vai iemeslus neiesaistīties. Virza savu </w:t>
            </w:r>
            <w:r w:rsidRPr="000E4F54">
              <w:rPr>
                <w:rFonts w:ascii="Times New Roman" w:eastAsia="Times New Roman" w:hAnsi="Times New Roman" w:cs="Times New Roman"/>
                <w:color w:val="000000" w:themeColor="text1"/>
              </w:rPr>
              <w:lastRenderedPageBreak/>
              <w:t>rīcību saskaņā ar savām vērtībām, pamato savas izvēles</w:t>
            </w:r>
          </w:p>
        </w:tc>
      </w:tr>
      <w:tr w:rsidR="006312F4" w:rsidRPr="000E4F54" w14:paraId="33FB2748" w14:textId="77777777" w:rsidTr="0C08681C">
        <w:trPr>
          <w:trHeight w:val="300"/>
        </w:trPr>
        <w:tc>
          <w:tcPr>
            <w:tcW w:w="2975" w:type="dxa"/>
          </w:tcPr>
          <w:p w14:paraId="029DAD95"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lastRenderedPageBreak/>
              <w:t>5.3. Piedalās noteikumu un ar mācīšanos saistītu lēmumu pieņemšanā un ar pedagoga atbalstu rīkojas atbilstoši sabiedrībā pieņemtajām normām. Veic uzticētos pienākumus, saskata, ka rīcībai ir sekas, un uzņemas atbildību par savu darbu</w:t>
            </w:r>
          </w:p>
        </w:tc>
        <w:tc>
          <w:tcPr>
            <w:tcW w:w="2975" w:type="dxa"/>
          </w:tcPr>
          <w:p w14:paraId="7618DDE7" w14:textId="77777777" w:rsidR="003807B6" w:rsidRPr="000E4F54" w:rsidRDefault="003807B6">
            <w:pPr>
              <w:spacing w:before="195"/>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5.3. Piedalās noteikumu un ar mācīšanos saistītu lēmumu pieņemšanā, mācību procesa plānošanā, pamato ar to saistītās izvēles, meklē visiem iesaistītajiem labāko risinājumu un ievēro sev izvirzītos noteikumus, lai uz viņu varētu paļauties.</w:t>
            </w:r>
          </w:p>
          <w:p w14:paraId="3305F0A4" w14:textId="77777777" w:rsidR="003807B6" w:rsidRPr="000E4F54" w:rsidRDefault="003807B6">
            <w:pPr>
              <w:spacing w:before="195"/>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Uzņemas atbildību ģimenē un attiecībās ar draugiem, skaidro, kā rīkoties atbildīgi un veidot uzticēšanos</w:t>
            </w:r>
          </w:p>
        </w:tc>
        <w:tc>
          <w:tcPr>
            <w:tcW w:w="3065" w:type="dxa"/>
          </w:tcPr>
          <w:p w14:paraId="05ED8897" w14:textId="77777777" w:rsidR="003807B6" w:rsidRPr="000E4F54" w:rsidRDefault="003807B6">
            <w:pPr>
              <w:spacing w:before="195"/>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5.3. Patstāvīgi ievēro sev izvirzītos noteikumus, lai būtu uzticams un uz viņu varētu paļauties.</w:t>
            </w:r>
          </w:p>
          <w:p w14:paraId="049DC780" w14:textId="77777777" w:rsidR="003807B6" w:rsidRPr="000E4F54" w:rsidRDefault="003807B6">
            <w:pPr>
              <w:spacing w:before="195"/>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Analizē savu iesaisti globālos procesos un rīkojas atbildīgi. Skaidro savas rīcības sekas un uzņemas par to atbildību</w:t>
            </w:r>
          </w:p>
        </w:tc>
      </w:tr>
      <w:tr w:rsidR="006312F4" w:rsidRPr="000E4F54" w14:paraId="33FCACC2" w14:textId="77777777" w:rsidTr="0C08681C">
        <w:trPr>
          <w:trHeight w:val="300"/>
        </w:trPr>
        <w:tc>
          <w:tcPr>
            <w:tcW w:w="2975" w:type="dxa"/>
          </w:tcPr>
          <w:p w14:paraId="451ECE52"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5.4. Ar pedagoga atbalstu iesaistās skolas dzīves uzlabošanā un nosaka, kas pēc tam ir mainījies</w:t>
            </w:r>
          </w:p>
        </w:tc>
        <w:tc>
          <w:tcPr>
            <w:tcW w:w="2975" w:type="dxa"/>
          </w:tcPr>
          <w:p w14:paraId="49DDFF79"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5.4. Iesaistās vietējās kopienas dzīves uzlabošanā un analizē, vai un kā iesaiste mainījusi kopienas dzīvi</w:t>
            </w:r>
          </w:p>
        </w:tc>
        <w:tc>
          <w:tcPr>
            <w:tcW w:w="3065" w:type="dxa"/>
          </w:tcPr>
          <w:p w14:paraId="649E9D12" w14:textId="77777777" w:rsidR="003807B6" w:rsidRPr="000E4F54" w:rsidRDefault="003807B6">
            <w:pPr>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5.4. Piedāvā īstenojamus un ilgtspējīgus risinājumus vietējās kopienas dzīves uzlabošanai. Sadarbībā ar citiem kādu no tiem īsteno un pamato savas iesaistes jēgu</w:t>
            </w:r>
          </w:p>
        </w:tc>
      </w:tr>
    </w:tbl>
    <w:p w14:paraId="7F7C538F" w14:textId="77777777" w:rsidR="003807B6" w:rsidRPr="000E4F54" w:rsidRDefault="00012B0E" w:rsidP="0C08681C">
      <w:pPr>
        <w:spacing w:before="240" w:after="240"/>
        <w:rPr>
          <w:rFonts w:ascii="Times New Roman" w:eastAsia="Times New Roman" w:hAnsi="Times New Roman" w:cs="Times New Roman"/>
          <w:i/>
          <w:iCs/>
          <w:color w:val="467886"/>
          <w:sz w:val="20"/>
          <w:szCs w:val="20"/>
          <w:u w:val="single"/>
        </w:rPr>
      </w:pPr>
      <w:hyperlink r:id="rId45">
        <w:r w:rsidR="003807B6" w:rsidRPr="000E4F54">
          <w:rPr>
            <w:rFonts w:ascii="Times New Roman" w:eastAsia="Times New Roman" w:hAnsi="Times New Roman" w:cs="Times New Roman"/>
            <w:i/>
            <w:iCs/>
            <w:color w:val="467886"/>
            <w:sz w:val="20"/>
            <w:szCs w:val="20"/>
            <w:u w:val="single"/>
          </w:rPr>
          <w:t>Ministru kabineta 27.11.2018. noteikumi Nr. 747 Noteikumi par valsts pamatizglītības standartu un pamatizglītības programmu paraugiem</w:t>
        </w:r>
      </w:hyperlink>
    </w:p>
    <w:p w14:paraId="5F9E80EB" w14:textId="77777777" w:rsidR="003807B6" w:rsidRPr="000E4F54" w:rsidRDefault="003807B6" w:rsidP="003807B6">
      <w:pPr>
        <w:rPr>
          <w:rFonts w:ascii="Times New Roman" w:eastAsia="Times New Roman" w:hAnsi="Times New Roman" w:cs="Times New Roman"/>
          <w:b/>
          <w:bCs/>
          <w:color w:val="414142"/>
          <w:sz w:val="27"/>
          <w:szCs w:val="27"/>
        </w:rPr>
      </w:pPr>
    </w:p>
    <w:p w14:paraId="5EC4ADD5" w14:textId="7658B762" w:rsidR="003807B6" w:rsidRPr="000E4F54" w:rsidRDefault="265328F9" w:rsidP="0C08681C">
      <w:pPr>
        <w:pStyle w:val="Virsraksts4"/>
        <w:rPr>
          <w:rFonts w:ascii="Times New Roman" w:eastAsia="Times New Roman" w:hAnsi="Times New Roman" w:cs="Times New Roman"/>
          <w:b/>
          <w:bCs/>
          <w:sz w:val="28"/>
          <w:szCs w:val="28"/>
        </w:rPr>
      </w:pPr>
      <w:bookmarkStart w:id="49" w:name="_Toc1068876393"/>
      <w:bookmarkStart w:id="50" w:name="_Toc942322076"/>
      <w:bookmarkStart w:id="51" w:name="_Toc1890798154"/>
      <w:bookmarkStart w:id="52" w:name="_Toc196389170"/>
      <w:bookmarkStart w:id="53" w:name="_Toc228366137"/>
      <w:r w:rsidRPr="000E4F54">
        <w:rPr>
          <w:rFonts w:ascii="Times New Roman" w:eastAsia="Times New Roman" w:hAnsi="Times New Roman" w:cs="Times New Roman"/>
          <w:b/>
          <w:bCs/>
          <w:sz w:val="28"/>
          <w:szCs w:val="28"/>
        </w:rPr>
        <w:t>Vidējā izglītība</w:t>
      </w:r>
      <w:bookmarkEnd w:id="49"/>
      <w:bookmarkEnd w:id="50"/>
      <w:bookmarkEnd w:id="51"/>
      <w:bookmarkEnd w:id="52"/>
      <w:bookmarkEnd w:id="53"/>
    </w:p>
    <w:p w14:paraId="3A4DA4E3" w14:textId="77777777" w:rsidR="003807B6" w:rsidRPr="000E4F54" w:rsidRDefault="003807B6" w:rsidP="003807B6">
      <w:pPr>
        <w:spacing w:line="276" w:lineRule="auto"/>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 Vispārējās vidējās izglītības obligāto saturu veido:</w:t>
      </w:r>
    </w:p>
    <w:p w14:paraId="4FBB7081" w14:textId="77777777" w:rsidR="003807B6" w:rsidRPr="000E4F54" w:rsidRDefault="003807B6" w:rsidP="003807B6">
      <w:pPr>
        <w:spacing w:line="276" w:lineRule="auto"/>
        <w:ind w:left="72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5.1. Ministru kabineta noteikumos par izglītojamo audzināšanas vadlīnijām un informācijas, mācību līdzekļu, materiālu un mācību un audzināšanas metožu izvērtēšanas kārtību noteiktās vērtības un tikumi;</w:t>
      </w:r>
    </w:p>
    <w:p w14:paraId="64D7EF1C" w14:textId="77777777" w:rsidR="003807B6" w:rsidRPr="000E4F54" w:rsidRDefault="003807B6" w:rsidP="003807B6">
      <w:pPr>
        <w:spacing w:line="276" w:lineRule="auto"/>
        <w:ind w:left="72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5.2. šādas caurviju prasmes:</w:t>
      </w:r>
    </w:p>
    <w:p w14:paraId="4AFCF4BD" w14:textId="77777777" w:rsidR="003807B6" w:rsidRPr="000E4F54" w:rsidRDefault="003807B6" w:rsidP="003807B6">
      <w:pPr>
        <w:spacing w:line="276" w:lineRule="auto"/>
        <w:ind w:left="14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w:t>
      </w:r>
    </w:p>
    <w:p w14:paraId="6545E241" w14:textId="77777777" w:rsidR="003807B6" w:rsidRPr="000E4F54" w:rsidRDefault="003807B6" w:rsidP="003807B6">
      <w:pPr>
        <w:spacing w:line="276" w:lineRule="auto"/>
        <w:ind w:left="14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5.2.5. pilsoniskā līdzdalība – skolēns, raksturojot kopsakarības vietējās apkaimes, valsts un globālā mērogā, skaidro savu iesaisti daudzpusīgos procesos un savas rīcības sekas, uzņemas atbildību par to, piedāvā idejas un aktīvi iesaistās sabiedrībai nozīmīgu problēmu risināšanā. Iesaistās pasākumos, balstoties savās vērtībās un cienot citu vērtības. Pamato noteikumu </w:t>
      </w:r>
      <w:r w:rsidRPr="000E4F54">
        <w:rPr>
          <w:rFonts w:ascii="Times New Roman" w:eastAsia="Times New Roman" w:hAnsi="Times New Roman" w:cs="Times New Roman"/>
          <w:color w:val="000000" w:themeColor="text1"/>
        </w:rPr>
        <w:lastRenderedPageBreak/>
        <w:t>nepieciešamību, ievēro tos un veicina pārmaiņas, argumentējot to nepieciešamību;</w:t>
      </w:r>
    </w:p>
    <w:p w14:paraId="4505D186" w14:textId="77777777" w:rsidR="003807B6" w:rsidRPr="000E4F54" w:rsidRDefault="003807B6" w:rsidP="003807B6">
      <w:pPr>
        <w:spacing w:line="276" w:lineRule="auto"/>
        <w:ind w:left="14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w:t>
      </w:r>
    </w:p>
    <w:p w14:paraId="0B43C977" w14:textId="77777777" w:rsidR="003807B6" w:rsidRPr="000E4F54" w:rsidRDefault="003807B6" w:rsidP="003807B6">
      <w:pPr>
        <w:spacing w:line="276" w:lineRule="auto"/>
        <w:ind w:left="72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5.3. zināšanas, izpratne un prasmes [..] mācību jomās.</w:t>
      </w:r>
    </w:p>
    <w:p w14:paraId="42948E28" w14:textId="77777777" w:rsidR="003807B6" w:rsidRPr="000E4F54" w:rsidRDefault="003807B6" w:rsidP="0C08681C">
      <w:pPr>
        <w:rPr>
          <w:rFonts w:ascii="Times New Roman" w:eastAsia="Times New Roman" w:hAnsi="Times New Roman" w:cs="Times New Roman"/>
        </w:rPr>
      </w:pPr>
    </w:p>
    <w:p w14:paraId="0DC2495B" w14:textId="3F20236A" w:rsidR="003807B6" w:rsidRPr="000E4F54" w:rsidRDefault="66B9FB52" w:rsidP="4AB76AA1">
      <w:pPr>
        <w:rPr>
          <w:rFonts w:ascii="Times New Roman" w:eastAsia="Times New Roman" w:hAnsi="Times New Roman" w:cs="Times New Roman"/>
          <w:b/>
          <w:bCs/>
          <w:color w:val="414142"/>
          <w:sz w:val="27"/>
          <w:szCs w:val="27"/>
        </w:rPr>
      </w:pPr>
      <w:r w:rsidRPr="000E4F54">
        <w:rPr>
          <w:rFonts w:ascii="Times New Roman" w:eastAsia="Times New Roman" w:hAnsi="Times New Roman" w:cs="Times New Roman"/>
          <w:b/>
          <w:bCs/>
          <w:color w:val="414142"/>
          <w:sz w:val="27"/>
          <w:szCs w:val="27"/>
        </w:rPr>
        <w:t>Plānotie skolēnam sasniedzamie rezultāti Pilsoniskās līdzdalības caurviju prasmē, beidzot 12.klasi</w:t>
      </w:r>
    </w:p>
    <w:p w14:paraId="7184DEAE" w14:textId="77777777" w:rsidR="003807B6" w:rsidRPr="000E4F54" w:rsidRDefault="003807B6" w:rsidP="003807B6">
      <w:pPr>
        <w:spacing w:line="276" w:lineRule="auto"/>
        <w:jc w:val="both"/>
        <w:rPr>
          <w:rFonts w:ascii="Times New Roman" w:eastAsia="Times New Roman" w:hAnsi="Times New Roman" w:cs="Times New Roman"/>
          <w:color w:val="414142"/>
        </w:rPr>
      </w:pPr>
      <w:r w:rsidRPr="000E4F54">
        <w:rPr>
          <w:rFonts w:ascii="Times New Roman" w:eastAsia="Times New Roman" w:hAnsi="Times New Roman" w:cs="Times New Roman"/>
          <w:color w:val="414142"/>
        </w:rPr>
        <w:t>5. Pilsoniskā līdzdalība:</w:t>
      </w:r>
    </w:p>
    <w:p w14:paraId="115FA303" w14:textId="77777777" w:rsidR="003807B6" w:rsidRPr="000E4F54" w:rsidRDefault="003807B6" w:rsidP="003807B6">
      <w:pPr>
        <w:spacing w:line="276" w:lineRule="auto"/>
        <w:jc w:val="both"/>
        <w:rPr>
          <w:rFonts w:ascii="Times New Roman" w:eastAsia="Times New Roman" w:hAnsi="Times New Roman" w:cs="Times New Roman"/>
          <w:color w:val="414142"/>
        </w:rPr>
      </w:pPr>
      <w:r w:rsidRPr="000E4F54">
        <w:rPr>
          <w:rFonts w:ascii="Times New Roman" w:eastAsia="Times New Roman" w:hAnsi="Times New Roman" w:cs="Times New Roman"/>
          <w:color w:val="414142"/>
        </w:rPr>
        <w:t>5.1. skaidro un pamato savu skatījumu par kopsakarībām gan vietējā, gan globālā mērogā, izvērtē indivīdu, sabiedrības un vides mijiedarbību;</w:t>
      </w:r>
    </w:p>
    <w:p w14:paraId="1CFD6FDA" w14:textId="77777777" w:rsidR="003807B6" w:rsidRPr="000E4F54" w:rsidRDefault="003807B6" w:rsidP="003807B6">
      <w:pPr>
        <w:spacing w:line="276" w:lineRule="auto"/>
        <w:jc w:val="both"/>
        <w:rPr>
          <w:rFonts w:ascii="Times New Roman" w:eastAsia="Times New Roman" w:hAnsi="Times New Roman" w:cs="Times New Roman"/>
          <w:color w:val="414142"/>
        </w:rPr>
      </w:pPr>
      <w:r w:rsidRPr="000E4F54">
        <w:rPr>
          <w:rFonts w:ascii="Times New Roman" w:eastAsia="Times New Roman" w:hAnsi="Times New Roman" w:cs="Times New Roman"/>
          <w:color w:val="414142"/>
        </w:rPr>
        <w:t>5.2. balstoties savās vērtībās un cienot citu vērtības, izsvērti izvēlas pasākumus un ikdienas situācijas, kurās iesaistīties un iesaistīt citus, cieņpilni pamatojot savu nostāju, prot atteikties, ja pasākums neatbilst vērtībām, un spēj nepakļauties grupas spiedienam, paliekot saistīts ar tiem, kuriem nepiekrīt;</w:t>
      </w:r>
    </w:p>
    <w:p w14:paraId="41B8B5CB" w14:textId="77777777" w:rsidR="003807B6" w:rsidRPr="000E4F54" w:rsidRDefault="003807B6" w:rsidP="003807B6">
      <w:pPr>
        <w:spacing w:line="276" w:lineRule="auto"/>
        <w:jc w:val="both"/>
        <w:rPr>
          <w:rFonts w:ascii="Times New Roman" w:eastAsia="Times New Roman" w:hAnsi="Times New Roman" w:cs="Times New Roman"/>
          <w:color w:val="414142"/>
        </w:rPr>
      </w:pPr>
      <w:r w:rsidRPr="000E4F54">
        <w:rPr>
          <w:rFonts w:ascii="Times New Roman" w:eastAsia="Times New Roman" w:hAnsi="Times New Roman" w:cs="Times New Roman"/>
          <w:color w:val="414142"/>
        </w:rPr>
        <w:t>5.3. skaidro savas rīcības sekas un uzņemas par tām atbildību ikdienas situācijās, lokālos un globālos procesos;</w:t>
      </w:r>
    </w:p>
    <w:p w14:paraId="6622FE0B" w14:textId="77777777" w:rsidR="003807B6" w:rsidRPr="000E4F54" w:rsidRDefault="003807B6" w:rsidP="003807B6">
      <w:pPr>
        <w:spacing w:line="276" w:lineRule="auto"/>
        <w:jc w:val="both"/>
        <w:rPr>
          <w:rFonts w:ascii="Times New Roman" w:eastAsia="Times New Roman" w:hAnsi="Times New Roman" w:cs="Times New Roman"/>
          <w:color w:val="414142"/>
        </w:rPr>
      </w:pPr>
      <w:r w:rsidRPr="000E4F54">
        <w:rPr>
          <w:rFonts w:ascii="Times New Roman" w:eastAsia="Times New Roman" w:hAnsi="Times New Roman" w:cs="Times New Roman"/>
          <w:color w:val="414142"/>
        </w:rPr>
        <w:t>5.4. patstāvīgi un kopā ar citiem gūst pieredzi, iesaistoties risinājumu meklēšanā un īstenošanā, kas palīdz uzlabot dzīves kvalitāti.</w:t>
      </w:r>
    </w:p>
    <w:p w14:paraId="6778C8E8" w14:textId="77777777" w:rsidR="003807B6" w:rsidRPr="000E4F54" w:rsidRDefault="00012B0E" w:rsidP="0C08681C">
      <w:pPr>
        <w:spacing w:before="240" w:after="240"/>
        <w:jc w:val="right"/>
        <w:rPr>
          <w:rFonts w:ascii="Times New Roman" w:eastAsia="Times New Roman" w:hAnsi="Times New Roman" w:cs="Times New Roman"/>
          <w:i/>
          <w:iCs/>
          <w:color w:val="467886"/>
          <w:sz w:val="20"/>
          <w:szCs w:val="20"/>
          <w:u w:val="single"/>
        </w:rPr>
      </w:pPr>
      <w:hyperlink r:id="rId46">
        <w:r w:rsidR="003807B6" w:rsidRPr="000E4F54">
          <w:rPr>
            <w:rStyle w:val="Hipersaite"/>
            <w:rFonts w:ascii="Times New Roman" w:eastAsia="Times New Roman" w:hAnsi="Times New Roman" w:cs="Times New Roman"/>
            <w:i/>
            <w:iCs/>
            <w:sz w:val="20"/>
            <w:szCs w:val="20"/>
          </w:rPr>
          <w:t>Ministru kabineta 03.09.noteikumi Nr. 416 “Noteikumi par valsts vispārējās vidējās izglītības standartu un vispārējās vidējās izglītības programmu paraugiem”</w:t>
        </w:r>
      </w:hyperlink>
    </w:p>
    <w:p w14:paraId="1FC04F1D" w14:textId="77777777" w:rsidR="003807B6" w:rsidRPr="000E4F54" w:rsidRDefault="003807B6" w:rsidP="0C08681C">
      <w:pPr>
        <w:jc w:val="right"/>
        <w:rPr>
          <w:rFonts w:ascii="Times New Roman" w:eastAsia="Times New Roman" w:hAnsi="Times New Roman" w:cs="Times New Roman"/>
          <w:i/>
          <w:iCs/>
          <w:color w:val="467886"/>
          <w:sz w:val="20"/>
          <w:szCs w:val="20"/>
          <w:u w:val="single"/>
        </w:rPr>
      </w:pPr>
    </w:p>
    <w:p w14:paraId="53F02924" w14:textId="1709C2C7" w:rsidR="003807B6" w:rsidRPr="000E4F54" w:rsidRDefault="003807B6">
      <w:pPr>
        <w:rPr>
          <w:rFonts w:ascii="Times New Roman" w:eastAsia="Times New Roman" w:hAnsi="Times New Roman" w:cs="Times New Roman"/>
        </w:rPr>
      </w:pPr>
      <w:r w:rsidRPr="000E4F54">
        <w:rPr>
          <w:rFonts w:ascii="Times New Roman" w:eastAsia="Times New Roman" w:hAnsi="Times New Roman" w:cs="Times New Roman"/>
        </w:rPr>
        <w:br w:type="page"/>
      </w:r>
    </w:p>
    <w:p w14:paraId="2493CE93" w14:textId="7455DCD0" w:rsidR="2CA27DD7" w:rsidRPr="000E4F54" w:rsidRDefault="2CA27DD7" w:rsidP="0C08681C">
      <w:pPr>
        <w:spacing w:line="276" w:lineRule="auto"/>
        <w:jc w:val="right"/>
        <w:rPr>
          <w:rFonts w:ascii="Times New Roman" w:eastAsia="Times New Roman" w:hAnsi="Times New Roman" w:cs="Times New Roman"/>
          <w:b/>
          <w:bCs/>
          <w:color w:val="414142"/>
        </w:rPr>
      </w:pPr>
      <w:r w:rsidRPr="000E4F54">
        <w:rPr>
          <w:rFonts w:ascii="Times New Roman" w:eastAsia="Times New Roman" w:hAnsi="Times New Roman" w:cs="Times New Roman"/>
          <w:b/>
          <w:bCs/>
          <w:color w:val="414142"/>
        </w:rPr>
        <w:lastRenderedPageBreak/>
        <w:t>3.pielikums</w:t>
      </w:r>
    </w:p>
    <w:p w14:paraId="32260D96" w14:textId="44620ED5" w:rsidR="2CA27DD7" w:rsidRPr="000E4F54" w:rsidRDefault="2CA27DD7" w:rsidP="49133ADA">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 xml:space="preserve">“Kvalitātes un atbilstības nosacījumi </w:t>
      </w:r>
    </w:p>
    <w:p w14:paraId="3A57DE6A" w14:textId="0271A980" w:rsidR="2CA27DD7" w:rsidRPr="000E4F54" w:rsidRDefault="2CA27DD7" w:rsidP="49133ADA">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 xml:space="preserve">Pilsoniskās līdzdalības caurviju prasmes </w:t>
      </w:r>
    </w:p>
    <w:p w14:paraId="2A9E5E09" w14:textId="6450B39C" w:rsidR="2CA27DD7" w:rsidRPr="000E4F54" w:rsidRDefault="2CA27DD7" w:rsidP="0C08681C">
      <w:pPr>
        <w:spacing w:after="0" w:line="240" w:lineRule="auto"/>
        <w:jc w:val="right"/>
        <w:rPr>
          <w:rFonts w:ascii="Times New Roman" w:eastAsia="Times New Roman" w:hAnsi="Times New Roman" w:cs="Times New Roman"/>
          <w:color w:val="414142"/>
        </w:rPr>
      </w:pPr>
      <w:r w:rsidRPr="000E4F54">
        <w:rPr>
          <w:rFonts w:ascii="Times New Roman" w:eastAsia="Times New Roman" w:hAnsi="Times New Roman" w:cs="Times New Roman"/>
          <w:color w:val="414142"/>
        </w:rPr>
        <w:t>norišu īstenotājiem”</w:t>
      </w:r>
    </w:p>
    <w:p w14:paraId="1F51BC61" w14:textId="529A699D" w:rsidR="49133ADA" w:rsidRPr="000E4F54" w:rsidRDefault="49133ADA" w:rsidP="0C08681C">
      <w:pPr>
        <w:rPr>
          <w:rFonts w:ascii="Times New Roman" w:eastAsia="Times New Roman" w:hAnsi="Times New Roman" w:cs="Times New Roman"/>
        </w:rPr>
      </w:pPr>
    </w:p>
    <w:p w14:paraId="28D086BA" w14:textId="345EE2EA" w:rsidR="7401C9B3" w:rsidRPr="009119B6" w:rsidRDefault="0DCCB56D" w:rsidP="67F1E4EF">
      <w:pPr>
        <w:pStyle w:val="Virsraksts3"/>
        <w:jc w:val="center"/>
        <w:rPr>
          <w:rFonts w:ascii="Times New Roman" w:eastAsia="Times New Roman" w:hAnsi="Times New Roman" w:cs="Times New Roman"/>
          <w:b/>
          <w:bCs/>
          <w:color w:val="0B769F" w:themeColor="accent4" w:themeShade="BF"/>
          <w:sz w:val="32"/>
          <w:szCs w:val="32"/>
        </w:rPr>
      </w:pPr>
      <w:bookmarkStart w:id="54" w:name="_Toc826470501"/>
      <w:bookmarkStart w:id="55" w:name="_Toc1419282756"/>
      <w:bookmarkStart w:id="56" w:name="_Toc1221112327"/>
      <w:bookmarkStart w:id="57" w:name="_Toc228366138"/>
      <w:r w:rsidRPr="009119B6">
        <w:rPr>
          <w:rFonts w:ascii="Times New Roman" w:eastAsia="Times New Roman" w:hAnsi="Times New Roman" w:cs="Times New Roman"/>
          <w:b/>
          <w:bCs/>
          <w:color w:val="0B769F" w:themeColor="accent4" w:themeShade="BF"/>
          <w:sz w:val="32"/>
          <w:szCs w:val="32"/>
        </w:rPr>
        <w:t>Palīgmateriāli</w:t>
      </w:r>
      <w:bookmarkEnd w:id="54"/>
      <w:bookmarkEnd w:id="55"/>
      <w:bookmarkEnd w:id="56"/>
      <w:bookmarkEnd w:id="57"/>
      <w:r w:rsidRPr="009119B6">
        <w:rPr>
          <w:rFonts w:ascii="Times New Roman" w:eastAsia="Times New Roman" w:hAnsi="Times New Roman" w:cs="Times New Roman"/>
          <w:b/>
          <w:bCs/>
          <w:color w:val="0B769F" w:themeColor="accent4" w:themeShade="BF"/>
          <w:sz w:val="32"/>
          <w:szCs w:val="32"/>
        </w:rPr>
        <w:t xml:space="preserve"> </w:t>
      </w:r>
    </w:p>
    <w:p w14:paraId="6FBDDF58" w14:textId="71949C98" w:rsidR="49133ADA" w:rsidRPr="000E4F54" w:rsidRDefault="49133ADA" w:rsidP="0C08681C">
      <w:pPr>
        <w:rPr>
          <w:rFonts w:ascii="Times New Roman" w:eastAsia="Times New Roman" w:hAnsi="Times New Roman" w:cs="Times New Roman"/>
        </w:rPr>
      </w:pPr>
    </w:p>
    <w:p w14:paraId="0FE2569B" w14:textId="0ACBDA5C" w:rsidR="006312F4" w:rsidRPr="000E4F54" w:rsidRDefault="006312F4" w:rsidP="00345B1B">
      <w:pPr>
        <w:pStyle w:val="Sarakstarindkopa"/>
        <w:numPr>
          <w:ilvl w:val="0"/>
          <w:numId w:val="2"/>
        </w:numPr>
        <w:spacing w:before="240" w:after="240"/>
        <w:rPr>
          <w:rStyle w:val="Hipersaite"/>
          <w:rFonts w:ascii="Times New Roman" w:eastAsia="Times New Roman" w:hAnsi="Times New Roman" w:cs="Times New Roman"/>
          <w:color w:val="000000" w:themeColor="text1"/>
          <w:u w:val="none"/>
        </w:rPr>
      </w:pPr>
      <w:r w:rsidRPr="000E4F54">
        <w:rPr>
          <w:rFonts w:ascii="Times New Roman" w:eastAsia="Times New Roman" w:hAnsi="Times New Roman" w:cs="Times New Roman"/>
          <w:color w:val="000000" w:themeColor="text1"/>
        </w:rPr>
        <w:t xml:space="preserve">Valsts izglītības satura centrs. </w:t>
      </w:r>
      <w:r w:rsidRPr="000E4F54">
        <w:rPr>
          <w:rFonts w:ascii="Times New Roman" w:eastAsia="Times New Roman" w:hAnsi="Times New Roman" w:cs="Times New Roman"/>
          <w:b/>
          <w:bCs/>
          <w:color w:val="000000" w:themeColor="text1"/>
        </w:rPr>
        <w:t>Kā attīstīt caurviju prasmes? Metodiskais līdzeklis skolotājiem.</w:t>
      </w:r>
      <w:r w:rsidRPr="000E4F54">
        <w:rPr>
          <w:rFonts w:ascii="Times New Roman" w:eastAsia="Times New Roman" w:hAnsi="Times New Roman" w:cs="Times New Roman"/>
          <w:color w:val="000000" w:themeColor="text1"/>
        </w:rPr>
        <w:t xml:space="preserve"> Pieejams: </w:t>
      </w:r>
      <w:hyperlink r:id="rId47">
        <w:r w:rsidRPr="004235E8">
          <w:rPr>
            <w:rStyle w:val="Hipersaite"/>
            <w:rFonts w:ascii="Times New Roman" w:eastAsia="Times New Roman" w:hAnsi="Times New Roman" w:cs="Times New Roman"/>
            <w:i/>
          </w:rPr>
          <w:t>https://mape.gov.lv/api/files/C5BCCF24-E2F3-44B7-8F88-D3FB5391601E/download</w:t>
        </w:r>
      </w:hyperlink>
      <w:r w:rsidRPr="000E4F54">
        <w:rPr>
          <w:rFonts w:ascii="Times New Roman" w:eastAsia="Times New Roman" w:hAnsi="Times New Roman" w:cs="Times New Roman"/>
        </w:rPr>
        <w:t xml:space="preserve"> </w:t>
      </w:r>
    </w:p>
    <w:p w14:paraId="570B0549" w14:textId="77777777" w:rsidR="006312F4" w:rsidRPr="000E4F54" w:rsidRDefault="006312F4" w:rsidP="006312F4">
      <w:pPr>
        <w:pStyle w:val="Sarakstarindkopa"/>
        <w:spacing w:before="240" w:after="240"/>
        <w:rPr>
          <w:rFonts w:ascii="Times New Roman" w:eastAsia="Times New Roman" w:hAnsi="Times New Roman" w:cs="Times New Roman"/>
          <w:color w:val="000000" w:themeColor="text1"/>
        </w:rPr>
      </w:pPr>
    </w:p>
    <w:p w14:paraId="1A95F944" w14:textId="5266E773" w:rsidR="7401C9B3" w:rsidRPr="000E4F54" w:rsidRDefault="7401C9B3" w:rsidP="00345B1B">
      <w:pPr>
        <w:pStyle w:val="Sarakstarindkopa"/>
        <w:numPr>
          <w:ilvl w:val="0"/>
          <w:numId w:val="2"/>
        </w:numPr>
        <w:spacing w:before="240" w:after="240"/>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Valsts izglītības satura centrs. </w:t>
      </w:r>
      <w:r w:rsidRPr="000E4F54">
        <w:rPr>
          <w:rFonts w:ascii="Times New Roman" w:eastAsia="Times New Roman" w:hAnsi="Times New Roman" w:cs="Times New Roman"/>
          <w:b/>
          <w:bCs/>
          <w:color w:val="000000" w:themeColor="text1"/>
        </w:rPr>
        <w:t>Atbalsta materiāli pilsoniskās audzināšanas un pilsoniskās līdzdalības sekmēšanai [tiešsaiste]</w:t>
      </w:r>
      <w:r w:rsidRPr="000E4F54">
        <w:rPr>
          <w:rFonts w:ascii="Times New Roman" w:eastAsia="Times New Roman" w:hAnsi="Times New Roman" w:cs="Times New Roman"/>
          <w:color w:val="000000" w:themeColor="text1"/>
        </w:rPr>
        <w:t xml:space="preserve">. Pieejams: </w:t>
      </w:r>
      <w:hyperlink r:id="rId48">
        <w:r w:rsidR="006312F4" w:rsidRPr="004235E8">
          <w:rPr>
            <w:rStyle w:val="Hipersaite"/>
            <w:rFonts w:ascii="Times New Roman" w:eastAsia="Times New Roman" w:hAnsi="Times New Roman" w:cs="Times New Roman"/>
            <w:i/>
          </w:rPr>
          <w:t>https://registri.visc.gov.lv/audzinasana/dokumenti/metmat/atb_mat_pilsaudz.pdf</w:t>
        </w:r>
      </w:hyperlink>
      <w:r w:rsidR="006312F4" w:rsidRPr="000E4F54">
        <w:rPr>
          <w:rFonts w:ascii="Times New Roman" w:eastAsia="Times New Roman" w:hAnsi="Times New Roman" w:cs="Times New Roman"/>
        </w:rPr>
        <w:t xml:space="preserve"> </w:t>
      </w:r>
    </w:p>
    <w:p w14:paraId="793B5FDB" w14:textId="7835771D" w:rsidR="0A087FB8" w:rsidRPr="000E4F54" w:rsidRDefault="0A087FB8" w:rsidP="0A087FB8">
      <w:pPr>
        <w:pStyle w:val="Sarakstarindkopa"/>
        <w:spacing w:before="240" w:after="240"/>
        <w:rPr>
          <w:rFonts w:ascii="Times New Roman" w:eastAsia="Times New Roman" w:hAnsi="Times New Roman" w:cs="Times New Roman"/>
          <w:color w:val="000000" w:themeColor="text1"/>
        </w:rPr>
      </w:pPr>
    </w:p>
    <w:p w14:paraId="048D9F66" w14:textId="77777777" w:rsidR="004235E8" w:rsidRPr="004235E8" w:rsidRDefault="7401C9B3" w:rsidP="00345B1B">
      <w:pPr>
        <w:pStyle w:val="Sarakstarindkopa"/>
        <w:numPr>
          <w:ilvl w:val="0"/>
          <w:numId w:val="1"/>
        </w:numPr>
        <w:spacing w:before="240" w:after="2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Izglītības attīstības centrs. </w:t>
      </w:r>
      <w:r w:rsidRPr="000E4F54">
        <w:rPr>
          <w:rFonts w:ascii="Times New Roman" w:eastAsia="Times New Roman" w:hAnsi="Times New Roman" w:cs="Times New Roman"/>
          <w:b/>
          <w:bCs/>
          <w:color w:val="000000" w:themeColor="text1"/>
        </w:rPr>
        <w:t>S</w:t>
      </w:r>
      <w:r w:rsidR="17AA4B81" w:rsidRPr="000E4F54">
        <w:rPr>
          <w:rFonts w:ascii="Times New Roman" w:eastAsia="Times New Roman" w:hAnsi="Times New Roman" w:cs="Times New Roman"/>
          <w:b/>
          <w:bCs/>
          <w:color w:val="000000" w:themeColor="text1"/>
        </w:rPr>
        <w:t>atikt, iesaistīties, iekļaut.</w:t>
      </w:r>
      <w:r w:rsidRPr="000E4F54">
        <w:rPr>
          <w:rFonts w:ascii="Times New Roman" w:eastAsia="Times New Roman" w:hAnsi="Times New Roman" w:cs="Times New Roman"/>
          <w:b/>
          <w:bCs/>
          <w:color w:val="000000" w:themeColor="text1"/>
        </w:rPr>
        <w:t xml:space="preserve"> </w:t>
      </w:r>
    </w:p>
    <w:p w14:paraId="40D4E449" w14:textId="67F24AA4" w:rsidR="7401C9B3" w:rsidRPr="000E4F54" w:rsidRDefault="7401C9B3" w:rsidP="00345B1B">
      <w:pPr>
        <w:pStyle w:val="Sarakstarindkopa"/>
        <w:numPr>
          <w:ilvl w:val="0"/>
          <w:numId w:val="1"/>
        </w:numPr>
        <w:spacing w:before="240" w:after="2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Rokasgrāmata pilsoniskās izglītības īstenotājiem [tiešsaiste]. </w:t>
      </w:r>
      <w:hyperlink r:id="rId49" w:history="1">
        <w:r w:rsidR="004235E8" w:rsidRPr="0031791D">
          <w:rPr>
            <w:rStyle w:val="Hipersaite"/>
            <w:rFonts w:ascii="Times New Roman" w:eastAsia="Times New Roman" w:hAnsi="Times New Roman" w:cs="Times New Roman"/>
            <w:i/>
          </w:rPr>
          <w:t>https://www.iac.edu.lv/izdevumi-un-petijumi/izdevumi/new-publication-page-17/</w:t>
        </w:r>
      </w:hyperlink>
      <w:r w:rsidR="004235E8">
        <w:rPr>
          <w:rFonts w:ascii="Times New Roman" w:eastAsia="Times New Roman" w:hAnsi="Times New Roman" w:cs="Times New Roman"/>
          <w:color w:val="000000" w:themeColor="text1"/>
        </w:rPr>
        <w:t xml:space="preserve"> </w:t>
      </w:r>
    </w:p>
    <w:p w14:paraId="24BEB574" w14:textId="44C15D78" w:rsidR="7401C9B3" w:rsidRPr="000E4F54" w:rsidRDefault="7401C9B3" w:rsidP="40FCADE3">
      <w:pPr>
        <w:pStyle w:val="Sarakstarindkopa"/>
        <w:spacing w:before="240" w:after="240"/>
        <w:jc w:val="both"/>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Pieejams: </w:t>
      </w:r>
      <w:hyperlink r:id="rId50" w:history="1">
        <w:r w:rsidR="004235E8" w:rsidRPr="0031791D">
          <w:rPr>
            <w:rStyle w:val="Hipersaite"/>
            <w:rFonts w:ascii="Times New Roman" w:eastAsia="Times New Roman" w:hAnsi="Times New Roman" w:cs="Times New Roman"/>
            <w:i/>
          </w:rPr>
          <w:t>https://www.iac.edu.lv/assets/Publications/Satikt-rokasgramata.pdf</w:t>
        </w:r>
      </w:hyperlink>
      <w:r w:rsidR="004235E8">
        <w:rPr>
          <w:rFonts w:ascii="Times New Roman" w:eastAsia="Times New Roman" w:hAnsi="Times New Roman" w:cs="Times New Roman"/>
          <w:i/>
        </w:rPr>
        <w:t xml:space="preserve"> </w:t>
      </w:r>
    </w:p>
    <w:p w14:paraId="585345D6" w14:textId="0DCC904C" w:rsidR="40FCADE3" w:rsidRPr="000E4F54" w:rsidRDefault="40FCADE3" w:rsidP="40FCADE3">
      <w:pPr>
        <w:pStyle w:val="Sarakstarindkopa"/>
        <w:spacing w:before="240" w:after="240"/>
        <w:jc w:val="both"/>
        <w:rPr>
          <w:rFonts w:ascii="Times New Roman" w:eastAsia="Times New Roman" w:hAnsi="Times New Roman" w:cs="Times New Roman"/>
          <w:color w:val="000000" w:themeColor="text1"/>
        </w:rPr>
      </w:pPr>
    </w:p>
    <w:p w14:paraId="19BA5314" w14:textId="1A77574C" w:rsidR="7401C9B3" w:rsidRPr="000E4F54" w:rsidRDefault="7401C9B3" w:rsidP="00345B1B">
      <w:pPr>
        <w:pStyle w:val="Sarakstarindkopa"/>
        <w:numPr>
          <w:ilvl w:val="0"/>
          <w:numId w:val="1"/>
        </w:numPr>
        <w:spacing w:before="240" w:after="240"/>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 xml:space="preserve">Skola 2030. </w:t>
      </w:r>
      <w:r w:rsidRPr="000E4F54">
        <w:rPr>
          <w:rFonts w:ascii="Times New Roman" w:eastAsia="Times New Roman" w:hAnsi="Times New Roman" w:cs="Times New Roman"/>
          <w:b/>
          <w:bCs/>
          <w:color w:val="000000" w:themeColor="text1"/>
        </w:rPr>
        <w:t>Pirmsskola</w:t>
      </w:r>
      <w:r w:rsidRPr="000E4F54">
        <w:rPr>
          <w:rFonts w:ascii="Times New Roman" w:eastAsia="Times New Roman" w:hAnsi="Times New Roman" w:cs="Times New Roman"/>
          <w:color w:val="000000" w:themeColor="text1"/>
        </w:rPr>
        <w:t xml:space="preserve">. Pieejams: </w:t>
      </w:r>
      <w:hyperlink r:id="rId51" w:history="1">
        <w:r w:rsidR="004235E8" w:rsidRPr="0031791D">
          <w:rPr>
            <w:rStyle w:val="Hipersaite"/>
            <w:rFonts w:ascii="Times New Roman" w:eastAsia="Times New Roman" w:hAnsi="Times New Roman" w:cs="Times New Roman"/>
            <w:i/>
          </w:rPr>
          <w:t>https://www.skola2030.lv/lv/skolotajiem/izglitibas-pakapes/pirmsskola</w:t>
        </w:r>
      </w:hyperlink>
      <w:r w:rsidR="004235E8">
        <w:rPr>
          <w:rFonts w:ascii="Times New Roman" w:eastAsia="Times New Roman" w:hAnsi="Times New Roman" w:cs="Times New Roman"/>
          <w:i/>
        </w:rPr>
        <w:t xml:space="preserve"> </w:t>
      </w:r>
    </w:p>
    <w:p w14:paraId="27969EB3" w14:textId="300D7BBC" w:rsidR="0A087FB8" w:rsidRPr="000E4F54" w:rsidRDefault="0A087FB8" w:rsidP="0A087FB8">
      <w:pPr>
        <w:pStyle w:val="Sarakstarindkopa"/>
        <w:spacing w:before="240" w:after="240"/>
        <w:rPr>
          <w:rFonts w:ascii="Times New Roman" w:eastAsia="Times New Roman" w:hAnsi="Times New Roman" w:cs="Times New Roman"/>
          <w:color w:val="000000" w:themeColor="text1"/>
        </w:rPr>
      </w:pPr>
    </w:p>
    <w:p w14:paraId="4990EFC0" w14:textId="71468CE0" w:rsidR="7401C9B3" w:rsidRDefault="7401C9B3" w:rsidP="00345B1B">
      <w:pPr>
        <w:pStyle w:val="Sarakstarindkopa"/>
        <w:numPr>
          <w:ilvl w:val="0"/>
          <w:numId w:val="1"/>
        </w:numPr>
        <w:spacing w:before="240" w:after="240"/>
        <w:rPr>
          <w:rFonts w:ascii="Times New Roman" w:eastAsia="Times New Roman" w:hAnsi="Times New Roman" w:cs="Times New Roman"/>
          <w:color w:val="000000" w:themeColor="text1"/>
        </w:rPr>
      </w:pPr>
      <w:r w:rsidRPr="000E4F54">
        <w:rPr>
          <w:rFonts w:ascii="Times New Roman" w:eastAsia="Times New Roman" w:hAnsi="Times New Roman" w:cs="Times New Roman"/>
          <w:color w:val="000000" w:themeColor="text1"/>
        </w:rPr>
        <w:t>Sebre S., Miltuze A.</w:t>
      </w:r>
      <w:r w:rsidRPr="000E4F54">
        <w:rPr>
          <w:rFonts w:ascii="Times New Roman" w:eastAsia="Times New Roman" w:hAnsi="Times New Roman" w:cs="Times New Roman"/>
          <w:b/>
          <w:bCs/>
          <w:color w:val="000000" w:themeColor="text1"/>
        </w:rPr>
        <w:t xml:space="preserve"> Attīstības psiholoģija.</w:t>
      </w:r>
      <w:r w:rsidRPr="000E4F54">
        <w:rPr>
          <w:rFonts w:ascii="Times New Roman" w:eastAsia="Times New Roman" w:hAnsi="Times New Roman" w:cs="Times New Roman"/>
          <w:color w:val="000000" w:themeColor="text1"/>
        </w:rPr>
        <w:t xml:space="preserve"> Rīga: Zvaigzne ABC, 2022.</w:t>
      </w:r>
    </w:p>
    <w:p w14:paraId="2A192D17" w14:textId="77777777" w:rsidR="0017493D" w:rsidRPr="0017493D" w:rsidRDefault="0017493D" w:rsidP="0017493D">
      <w:pPr>
        <w:pStyle w:val="Sarakstarindkopa"/>
        <w:rPr>
          <w:rFonts w:ascii="Times New Roman" w:eastAsia="Times New Roman" w:hAnsi="Times New Roman" w:cs="Times New Roman"/>
          <w:color w:val="000000" w:themeColor="text1"/>
        </w:rPr>
      </w:pPr>
    </w:p>
    <w:p w14:paraId="63EAE6AF" w14:textId="7C52C452" w:rsidR="0017493D" w:rsidRPr="000E4F54" w:rsidRDefault="004235E8" w:rsidP="004235E8">
      <w:pPr>
        <w:pStyle w:val="Sarakstarindkopa"/>
        <w:numPr>
          <w:ilvl w:val="0"/>
          <w:numId w:val="1"/>
        </w:numPr>
        <w:spacing w:before="240" w:after="24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Skola</w:t>
      </w:r>
      <w:r w:rsidR="0017493D">
        <w:rPr>
          <w:rFonts w:ascii="Times New Roman" w:eastAsia="Times New Roman" w:hAnsi="Times New Roman" w:cs="Times New Roman"/>
          <w:color w:val="000000" w:themeColor="text1"/>
        </w:rPr>
        <w:t xml:space="preserve"> 2030. </w:t>
      </w:r>
      <w:r w:rsidR="0017493D">
        <w:rPr>
          <w:rFonts w:ascii="Times New Roman" w:eastAsia="Times New Roman" w:hAnsi="Times New Roman" w:cs="Times New Roman"/>
          <w:b/>
          <w:color w:val="000000" w:themeColor="text1"/>
        </w:rPr>
        <w:t>K</w:t>
      </w:r>
      <w:r>
        <w:rPr>
          <w:rFonts w:ascii="Times New Roman" w:eastAsia="Times New Roman" w:hAnsi="Times New Roman" w:cs="Times New Roman"/>
          <w:b/>
          <w:color w:val="000000" w:themeColor="text1"/>
        </w:rPr>
        <w:t>ā attī</w:t>
      </w:r>
      <w:r w:rsidR="0017493D">
        <w:rPr>
          <w:rFonts w:ascii="Times New Roman" w:eastAsia="Times New Roman" w:hAnsi="Times New Roman" w:cs="Times New Roman"/>
          <w:b/>
          <w:color w:val="000000" w:themeColor="text1"/>
        </w:rPr>
        <w:t>stīt caurviju prasmes?</w:t>
      </w:r>
      <w:r>
        <w:rPr>
          <w:rFonts w:ascii="Times New Roman" w:eastAsia="Times New Roman" w:hAnsi="Times New Roman" w:cs="Times New Roman"/>
          <w:b/>
          <w:color w:val="000000" w:themeColor="text1"/>
        </w:rPr>
        <w:t xml:space="preserve"> </w:t>
      </w:r>
      <w:r w:rsidRPr="004235E8">
        <w:rPr>
          <w:rFonts w:ascii="Times New Roman" w:eastAsia="Times New Roman" w:hAnsi="Times New Roman" w:cs="Times New Roman"/>
          <w:color w:val="000000" w:themeColor="text1"/>
        </w:rPr>
        <w:t xml:space="preserve">Pieejams: </w:t>
      </w:r>
      <w:hyperlink r:id="rId52" w:history="1">
        <w:r w:rsidRPr="004235E8">
          <w:rPr>
            <w:rStyle w:val="Hipersaite"/>
            <w:rFonts w:ascii="Times New Roman" w:eastAsia="Times New Roman" w:hAnsi="Times New Roman" w:cs="Times New Roman"/>
            <w:i/>
          </w:rPr>
          <w:t>https://mape.gov.lv/api/files/C5BCCF24-E2F3-44B7-8F88-D3FB5391601E/download</w:t>
        </w:r>
      </w:hyperlink>
      <w:r>
        <w:rPr>
          <w:rFonts w:ascii="Times New Roman" w:eastAsia="Times New Roman" w:hAnsi="Times New Roman" w:cs="Times New Roman"/>
          <w:color w:val="000000" w:themeColor="text1"/>
        </w:rPr>
        <w:t xml:space="preserve"> </w:t>
      </w:r>
    </w:p>
    <w:p w14:paraId="2CFD2AA7" w14:textId="1759E7E5" w:rsidR="7401C9B3" w:rsidRPr="000E4F54" w:rsidRDefault="7401C9B3" w:rsidP="0C08681C">
      <w:pPr>
        <w:rPr>
          <w:rFonts w:ascii="Times New Roman" w:eastAsia="Times New Roman" w:hAnsi="Times New Roman" w:cs="Times New Roman"/>
        </w:rPr>
      </w:pPr>
    </w:p>
    <w:sectPr w:rsidR="7401C9B3" w:rsidRPr="000E4F54" w:rsidSect="000A1B11">
      <w:headerReference w:type="default" r:id="rId53"/>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BDA7A2" w14:textId="77777777" w:rsidR="00012B0E" w:rsidRDefault="00012B0E">
      <w:pPr>
        <w:spacing w:after="0" w:line="240" w:lineRule="auto"/>
      </w:pPr>
      <w:r>
        <w:separator/>
      </w:r>
    </w:p>
  </w:endnote>
  <w:endnote w:type="continuationSeparator" w:id="0">
    <w:p w14:paraId="7FB42CB2" w14:textId="77777777" w:rsidR="00012B0E" w:rsidRDefault="00012B0E">
      <w:pPr>
        <w:spacing w:after="0" w:line="240" w:lineRule="auto"/>
      </w:pPr>
      <w:r>
        <w:continuationSeparator/>
      </w:r>
    </w:p>
  </w:endnote>
  <w:endnote w:type="continuationNotice" w:id="1">
    <w:p w14:paraId="7945DC10" w14:textId="77777777" w:rsidR="00012B0E" w:rsidRDefault="00012B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Arial"/>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altName w:val="Arial"/>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87FEE" w14:textId="59FB163D" w:rsidR="00DC078B" w:rsidRDefault="00DC078B" w:rsidP="006253BA">
    <w:pPr>
      <w:spacing w:after="0"/>
      <w:jc w:val="center"/>
      <w:rPr>
        <w:rFonts w:ascii="Times New Roman" w:hAnsi="Times New Roman" w:cs="Times New Roman"/>
        <w:i/>
        <w:iCs/>
        <w:lang w:eastAsia="lv-LV"/>
      </w:rPr>
    </w:pPr>
    <w:r w:rsidRPr="0C08681C">
      <w:rPr>
        <w:rFonts w:ascii="Times New Roman" w:eastAsia="Times New Roman" w:hAnsi="Times New Roman" w:cs="Times New Roman"/>
        <w:caps/>
        <w:noProof/>
        <w:color w:val="156082" w:themeColor="accent1"/>
      </w:rPr>
      <w:fldChar w:fldCharType="begin"/>
    </w:r>
    <w:r w:rsidRPr="0C08681C">
      <w:rPr>
        <w:caps/>
        <w:color w:val="156082" w:themeColor="accent1"/>
      </w:rPr>
      <w:instrText>PAGE   \* MERGEFORMAT</w:instrText>
    </w:r>
    <w:r w:rsidRPr="0C08681C">
      <w:rPr>
        <w:caps/>
        <w:color w:val="156082" w:themeColor="accent1"/>
      </w:rPr>
      <w:fldChar w:fldCharType="separate"/>
    </w:r>
    <w:r w:rsidR="00CA484A">
      <w:rPr>
        <w:caps/>
        <w:noProof/>
        <w:color w:val="156082" w:themeColor="accent1"/>
      </w:rPr>
      <w:t>8</w:t>
    </w:r>
    <w:r w:rsidRPr="0C08681C">
      <w:rPr>
        <w:rFonts w:ascii="Times New Roman" w:eastAsia="Times New Roman" w:hAnsi="Times New Roman" w:cs="Times New Roman"/>
        <w:caps/>
        <w:noProof/>
        <w:color w:val="156082" w:themeColor="accent1"/>
      </w:rPr>
      <w:fldChar w:fldCharType="end"/>
    </w:r>
    <w:r w:rsidRPr="006253BA">
      <w:rPr>
        <w:rFonts w:ascii="Times New Roman" w:hAnsi="Times New Roman" w:cs="Times New Roman"/>
        <w:i/>
        <w:iCs/>
        <w:lang w:eastAsia="lv-LV"/>
      </w:rPr>
      <w:t xml:space="preserve"> </w:t>
    </w:r>
  </w:p>
  <w:p w14:paraId="056F23CF" w14:textId="15DC370C" w:rsidR="00DC078B" w:rsidRPr="00582922" w:rsidRDefault="00DC078B" w:rsidP="006253BA">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7200381C" w14:textId="7C2F7CF1" w:rsidR="00DC078B" w:rsidRPr="006253BA" w:rsidRDefault="00DC078B" w:rsidP="006253BA">
    <w:pPr>
      <w:spacing w:after="0"/>
      <w:jc w:val="center"/>
      <w:rPr>
        <w:rFonts w:ascii="Times New Roman" w:hAnsi="Times New Roman" w:cs="Times New Roman"/>
        <w:i/>
        <w:iCs/>
        <w:lang w:eastAsia="lv-LV"/>
      </w:rPr>
    </w:pPr>
    <w:r w:rsidRPr="00582922">
      <w:rPr>
        <w:rFonts w:ascii="Times New Roman" w:hAnsi="Times New Roman" w:cs="Times New Roman"/>
        <w:i/>
        <w:iCs/>
        <w:lang w:eastAsia="lv-LV"/>
      </w:rPr>
      <w:t>"STEM un pilsoniskās līdzdalības norises plašākai izglītības pieredzei un karjeras izvēlei”</w:t>
    </w:r>
    <w:r w:rsidRPr="00EE12C9">
      <w:rPr>
        <w:rFonts w:ascii="Times New Roman" w:hAnsi="Times New Roman" w:cs="Times New Roman"/>
        <w:i/>
        <w:iCs/>
        <w:lang w:eastAsia="lv-LV"/>
      </w:rPr>
      <w:t xml:space="preserve"> , ko finansē Eiropas Sociālais fonds Plus un Latvijas valst</w:t>
    </w:r>
    <w:r>
      <w:rPr>
        <w:rFonts w:ascii="Times New Roman" w:hAnsi="Times New Roman" w:cs="Times New Roman"/>
        <w:i/>
        <w:iCs/>
        <w:lang w:eastAsia="lv-LV"/>
      </w:rPr>
      <w:t>s</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05"/>
      <w:gridCol w:w="3005"/>
      <w:gridCol w:w="3005"/>
    </w:tblGrid>
    <w:tr w:rsidR="00DC078B" w14:paraId="51BBEBE4" w14:textId="77777777" w:rsidTr="4AB76AA1">
      <w:trPr>
        <w:trHeight w:val="300"/>
      </w:trPr>
      <w:tc>
        <w:tcPr>
          <w:tcW w:w="3005" w:type="dxa"/>
        </w:tcPr>
        <w:p w14:paraId="256A8A2A" w14:textId="654E0C8A" w:rsidR="00DC078B" w:rsidRDefault="00DC078B" w:rsidP="4AB76AA1">
          <w:pPr>
            <w:pStyle w:val="Galvene"/>
            <w:ind w:left="-115"/>
          </w:pPr>
        </w:p>
      </w:tc>
      <w:tc>
        <w:tcPr>
          <w:tcW w:w="3005" w:type="dxa"/>
        </w:tcPr>
        <w:p w14:paraId="06F3ABD8" w14:textId="32F41032" w:rsidR="00DC078B" w:rsidRDefault="00DC078B" w:rsidP="00382461">
          <w:pPr>
            <w:pStyle w:val="Galvene"/>
            <w:tabs>
              <w:tab w:val="left" w:pos="233"/>
            </w:tabs>
          </w:pPr>
          <w:r>
            <w:tab/>
          </w:r>
        </w:p>
      </w:tc>
      <w:tc>
        <w:tcPr>
          <w:tcW w:w="3005" w:type="dxa"/>
        </w:tcPr>
        <w:p w14:paraId="79BE3E0A" w14:textId="46CBF147" w:rsidR="00DC078B" w:rsidRDefault="00DC078B" w:rsidP="4AB76AA1">
          <w:pPr>
            <w:pStyle w:val="Galvene"/>
            <w:ind w:right="-115"/>
            <w:jc w:val="right"/>
          </w:pPr>
        </w:p>
      </w:tc>
    </w:tr>
  </w:tbl>
  <w:p w14:paraId="25B1BDF2" w14:textId="10F95C65" w:rsidR="00DC078B" w:rsidRPr="00582922" w:rsidRDefault="00DC078B" w:rsidP="006253BA">
    <w:pPr>
      <w:spacing w:after="0"/>
      <w:jc w:val="center"/>
      <w:rPr>
        <w:rFonts w:ascii="Times New Roman" w:hAnsi="Times New Roman" w:cs="Times New Roman"/>
        <w:i/>
        <w:iCs/>
        <w:lang w:eastAsia="lv-LV"/>
      </w:rPr>
    </w:pPr>
    <w:r w:rsidRPr="00BC4ABC">
      <w:rPr>
        <w:rFonts w:ascii="Times New Roman" w:hAnsi="Times New Roman" w:cs="Times New Roman"/>
        <w:i/>
        <w:iCs/>
        <w:lang w:eastAsia="lv-LV"/>
      </w:rPr>
      <w:t>Valsts izglītības attīstības aģentūras</w:t>
    </w:r>
    <w:r w:rsidRPr="00582922">
      <w:rPr>
        <w:rFonts w:ascii="Times New Roman" w:hAnsi="Times New Roman" w:cs="Times New Roman"/>
        <w:i/>
        <w:iCs/>
        <w:lang w:eastAsia="lv-LV"/>
      </w:rPr>
      <w:t xml:space="preserve"> īstenotais projekts </w:t>
    </w:r>
    <w:r w:rsidRPr="00BC4ABC">
      <w:rPr>
        <w:rFonts w:ascii="Times New Roman" w:hAnsi="Times New Roman" w:cs="Times New Roman"/>
        <w:i/>
        <w:iCs/>
        <w:lang w:eastAsia="lv-LV"/>
      </w:rPr>
      <w:t>Nr.</w:t>
    </w:r>
    <w:r w:rsidRPr="00582922">
      <w:rPr>
        <w:rFonts w:ascii="Times New Roman" w:hAnsi="Times New Roman" w:cs="Times New Roman"/>
        <w:i/>
        <w:iCs/>
        <w:lang w:eastAsia="lv-LV"/>
      </w:rPr>
      <w:t xml:space="preserve"> 4.2.2.1/1/25/I/001</w:t>
    </w:r>
  </w:p>
  <w:p w14:paraId="6AD03E80" w14:textId="7E43FDD2" w:rsidR="00DC078B" w:rsidRPr="006253BA" w:rsidRDefault="00DC078B" w:rsidP="14AB6B6B">
    <w:pPr>
      <w:spacing w:after="0"/>
      <w:jc w:val="center"/>
      <w:rPr>
        <w:rFonts w:ascii="Times New Roman" w:hAnsi="Times New Roman" w:cs="Times New Roman"/>
        <w:i/>
        <w:iCs/>
        <w:lang w:eastAsia="lv-LV"/>
      </w:rPr>
    </w:pPr>
    <w:r w:rsidRPr="14AB6B6B">
      <w:rPr>
        <w:rFonts w:ascii="Times New Roman" w:hAnsi="Times New Roman" w:cs="Times New Roman"/>
        <w:i/>
        <w:iCs/>
        <w:lang w:eastAsia="lv-LV"/>
      </w:rPr>
      <w:t>"STEM un pilsoniskās līdzdalības norises plašākai izglītības pieredzei un karjeras izvēlei” , ko finansē Eiropas Sociālais fonds Plus un Latvijas valsts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9A089" w14:textId="77777777" w:rsidR="00012B0E" w:rsidRDefault="00012B0E">
      <w:pPr>
        <w:spacing w:after="0" w:line="240" w:lineRule="auto"/>
      </w:pPr>
      <w:r>
        <w:separator/>
      </w:r>
    </w:p>
  </w:footnote>
  <w:footnote w:type="continuationSeparator" w:id="0">
    <w:p w14:paraId="0123B548" w14:textId="77777777" w:rsidR="00012B0E" w:rsidRDefault="00012B0E">
      <w:pPr>
        <w:spacing w:after="0" w:line="240" w:lineRule="auto"/>
      </w:pPr>
      <w:r>
        <w:continuationSeparator/>
      </w:r>
    </w:p>
  </w:footnote>
  <w:footnote w:type="continuationNotice" w:id="1">
    <w:p w14:paraId="3A7E4EB1" w14:textId="77777777" w:rsidR="00012B0E" w:rsidRDefault="00012B0E">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00DC078B" w14:paraId="4CDE25E4" w14:textId="77777777" w:rsidTr="14AB6B6B">
      <w:trPr>
        <w:trHeight w:val="300"/>
      </w:trPr>
      <w:tc>
        <w:tcPr>
          <w:tcW w:w="3005" w:type="dxa"/>
        </w:tcPr>
        <w:p w14:paraId="17729C60" w14:textId="4551C8F6" w:rsidR="00DC078B" w:rsidRDefault="00DC078B" w:rsidP="14AB6B6B">
          <w:pPr>
            <w:pStyle w:val="Galvene"/>
            <w:ind w:left="-115"/>
          </w:pPr>
        </w:p>
      </w:tc>
      <w:tc>
        <w:tcPr>
          <w:tcW w:w="3005" w:type="dxa"/>
        </w:tcPr>
        <w:p w14:paraId="36FC9C0B" w14:textId="386DC7F5" w:rsidR="00DC078B" w:rsidRDefault="00DC078B" w:rsidP="14AB6B6B">
          <w:pPr>
            <w:pStyle w:val="Galvene"/>
            <w:jc w:val="center"/>
          </w:pPr>
        </w:p>
      </w:tc>
      <w:tc>
        <w:tcPr>
          <w:tcW w:w="3005" w:type="dxa"/>
        </w:tcPr>
        <w:p w14:paraId="42E6D6AA" w14:textId="39BA70E6" w:rsidR="00DC078B" w:rsidRDefault="00DC078B" w:rsidP="14AB6B6B">
          <w:pPr>
            <w:pStyle w:val="Galvene"/>
            <w:ind w:right="-115"/>
            <w:jc w:val="right"/>
          </w:pPr>
        </w:p>
      </w:tc>
    </w:tr>
  </w:tbl>
  <w:p w14:paraId="328709A6" w14:textId="6B56B751" w:rsidR="00DC078B" w:rsidRDefault="00DC078B" w:rsidP="14AB6B6B">
    <w:pPr>
      <w:pStyle w:val="Galve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8B302" w14:textId="1D2EC0DF" w:rsidR="00DC078B" w:rsidRDefault="00DC078B" w:rsidP="000A1B11">
    <w:pPr>
      <w:pStyle w:val="Galvene"/>
      <w:tabs>
        <w:tab w:val="left" w:pos="1843"/>
      </w:tabs>
    </w:pPr>
  </w:p>
  <w:p w14:paraId="1B5F486B" w14:textId="79D7CEC1" w:rsidR="00DC078B" w:rsidRDefault="00DC078B" w:rsidP="00F218AA">
    <w:pPr>
      <w:pStyle w:val="Galvene"/>
      <w:tabs>
        <w:tab w:val="left" w:pos="1843"/>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4650"/>
      <w:gridCol w:w="4650"/>
      <w:gridCol w:w="4650"/>
    </w:tblGrid>
    <w:tr w:rsidR="00DC078B" w14:paraId="0A361131" w14:textId="77777777" w:rsidTr="14AB6B6B">
      <w:trPr>
        <w:trHeight w:val="300"/>
      </w:trPr>
      <w:tc>
        <w:tcPr>
          <w:tcW w:w="4650" w:type="dxa"/>
        </w:tcPr>
        <w:p w14:paraId="45D3006C" w14:textId="58C162BE" w:rsidR="00DC078B" w:rsidRDefault="00DC078B" w:rsidP="14AB6B6B">
          <w:pPr>
            <w:pStyle w:val="Galvene"/>
            <w:ind w:left="-115"/>
          </w:pPr>
        </w:p>
      </w:tc>
      <w:tc>
        <w:tcPr>
          <w:tcW w:w="4650" w:type="dxa"/>
        </w:tcPr>
        <w:p w14:paraId="7E0D889A" w14:textId="46720F48" w:rsidR="00DC078B" w:rsidRDefault="00DC078B" w:rsidP="14AB6B6B">
          <w:pPr>
            <w:pStyle w:val="Galvene"/>
            <w:jc w:val="center"/>
          </w:pPr>
        </w:p>
      </w:tc>
      <w:tc>
        <w:tcPr>
          <w:tcW w:w="4650" w:type="dxa"/>
        </w:tcPr>
        <w:p w14:paraId="6D795BA8" w14:textId="25F4CD70" w:rsidR="00DC078B" w:rsidRDefault="00DC078B" w:rsidP="14AB6B6B">
          <w:pPr>
            <w:pStyle w:val="Galvene"/>
            <w:ind w:right="-115"/>
            <w:jc w:val="right"/>
          </w:pPr>
        </w:p>
      </w:tc>
    </w:tr>
  </w:tbl>
  <w:p w14:paraId="4456C9B5" w14:textId="68F30F3F" w:rsidR="00DC078B" w:rsidRDefault="00DC078B" w:rsidP="14AB6B6B">
    <w:pPr>
      <w:pStyle w:val="Galven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00DC078B" w14:paraId="5DED43A9" w14:textId="77777777" w:rsidTr="14AB6B6B">
      <w:trPr>
        <w:trHeight w:val="300"/>
      </w:trPr>
      <w:tc>
        <w:tcPr>
          <w:tcW w:w="3005" w:type="dxa"/>
        </w:tcPr>
        <w:p w14:paraId="56EC7C5D" w14:textId="6EA5D853" w:rsidR="00DC078B" w:rsidRDefault="00DC078B" w:rsidP="14AB6B6B">
          <w:pPr>
            <w:pStyle w:val="Galvene"/>
            <w:ind w:left="-115"/>
          </w:pPr>
        </w:p>
      </w:tc>
      <w:tc>
        <w:tcPr>
          <w:tcW w:w="3005" w:type="dxa"/>
        </w:tcPr>
        <w:p w14:paraId="18FF012D" w14:textId="6B87D653" w:rsidR="00DC078B" w:rsidRDefault="00DC078B" w:rsidP="14AB6B6B">
          <w:pPr>
            <w:pStyle w:val="Galvene"/>
            <w:jc w:val="center"/>
          </w:pPr>
        </w:p>
      </w:tc>
      <w:tc>
        <w:tcPr>
          <w:tcW w:w="3005" w:type="dxa"/>
        </w:tcPr>
        <w:p w14:paraId="53D210AD" w14:textId="74D7835B" w:rsidR="00DC078B" w:rsidRDefault="00DC078B" w:rsidP="14AB6B6B">
          <w:pPr>
            <w:pStyle w:val="Galvene"/>
            <w:ind w:right="-115"/>
            <w:jc w:val="right"/>
          </w:pPr>
        </w:p>
      </w:tc>
    </w:tr>
  </w:tbl>
  <w:p w14:paraId="5F8AC8C3" w14:textId="58F02186" w:rsidR="00DC078B" w:rsidRDefault="00DC078B" w:rsidP="14AB6B6B">
    <w:pPr>
      <w:pStyle w:val="Galve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2B95"/>
    <w:multiLevelType w:val="multilevel"/>
    <w:tmpl w:val="5DD0781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177ECF"/>
    <w:multiLevelType w:val="multilevel"/>
    <w:tmpl w:val="F58CBCEA"/>
    <w:lvl w:ilvl="0">
      <w:start w:val="1"/>
      <w:numFmt w:val="bullet"/>
      <w:lvlText w:val="o"/>
      <w:lvlJc w:val="left"/>
      <w:pPr>
        <w:ind w:left="1080" w:hanging="720"/>
      </w:pPr>
      <w:rPr>
        <w:rFonts w:ascii="Courier New" w:hAnsi="Courier New" w:cs="Courier New" w:hint="default"/>
      </w:rPr>
    </w:lvl>
    <w:lvl w:ilvl="1">
      <w:start w:val="1"/>
      <w:numFmt w:val="bullet"/>
      <w:lvlText w:val=""/>
      <w:lvlJc w:val="left"/>
      <w:pPr>
        <w:ind w:left="1584" w:hanging="720"/>
      </w:pPr>
      <w:rPr>
        <w:rFonts w:ascii="Symbol" w:hAnsi="Symbol" w:hint="default"/>
      </w:rPr>
    </w:lvl>
    <w:lvl w:ilvl="2">
      <w:start w:val="1"/>
      <w:numFmt w:val="decimal"/>
      <w:lvlText w:val="%1.%2.%3."/>
      <w:lvlJc w:val="left"/>
      <w:pPr>
        <w:ind w:left="2088" w:hanging="720"/>
      </w:pPr>
      <w:rPr>
        <w:rFonts w:hint="default"/>
      </w:rPr>
    </w:lvl>
    <w:lvl w:ilvl="3">
      <w:start w:val="2"/>
      <w:numFmt w:val="decimal"/>
      <w:lvlText w:val="%1.%2.%3.%4."/>
      <w:lvlJc w:val="left"/>
      <w:pPr>
        <w:ind w:left="2592" w:hanging="720"/>
      </w:pPr>
      <w:rPr>
        <w:rFonts w:ascii="Times New Roman" w:hAnsi="Times New Roman" w:cs="Times New Roman" w:hint="default"/>
      </w:rPr>
    </w:lvl>
    <w:lvl w:ilvl="4">
      <w:start w:val="1"/>
      <w:numFmt w:val="decimal"/>
      <w:lvlText w:val="%1.%2.%3.%4.%5."/>
      <w:lvlJc w:val="left"/>
      <w:pPr>
        <w:ind w:left="3456"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28" w:hanging="1440"/>
      </w:pPr>
      <w:rPr>
        <w:rFonts w:hint="default"/>
      </w:rPr>
    </w:lvl>
    <w:lvl w:ilvl="8">
      <w:start w:val="1"/>
      <w:numFmt w:val="decimal"/>
      <w:lvlText w:val="%1.%2.%3.%4.%5.%6.%7.%8.%9."/>
      <w:lvlJc w:val="left"/>
      <w:pPr>
        <w:ind w:left="6192" w:hanging="1800"/>
      </w:pPr>
      <w:rPr>
        <w:rFonts w:hint="default"/>
      </w:rPr>
    </w:lvl>
  </w:abstractNum>
  <w:abstractNum w:abstractNumId="2" w15:restartNumberingAfterBreak="0">
    <w:nsid w:val="04A9671F"/>
    <w:multiLevelType w:val="multilevel"/>
    <w:tmpl w:val="A59E28F8"/>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51030E"/>
    <w:multiLevelType w:val="hybridMultilevel"/>
    <w:tmpl w:val="2076BAB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4" w15:restartNumberingAfterBreak="0">
    <w:nsid w:val="0BE61D43"/>
    <w:multiLevelType w:val="hybridMultilevel"/>
    <w:tmpl w:val="803846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D9E1C66"/>
    <w:multiLevelType w:val="multilevel"/>
    <w:tmpl w:val="4746DBEA"/>
    <w:lvl w:ilvl="0">
      <w:start w:val="1"/>
      <w:numFmt w:val="bullet"/>
      <w:lvlText w:val=""/>
      <w:lvlJc w:val="left"/>
      <w:pPr>
        <w:ind w:left="1440" w:hanging="720"/>
      </w:pPr>
      <w:rPr>
        <w:rFonts w:ascii="Symbol" w:hAnsi="Symbol" w:hint="default"/>
      </w:rPr>
    </w:lvl>
    <w:lvl w:ilvl="1">
      <w:start w:val="1"/>
      <w:numFmt w:val="bullet"/>
      <w:lvlText w:val=""/>
      <w:lvlJc w:val="left"/>
      <w:pPr>
        <w:ind w:left="1944" w:hanging="720"/>
      </w:pPr>
      <w:rPr>
        <w:rFonts w:ascii="Symbol" w:hAnsi="Symbol" w:hint="default"/>
      </w:rPr>
    </w:lvl>
    <w:lvl w:ilvl="2">
      <w:start w:val="1"/>
      <w:numFmt w:val="decimal"/>
      <w:lvlText w:val="%1.%2.%3."/>
      <w:lvlJc w:val="left"/>
      <w:pPr>
        <w:ind w:left="2448" w:hanging="720"/>
      </w:pPr>
      <w:rPr>
        <w:rFonts w:hint="default"/>
      </w:rPr>
    </w:lvl>
    <w:lvl w:ilvl="3">
      <w:start w:val="2"/>
      <w:numFmt w:val="decimal"/>
      <w:lvlText w:val="%1.%2.%3.%4."/>
      <w:lvlJc w:val="left"/>
      <w:pPr>
        <w:ind w:left="2952" w:hanging="720"/>
      </w:pPr>
      <w:rPr>
        <w:rFonts w:ascii="Times New Roman" w:hAnsi="Times New Roman" w:cs="Times New Roman" w:hint="default"/>
      </w:rPr>
    </w:lvl>
    <w:lvl w:ilvl="4">
      <w:start w:val="1"/>
      <w:numFmt w:val="decimal"/>
      <w:lvlText w:val="%1.%2.%3.%4.%5."/>
      <w:lvlJc w:val="left"/>
      <w:pPr>
        <w:ind w:left="3816"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688" w:hanging="1440"/>
      </w:pPr>
      <w:rPr>
        <w:rFonts w:hint="default"/>
      </w:rPr>
    </w:lvl>
    <w:lvl w:ilvl="8">
      <w:start w:val="1"/>
      <w:numFmt w:val="decimal"/>
      <w:lvlText w:val="%1.%2.%3.%4.%5.%6.%7.%8.%9."/>
      <w:lvlJc w:val="left"/>
      <w:pPr>
        <w:ind w:left="6552" w:hanging="1800"/>
      </w:pPr>
      <w:rPr>
        <w:rFonts w:hint="default"/>
      </w:rPr>
    </w:lvl>
  </w:abstractNum>
  <w:abstractNum w:abstractNumId="6" w15:restartNumberingAfterBreak="0">
    <w:nsid w:val="108917B9"/>
    <w:multiLevelType w:val="hybridMultilevel"/>
    <w:tmpl w:val="A4F00852"/>
    <w:lvl w:ilvl="0" w:tplc="04260003">
      <w:start w:val="1"/>
      <w:numFmt w:val="bullet"/>
      <w:lvlText w:val="o"/>
      <w:lvlJc w:val="left"/>
      <w:pPr>
        <w:ind w:left="720" w:hanging="360"/>
      </w:pPr>
      <w:rPr>
        <w:rFonts w:ascii="Courier New" w:hAnsi="Courier New" w:cs="Courier New"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867F66"/>
    <w:multiLevelType w:val="multilevel"/>
    <w:tmpl w:val="F138A43A"/>
    <w:lvl w:ilvl="0">
      <w:start w:val="1"/>
      <w:numFmt w:val="decimal"/>
      <w:lvlText w:val="%1."/>
      <w:lvlJc w:val="left"/>
      <w:pPr>
        <w:ind w:left="720" w:hanging="360"/>
      </w:pPr>
      <w:rPr>
        <w:rFonts w:hint="default"/>
        <w:u w:val="none"/>
      </w:rPr>
    </w:lvl>
    <w:lvl w:ilvl="1">
      <w:start w:val="1"/>
      <w:numFmt w:val="bullet"/>
      <w:lvlText w:val="o"/>
      <w:lvlJc w:val="left"/>
      <w:pPr>
        <w:ind w:left="750" w:hanging="390"/>
      </w:pPr>
      <w:rPr>
        <w:rFonts w:ascii="Courier New" w:hAnsi="Courier New" w:cs="Courier New" w:hint="default"/>
        <w:color w:val="000000" w:themeColor="text1"/>
      </w:rPr>
    </w:lvl>
    <w:lvl w:ilvl="2">
      <w:start w:val="1"/>
      <w:numFmt w:val="decimal"/>
      <w:isLgl/>
      <w:lvlText w:val="%1.%2.%3."/>
      <w:lvlJc w:val="left"/>
      <w:pPr>
        <w:ind w:left="1080" w:hanging="720"/>
      </w:pPr>
      <w:rPr>
        <w:rFonts w:ascii="Times New Roman" w:eastAsiaTheme="minorHAnsi" w:hAnsi="Times New Roman" w:cs="Times New Roman" w:hint="default"/>
        <w:color w:val="FF0000"/>
      </w:rPr>
    </w:lvl>
    <w:lvl w:ilvl="3">
      <w:start w:val="1"/>
      <w:numFmt w:val="decimal"/>
      <w:isLgl/>
      <w:lvlText w:val="%1.%2.%3.%4."/>
      <w:lvlJc w:val="left"/>
      <w:pPr>
        <w:ind w:left="1080" w:hanging="720"/>
      </w:pPr>
      <w:rPr>
        <w:rFonts w:ascii="Times New Roman" w:eastAsiaTheme="minorHAnsi" w:hAnsi="Times New Roman" w:cs="Times New Roman" w:hint="default"/>
        <w:color w:val="auto"/>
      </w:rPr>
    </w:lvl>
    <w:lvl w:ilvl="4">
      <w:start w:val="1"/>
      <w:numFmt w:val="decimal"/>
      <w:isLgl/>
      <w:lvlText w:val="%1.%2.%3.%4.%5."/>
      <w:lvlJc w:val="left"/>
      <w:pPr>
        <w:ind w:left="1440" w:hanging="1080"/>
      </w:pPr>
      <w:rPr>
        <w:rFonts w:asciiTheme="minorHAnsi" w:eastAsiaTheme="minorHAnsi" w:hAnsiTheme="minorHAnsi" w:cstheme="minorBidi" w:hint="default"/>
        <w:color w:val="auto"/>
      </w:rPr>
    </w:lvl>
    <w:lvl w:ilvl="5">
      <w:start w:val="1"/>
      <w:numFmt w:val="decimal"/>
      <w:isLgl/>
      <w:lvlText w:val="%1.%2.%3.%4.%5.%6."/>
      <w:lvlJc w:val="left"/>
      <w:pPr>
        <w:ind w:left="1440" w:hanging="1080"/>
      </w:pPr>
      <w:rPr>
        <w:rFonts w:asciiTheme="minorHAnsi" w:eastAsiaTheme="minorHAnsi" w:hAnsiTheme="minorHAnsi" w:cstheme="minorBidi" w:hint="default"/>
        <w:color w:val="auto"/>
      </w:rPr>
    </w:lvl>
    <w:lvl w:ilvl="6">
      <w:start w:val="1"/>
      <w:numFmt w:val="decimal"/>
      <w:isLgl/>
      <w:lvlText w:val="%1.%2.%3.%4.%5.%6.%7."/>
      <w:lvlJc w:val="left"/>
      <w:pPr>
        <w:ind w:left="1800" w:hanging="1440"/>
      </w:pPr>
      <w:rPr>
        <w:rFonts w:asciiTheme="minorHAnsi" w:eastAsiaTheme="minorHAnsi" w:hAnsiTheme="minorHAnsi" w:cstheme="minorBidi" w:hint="default"/>
        <w:color w:val="auto"/>
      </w:rPr>
    </w:lvl>
    <w:lvl w:ilvl="7">
      <w:start w:val="1"/>
      <w:numFmt w:val="decimal"/>
      <w:isLgl/>
      <w:lvlText w:val="%1.%2.%3.%4.%5.%6.%7.%8."/>
      <w:lvlJc w:val="left"/>
      <w:pPr>
        <w:ind w:left="1800" w:hanging="1440"/>
      </w:pPr>
      <w:rPr>
        <w:rFonts w:asciiTheme="minorHAnsi" w:eastAsiaTheme="minorHAnsi" w:hAnsiTheme="minorHAnsi" w:cstheme="minorBidi" w:hint="default"/>
        <w:color w:val="auto"/>
      </w:rPr>
    </w:lvl>
    <w:lvl w:ilvl="8">
      <w:start w:val="1"/>
      <w:numFmt w:val="decimal"/>
      <w:isLgl/>
      <w:lvlText w:val="%1.%2.%3.%4.%5.%6.%7.%8.%9."/>
      <w:lvlJc w:val="left"/>
      <w:pPr>
        <w:ind w:left="2160" w:hanging="1800"/>
      </w:pPr>
      <w:rPr>
        <w:rFonts w:asciiTheme="minorHAnsi" w:eastAsiaTheme="minorHAnsi" w:hAnsiTheme="minorHAnsi" w:cstheme="minorBidi" w:hint="default"/>
        <w:color w:val="auto"/>
      </w:rPr>
    </w:lvl>
  </w:abstractNum>
  <w:abstractNum w:abstractNumId="8" w15:restartNumberingAfterBreak="0">
    <w:nsid w:val="12766ED8"/>
    <w:multiLevelType w:val="multilevel"/>
    <w:tmpl w:val="A59E28F8"/>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7A4745"/>
    <w:multiLevelType w:val="hybridMultilevel"/>
    <w:tmpl w:val="B3DEE0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21B0C48"/>
    <w:multiLevelType w:val="hybridMultilevel"/>
    <w:tmpl w:val="C360F6D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2CFF6D91"/>
    <w:multiLevelType w:val="multilevel"/>
    <w:tmpl w:val="2A4C34CE"/>
    <w:lvl w:ilvl="0">
      <w:start w:val="1"/>
      <w:numFmt w:val="bullet"/>
      <w:lvlText w:val=""/>
      <w:lvlJc w:val="left"/>
      <w:pPr>
        <w:ind w:left="1440" w:hanging="720"/>
      </w:pPr>
      <w:rPr>
        <w:rFonts w:ascii="Symbol" w:hAnsi="Symbol" w:hint="default"/>
      </w:rPr>
    </w:lvl>
    <w:lvl w:ilvl="1">
      <w:start w:val="1"/>
      <w:numFmt w:val="bullet"/>
      <w:lvlText w:val=""/>
      <w:lvlJc w:val="left"/>
      <w:pPr>
        <w:ind w:left="1944" w:hanging="720"/>
      </w:pPr>
      <w:rPr>
        <w:rFonts w:ascii="Symbol" w:hAnsi="Symbol" w:hint="default"/>
      </w:rPr>
    </w:lvl>
    <w:lvl w:ilvl="2">
      <w:start w:val="1"/>
      <w:numFmt w:val="decimal"/>
      <w:lvlText w:val="%1.%2.%3."/>
      <w:lvlJc w:val="left"/>
      <w:pPr>
        <w:ind w:left="2448" w:hanging="720"/>
      </w:pPr>
      <w:rPr>
        <w:rFonts w:hint="default"/>
      </w:rPr>
    </w:lvl>
    <w:lvl w:ilvl="3">
      <w:start w:val="2"/>
      <w:numFmt w:val="decimal"/>
      <w:lvlText w:val="%1.%2.%3.%4."/>
      <w:lvlJc w:val="left"/>
      <w:pPr>
        <w:ind w:left="2952" w:hanging="720"/>
      </w:pPr>
      <w:rPr>
        <w:rFonts w:ascii="Times New Roman" w:hAnsi="Times New Roman" w:cs="Times New Roman" w:hint="default"/>
      </w:rPr>
    </w:lvl>
    <w:lvl w:ilvl="4">
      <w:start w:val="1"/>
      <w:numFmt w:val="decimal"/>
      <w:lvlText w:val="%1.%2.%3.%4.%5."/>
      <w:lvlJc w:val="left"/>
      <w:pPr>
        <w:ind w:left="3816"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688" w:hanging="1440"/>
      </w:pPr>
      <w:rPr>
        <w:rFonts w:hint="default"/>
      </w:rPr>
    </w:lvl>
    <w:lvl w:ilvl="8">
      <w:start w:val="1"/>
      <w:numFmt w:val="decimal"/>
      <w:lvlText w:val="%1.%2.%3.%4.%5.%6.%7.%8.%9."/>
      <w:lvlJc w:val="left"/>
      <w:pPr>
        <w:ind w:left="6552" w:hanging="1800"/>
      </w:pPr>
      <w:rPr>
        <w:rFonts w:hint="default"/>
      </w:rPr>
    </w:lvl>
  </w:abstractNum>
  <w:abstractNum w:abstractNumId="12" w15:restartNumberingAfterBreak="0">
    <w:nsid w:val="2D444111"/>
    <w:multiLevelType w:val="hybridMultilevel"/>
    <w:tmpl w:val="DE480974"/>
    <w:lvl w:ilvl="0" w:tplc="4B6258A2">
      <w:start w:val="1"/>
      <w:numFmt w:val="bullet"/>
      <w:lvlText w:val=""/>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2DDC04F6"/>
    <w:multiLevelType w:val="multilevel"/>
    <w:tmpl w:val="F58CBCEA"/>
    <w:lvl w:ilvl="0">
      <w:start w:val="1"/>
      <w:numFmt w:val="bullet"/>
      <w:lvlText w:val="o"/>
      <w:lvlJc w:val="left"/>
      <w:pPr>
        <w:ind w:left="1080" w:hanging="720"/>
      </w:pPr>
      <w:rPr>
        <w:rFonts w:ascii="Courier New" w:hAnsi="Courier New" w:cs="Courier New" w:hint="default"/>
      </w:rPr>
    </w:lvl>
    <w:lvl w:ilvl="1">
      <w:start w:val="1"/>
      <w:numFmt w:val="bullet"/>
      <w:lvlText w:val=""/>
      <w:lvlJc w:val="left"/>
      <w:pPr>
        <w:ind w:left="1584" w:hanging="720"/>
      </w:pPr>
      <w:rPr>
        <w:rFonts w:ascii="Symbol" w:hAnsi="Symbol" w:hint="default"/>
      </w:rPr>
    </w:lvl>
    <w:lvl w:ilvl="2">
      <w:start w:val="1"/>
      <w:numFmt w:val="decimal"/>
      <w:lvlText w:val="%1.%2.%3."/>
      <w:lvlJc w:val="left"/>
      <w:pPr>
        <w:ind w:left="2088" w:hanging="720"/>
      </w:pPr>
      <w:rPr>
        <w:rFonts w:hint="default"/>
      </w:rPr>
    </w:lvl>
    <w:lvl w:ilvl="3">
      <w:start w:val="2"/>
      <w:numFmt w:val="decimal"/>
      <w:lvlText w:val="%1.%2.%3.%4."/>
      <w:lvlJc w:val="left"/>
      <w:pPr>
        <w:ind w:left="2592" w:hanging="720"/>
      </w:pPr>
      <w:rPr>
        <w:rFonts w:ascii="Times New Roman" w:hAnsi="Times New Roman" w:cs="Times New Roman" w:hint="default"/>
      </w:rPr>
    </w:lvl>
    <w:lvl w:ilvl="4">
      <w:start w:val="1"/>
      <w:numFmt w:val="decimal"/>
      <w:lvlText w:val="%1.%2.%3.%4.%5."/>
      <w:lvlJc w:val="left"/>
      <w:pPr>
        <w:ind w:left="3456"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28" w:hanging="1440"/>
      </w:pPr>
      <w:rPr>
        <w:rFonts w:hint="default"/>
      </w:rPr>
    </w:lvl>
    <w:lvl w:ilvl="8">
      <w:start w:val="1"/>
      <w:numFmt w:val="decimal"/>
      <w:lvlText w:val="%1.%2.%3.%4.%5.%6.%7.%8.%9."/>
      <w:lvlJc w:val="left"/>
      <w:pPr>
        <w:ind w:left="6192" w:hanging="1800"/>
      </w:pPr>
      <w:rPr>
        <w:rFonts w:hint="default"/>
      </w:rPr>
    </w:lvl>
  </w:abstractNum>
  <w:abstractNum w:abstractNumId="14" w15:restartNumberingAfterBreak="0">
    <w:nsid w:val="2EF952A7"/>
    <w:multiLevelType w:val="multilevel"/>
    <w:tmpl w:val="A59E28F8"/>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187CE6"/>
    <w:multiLevelType w:val="multilevel"/>
    <w:tmpl w:val="9880FAC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EA2251"/>
    <w:multiLevelType w:val="hybridMultilevel"/>
    <w:tmpl w:val="F340876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7016F8"/>
    <w:multiLevelType w:val="hybridMultilevel"/>
    <w:tmpl w:val="97A05C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1DA886"/>
    <w:multiLevelType w:val="hybridMultilevel"/>
    <w:tmpl w:val="A0CC4B82"/>
    <w:lvl w:ilvl="0" w:tplc="32EA9E54">
      <w:start w:val="1"/>
      <w:numFmt w:val="bullet"/>
      <w:lvlText w:val="-"/>
      <w:lvlJc w:val="left"/>
      <w:pPr>
        <w:ind w:left="720" w:hanging="360"/>
      </w:pPr>
      <w:rPr>
        <w:rFonts w:ascii="Aptos" w:hAnsi="Aptos" w:hint="default"/>
      </w:rPr>
    </w:lvl>
    <w:lvl w:ilvl="1" w:tplc="7A8A611E">
      <w:start w:val="1"/>
      <w:numFmt w:val="bullet"/>
      <w:lvlText w:val="o"/>
      <w:lvlJc w:val="left"/>
      <w:pPr>
        <w:ind w:left="1440" w:hanging="360"/>
      </w:pPr>
      <w:rPr>
        <w:rFonts w:ascii="Courier New" w:hAnsi="Courier New" w:hint="default"/>
      </w:rPr>
    </w:lvl>
    <w:lvl w:ilvl="2" w:tplc="35EAAC4C">
      <w:start w:val="1"/>
      <w:numFmt w:val="bullet"/>
      <w:lvlText w:val=""/>
      <w:lvlJc w:val="left"/>
      <w:pPr>
        <w:ind w:left="2160" w:hanging="360"/>
      </w:pPr>
      <w:rPr>
        <w:rFonts w:ascii="Wingdings" w:hAnsi="Wingdings" w:hint="default"/>
      </w:rPr>
    </w:lvl>
    <w:lvl w:ilvl="3" w:tplc="736A1E7C">
      <w:start w:val="1"/>
      <w:numFmt w:val="bullet"/>
      <w:lvlText w:val=""/>
      <w:lvlJc w:val="left"/>
      <w:pPr>
        <w:ind w:left="2880" w:hanging="360"/>
      </w:pPr>
      <w:rPr>
        <w:rFonts w:ascii="Symbol" w:hAnsi="Symbol" w:hint="default"/>
      </w:rPr>
    </w:lvl>
    <w:lvl w:ilvl="4" w:tplc="F32A23D6">
      <w:start w:val="1"/>
      <w:numFmt w:val="bullet"/>
      <w:lvlText w:val="o"/>
      <w:lvlJc w:val="left"/>
      <w:pPr>
        <w:ind w:left="3600" w:hanging="360"/>
      </w:pPr>
      <w:rPr>
        <w:rFonts w:ascii="Courier New" w:hAnsi="Courier New" w:hint="default"/>
      </w:rPr>
    </w:lvl>
    <w:lvl w:ilvl="5" w:tplc="4378D698">
      <w:start w:val="1"/>
      <w:numFmt w:val="bullet"/>
      <w:lvlText w:val=""/>
      <w:lvlJc w:val="left"/>
      <w:pPr>
        <w:ind w:left="4320" w:hanging="360"/>
      </w:pPr>
      <w:rPr>
        <w:rFonts w:ascii="Wingdings" w:hAnsi="Wingdings" w:hint="default"/>
      </w:rPr>
    </w:lvl>
    <w:lvl w:ilvl="6" w:tplc="18BA063C">
      <w:start w:val="1"/>
      <w:numFmt w:val="bullet"/>
      <w:lvlText w:val=""/>
      <w:lvlJc w:val="left"/>
      <w:pPr>
        <w:ind w:left="5040" w:hanging="360"/>
      </w:pPr>
      <w:rPr>
        <w:rFonts w:ascii="Symbol" w:hAnsi="Symbol" w:hint="default"/>
      </w:rPr>
    </w:lvl>
    <w:lvl w:ilvl="7" w:tplc="8F3697F8">
      <w:start w:val="1"/>
      <w:numFmt w:val="bullet"/>
      <w:lvlText w:val="o"/>
      <w:lvlJc w:val="left"/>
      <w:pPr>
        <w:ind w:left="5760" w:hanging="360"/>
      </w:pPr>
      <w:rPr>
        <w:rFonts w:ascii="Courier New" w:hAnsi="Courier New" w:hint="default"/>
      </w:rPr>
    </w:lvl>
    <w:lvl w:ilvl="8" w:tplc="9B42BF74">
      <w:start w:val="1"/>
      <w:numFmt w:val="bullet"/>
      <w:lvlText w:val=""/>
      <w:lvlJc w:val="left"/>
      <w:pPr>
        <w:ind w:left="6480" w:hanging="360"/>
      </w:pPr>
      <w:rPr>
        <w:rFonts w:ascii="Wingdings" w:hAnsi="Wingdings" w:hint="default"/>
      </w:rPr>
    </w:lvl>
  </w:abstractNum>
  <w:abstractNum w:abstractNumId="19" w15:restartNumberingAfterBreak="0">
    <w:nsid w:val="3C096474"/>
    <w:multiLevelType w:val="hybridMultilevel"/>
    <w:tmpl w:val="4A621FF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7D5756"/>
    <w:multiLevelType w:val="hybridMultilevel"/>
    <w:tmpl w:val="570A7C0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902E05"/>
    <w:multiLevelType w:val="multilevel"/>
    <w:tmpl w:val="81DA07CE"/>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76121C0"/>
    <w:multiLevelType w:val="hybridMultilevel"/>
    <w:tmpl w:val="DEE20024"/>
    <w:lvl w:ilvl="0" w:tplc="B180067C">
      <w:start w:val="1"/>
      <w:numFmt w:val="bullet"/>
      <w:lvlText w:val=""/>
      <w:lvlJc w:val="left"/>
      <w:pPr>
        <w:ind w:left="1080" w:hanging="360"/>
      </w:pPr>
      <w:rPr>
        <w:rFonts w:ascii="Symbol" w:hAnsi="Symbol" w:hint="default"/>
      </w:rPr>
    </w:lvl>
    <w:lvl w:ilvl="1" w:tplc="4B6258A2">
      <w:start w:val="1"/>
      <w:numFmt w:val="bullet"/>
      <w:lvlText w:val=""/>
      <w:lvlJc w:val="left"/>
      <w:pPr>
        <w:ind w:left="1800" w:hanging="360"/>
      </w:pPr>
      <w:rPr>
        <w:rFonts w:ascii="Symbol" w:hAnsi="Symbol" w:hint="default"/>
        <w:color w:val="auto"/>
      </w:rPr>
    </w:lvl>
    <w:lvl w:ilvl="2" w:tplc="F762EEFC">
      <w:start w:val="1"/>
      <w:numFmt w:val="bullet"/>
      <w:lvlText w:val=""/>
      <w:lvlJc w:val="left"/>
      <w:pPr>
        <w:ind w:left="2520" w:hanging="360"/>
      </w:pPr>
      <w:rPr>
        <w:rFonts w:ascii="Wingdings" w:hAnsi="Wingdings" w:hint="default"/>
      </w:rPr>
    </w:lvl>
    <w:lvl w:ilvl="3" w:tplc="C90091CA">
      <w:start w:val="1"/>
      <w:numFmt w:val="bullet"/>
      <w:lvlText w:val=""/>
      <w:lvlJc w:val="left"/>
      <w:pPr>
        <w:ind w:left="3240" w:hanging="360"/>
      </w:pPr>
      <w:rPr>
        <w:rFonts w:ascii="Symbol" w:hAnsi="Symbol" w:hint="default"/>
      </w:rPr>
    </w:lvl>
    <w:lvl w:ilvl="4" w:tplc="71B6EE98">
      <w:start w:val="1"/>
      <w:numFmt w:val="bullet"/>
      <w:lvlText w:val="o"/>
      <w:lvlJc w:val="left"/>
      <w:pPr>
        <w:ind w:left="3960" w:hanging="360"/>
      </w:pPr>
      <w:rPr>
        <w:rFonts w:ascii="Courier New" w:hAnsi="Courier New" w:hint="default"/>
      </w:rPr>
    </w:lvl>
    <w:lvl w:ilvl="5" w:tplc="CF9E9E62">
      <w:start w:val="1"/>
      <w:numFmt w:val="bullet"/>
      <w:lvlText w:val=""/>
      <w:lvlJc w:val="left"/>
      <w:pPr>
        <w:ind w:left="4680" w:hanging="360"/>
      </w:pPr>
      <w:rPr>
        <w:rFonts w:ascii="Wingdings" w:hAnsi="Wingdings" w:hint="default"/>
      </w:rPr>
    </w:lvl>
    <w:lvl w:ilvl="6" w:tplc="9A2295C0">
      <w:start w:val="1"/>
      <w:numFmt w:val="bullet"/>
      <w:lvlText w:val=""/>
      <w:lvlJc w:val="left"/>
      <w:pPr>
        <w:ind w:left="5400" w:hanging="360"/>
      </w:pPr>
      <w:rPr>
        <w:rFonts w:ascii="Symbol" w:hAnsi="Symbol" w:hint="default"/>
      </w:rPr>
    </w:lvl>
    <w:lvl w:ilvl="7" w:tplc="93EAE8FE">
      <w:start w:val="1"/>
      <w:numFmt w:val="bullet"/>
      <w:lvlText w:val="o"/>
      <w:lvlJc w:val="left"/>
      <w:pPr>
        <w:ind w:left="6120" w:hanging="360"/>
      </w:pPr>
      <w:rPr>
        <w:rFonts w:ascii="Courier New" w:hAnsi="Courier New" w:hint="default"/>
      </w:rPr>
    </w:lvl>
    <w:lvl w:ilvl="8" w:tplc="DAAC80A6">
      <w:start w:val="1"/>
      <w:numFmt w:val="bullet"/>
      <w:lvlText w:val=""/>
      <w:lvlJc w:val="left"/>
      <w:pPr>
        <w:ind w:left="6840" w:hanging="360"/>
      </w:pPr>
      <w:rPr>
        <w:rFonts w:ascii="Wingdings" w:hAnsi="Wingdings" w:hint="default"/>
      </w:rPr>
    </w:lvl>
  </w:abstractNum>
  <w:abstractNum w:abstractNumId="23" w15:restartNumberingAfterBreak="0">
    <w:nsid w:val="4BF254D8"/>
    <w:multiLevelType w:val="multilevel"/>
    <w:tmpl w:val="6F08FEC4"/>
    <w:lvl w:ilvl="0">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B30D7"/>
    <w:multiLevelType w:val="multilevel"/>
    <w:tmpl w:val="738E8D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5142B2F"/>
    <w:multiLevelType w:val="hybridMultilevel"/>
    <w:tmpl w:val="FD1830B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E176191"/>
    <w:multiLevelType w:val="hybridMultilevel"/>
    <w:tmpl w:val="610ED3F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6176E9"/>
    <w:multiLevelType w:val="hybridMultilevel"/>
    <w:tmpl w:val="3134E6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AD292E"/>
    <w:multiLevelType w:val="multilevel"/>
    <w:tmpl w:val="20B4DF0A"/>
    <w:lvl w:ilvl="0">
      <w:start w:val="1"/>
      <w:numFmt w:val="decimal"/>
      <w:lvlText w:val="%1."/>
      <w:lvlJc w:val="left"/>
      <w:pPr>
        <w:ind w:left="720" w:hanging="360"/>
      </w:pPr>
      <w:rPr>
        <w:rFonts w:hint="default"/>
        <w:u w:val="none"/>
      </w:rPr>
    </w:lvl>
    <w:lvl w:ilvl="1">
      <w:start w:val="1"/>
      <w:numFmt w:val="bullet"/>
      <w:lvlText w:val="o"/>
      <w:lvlJc w:val="left"/>
      <w:pPr>
        <w:ind w:left="750" w:hanging="390"/>
      </w:pPr>
      <w:rPr>
        <w:rFonts w:ascii="Courier New" w:hAnsi="Courier New" w:cs="Courier New" w:hint="default"/>
        <w:color w:val="000000" w:themeColor="text1"/>
      </w:rPr>
    </w:lvl>
    <w:lvl w:ilvl="2">
      <w:start w:val="1"/>
      <w:numFmt w:val="decimal"/>
      <w:isLgl/>
      <w:lvlText w:val="%1.%2.%3."/>
      <w:lvlJc w:val="left"/>
      <w:pPr>
        <w:ind w:left="1080" w:hanging="720"/>
      </w:pPr>
      <w:rPr>
        <w:rFonts w:ascii="Times New Roman" w:eastAsiaTheme="minorHAnsi" w:hAnsi="Times New Roman" w:cs="Times New Roman" w:hint="default"/>
        <w:color w:val="FF0000"/>
      </w:rPr>
    </w:lvl>
    <w:lvl w:ilvl="3">
      <w:start w:val="1"/>
      <w:numFmt w:val="decimal"/>
      <w:isLgl/>
      <w:lvlText w:val="%1.%2.%3.%4."/>
      <w:lvlJc w:val="left"/>
      <w:pPr>
        <w:ind w:left="1080" w:hanging="720"/>
      </w:pPr>
      <w:rPr>
        <w:rFonts w:ascii="Times New Roman" w:eastAsiaTheme="minorHAnsi" w:hAnsi="Times New Roman" w:cs="Times New Roman" w:hint="default"/>
        <w:color w:val="auto"/>
      </w:rPr>
    </w:lvl>
    <w:lvl w:ilvl="4">
      <w:start w:val="1"/>
      <w:numFmt w:val="decimal"/>
      <w:isLgl/>
      <w:lvlText w:val="%1.%2.%3.%4.%5."/>
      <w:lvlJc w:val="left"/>
      <w:pPr>
        <w:ind w:left="1440" w:hanging="1080"/>
      </w:pPr>
      <w:rPr>
        <w:rFonts w:asciiTheme="minorHAnsi" w:eastAsiaTheme="minorHAnsi" w:hAnsiTheme="minorHAnsi" w:cstheme="minorBidi" w:hint="default"/>
        <w:color w:val="auto"/>
      </w:rPr>
    </w:lvl>
    <w:lvl w:ilvl="5">
      <w:start w:val="1"/>
      <w:numFmt w:val="decimal"/>
      <w:isLgl/>
      <w:lvlText w:val="%1.%2.%3.%4.%5.%6."/>
      <w:lvlJc w:val="left"/>
      <w:pPr>
        <w:ind w:left="1440" w:hanging="1080"/>
      </w:pPr>
      <w:rPr>
        <w:rFonts w:asciiTheme="minorHAnsi" w:eastAsiaTheme="minorHAnsi" w:hAnsiTheme="minorHAnsi" w:cstheme="minorBidi" w:hint="default"/>
        <w:color w:val="auto"/>
      </w:rPr>
    </w:lvl>
    <w:lvl w:ilvl="6">
      <w:start w:val="1"/>
      <w:numFmt w:val="decimal"/>
      <w:isLgl/>
      <w:lvlText w:val="%1.%2.%3.%4.%5.%6.%7."/>
      <w:lvlJc w:val="left"/>
      <w:pPr>
        <w:ind w:left="1800" w:hanging="1440"/>
      </w:pPr>
      <w:rPr>
        <w:rFonts w:asciiTheme="minorHAnsi" w:eastAsiaTheme="minorHAnsi" w:hAnsiTheme="minorHAnsi" w:cstheme="minorBidi" w:hint="default"/>
        <w:color w:val="auto"/>
      </w:rPr>
    </w:lvl>
    <w:lvl w:ilvl="7">
      <w:start w:val="1"/>
      <w:numFmt w:val="decimal"/>
      <w:isLgl/>
      <w:lvlText w:val="%1.%2.%3.%4.%5.%6.%7.%8."/>
      <w:lvlJc w:val="left"/>
      <w:pPr>
        <w:ind w:left="1800" w:hanging="1440"/>
      </w:pPr>
      <w:rPr>
        <w:rFonts w:asciiTheme="minorHAnsi" w:eastAsiaTheme="minorHAnsi" w:hAnsiTheme="minorHAnsi" w:cstheme="minorBidi" w:hint="default"/>
        <w:color w:val="auto"/>
      </w:rPr>
    </w:lvl>
    <w:lvl w:ilvl="8">
      <w:start w:val="1"/>
      <w:numFmt w:val="decimal"/>
      <w:isLgl/>
      <w:lvlText w:val="%1.%2.%3.%4.%5.%6.%7.%8.%9."/>
      <w:lvlJc w:val="left"/>
      <w:pPr>
        <w:ind w:left="2160" w:hanging="1800"/>
      </w:pPr>
      <w:rPr>
        <w:rFonts w:asciiTheme="minorHAnsi" w:eastAsiaTheme="minorHAnsi" w:hAnsiTheme="minorHAnsi" w:cstheme="minorBidi" w:hint="default"/>
        <w:color w:val="auto"/>
      </w:rPr>
    </w:lvl>
  </w:abstractNum>
  <w:abstractNum w:abstractNumId="29" w15:restartNumberingAfterBreak="0">
    <w:nsid w:val="6241349D"/>
    <w:multiLevelType w:val="hybridMultilevel"/>
    <w:tmpl w:val="249E353E"/>
    <w:lvl w:ilvl="0" w:tplc="04260003">
      <w:start w:val="1"/>
      <w:numFmt w:val="bullet"/>
      <w:lvlText w:val="o"/>
      <w:lvlJc w:val="left"/>
      <w:pPr>
        <w:ind w:left="1080" w:hanging="360"/>
      </w:pPr>
      <w:rPr>
        <w:rFonts w:ascii="Courier New" w:hAnsi="Courier New" w:cs="Courier New"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32E394A"/>
    <w:multiLevelType w:val="multilevel"/>
    <w:tmpl w:val="FFB6AA7A"/>
    <w:lvl w:ilvl="0">
      <w:start w:val="1"/>
      <w:numFmt w:val="bullet"/>
      <w:lvlText w:val="o"/>
      <w:lvlJc w:val="left"/>
      <w:pPr>
        <w:ind w:left="1080" w:hanging="720"/>
      </w:pPr>
      <w:rPr>
        <w:rFonts w:ascii="Courier New" w:hAnsi="Courier New" w:cs="Courier New" w:hint="default"/>
      </w:rPr>
    </w:lvl>
    <w:lvl w:ilvl="1">
      <w:start w:val="1"/>
      <w:numFmt w:val="bullet"/>
      <w:lvlText w:val=""/>
      <w:lvlJc w:val="left"/>
      <w:pPr>
        <w:ind w:left="1584" w:hanging="720"/>
      </w:pPr>
      <w:rPr>
        <w:rFonts w:ascii="Symbol" w:hAnsi="Symbol" w:hint="default"/>
        <w:color w:val="auto"/>
      </w:rPr>
    </w:lvl>
    <w:lvl w:ilvl="2">
      <w:start w:val="1"/>
      <w:numFmt w:val="decimal"/>
      <w:lvlText w:val="%1.%2.%3."/>
      <w:lvlJc w:val="left"/>
      <w:pPr>
        <w:ind w:left="2088" w:hanging="720"/>
      </w:pPr>
      <w:rPr>
        <w:rFonts w:hint="default"/>
      </w:rPr>
    </w:lvl>
    <w:lvl w:ilvl="3">
      <w:start w:val="2"/>
      <w:numFmt w:val="decimal"/>
      <w:lvlText w:val="%1.%2.%3.%4."/>
      <w:lvlJc w:val="left"/>
      <w:pPr>
        <w:ind w:left="2592" w:hanging="720"/>
      </w:pPr>
      <w:rPr>
        <w:rFonts w:ascii="Times New Roman" w:hAnsi="Times New Roman" w:cs="Times New Roman" w:hint="default"/>
      </w:rPr>
    </w:lvl>
    <w:lvl w:ilvl="4">
      <w:start w:val="1"/>
      <w:numFmt w:val="decimal"/>
      <w:lvlText w:val="%1.%2.%3.%4.%5."/>
      <w:lvlJc w:val="left"/>
      <w:pPr>
        <w:ind w:left="3456"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28" w:hanging="1440"/>
      </w:pPr>
      <w:rPr>
        <w:rFonts w:hint="default"/>
      </w:rPr>
    </w:lvl>
    <w:lvl w:ilvl="8">
      <w:start w:val="1"/>
      <w:numFmt w:val="decimal"/>
      <w:lvlText w:val="%1.%2.%3.%4.%5.%6.%7.%8.%9."/>
      <w:lvlJc w:val="left"/>
      <w:pPr>
        <w:ind w:left="6192" w:hanging="1800"/>
      </w:pPr>
      <w:rPr>
        <w:rFonts w:hint="default"/>
      </w:rPr>
    </w:lvl>
  </w:abstractNum>
  <w:abstractNum w:abstractNumId="31" w15:restartNumberingAfterBreak="0">
    <w:nsid w:val="65E83656"/>
    <w:multiLevelType w:val="hybridMultilevel"/>
    <w:tmpl w:val="129E92A8"/>
    <w:lvl w:ilvl="0" w:tplc="0426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C501879"/>
    <w:multiLevelType w:val="multilevel"/>
    <w:tmpl w:val="2AE2684C"/>
    <w:lvl w:ilvl="0">
      <w:start w:val="1"/>
      <w:numFmt w:val="bullet"/>
      <w:lvlText w:val=""/>
      <w:lvlJc w:val="left"/>
      <w:pPr>
        <w:ind w:left="360" w:hanging="360"/>
      </w:pPr>
      <w:rPr>
        <w:rFonts w:ascii="Symbol" w:hAnsi="Symbol"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4B546A"/>
    <w:multiLevelType w:val="hybridMultilevel"/>
    <w:tmpl w:val="5AFAC27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4" w15:restartNumberingAfterBreak="0">
    <w:nsid w:val="716A4109"/>
    <w:multiLevelType w:val="multilevel"/>
    <w:tmpl w:val="738E8D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4AD6510"/>
    <w:multiLevelType w:val="multilevel"/>
    <w:tmpl w:val="77CADAEE"/>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4B76D74"/>
    <w:multiLevelType w:val="multilevel"/>
    <w:tmpl w:val="743812D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6B16405"/>
    <w:multiLevelType w:val="hybridMultilevel"/>
    <w:tmpl w:val="3EFCD2AC"/>
    <w:lvl w:ilvl="0" w:tplc="94F2A37E">
      <w:start w:val="1"/>
      <w:numFmt w:val="bullet"/>
      <w:lvlText w:val="-"/>
      <w:lvlJc w:val="left"/>
      <w:pPr>
        <w:ind w:left="720" w:hanging="360"/>
      </w:pPr>
      <w:rPr>
        <w:rFonts w:ascii="Aptos" w:hAnsi="Aptos" w:hint="default"/>
      </w:rPr>
    </w:lvl>
    <w:lvl w:ilvl="1" w:tplc="B634A230">
      <w:start w:val="1"/>
      <w:numFmt w:val="bullet"/>
      <w:lvlText w:val="o"/>
      <w:lvlJc w:val="left"/>
      <w:pPr>
        <w:ind w:left="1440" w:hanging="360"/>
      </w:pPr>
      <w:rPr>
        <w:rFonts w:ascii="Courier New" w:hAnsi="Courier New" w:hint="default"/>
      </w:rPr>
    </w:lvl>
    <w:lvl w:ilvl="2" w:tplc="9990B534">
      <w:start w:val="1"/>
      <w:numFmt w:val="bullet"/>
      <w:lvlText w:val=""/>
      <w:lvlJc w:val="left"/>
      <w:pPr>
        <w:ind w:left="2160" w:hanging="360"/>
      </w:pPr>
      <w:rPr>
        <w:rFonts w:ascii="Wingdings" w:hAnsi="Wingdings" w:hint="default"/>
      </w:rPr>
    </w:lvl>
    <w:lvl w:ilvl="3" w:tplc="19BC92F8">
      <w:start w:val="1"/>
      <w:numFmt w:val="bullet"/>
      <w:lvlText w:val=""/>
      <w:lvlJc w:val="left"/>
      <w:pPr>
        <w:ind w:left="2880" w:hanging="360"/>
      </w:pPr>
      <w:rPr>
        <w:rFonts w:ascii="Symbol" w:hAnsi="Symbol" w:hint="default"/>
      </w:rPr>
    </w:lvl>
    <w:lvl w:ilvl="4" w:tplc="D0EEB4C8">
      <w:start w:val="1"/>
      <w:numFmt w:val="bullet"/>
      <w:lvlText w:val="o"/>
      <w:lvlJc w:val="left"/>
      <w:pPr>
        <w:ind w:left="3600" w:hanging="360"/>
      </w:pPr>
      <w:rPr>
        <w:rFonts w:ascii="Courier New" w:hAnsi="Courier New" w:hint="default"/>
      </w:rPr>
    </w:lvl>
    <w:lvl w:ilvl="5" w:tplc="DEB08036">
      <w:start w:val="1"/>
      <w:numFmt w:val="bullet"/>
      <w:lvlText w:val=""/>
      <w:lvlJc w:val="left"/>
      <w:pPr>
        <w:ind w:left="4320" w:hanging="360"/>
      </w:pPr>
      <w:rPr>
        <w:rFonts w:ascii="Wingdings" w:hAnsi="Wingdings" w:hint="default"/>
      </w:rPr>
    </w:lvl>
    <w:lvl w:ilvl="6" w:tplc="FE1ADD6C">
      <w:start w:val="1"/>
      <w:numFmt w:val="bullet"/>
      <w:lvlText w:val=""/>
      <w:lvlJc w:val="left"/>
      <w:pPr>
        <w:ind w:left="5040" w:hanging="360"/>
      </w:pPr>
      <w:rPr>
        <w:rFonts w:ascii="Symbol" w:hAnsi="Symbol" w:hint="default"/>
      </w:rPr>
    </w:lvl>
    <w:lvl w:ilvl="7" w:tplc="339A12EE">
      <w:start w:val="1"/>
      <w:numFmt w:val="bullet"/>
      <w:lvlText w:val="o"/>
      <w:lvlJc w:val="left"/>
      <w:pPr>
        <w:ind w:left="5760" w:hanging="360"/>
      </w:pPr>
      <w:rPr>
        <w:rFonts w:ascii="Courier New" w:hAnsi="Courier New" w:hint="default"/>
      </w:rPr>
    </w:lvl>
    <w:lvl w:ilvl="8" w:tplc="98D0F9DA">
      <w:start w:val="1"/>
      <w:numFmt w:val="bullet"/>
      <w:lvlText w:val=""/>
      <w:lvlJc w:val="left"/>
      <w:pPr>
        <w:ind w:left="6480" w:hanging="360"/>
      </w:pPr>
      <w:rPr>
        <w:rFonts w:ascii="Wingdings" w:hAnsi="Wingdings" w:hint="default"/>
      </w:rPr>
    </w:lvl>
  </w:abstractNum>
  <w:abstractNum w:abstractNumId="38" w15:restartNumberingAfterBreak="0">
    <w:nsid w:val="774845CB"/>
    <w:multiLevelType w:val="hybridMultilevel"/>
    <w:tmpl w:val="9728833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9" w15:restartNumberingAfterBreak="0">
    <w:nsid w:val="7B7A4EFC"/>
    <w:multiLevelType w:val="multilevel"/>
    <w:tmpl w:val="64D6EF82"/>
    <w:lvl w:ilvl="0">
      <w:start w:val="1"/>
      <w:numFmt w:val="bullet"/>
      <w:lvlText w:val="o"/>
      <w:lvlJc w:val="left"/>
      <w:pPr>
        <w:ind w:left="1080" w:hanging="720"/>
      </w:pPr>
      <w:rPr>
        <w:rFonts w:ascii="Courier New" w:hAnsi="Courier New" w:cs="Courier New" w:hint="default"/>
      </w:rPr>
    </w:lvl>
    <w:lvl w:ilvl="1">
      <w:start w:val="1"/>
      <w:numFmt w:val="bullet"/>
      <w:lvlText w:val=""/>
      <w:lvlJc w:val="left"/>
      <w:pPr>
        <w:ind w:left="1584" w:hanging="720"/>
      </w:pPr>
      <w:rPr>
        <w:rFonts w:ascii="Symbol" w:hAnsi="Symbol" w:hint="default"/>
      </w:rPr>
    </w:lvl>
    <w:lvl w:ilvl="2">
      <w:start w:val="1"/>
      <w:numFmt w:val="decimal"/>
      <w:lvlText w:val="%1.%2.%3."/>
      <w:lvlJc w:val="left"/>
      <w:pPr>
        <w:ind w:left="2088" w:hanging="720"/>
      </w:pPr>
      <w:rPr>
        <w:rFonts w:hint="default"/>
      </w:rPr>
    </w:lvl>
    <w:lvl w:ilvl="3">
      <w:start w:val="2"/>
      <w:numFmt w:val="decimal"/>
      <w:lvlText w:val="%1.%2.%3.%4."/>
      <w:lvlJc w:val="left"/>
      <w:pPr>
        <w:ind w:left="2592" w:hanging="720"/>
      </w:pPr>
      <w:rPr>
        <w:rFonts w:ascii="Times New Roman" w:hAnsi="Times New Roman" w:cs="Times New Roman" w:hint="default"/>
      </w:rPr>
    </w:lvl>
    <w:lvl w:ilvl="4">
      <w:start w:val="1"/>
      <w:numFmt w:val="decimal"/>
      <w:lvlText w:val="%1.%2.%3.%4.%5."/>
      <w:lvlJc w:val="left"/>
      <w:pPr>
        <w:ind w:left="3456"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28" w:hanging="1440"/>
      </w:pPr>
      <w:rPr>
        <w:rFonts w:hint="default"/>
      </w:rPr>
    </w:lvl>
    <w:lvl w:ilvl="8">
      <w:start w:val="1"/>
      <w:numFmt w:val="decimal"/>
      <w:lvlText w:val="%1.%2.%3.%4.%5.%6.%7.%8.%9."/>
      <w:lvlJc w:val="left"/>
      <w:pPr>
        <w:ind w:left="6192" w:hanging="1800"/>
      </w:pPr>
      <w:rPr>
        <w:rFonts w:hint="default"/>
      </w:rPr>
    </w:lvl>
  </w:abstractNum>
  <w:num w:numId="1">
    <w:abstractNumId w:val="37"/>
  </w:num>
  <w:num w:numId="2">
    <w:abstractNumId w:val="18"/>
  </w:num>
  <w:num w:numId="3">
    <w:abstractNumId w:val="7"/>
  </w:num>
  <w:num w:numId="4">
    <w:abstractNumId w:val="3"/>
  </w:num>
  <w:num w:numId="5">
    <w:abstractNumId w:val="10"/>
  </w:num>
  <w:num w:numId="6">
    <w:abstractNumId w:val="33"/>
  </w:num>
  <w:num w:numId="7">
    <w:abstractNumId w:val="1"/>
  </w:num>
  <w:num w:numId="8">
    <w:abstractNumId w:val="13"/>
  </w:num>
  <w:num w:numId="9">
    <w:abstractNumId w:val="20"/>
  </w:num>
  <w:num w:numId="10">
    <w:abstractNumId w:val="28"/>
  </w:num>
  <w:num w:numId="11">
    <w:abstractNumId w:val="26"/>
  </w:num>
  <w:num w:numId="12">
    <w:abstractNumId w:val="11"/>
  </w:num>
  <w:num w:numId="13">
    <w:abstractNumId w:val="12"/>
  </w:num>
  <w:num w:numId="14">
    <w:abstractNumId w:val="5"/>
  </w:num>
  <w:num w:numId="15">
    <w:abstractNumId w:val="15"/>
  </w:num>
  <w:num w:numId="16">
    <w:abstractNumId w:val="9"/>
  </w:num>
  <w:num w:numId="17">
    <w:abstractNumId w:val="21"/>
  </w:num>
  <w:num w:numId="18">
    <w:abstractNumId w:val="22"/>
  </w:num>
  <w:num w:numId="19">
    <w:abstractNumId w:val="6"/>
  </w:num>
  <w:num w:numId="20">
    <w:abstractNumId w:val="38"/>
  </w:num>
  <w:num w:numId="21">
    <w:abstractNumId w:val="39"/>
  </w:num>
  <w:num w:numId="22">
    <w:abstractNumId w:val="19"/>
  </w:num>
  <w:num w:numId="23">
    <w:abstractNumId w:val="25"/>
  </w:num>
  <w:num w:numId="24">
    <w:abstractNumId w:val="29"/>
  </w:num>
  <w:num w:numId="25">
    <w:abstractNumId w:val="30"/>
  </w:num>
  <w:num w:numId="26">
    <w:abstractNumId w:val="35"/>
  </w:num>
  <w:num w:numId="27">
    <w:abstractNumId w:val="0"/>
  </w:num>
  <w:num w:numId="28">
    <w:abstractNumId w:val="2"/>
  </w:num>
  <w:num w:numId="29">
    <w:abstractNumId w:val="36"/>
  </w:num>
  <w:num w:numId="30">
    <w:abstractNumId w:val="17"/>
  </w:num>
  <w:num w:numId="31">
    <w:abstractNumId w:val="4"/>
  </w:num>
  <w:num w:numId="32">
    <w:abstractNumId w:val="16"/>
  </w:num>
  <w:num w:numId="33">
    <w:abstractNumId w:val="34"/>
  </w:num>
  <w:num w:numId="34">
    <w:abstractNumId w:val="23"/>
  </w:num>
  <w:num w:numId="35">
    <w:abstractNumId w:val="27"/>
  </w:num>
  <w:num w:numId="36">
    <w:abstractNumId w:val="8"/>
  </w:num>
  <w:num w:numId="37">
    <w:abstractNumId w:val="14"/>
  </w:num>
  <w:num w:numId="38">
    <w:abstractNumId w:val="32"/>
  </w:num>
  <w:num w:numId="39">
    <w:abstractNumId w:val="24"/>
  </w:num>
  <w:num w:numId="40">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2EABAF"/>
    <w:rsid w:val="00000626"/>
    <w:rsid w:val="00001DE8"/>
    <w:rsid w:val="00010ED2"/>
    <w:rsid w:val="00011CA0"/>
    <w:rsid w:val="00012B0E"/>
    <w:rsid w:val="0001355E"/>
    <w:rsid w:val="00013975"/>
    <w:rsid w:val="00015BF6"/>
    <w:rsid w:val="0001751C"/>
    <w:rsid w:val="000220EF"/>
    <w:rsid w:val="000231EE"/>
    <w:rsid w:val="000254A7"/>
    <w:rsid w:val="0003137F"/>
    <w:rsid w:val="00031FEE"/>
    <w:rsid w:val="00033FAE"/>
    <w:rsid w:val="00037600"/>
    <w:rsid w:val="000406D5"/>
    <w:rsid w:val="000412C9"/>
    <w:rsid w:val="00044454"/>
    <w:rsid w:val="00044C11"/>
    <w:rsid w:val="00045655"/>
    <w:rsid w:val="00052698"/>
    <w:rsid w:val="00061F4E"/>
    <w:rsid w:val="0006347B"/>
    <w:rsid w:val="00064871"/>
    <w:rsid w:val="0006560D"/>
    <w:rsid w:val="00066152"/>
    <w:rsid w:val="000710C3"/>
    <w:rsid w:val="00075171"/>
    <w:rsid w:val="0008168E"/>
    <w:rsid w:val="00081A0E"/>
    <w:rsid w:val="00083976"/>
    <w:rsid w:val="00083D00"/>
    <w:rsid w:val="000877CC"/>
    <w:rsid w:val="00092D66"/>
    <w:rsid w:val="00094ECA"/>
    <w:rsid w:val="00095B4A"/>
    <w:rsid w:val="0009D550"/>
    <w:rsid w:val="000A0F54"/>
    <w:rsid w:val="000A12EE"/>
    <w:rsid w:val="000A1B11"/>
    <w:rsid w:val="000A44AA"/>
    <w:rsid w:val="000A5479"/>
    <w:rsid w:val="000A692A"/>
    <w:rsid w:val="000A6A2E"/>
    <w:rsid w:val="000B04EF"/>
    <w:rsid w:val="000B6B89"/>
    <w:rsid w:val="000C03E0"/>
    <w:rsid w:val="000C23BA"/>
    <w:rsid w:val="000C57BA"/>
    <w:rsid w:val="000C5B09"/>
    <w:rsid w:val="000C66DD"/>
    <w:rsid w:val="000D446D"/>
    <w:rsid w:val="000D5FD3"/>
    <w:rsid w:val="000E0C88"/>
    <w:rsid w:val="000E3D6E"/>
    <w:rsid w:val="000E3EB0"/>
    <w:rsid w:val="000E4F54"/>
    <w:rsid w:val="000E5379"/>
    <w:rsid w:val="000E5387"/>
    <w:rsid w:val="000F1199"/>
    <w:rsid w:val="000F6407"/>
    <w:rsid w:val="0010116F"/>
    <w:rsid w:val="00105A0B"/>
    <w:rsid w:val="001068AE"/>
    <w:rsid w:val="00110752"/>
    <w:rsid w:val="00114B8F"/>
    <w:rsid w:val="00116CAD"/>
    <w:rsid w:val="00117E7E"/>
    <w:rsid w:val="0012301D"/>
    <w:rsid w:val="001247E6"/>
    <w:rsid w:val="00126710"/>
    <w:rsid w:val="0012693A"/>
    <w:rsid w:val="0012766F"/>
    <w:rsid w:val="001309D4"/>
    <w:rsid w:val="00130D84"/>
    <w:rsid w:val="00132185"/>
    <w:rsid w:val="0013273E"/>
    <w:rsid w:val="00135F49"/>
    <w:rsid w:val="00136BC8"/>
    <w:rsid w:val="00141638"/>
    <w:rsid w:val="00142DD9"/>
    <w:rsid w:val="00145CFA"/>
    <w:rsid w:val="00147F45"/>
    <w:rsid w:val="00151188"/>
    <w:rsid w:val="00152FD9"/>
    <w:rsid w:val="0015659F"/>
    <w:rsid w:val="001615C6"/>
    <w:rsid w:val="00162863"/>
    <w:rsid w:val="001638A4"/>
    <w:rsid w:val="00164123"/>
    <w:rsid w:val="001643A5"/>
    <w:rsid w:val="00167381"/>
    <w:rsid w:val="00167FBE"/>
    <w:rsid w:val="001706C0"/>
    <w:rsid w:val="00170B1B"/>
    <w:rsid w:val="00170ECF"/>
    <w:rsid w:val="00171116"/>
    <w:rsid w:val="001716AA"/>
    <w:rsid w:val="00172860"/>
    <w:rsid w:val="0017493D"/>
    <w:rsid w:val="00176D20"/>
    <w:rsid w:val="0018045D"/>
    <w:rsid w:val="00181216"/>
    <w:rsid w:val="00181F24"/>
    <w:rsid w:val="00182656"/>
    <w:rsid w:val="00185302"/>
    <w:rsid w:val="00187517"/>
    <w:rsid w:val="00191D88"/>
    <w:rsid w:val="001947EA"/>
    <w:rsid w:val="00195291"/>
    <w:rsid w:val="00197AB1"/>
    <w:rsid w:val="00197EB0"/>
    <w:rsid w:val="001A5E6A"/>
    <w:rsid w:val="001A6B0D"/>
    <w:rsid w:val="001A77D9"/>
    <w:rsid w:val="001B5A50"/>
    <w:rsid w:val="001B5EFB"/>
    <w:rsid w:val="001B65AC"/>
    <w:rsid w:val="001B7ECE"/>
    <w:rsid w:val="001C047C"/>
    <w:rsid w:val="001C3A80"/>
    <w:rsid w:val="001C6862"/>
    <w:rsid w:val="001D2F43"/>
    <w:rsid w:val="001D634D"/>
    <w:rsid w:val="001D761E"/>
    <w:rsid w:val="001E067B"/>
    <w:rsid w:val="001E384B"/>
    <w:rsid w:val="001E94A8"/>
    <w:rsid w:val="001F01D0"/>
    <w:rsid w:val="001F2454"/>
    <w:rsid w:val="001F3D42"/>
    <w:rsid w:val="001F4DA7"/>
    <w:rsid w:val="001F6672"/>
    <w:rsid w:val="001F6DFD"/>
    <w:rsid w:val="00200E43"/>
    <w:rsid w:val="00201AFF"/>
    <w:rsid w:val="002064A9"/>
    <w:rsid w:val="002100D5"/>
    <w:rsid w:val="0021078E"/>
    <w:rsid w:val="002108AA"/>
    <w:rsid w:val="00213043"/>
    <w:rsid w:val="00216CAF"/>
    <w:rsid w:val="0022312C"/>
    <w:rsid w:val="00226F60"/>
    <w:rsid w:val="002315AB"/>
    <w:rsid w:val="00231DFC"/>
    <w:rsid w:val="00232519"/>
    <w:rsid w:val="00232BFD"/>
    <w:rsid w:val="00233B29"/>
    <w:rsid w:val="0023485E"/>
    <w:rsid w:val="002354E3"/>
    <w:rsid w:val="00235CFF"/>
    <w:rsid w:val="002362AB"/>
    <w:rsid w:val="002364B5"/>
    <w:rsid w:val="0024282C"/>
    <w:rsid w:val="00242A60"/>
    <w:rsid w:val="00242E8F"/>
    <w:rsid w:val="00243DD0"/>
    <w:rsid w:val="0024495D"/>
    <w:rsid w:val="00245479"/>
    <w:rsid w:val="00246CC0"/>
    <w:rsid w:val="0024773E"/>
    <w:rsid w:val="00247B68"/>
    <w:rsid w:val="00251188"/>
    <w:rsid w:val="00253CF7"/>
    <w:rsid w:val="00254D47"/>
    <w:rsid w:val="00254EC1"/>
    <w:rsid w:val="002558BB"/>
    <w:rsid w:val="002607BD"/>
    <w:rsid w:val="00261307"/>
    <w:rsid w:val="00261659"/>
    <w:rsid w:val="00264D0B"/>
    <w:rsid w:val="00265785"/>
    <w:rsid w:val="002744B6"/>
    <w:rsid w:val="00276B90"/>
    <w:rsid w:val="00276BFE"/>
    <w:rsid w:val="00277828"/>
    <w:rsid w:val="0028043B"/>
    <w:rsid w:val="00281EF8"/>
    <w:rsid w:val="00282816"/>
    <w:rsid w:val="00283F64"/>
    <w:rsid w:val="0028773A"/>
    <w:rsid w:val="00287F1C"/>
    <w:rsid w:val="00290023"/>
    <w:rsid w:val="00292592"/>
    <w:rsid w:val="002931AC"/>
    <w:rsid w:val="00295AD2"/>
    <w:rsid w:val="002A1FAA"/>
    <w:rsid w:val="002A3233"/>
    <w:rsid w:val="002A3A17"/>
    <w:rsid w:val="002A5D5B"/>
    <w:rsid w:val="002A6219"/>
    <w:rsid w:val="002A662D"/>
    <w:rsid w:val="002B2648"/>
    <w:rsid w:val="002B395B"/>
    <w:rsid w:val="002B5411"/>
    <w:rsid w:val="002C3B53"/>
    <w:rsid w:val="002C482A"/>
    <w:rsid w:val="002C4970"/>
    <w:rsid w:val="002C6802"/>
    <w:rsid w:val="002C7E0C"/>
    <w:rsid w:val="002C7F32"/>
    <w:rsid w:val="002D04B1"/>
    <w:rsid w:val="002D1845"/>
    <w:rsid w:val="002D3996"/>
    <w:rsid w:val="002D4D79"/>
    <w:rsid w:val="002E71E3"/>
    <w:rsid w:val="002F1F5B"/>
    <w:rsid w:val="002F2796"/>
    <w:rsid w:val="00302AC2"/>
    <w:rsid w:val="0030382B"/>
    <w:rsid w:val="00304146"/>
    <w:rsid w:val="0030489D"/>
    <w:rsid w:val="00304968"/>
    <w:rsid w:val="00306147"/>
    <w:rsid w:val="0031029D"/>
    <w:rsid w:val="003110ED"/>
    <w:rsid w:val="00314200"/>
    <w:rsid w:val="00315145"/>
    <w:rsid w:val="00315B8B"/>
    <w:rsid w:val="00315FD8"/>
    <w:rsid w:val="003202EC"/>
    <w:rsid w:val="003247CC"/>
    <w:rsid w:val="0032526A"/>
    <w:rsid w:val="00326E5D"/>
    <w:rsid w:val="0033474F"/>
    <w:rsid w:val="003412E0"/>
    <w:rsid w:val="003436F6"/>
    <w:rsid w:val="00344FF1"/>
    <w:rsid w:val="00345B1B"/>
    <w:rsid w:val="00347E30"/>
    <w:rsid w:val="00355325"/>
    <w:rsid w:val="00355B54"/>
    <w:rsid w:val="003578A2"/>
    <w:rsid w:val="00361A0A"/>
    <w:rsid w:val="003635FB"/>
    <w:rsid w:val="003663C4"/>
    <w:rsid w:val="00371543"/>
    <w:rsid w:val="0037391E"/>
    <w:rsid w:val="00375655"/>
    <w:rsid w:val="003770CE"/>
    <w:rsid w:val="003778B8"/>
    <w:rsid w:val="003807B6"/>
    <w:rsid w:val="00381851"/>
    <w:rsid w:val="00382461"/>
    <w:rsid w:val="00382A60"/>
    <w:rsid w:val="00383E5A"/>
    <w:rsid w:val="00384562"/>
    <w:rsid w:val="00385A12"/>
    <w:rsid w:val="003864D7"/>
    <w:rsid w:val="00386D30"/>
    <w:rsid w:val="00387EBD"/>
    <w:rsid w:val="00393A2D"/>
    <w:rsid w:val="00396A65"/>
    <w:rsid w:val="0039744D"/>
    <w:rsid w:val="003A342C"/>
    <w:rsid w:val="003A389C"/>
    <w:rsid w:val="003A4B68"/>
    <w:rsid w:val="003A4CC4"/>
    <w:rsid w:val="003A6BC2"/>
    <w:rsid w:val="003B5C35"/>
    <w:rsid w:val="003B5DF6"/>
    <w:rsid w:val="003B6B1E"/>
    <w:rsid w:val="003B6F12"/>
    <w:rsid w:val="003B70E2"/>
    <w:rsid w:val="003C0209"/>
    <w:rsid w:val="003C2496"/>
    <w:rsid w:val="003C3D00"/>
    <w:rsid w:val="003C75F1"/>
    <w:rsid w:val="003C77EA"/>
    <w:rsid w:val="003C7D44"/>
    <w:rsid w:val="003D131B"/>
    <w:rsid w:val="003D1BF8"/>
    <w:rsid w:val="003D21AD"/>
    <w:rsid w:val="003D2ACE"/>
    <w:rsid w:val="003D3F83"/>
    <w:rsid w:val="003D5FCE"/>
    <w:rsid w:val="003D7943"/>
    <w:rsid w:val="003E1B21"/>
    <w:rsid w:val="003E1EAD"/>
    <w:rsid w:val="003E3F73"/>
    <w:rsid w:val="003E6CE4"/>
    <w:rsid w:val="003F1BA9"/>
    <w:rsid w:val="003F49CF"/>
    <w:rsid w:val="0040080C"/>
    <w:rsid w:val="004047E4"/>
    <w:rsid w:val="004050E1"/>
    <w:rsid w:val="0040688F"/>
    <w:rsid w:val="00407E1F"/>
    <w:rsid w:val="00410855"/>
    <w:rsid w:val="00412BDA"/>
    <w:rsid w:val="00413134"/>
    <w:rsid w:val="00415151"/>
    <w:rsid w:val="004200AC"/>
    <w:rsid w:val="004228EC"/>
    <w:rsid w:val="004229DC"/>
    <w:rsid w:val="0042357B"/>
    <w:rsid w:val="00423584"/>
    <w:rsid w:val="004235E8"/>
    <w:rsid w:val="00424B9A"/>
    <w:rsid w:val="004256C5"/>
    <w:rsid w:val="00426251"/>
    <w:rsid w:val="00427806"/>
    <w:rsid w:val="0043159F"/>
    <w:rsid w:val="004322B6"/>
    <w:rsid w:val="00432931"/>
    <w:rsid w:val="0043339A"/>
    <w:rsid w:val="004334CB"/>
    <w:rsid w:val="00435284"/>
    <w:rsid w:val="00436CE6"/>
    <w:rsid w:val="00442742"/>
    <w:rsid w:val="004443DA"/>
    <w:rsid w:val="004448A0"/>
    <w:rsid w:val="00445286"/>
    <w:rsid w:val="00445577"/>
    <w:rsid w:val="00447E7D"/>
    <w:rsid w:val="00450CD7"/>
    <w:rsid w:val="00453D87"/>
    <w:rsid w:val="00454337"/>
    <w:rsid w:val="004547F0"/>
    <w:rsid w:val="004573C4"/>
    <w:rsid w:val="00462C7D"/>
    <w:rsid w:val="00463BBF"/>
    <w:rsid w:val="00466026"/>
    <w:rsid w:val="00466282"/>
    <w:rsid w:val="0047261E"/>
    <w:rsid w:val="00477468"/>
    <w:rsid w:val="004830C1"/>
    <w:rsid w:val="0048391E"/>
    <w:rsid w:val="00483BFE"/>
    <w:rsid w:val="0048455A"/>
    <w:rsid w:val="00484E03"/>
    <w:rsid w:val="00485F54"/>
    <w:rsid w:val="004873BE"/>
    <w:rsid w:val="00490B9B"/>
    <w:rsid w:val="00491289"/>
    <w:rsid w:val="00491C2F"/>
    <w:rsid w:val="0049284D"/>
    <w:rsid w:val="00494092"/>
    <w:rsid w:val="0049437B"/>
    <w:rsid w:val="00497078"/>
    <w:rsid w:val="004A0538"/>
    <w:rsid w:val="004A2D1B"/>
    <w:rsid w:val="004A3B4F"/>
    <w:rsid w:val="004A7A6C"/>
    <w:rsid w:val="004A7EA7"/>
    <w:rsid w:val="004B3FFF"/>
    <w:rsid w:val="004B4BC1"/>
    <w:rsid w:val="004C0D2A"/>
    <w:rsid w:val="004C1111"/>
    <w:rsid w:val="004C18E7"/>
    <w:rsid w:val="004C2C96"/>
    <w:rsid w:val="004C657B"/>
    <w:rsid w:val="004D2496"/>
    <w:rsid w:val="004D316B"/>
    <w:rsid w:val="004D7C7E"/>
    <w:rsid w:val="004D7F99"/>
    <w:rsid w:val="004E1C3F"/>
    <w:rsid w:val="004F233F"/>
    <w:rsid w:val="004F2F4B"/>
    <w:rsid w:val="004F46FA"/>
    <w:rsid w:val="004F47E5"/>
    <w:rsid w:val="004F71A4"/>
    <w:rsid w:val="00501442"/>
    <w:rsid w:val="0050209C"/>
    <w:rsid w:val="0050254D"/>
    <w:rsid w:val="00504AA6"/>
    <w:rsid w:val="0050781A"/>
    <w:rsid w:val="00512F04"/>
    <w:rsid w:val="005155FA"/>
    <w:rsid w:val="00517438"/>
    <w:rsid w:val="00517702"/>
    <w:rsid w:val="00517BAE"/>
    <w:rsid w:val="00520B5C"/>
    <w:rsid w:val="00521CD4"/>
    <w:rsid w:val="0052518C"/>
    <w:rsid w:val="00525A6B"/>
    <w:rsid w:val="00526AE2"/>
    <w:rsid w:val="0053055B"/>
    <w:rsid w:val="005347FE"/>
    <w:rsid w:val="00534ACF"/>
    <w:rsid w:val="005353D8"/>
    <w:rsid w:val="0053614B"/>
    <w:rsid w:val="00540CEE"/>
    <w:rsid w:val="00541CC3"/>
    <w:rsid w:val="00541FFE"/>
    <w:rsid w:val="00544B83"/>
    <w:rsid w:val="0054506A"/>
    <w:rsid w:val="00546867"/>
    <w:rsid w:val="0055240A"/>
    <w:rsid w:val="00554FA2"/>
    <w:rsid w:val="005565E4"/>
    <w:rsid w:val="00556FEC"/>
    <w:rsid w:val="00561830"/>
    <w:rsid w:val="00563D4E"/>
    <w:rsid w:val="00563E3D"/>
    <w:rsid w:val="00564659"/>
    <w:rsid w:val="0057028B"/>
    <w:rsid w:val="00570DE5"/>
    <w:rsid w:val="005714F3"/>
    <w:rsid w:val="00571A98"/>
    <w:rsid w:val="00572027"/>
    <w:rsid w:val="00573A0C"/>
    <w:rsid w:val="005771DD"/>
    <w:rsid w:val="00582922"/>
    <w:rsid w:val="00583656"/>
    <w:rsid w:val="00583CE4"/>
    <w:rsid w:val="00583E7C"/>
    <w:rsid w:val="00586099"/>
    <w:rsid w:val="005865DA"/>
    <w:rsid w:val="00590BE5"/>
    <w:rsid w:val="005965F0"/>
    <w:rsid w:val="005A0F27"/>
    <w:rsid w:val="005A545B"/>
    <w:rsid w:val="005A6E53"/>
    <w:rsid w:val="005B005E"/>
    <w:rsid w:val="005B0779"/>
    <w:rsid w:val="005B08C7"/>
    <w:rsid w:val="005B0CDF"/>
    <w:rsid w:val="005B43EC"/>
    <w:rsid w:val="005B6E3A"/>
    <w:rsid w:val="005C16BC"/>
    <w:rsid w:val="005C5F2F"/>
    <w:rsid w:val="005D4BB4"/>
    <w:rsid w:val="005D500C"/>
    <w:rsid w:val="005D6C73"/>
    <w:rsid w:val="005E03D1"/>
    <w:rsid w:val="005E113D"/>
    <w:rsid w:val="005E3F31"/>
    <w:rsid w:val="005E4682"/>
    <w:rsid w:val="005E5BA3"/>
    <w:rsid w:val="005E7112"/>
    <w:rsid w:val="005E7B8D"/>
    <w:rsid w:val="005E7EF9"/>
    <w:rsid w:val="005E7FAD"/>
    <w:rsid w:val="005F0513"/>
    <w:rsid w:val="00600A70"/>
    <w:rsid w:val="00600D06"/>
    <w:rsid w:val="00605444"/>
    <w:rsid w:val="006111A9"/>
    <w:rsid w:val="00614822"/>
    <w:rsid w:val="0061651E"/>
    <w:rsid w:val="00617A5E"/>
    <w:rsid w:val="006253BA"/>
    <w:rsid w:val="006312F4"/>
    <w:rsid w:val="00632003"/>
    <w:rsid w:val="00634A2C"/>
    <w:rsid w:val="00634D6B"/>
    <w:rsid w:val="00637B78"/>
    <w:rsid w:val="00637CEE"/>
    <w:rsid w:val="00637D6D"/>
    <w:rsid w:val="0064164F"/>
    <w:rsid w:val="00641B28"/>
    <w:rsid w:val="006442BE"/>
    <w:rsid w:val="006447EE"/>
    <w:rsid w:val="00653AD3"/>
    <w:rsid w:val="006571A0"/>
    <w:rsid w:val="00660386"/>
    <w:rsid w:val="00662845"/>
    <w:rsid w:val="00663607"/>
    <w:rsid w:val="006639C3"/>
    <w:rsid w:val="00664DC3"/>
    <w:rsid w:val="0066519E"/>
    <w:rsid w:val="006676ED"/>
    <w:rsid w:val="006704EE"/>
    <w:rsid w:val="00670E1D"/>
    <w:rsid w:val="00672943"/>
    <w:rsid w:val="006732FE"/>
    <w:rsid w:val="00675701"/>
    <w:rsid w:val="006825FD"/>
    <w:rsid w:val="00683987"/>
    <w:rsid w:val="00683AEB"/>
    <w:rsid w:val="0068523E"/>
    <w:rsid w:val="006878A1"/>
    <w:rsid w:val="006931B1"/>
    <w:rsid w:val="006932A8"/>
    <w:rsid w:val="00696C42"/>
    <w:rsid w:val="006A07B1"/>
    <w:rsid w:val="006A0DD4"/>
    <w:rsid w:val="006A29C8"/>
    <w:rsid w:val="006A2B0E"/>
    <w:rsid w:val="006A47E7"/>
    <w:rsid w:val="006A55E8"/>
    <w:rsid w:val="006A60E9"/>
    <w:rsid w:val="006A65B2"/>
    <w:rsid w:val="006B0629"/>
    <w:rsid w:val="006B066F"/>
    <w:rsid w:val="006B090D"/>
    <w:rsid w:val="006B3198"/>
    <w:rsid w:val="006B4818"/>
    <w:rsid w:val="006B4DEE"/>
    <w:rsid w:val="006B57D9"/>
    <w:rsid w:val="006B745D"/>
    <w:rsid w:val="006C1DB0"/>
    <w:rsid w:val="006D7938"/>
    <w:rsid w:val="006DC7D5"/>
    <w:rsid w:val="006E1B98"/>
    <w:rsid w:val="006E24C8"/>
    <w:rsid w:val="006F19D6"/>
    <w:rsid w:val="006F219A"/>
    <w:rsid w:val="006F67A6"/>
    <w:rsid w:val="006F7CB3"/>
    <w:rsid w:val="0070132D"/>
    <w:rsid w:val="0070255A"/>
    <w:rsid w:val="007044F6"/>
    <w:rsid w:val="00704746"/>
    <w:rsid w:val="00704B7E"/>
    <w:rsid w:val="0070531B"/>
    <w:rsid w:val="00707A23"/>
    <w:rsid w:val="00712DF7"/>
    <w:rsid w:val="0071628F"/>
    <w:rsid w:val="0071728B"/>
    <w:rsid w:val="00723FD2"/>
    <w:rsid w:val="00724E38"/>
    <w:rsid w:val="00726822"/>
    <w:rsid w:val="00727B56"/>
    <w:rsid w:val="00727DF6"/>
    <w:rsid w:val="00727F04"/>
    <w:rsid w:val="00732903"/>
    <w:rsid w:val="0073336E"/>
    <w:rsid w:val="00734505"/>
    <w:rsid w:val="00734FAA"/>
    <w:rsid w:val="00735A1F"/>
    <w:rsid w:val="00737996"/>
    <w:rsid w:val="0074001E"/>
    <w:rsid w:val="00740872"/>
    <w:rsid w:val="00740A54"/>
    <w:rsid w:val="007460B2"/>
    <w:rsid w:val="00746B48"/>
    <w:rsid w:val="007507AA"/>
    <w:rsid w:val="00756093"/>
    <w:rsid w:val="00757582"/>
    <w:rsid w:val="0076083D"/>
    <w:rsid w:val="007615FE"/>
    <w:rsid w:val="00763E26"/>
    <w:rsid w:val="0076405A"/>
    <w:rsid w:val="007670CA"/>
    <w:rsid w:val="0076773E"/>
    <w:rsid w:val="00774275"/>
    <w:rsid w:val="007759B6"/>
    <w:rsid w:val="00776303"/>
    <w:rsid w:val="00777407"/>
    <w:rsid w:val="00780404"/>
    <w:rsid w:val="00782E84"/>
    <w:rsid w:val="0078675B"/>
    <w:rsid w:val="007912BD"/>
    <w:rsid w:val="00791899"/>
    <w:rsid w:val="007930A6"/>
    <w:rsid w:val="00793342"/>
    <w:rsid w:val="007A165F"/>
    <w:rsid w:val="007A1AC6"/>
    <w:rsid w:val="007A296A"/>
    <w:rsid w:val="007A5207"/>
    <w:rsid w:val="007A609F"/>
    <w:rsid w:val="007B618B"/>
    <w:rsid w:val="007B77C4"/>
    <w:rsid w:val="007C22C8"/>
    <w:rsid w:val="007C24B4"/>
    <w:rsid w:val="007C2DC2"/>
    <w:rsid w:val="007C38F9"/>
    <w:rsid w:val="007C5488"/>
    <w:rsid w:val="007C7C61"/>
    <w:rsid w:val="007D29F5"/>
    <w:rsid w:val="007D6CC3"/>
    <w:rsid w:val="007D7E78"/>
    <w:rsid w:val="007E53F4"/>
    <w:rsid w:val="007E5E66"/>
    <w:rsid w:val="007F0466"/>
    <w:rsid w:val="007F1294"/>
    <w:rsid w:val="007F1B9B"/>
    <w:rsid w:val="007F20BA"/>
    <w:rsid w:val="007F3A95"/>
    <w:rsid w:val="007F4D1B"/>
    <w:rsid w:val="007F585A"/>
    <w:rsid w:val="007F63B7"/>
    <w:rsid w:val="00803225"/>
    <w:rsid w:val="00803655"/>
    <w:rsid w:val="00803873"/>
    <w:rsid w:val="00805925"/>
    <w:rsid w:val="00814161"/>
    <w:rsid w:val="00817DEA"/>
    <w:rsid w:val="008204B0"/>
    <w:rsid w:val="00820E37"/>
    <w:rsid w:val="00827507"/>
    <w:rsid w:val="00833D68"/>
    <w:rsid w:val="008353C3"/>
    <w:rsid w:val="008365C9"/>
    <w:rsid w:val="00837013"/>
    <w:rsid w:val="008373F4"/>
    <w:rsid w:val="00837816"/>
    <w:rsid w:val="0084049A"/>
    <w:rsid w:val="00842FD5"/>
    <w:rsid w:val="008442C5"/>
    <w:rsid w:val="00844F5E"/>
    <w:rsid w:val="00851BB9"/>
    <w:rsid w:val="00851D6E"/>
    <w:rsid w:val="00856C51"/>
    <w:rsid w:val="008603B4"/>
    <w:rsid w:val="0086453F"/>
    <w:rsid w:val="008655DD"/>
    <w:rsid w:val="0086F6B7"/>
    <w:rsid w:val="00870C8F"/>
    <w:rsid w:val="00873ADD"/>
    <w:rsid w:val="0087517C"/>
    <w:rsid w:val="008752D5"/>
    <w:rsid w:val="00886925"/>
    <w:rsid w:val="00892500"/>
    <w:rsid w:val="00892C20"/>
    <w:rsid w:val="008946B4"/>
    <w:rsid w:val="00894C31"/>
    <w:rsid w:val="00894DCD"/>
    <w:rsid w:val="008A0B57"/>
    <w:rsid w:val="008A18E7"/>
    <w:rsid w:val="008A25F7"/>
    <w:rsid w:val="008A2E7B"/>
    <w:rsid w:val="008B17F2"/>
    <w:rsid w:val="008B3724"/>
    <w:rsid w:val="008B4063"/>
    <w:rsid w:val="008B4CF4"/>
    <w:rsid w:val="008B4DAD"/>
    <w:rsid w:val="008B7187"/>
    <w:rsid w:val="008B7788"/>
    <w:rsid w:val="008B7C21"/>
    <w:rsid w:val="008C094D"/>
    <w:rsid w:val="008C16C0"/>
    <w:rsid w:val="008C26A7"/>
    <w:rsid w:val="008C3162"/>
    <w:rsid w:val="008C4890"/>
    <w:rsid w:val="008C5BCC"/>
    <w:rsid w:val="008C6A56"/>
    <w:rsid w:val="008C7F84"/>
    <w:rsid w:val="008D08C2"/>
    <w:rsid w:val="008D146E"/>
    <w:rsid w:val="008D1E84"/>
    <w:rsid w:val="008D3472"/>
    <w:rsid w:val="008D4068"/>
    <w:rsid w:val="008D4398"/>
    <w:rsid w:val="008D510E"/>
    <w:rsid w:val="008D54A5"/>
    <w:rsid w:val="008D580A"/>
    <w:rsid w:val="008D5BA3"/>
    <w:rsid w:val="008E258D"/>
    <w:rsid w:val="008E3C37"/>
    <w:rsid w:val="008E4D29"/>
    <w:rsid w:val="008E69FF"/>
    <w:rsid w:val="008F0A8E"/>
    <w:rsid w:val="008F0C60"/>
    <w:rsid w:val="008F2A33"/>
    <w:rsid w:val="008F3588"/>
    <w:rsid w:val="008F548D"/>
    <w:rsid w:val="008F7947"/>
    <w:rsid w:val="008F7D35"/>
    <w:rsid w:val="00900449"/>
    <w:rsid w:val="009019CF"/>
    <w:rsid w:val="00901E1D"/>
    <w:rsid w:val="00903625"/>
    <w:rsid w:val="00904088"/>
    <w:rsid w:val="00904F5B"/>
    <w:rsid w:val="009055FF"/>
    <w:rsid w:val="009119B6"/>
    <w:rsid w:val="00911A2B"/>
    <w:rsid w:val="009163FA"/>
    <w:rsid w:val="00916C30"/>
    <w:rsid w:val="00921A26"/>
    <w:rsid w:val="0092208F"/>
    <w:rsid w:val="00922AE2"/>
    <w:rsid w:val="009235CC"/>
    <w:rsid w:val="00923D1C"/>
    <w:rsid w:val="00925C94"/>
    <w:rsid w:val="00925D27"/>
    <w:rsid w:val="009317D4"/>
    <w:rsid w:val="009320B3"/>
    <w:rsid w:val="0093520E"/>
    <w:rsid w:val="00935F89"/>
    <w:rsid w:val="0094106A"/>
    <w:rsid w:val="009414E3"/>
    <w:rsid w:val="009420C3"/>
    <w:rsid w:val="00944B19"/>
    <w:rsid w:val="00944F74"/>
    <w:rsid w:val="00946964"/>
    <w:rsid w:val="009471B1"/>
    <w:rsid w:val="00947644"/>
    <w:rsid w:val="00947741"/>
    <w:rsid w:val="0094F3E9"/>
    <w:rsid w:val="00951646"/>
    <w:rsid w:val="00954BFE"/>
    <w:rsid w:val="0095519A"/>
    <w:rsid w:val="009558E7"/>
    <w:rsid w:val="00960027"/>
    <w:rsid w:val="00961542"/>
    <w:rsid w:val="0096202D"/>
    <w:rsid w:val="00963675"/>
    <w:rsid w:val="00963ABD"/>
    <w:rsid w:val="0096545E"/>
    <w:rsid w:val="00965FF3"/>
    <w:rsid w:val="00966F78"/>
    <w:rsid w:val="0096769A"/>
    <w:rsid w:val="0097070F"/>
    <w:rsid w:val="00972C95"/>
    <w:rsid w:val="00973F99"/>
    <w:rsid w:val="00976370"/>
    <w:rsid w:val="009764B8"/>
    <w:rsid w:val="00976879"/>
    <w:rsid w:val="00976C8C"/>
    <w:rsid w:val="0097757A"/>
    <w:rsid w:val="009815F0"/>
    <w:rsid w:val="0098248B"/>
    <w:rsid w:val="00984ACF"/>
    <w:rsid w:val="00985641"/>
    <w:rsid w:val="00987461"/>
    <w:rsid w:val="009876D2"/>
    <w:rsid w:val="00987C75"/>
    <w:rsid w:val="009905AF"/>
    <w:rsid w:val="00992D49"/>
    <w:rsid w:val="009940DA"/>
    <w:rsid w:val="00996C15"/>
    <w:rsid w:val="009A02F2"/>
    <w:rsid w:val="009A1151"/>
    <w:rsid w:val="009A25C0"/>
    <w:rsid w:val="009A2724"/>
    <w:rsid w:val="009A3AA0"/>
    <w:rsid w:val="009B0AAE"/>
    <w:rsid w:val="009B0E09"/>
    <w:rsid w:val="009B359A"/>
    <w:rsid w:val="009B3B42"/>
    <w:rsid w:val="009B4B6D"/>
    <w:rsid w:val="009B7E2B"/>
    <w:rsid w:val="009C0B77"/>
    <w:rsid w:val="009C119A"/>
    <w:rsid w:val="009C127A"/>
    <w:rsid w:val="009C1E84"/>
    <w:rsid w:val="009C2489"/>
    <w:rsid w:val="009D10BC"/>
    <w:rsid w:val="009D2160"/>
    <w:rsid w:val="009D23C9"/>
    <w:rsid w:val="009D39CF"/>
    <w:rsid w:val="009E07F5"/>
    <w:rsid w:val="009E0FF9"/>
    <w:rsid w:val="009E2B81"/>
    <w:rsid w:val="009E4BC3"/>
    <w:rsid w:val="009E63AE"/>
    <w:rsid w:val="009E6B2F"/>
    <w:rsid w:val="009F2ACF"/>
    <w:rsid w:val="009F2F18"/>
    <w:rsid w:val="009F718E"/>
    <w:rsid w:val="009F7D88"/>
    <w:rsid w:val="00A00632"/>
    <w:rsid w:val="00A04BB9"/>
    <w:rsid w:val="00A056A5"/>
    <w:rsid w:val="00A060AB"/>
    <w:rsid w:val="00A11651"/>
    <w:rsid w:val="00A17904"/>
    <w:rsid w:val="00A17E8F"/>
    <w:rsid w:val="00A216AC"/>
    <w:rsid w:val="00A23A90"/>
    <w:rsid w:val="00A24EBD"/>
    <w:rsid w:val="00A255DD"/>
    <w:rsid w:val="00A304E9"/>
    <w:rsid w:val="00A307EA"/>
    <w:rsid w:val="00A3298F"/>
    <w:rsid w:val="00A34E19"/>
    <w:rsid w:val="00A37F8D"/>
    <w:rsid w:val="00A42540"/>
    <w:rsid w:val="00A45A75"/>
    <w:rsid w:val="00A45FAD"/>
    <w:rsid w:val="00A46332"/>
    <w:rsid w:val="00A5472D"/>
    <w:rsid w:val="00A57510"/>
    <w:rsid w:val="00A60D56"/>
    <w:rsid w:val="00A6359D"/>
    <w:rsid w:val="00A639CB"/>
    <w:rsid w:val="00A63D4D"/>
    <w:rsid w:val="00A64355"/>
    <w:rsid w:val="00A64DD5"/>
    <w:rsid w:val="00A6639E"/>
    <w:rsid w:val="00A6667A"/>
    <w:rsid w:val="00A66C87"/>
    <w:rsid w:val="00A7210B"/>
    <w:rsid w:val="00A7310E"/>
    <w:rsid w:val="00A75674"/>
    <w:rsid w:val="00A75FA4"/>
    <w:rsid w:val="00A769C5"/>
    <w:rsid w:val="00A86D41"/>
    <w:rsid w:val="00A87DCF"/>
    <w:rsid w:val="00A8CF6F"/>
    <w:rsid w:val="00A9127C"/>
    <w:rsid w:val="00A9421C"/>
    <w:rsid w:val="00AA147D"/>
    <w:rsid w:val="00AA1D9F"/>
    <w:rsid w:val="00AA32C5"/>
    <w:rsid w:val="00AA3836"/>
    <w:rsid w:val="00AA524D"/>
    <w:rsid w:val="00AA5A42"/>
    <w:rsid w:val="00AA6058"/>
    <w:rsid w:val="00AA64DA"/>
    <w:rsid w:val="00AA7306"/>
    <w:rsid w:val="00AB09C3"/>
    <w:rsid w:val="00AB0FB2"/>
    <w:rsid w:val="00AB4F33"/>
    <w:rsid w:val="00AB794E"/>
    <w:rsid w:val="00AC17E1"/>
    <w:rsid w:val="00AC39E2"/>
    <w:rsid w:val="00AC61C8"/>
    <w:rsid w:val="00AC7D09"/>
    <w:rsid w:val="00AD2DF5"/>
    <w:rsid w:val="00AD6D8E"/>
    <w:rsid w:val="00AD703C"/>
    <w:rsid w:val="00AE024E"/>
    <w:rsid w:val="00AE19C5"/>
    <w:rsid w:val="00AE4BA6"/>
    <w:rsid w:val="00AF08AE"/>
    <w:rsid w:val="00AF3FCF"/>
    <w:rsid w:val="00AF4029"/>
    <w:rsid w:val="00AF7A39"/>
    <w:rsid w:val="00AF7C8B"/>
    <w:rsid w:val="00B02295"/>
    <w:rsid w:val="00B03043"/>
    <w:rsid w:val="00B03F03"/>
    <w:rsid w:val="00B0660E"/>
    <w:rsid w:val="00B13416"/>
    <w:rsid w:val="00B14A73"/>
    <w:rsid w:val="00B14D57"/>
    <w:rsid w:val="00B201DD"/>
    <w:rsid w:val="00B20ACA"/>
    <w:rsid w:val="00B21CD9"/>
    <w:rsid w:val="00B220A8"/>
    <w:rsid w:val="00B22E5D"/>
    <w:rsid w:val="00B23CB4"/>
    <w:rsid w:val="00B24398"/>
    <w:rsid w:val="00B274AD"/>
    <w:rsid w:val="00B30530"/>
    <w:rsid w:val="00B32187"/>
    <w:rsid w:val="00B32F4A"/>
    <w:rsid w:val="00B368ED"/>
    <w:rsid w:val="00B37A80"/>
    <w:rsid w:val="00B466A1"/>
    <w:rsid w:val="00B50C96"/>
    <w:rsid w:val="00B50E4A"/>
    <w:rsid w:val="00B5185D"/>
    <w:rsid w:val="00B553A7"/>
    <w:rsid w:val="00B57370"/>
    <w:rsid w:val="00B6040B"/>
    <w:rsid w:val="00B61C01"/>
    <w:rsid w:val="00B62EBF"/>
    <w:rsid w:val="00B63FFB"/>
    <w:rsid w:val="00B64975"/>
    <w:rsid w:val="00B66706"/>
    <w:rsid w:val="00B67EFE"/>
    <w:rsid w:val="00B71542"/>
    <w:rsid w:val="00B71F73"/>
    <w:rsid w:val="00B804C6"/>
    <w:rsid w:val="00B82C0C"/>
    <w:rsid w:val="00B834F5"/>
    <w:rsid w:val="00B86078"/>
    <w:rsid w:val="00B90062"/>
    <w:rsid w:val="00B90ABF"/>
    <w:rsid w:val="00B91B8D"/>
    <w:rsid w:val="00B9380F"/>
    <w:rsid w:val="00B93E04"/>
    <w:rsid w:val="00B9492E"/>
    <w:rsid w:val="00B9539D"/>
    <w:rsid w:val="00BA1040"/>
    <w:rsid w:val="00BA2FFF"/>
    <w:rsid w:val="00BA5842"/>
    <w:rsid w:val="00BA6ECA"/>
    <w:rsid w:val="00BB5193"/>
    <w:rsid w:val="00BB7658"/>
    <w:rsid w:val="00BC01AC"/>
    <w:rsid w:val="00BC6258"/>
    <w:rsid w:val="00BD147C"/>
    <w:rsid w:val="00BD547E"/>
    <w:rsid w:val="00BE16B8"/>
    <w:rsid w:val="00BE4561"/>
    <w:rsid w:val="00BE483B"/>
    <w:rsid w:val="00BE5827"/>
    <w:rsid w:val="00BE5F64"/>
    <w:rsid w:val="00BE7B13"/>
    <w:rsid w:val="00BE7EA8"/>
    <w:rsid w:val="00BF042A"/>
    <w:rsid w:val="00BF5F43"/>
    <w:rsid w:val="00C01085"/>
    <w:rsid w:val="00C02606"/>
    <w:rsid w:val="00C0380E"/>
    <w:rsid w:val="00C0390A"/>
    <w:rsid w:val="00C03A9E"/>
    <w:rsid w:val="00C04862"/>
    <w:rsid w:val="00C077C4"/>
    <w:rsid w:val="00C100AB"/>
    <w:rsid w:val="00C12D7C"/>
    <w:rsid w:val="00C149E1"/>
    <w:rsid w:val="00C176EB"/>
    <w:rsid w:val="00C177DD"/>
    <w:rsid w:val="00C17D39"/>
    <w:rsid w:val="00C20CF3"/>
    <w:rsid w:val="00C22DD5"/>
    <w:rsid w:val="00C2320E"/>
    <w:rsid w:val="00C2419F"/>
    <w:rsid w:val="00C26803"/>
    <w:rsid w:val="00C26B58"/>
    <w:rsid w:val="00C30920"/>
    <w:rsid w:val="00C31A0D"/>
    <w:rsid w:val="00C32BCE"/>
    <w:rsid w:val="00C344D9"/>
    <w:rsid w:val="00C353E8"/>
    <w:rsid w:val="00C355E6"/>
    <w:rsid w:val="00C411BE"/>
    <w:rsid w:val="00C42859"/>
    <w:rsid w:val="00C43FA3"/>
    <w:rsid w:val="00C45BBB"/>
    <w:rsid w:val="00C47637"/>
    <w:rsid w:val="00C47C83"/>
    <w:rsid w:val="00C516A2"/>
    <w:rsid w:val="00C526C7"/>
    <w:rsid w:val="00C52B03"/>
    <w:rsid w:val="00C53369"/>
    <w:rsid w:val="00C53B99"/>
    <w:rsid w:val="00C54A7E"/>
    <w:rsid w:val="00C567A2"/>
    <w:rsid w:val="00C59359"/>
    <w:rsid w:val="00C62826"/>
    <w:rsid w:val="00C65089"/>
    <w:rsid w:val="00C6631F"/>
    <w:rsid w:val="00C71A3D"/>
    <w:rsid w:val="00C72831"/>
    <w:rsid w:val="00C75A3D"/>
    <w:rsid w:val="00C76E74"/>
    <w:rsid w:val="00C82495"/>
    <w:rsid w:val="00C86E36"/>
    <w:rsid w:val="00C9491B"/>
    <w:rsid w:val="00C97BE3"/>
    <w:rsid w:val="00CA04B9"/>
    <w:rsid w:val="00CA0C47"/>
    <w:rsid w:val="00CA1B6B"/>
    <w:rsid w:val="00CA32B5"/>
    <w:rsid w:val="00CA3DB9"/>
    <w:rsid w:val="00CA4542"/>
    <w:rsid w:val="00CA484A"/>
    <w:rsid w:val="00CC0F2F"/>
    <w:rsid w:val="00CC122B"/>
    <w:rsid w:val="00CC146A"/>
    <w:rsid w:val="00CC2AEC"/>
    <w:rsid w:val="00CC6F70"/>
    <w:rsid w:val="00CD0E23"/>
    <w:rsid w:val="00CD0EF6"/>
    <w:rsid w:val="00CD23AE"/>
    <w:rsid w:val="00CD253A"/>
    <w:rsid w:val="00CD7AE5"/>
    <w:rsid w:val="00CE06A3"/>
    <w:rsid w:val="00CE2F47"/>
    <w:rsid w:val="00CE3B8A"/>
    <w:rsid w:val="00CE4861"/>
    <w:rsid w:val="00CE63D0"/>
    <w:rsid w:val="00CF02A0"/>
    <w:rsid w:val="00CF179E"/>
    <w:rsid w:val="00CF2744"/>
    <w:rsid w:val="00CF4555"/>
    <w:rsid w:val="00CF4722"/>
    <w:rsid w:val="00CF6EE9"/>
    <w:rsid w:val="00D00831"/>
    <w:rsid w:val="00D03488"/>
    <w:rsid w:val="00D04DDB"/>
    <w:rsid w:val="00D12719"/>
    <w:rsid w:val="00D12BCE"/>
    <w:rsid w:val="00D12C00"/>
    <w:rsid w:val="00D13F24"/>
    <w:rsid w:val="00D14EEF"/>
    <w:rsid w:val="00D159E0"/>
    <w:rsid w:val="00D20680"/>
    <w:rsid w:val="00D22FF4"/>
    <w:rsid w:val="00D24702"/>
    <w:rsid w:val="00D25B71"/>
    <w:rsid w:val="00D25D3D"/>
    <w:rsid w:val="00D31474"/>
    <w:rsid w:val="00D32DD4"/>
    <w:rsid w:val="00D32F84"/>
    <w:rsid w:val="00D3577E"/>
    <w:rsid w:val="00D408B1"/>
    <w:rsid w:val="00D40E7B"/>
    <w:rsid w:val="00D41386"/>
    <w:rsid w:val="00D416F1"/>
    <w:rsid w:val="00D4245F"/>
    <w:rsid w:val="00D43841"/>
    <w:rsid w:val="00D4423D"/>
    <w:rsid w:val="00D444F4"/>
    <w:rsid w:val="00D45C5B"/>
    <w:rsid w:val="00D47772"/>
    <w:rsid w:val="00D501C1"/>
    <w:rsid w:val="00D503F5"/>
    <w:rsid w:val="00D57736"/>
    <w:rsid w:val="00D666C4"/>
    <w:rsid w:val="00D674DD"/>
    <w:rsid w:val="00D70764"/>
    <w:rsid w:val="00D717E7"/>
    <w:rsid w:val="00D7273E"/>
    <w:rsid w:val="00D72A1A"/>
    <w:rsid w:val="00D7587B"/>
    <w:rsid w:val="00D80C7C"/>
    <w:rsid w:val="00D81AEC"/>
    <w:rsid w:val="00D839C4"/>
    <w:rsid w:val="00D90323"/>
    <w:rsid w:val="00D91F6C"/>
    <w:rsid w:val="00D92443"/>
    <w:rsid w:val="00D9417B"/>
    <w:rsid w:val="00D9439C"/>
    <w:rsid w:val="00D94D16"/>
    <w:rsid w:val="00D9729F"/>
    <w:rsid w:val="00DA3DED"/>
    <w:rsid w:val="00DA508D"/>
    <w:rsid w:val="00DB043C"/>
    <w:rsid w:val="00DB0EEB"/>
    <w:rsid w:val="00DB13BA"/>
    <w:rsid w:val="00DB4701"/>
    <w:rsid w:val="00DC078B"/>
    <w:rsid w:val="00DC31D9"/>
    <w:rsid w:val="00DC4330"/>
    <w:rsid w:val="00DC5056"/>
    <w:rsid w:val="00DC7F1B"/>
    <w:rsid w:val="00DD3121"/>
    <w:rsid w:val="00DE2201"/>
    <w:rsid w:val="00DE25C2"/>
    <w:rsid w:val="00DE27F7"/>
    <w:rsid w:val="00DE2B52"/>
    <w:rsid w:val="00DE791E"/>
    <w:rsid w:val="00DF2513"/>
    <w:rsid w:val="00DF2659"/>
    <w:rsid w:val="00DF5E4D"/>
    <w:rsid w:val="00E03575"/>
    <w:rsid w:val="00E0412C"/>
    <w:rsid w:val="00E05D4C"/>
    <w:rsid w:val="00E06D4E"/>
    <w:rsid w:val="00E11206"/>
    <w:rsid w:val="00E124B2"/>
    <w:rsid w:val="00E20B9F"/>
    <w:rsid w:val="00E21C75"/>
    <w:rsid w:val="00E23AAB"/>
    <w:rsid w:val="00E2436B"/>
    <w:rsid w:val="00E247A2"/>
    <w:rsid w:val="00E32FD9"/>
    <w:rsid w:val="00E3486C"/>
    <w:rsid w:val="00E35C47"/>
    <w:rsid w:val="00E37487"/>
    <w:rsid w:val="00E44050"/>
    <w:rsid w:val="00E464CD"/>
    <w:rsid w:val="00E4747C"/>
    <w:rsid w:val="00E54F04"/>
    <w:rsid w:val="00E56A3A"/>
    <w:rsid w:val="00E56C8D"/>
    <w:rsid w:val="00E63530"/>
    <w:rsid w:val="00E636B2"/>
    <w:rsid w:val="00E646D6"/>
    <w:rsid w:val="00E64DE2"/>
    <w:rsid w:val="00E743BB"/>
    <w:rsid w:val="00E74843"/>
    <w:rsid w:val="00E74A4C"/>
    <w:rsid w:val="00E74C0B"/>
    <w:rsid w:val="00E77EF3"/>
    <w:rsid w:val="00E80E6D"/>
    <w:rsid w:val="00E82B97"/>
    <w:rsid w:val="00E82EDE"/>
    <w:rsid w:val="00E8302F"/>
    <w:rsid w:val="00E8382D"/>
    <w:rsid w:val="00E8527C"/>
    <w:rsid w:val="00E85877"/>
    <w:rsid w:val="00E85E88"/>
    <w:rsid w:val="00E86929"/>
    <w:rsid w:val="00E872C7"/>
    <w:rsid w:val="00E93820"/>
    <w:rsid w:val="00E93CCE"/>
    <w:rsid w:val="00E96091"/>
    <w:rsid w:val="00EA266D"/>
    <w:rsid w:val="00EA5B94"/>
    <w:rsid w:val="00EA7B0C"/>
    <w:rsid w:val="00EB0DF0"/>
    <w:rsid w:val="00EB2308"/>
    <w:rsid w:val="00EB4400"/>
    <w:rsid w:val="00EC7A38"/>
    <w:rsid w:val="00ED00F5"/>
    <w:rsid w:val="00ED2D3B"/>
    <w:rsid w:val="00ED373F"/>
    <w:rsid w:val="00ED5BE0"/>
    <w:rsid w:val="00ED7DA8"/>
    <w:rsid w:val="00EE29C5"/>
    <w:rsid w:val="00EE2FD1"/>
    <w:rsid w:val="00EE4249"/>
    <w:rsid w:val="00EE72B4"/>
    <w:rsid w:val="00EF398D"/>
    <w:rsid w:val="00EF6E37"/>
    <w:rsid w:val="00F008C8"/>
    <w:rsid w:val="00F00BEC"/>
    <w:rsid w:val="00F0118C"/>
    <w:rsid w:val="00F12067"/>
    <w:rsid w:val="00F14D29"/>
    <w:rsid w:val="00F14F14"/>
    <w:rsid w:val="00F156AE"/>
    <w:rsid w:val="00F17CBD"/>
    <w:rsid w:val="00F20863"/>
    <w:rsid w:val="00F212E1"/>
    <w:rsid w:val="00F218AA"/>
    <w:rsid w:val="00F2195B"/>
    <w:rsid w:val="00F234C0"/>
    <w:rsid w:val="00F27750"/>
    <w:rsid w:val="00F303FB"/>
    <w:rsid w:val="00F30BE0"/>
    <w:rsid w:val="00F32142"/>
    <w:rsid w:val="00F32743"/>
    <w:rsid w:val="00F328E4"/>
    <w:rsid w:val="00F352ED"/>
    <w:rsid w:val="00F370E2"/>
    <w:rsid w:val="00F46718"/>
    <w:rsid w:val="00F517C2"/>
    <w:rsid w:val="00F520FA"/>
    <w:rsid w:val="00F52E16"/>
    <w:rsid w:val="00F613D9"/>
    <w:rsid w:val="00F61E55"/>
    <w:rsid w:val="00F63F9F"/>
    <w:rsid w:val="00F6462C"/>
    <w:rsid w:val="00F64AB9"/>
    <w:rsid w:val="00F651AC"/>
    <w:rsid w:val="00F67C2C"/>
    <w:rsid w:val="00F7193F"/>
    <w:rsid w:val="00F722C1"/>
    <w:rsid w:val="00F73954"/>
    <w:rsid w:val="00F73FFF"/>
    <w:rsid w:val="00F75330"/>
    <w:rsid w:val="00F76278"/>
    <w:rsid w:val="00F76465"/>
    <w:rsid w:val="00F864C1"/>
    <w:rsid w:val="00F9280E"/>
    <w:rsid w:val="00F95001"/>
    <w:rsid w:val="00FA3486"/>
    <w:rsid w:val="00FA5F51"/>
    <w:rsid w:val="00FB6A97"/>
    <w:rsid w:val="00FB6ED7"/>
    <w:rsid w:val="00FC0268"/>
    <w:rsid w:val="00FC45FA"/>
    <w:rsid w:val="00FC5C01"/>
    <w:rsid w:val="00FC6203"/>
    <w:rsid w:val="00FC69A3"/>
    <w:rsid w:val="00FC6AEB"/>
    <w:rsid w:val="00FC6EC0"/>
    <w:rsid w:val="00FC7270"/>
    <w:rsid w:val="00FD02FB"/>
    <w:rsid w:val="00FD336F"/>
    <w:rsid w:val="00FD74BD"/>
    <w:rsid w:val="00FD7760"/>
    <w:rsid w:val="00FE0615"/>
    <w:rsid w:val="00FE0C82"/>
    <w:rsid w:val="00FE2634"/>
    <w:rsid w:val="00FE341B"/>
    <w:rsid w:val="00FE3B73"/>
    <w:rsid w:val="00FE62FD"/>
    <w:rsid w:val="00FF1593"/>
    <w:rsid w:val="00FF1BB2"/>
    <w:rsid w:val="00FF5E3A"/>
    <w:rsid w:val="00FF6178"/>
    <w:rsid w:val="0114C0BD"/>
    <w:rsid w:val="01276CA2"/>
    <w:rsid w:val="0134B015"/>
    <w:rsid w:val="013A54A3"/>
    <w:rsid w:val="01471EEE"/>
    <w:rsid w:val="015A9135"/>
    <w:rsid w:val="0161FD5B"/>
    <w:rsid w:val="0166E038"/>
    <w:rsid w:val="018F8429"/>
    <w:rsid w:val="019A04AA"/>
    <w:rsid w:val="01AC50E3"/>
    <w:rsid w:val="01BBC5CC"/>
    <w:rsid w:val="01C19713"/>
    <w:rsid w:val="01C5AD5E"/>
    <w:rsid w:val="01CB6BED"/>
    <w:rsid w:val="01ECC050"/>
    <w:rsid w:val="0216891B"/>
    <w:rsid w:val="021F7574"/>
    <w:rsid w:val="0220A6D2"/>
    <w:rsid w:val="02252E6F"/>
    <w:rsid w:val="0232B321"/>
    <w:rsid w:val="024FFD47"/>
    <w:rsid w:val="029F99EE"/>
    <w:rsid w:val="02A85C42"/>
    <w:rsid w:val="02A8EF3D"/>
    <w:rsid w:val="02B4891F"/>
    <w:rsid w:val="02BFB54B"/>
    <w:rsid w:val="02F00568"/>
    <w:rsid w:val="03012FCC"/>
    <w:rsid w:val="03044DBA"/>
    <w:rsid w:val="03342B43"/>
    <w:rsid w:val="034AD2A0"/>
    <w:rsid w:val="034CC017"/>
    <w:rsid w:val="0352E6A3"/>
    <w:rsid w:val="035C7508"/>
    <w:rsid w:val="03937955"/>
    <w:rsid w:val="03954F73"/>
    <w:rsid w:val="03ACEC05"/>
    <w:rsid w:val="03B903AC"/>
    <w:rsid w:val="03C4E81D"/>
    <w:rsid w:val="03F1C5A4"/>
    <w:rsid w:val="03F54CD5"/>
    <w:rsid w:val="045B8154"/>
    <w:rsid w:val="04C41273"/>
    <w:rsid w:val="04D71602"/>
    <w:rsid w:val="051A9607"/>
    <w:rsid w:val="051CCE99"/>
    <w:rsid w:val="05231A0E"/>
    <w:rsid w:val="05263946"/>
    <w:rsid w:val="052B1622"/>
    <w:rsid w:val="053148B7"/>
    <w:rsid w:val="05391037"/>
    <w:rsid w:val="05419D3C"/>
    <w:rsid w:val="058CE933"/>
    <w:rsid w:val="0593D14B"/>
    <w:rsid w:val="059C2ACE"/>
    <w:rsid w:val="05DC2C97"/>
    <w:rsid w:val="05DF1734"/>
    <w:rsid w:val="05F422DC"/>
    <w:rsid w:val="05F84BA9"/>
    <w:rsid w:val="060E404B"/>
    <w:rsid w:val="061DC724"/>
    <w:rsid w:val="06837AD6"/>
    <w:rsid w:val="0686F960"/>
    <w:rsid w:val="068E633A"/>
    <w:rsid w:val="069633C1"/>
    <w:rsid w:val="06A2BD1F"/>
    <w:rsid w:val="06A67AEF"/>
    <w:rsid w:val="06BD719B"/>
    <w:rsid w:val="06C8348A"/>
    <w:rsid w:val="06DAC413"/>
    <w:rsid w:val="06F3C1BA"/>
    <w:rsid w:val="06FDA92A"/>
    <w:rsid w:val="070A2BEA"/>
    <w:rsid w:val="070A3DA6"/>
    <w:rsid w:val="070F7D15"/>
    <w:rsid w:val="0713C835"/>
    <w:rsid w:val="074E5A15"/>
    <w:rsid w:val="074E6BA9"/>
    <w:rsid w:val="07576D56"/>
    <w:rsid w:val="076A8E4A"/>
    <w:rsid w:val="077C58ED"/>
    <w:rsid w:val="079E52EB"/>
    <w:rsid w:val="07A75954"/>
    <w:rsid w:val="07C75FF2"/>
    <w:rsid w:val="07CD00A3"/>
    <w:rsid w:val="07DD5DC7"/>
    <w:rsid w:val="07EC9852"/>
    <w:rsid w:val="07F36FB1"/>
    <w:rsid w:val="07F815EA"/>
    <w:rsid w:val="07F9EC21"/>
    <w:rsid w:val="08087B90"/>
    <w:rsid w:val="08114660"/>
    <w:rsid w:val="0811B672"/>
    <w:rsid w:val="084DEE3D"/>
    <w:rsid w:val="0857F447"/>
    <w:rsid w:val="0866FB92"/>
    <w:rsid w:val="0869AEC3"/>
    <w:rsid w:val="087BCF17"/>
    <w:rsid w:val="08B52DCD"/>
    <w:rsid w:val="08B92D21"/>
    <w:rsid w:val="08C879FD"/>
    <w:rsid w:val="09070479"/>
    <w:rsid w:val="090F734E"/>
    <w:rsid w:val="0913A72A"/>
    <w:rsid w:val="091A85A9"/>
    <w:rsid w:val="09446A89"/>
    <w:rsid w:val="0944BA21"/>
    <w:rsid w:val="0945BF87"/>
    <w:rsid w:val="094780A7"/>
    <w:rsid w:val="094AA80C"/>
    <w:rsid w:val="094BD58A"/>
    <w:rsid w:val="09577732"/>
    <w:rsid w:val="09746239"/>
    <w:rsid w:val="099238BD"/>
    <w:rsid w:val="09A555BF"/>
    <w:rsid w:val="09C13DA1"/>
    <w:rsid w:val="09C85774"/>
    <w:rsid w:val="09D4E287"/>
    <w:rsid w:val="0A087FB8"/>
    <w:rsid w:val="0A0F66A9"/>
    <w:rsid w:val="0A19258D"/>
    <w:rsid w:val="0A4214F1"/>
    <w:rsid w:val="0A453F0D"/>
    <w:rsid w:val="0A5CEC1F"/>
    <w:rsid w:val="0A682678"/>
    <w:rsid w:val="0A74478F"/>
    <w:rsid w:val="0A983991"/>
    <w:rsid w:val="0AA7F74D"/>
    <w:rsid w:val="0AA8AFA1"/>
    <w:rsid w:val="0AFFBED7"/>
    <w:rsid w:val="0B023C6E"/>
    <w:rsid w:val="0B099FE0"/>
    <w:rsid w:val="0B34C399"/>
    <w:rsid w:val="0B4C4D11"/>
    <w:rsid w:val="0B57802E"/>
    <w:rsid w:val="0B6B2A86"/>
    <w:rsid w:val="0B903706"/>
    <w:rsid w:val="0B907AF7"/>
    <w:rsid w:val="0BB8C50D"/>
    <w:rsid w:val="0BD271F5"/>
    <w:rsid w:val="0C08681C"/>
    <w:rsid w:val="0C0CA7EE"/>
    <w:rsid w:val="0C51749F"/>
    <w:rsid w:val="0C55B3DA"/>
    <w:rsid w:val="0C5ADA29"/>
    <w:rsid w:val="0C68C615"/>
    <w:rsid w:val="0C7B1C5F"/>
    <w:rsid w:val="0C920D7F"/>
    <w:rsid w:val="0CA72ECF"/>
    <w:rsid w:val="0CABE1D9"/>
    <w:rsid w:val="0CB787F7"/>
    <w:rsid w:val="0CCD0AAA"/>
    <w:rsid w:val="0CD87B04"/>
    <w:rsid w:val="0CE539E1"/>
    <w:rsid w:val="0CEEEFE8"/>
    <w:rsid w:val="0D07B7F1"/>
    <w:rsid w:val="0D1DA5A8"/>
    <w:rsid w:val="0D1F061E"/>
    <w:rsid w:val="0D23D16A"/>
    <w:rsid w:val="0D2D2EA1"/>
    <w:rsid w:val="0D341050"/>
    <w:rsid w:val="0D367AA7"/>
    <w:rsid w:val="0D50E203"/>
    <w:rsid w:val="0D52ABDA"/>
    <w:rsid w:val="0D9B376C"/>
    <w:rsid w:val="0DBE6630"/>
    <w:rsid w:val="0DCCB56D"/>
    <w:rsid w:val="0DCDB2DA"/>
    <w:rsid w:val="0DEF085C"/>
    <w:rsid w:val="0DFCA553"/>
    <w:rsid w:val="0E0B8AE3"/>
    <w:rsid w:val="0E218F00"/>
    <w:rsid w:val="0E55A9D0"/>
    <w:rsid w:val="0E5D7A1F"/>
    <w:rsid w:val="0E758653"/>
    <w:rsid w:val="0E79A7CA"/>
    <w:rsid w:val="0E884132"/>
    <w:rsid w:val="0EB71BF7"/>
    <w:rsid w:val="0EBB7FAF"/>
    <w:rsid w:val="0ED40FA4"/>
    <w:rsid w:val="0ED81E32"/>
    <w:rsid w:val="0EE64240"/>
    <w:rsid w:val="0EF9152A"/>
    <w:rsid w:val="0F050367"/>
    <w:rsid w:val="0F17A422"/>
    <w:rsid w:val="0F5A395F"/>
    <w:rsid w:val="0F6094B4"/>
    <w:rsid w:val="0F79339E"/>
    <w:rsid w:val="0F96600C"/>
    <w:rsid w:val="0FB5C009"/>
    <w:rsid w:val="0FCCB0A1"/>
    <w:rsid w:val="0FCD1E4C"/>
    <w:rsid w:val="0FDF3238"/>
    <w:rsid w:val="0FFA2D83"/>
    <w:rsid w:val="100EF5AE"/>
    <w:rsid w:val="101EBC03"/>
    <w:rsid w:val="10399E4C"/>
    <w:rsid w:val="103DAF73"/>
    <w:rsid w:val="105333F7"/>
    <w:rsid w:val="108228D1"/>
    <w:rsid w:val="1090B746"/>
    <w:rsid w:val="10942740"/>
    <w:rsid w:val="109534AA"/>
    <w:rsid w:val="109FDFCA"/>
    <w:rsid w:val="10B5BE1D"/>
    <w:rsid w:val="10C10858"/>
    <w:rsid w:val="10CA0CDE"/>
    <w:rsid w:val="1101BD74"/>
    <w:rsid w:val="111923B0"/>
    <w:rsid w:val="111D432A"/>
    <w:rsid w:val="112EC1F0"/>
    <w:rsid w:val="1134EA9F"/>
    <w:rsid w:val="1139AEE8"/>
    <w:rsid w:val="1141D537"/>
    <w:rsid w:val="114E7321"/>
    <w:rsid w:val="1151E799"/>
    <w:rsid w:val="116BD963"/>
    <w:rsid w:val="117542E9"/>
    <w:rsid w:val="117CB551"/>
    <w:rsid w:val="11A0B8E1"/>
    <w:rsid w:val="11EB2C46"/>
    <w:rsid w:val="11ED5625"/>
    <w:rsid w:val="11FD840D"/>
    <w:rsid w:val="1207FBB4"/>
    <w:rsid w:val="12120E48"/>
    <w:rsid w:val="12292509"/>
    <w:rsid w:val="1235B024"/>
    <w:rsid w:val="1235B1F9"/>
    <w:rsid w:val="1255DFDA"/>
    <w:rsid w:val="1255E9C3"/>
    <w:rsid w:val="127929F0"/>
    <w:rsid w:val="129BAACE"/>
    <w:rsid w:val="12BDDB41"/>
    <w:rsid w:val="12C2F837"/>
    <w:rsid w:val="12DE92CA"/>
    <w:rsid w:val="12F000A1"/>
    <w:rsid w:val="13022A27"/>
    <w:rsid w:val="1325BC42"/>
    <w:rsid w:val="135EFDB6"/>
    <w:rsid w:val="137203D5"/>
    <w:rsid w:val="137DE105"/>
    <w:rsid w:val="13886FFA"/>
    <w:rsid w:val="139795FC"/>
    <w:rsid w:val="1398E33F"/>
    <w:rsid w:val="13AFAD77"/>
    <w:rsid w:val="13F28250"/>
    <w:rsid w:val="140B2200"/>
    <w:rsid w:val="14350602"/>
    <w:rsid w:val="145B8812"/>
    <w:rsid w:val="14704E40"/>
    <w:rsid w:val="14759ECE"/>
    <w:rsid w:val="147F1E15"/>
    <w:rsid w:val="148C03F5"/>
    <w:rsid w:val="14AB6B6B"/>
    <w:rsid w:val="14B03433"/>
    <w:rsid w:val="14E063FE"/>
    <w:rsid w:val="150ED459"/>
    <w:rsid w:val="151CE6D4"/>
    <w:rsid w:val="1562A664"/>
    <w:rsid w:val="156A341D"/>
    <w:rsid w:val="15721BDD"/>
    <w:rsid w:val="1574117F"/>
    <w:rsid w:val="158C3641"/>
    <w:rsid w:val="1592BEDF"/>
    <w:rsid w:val="15A15DAB"/>
    <w:rsid w:val="15D3324A"/>
    <w:rsid w:val="15DC3CB3"/>
    <w:rsid w:val="160BCA11"/>
    <w:rsid w:val="161DEC1B"/>
    <w:rsid w:val="1632B3C1"/>
    <w:rsid w:val="164DB789"/>
    <w:rsid w:val="165A7BB8"/>
    <w:rsid w:val="1676956E"/>
    <w:rsid w:val="16856576"/>
    <w:rsid w:val="16996C91"/>
    <w:rsid w:val="16AA9E60"/>
    <w:rsid w:val="16B96B7E"/>
    <w:rsid w:val="16D3DD89"/>
    <w:rsid w:val="16E1D60E"/>
    <w:rsid w:val="16EB50F2"/>
    <w:rsid w:val="17092AB3"/>
    <w:rsid w:val="170B52E9"/>
    <w:rsid w:val="172E83F1"/>
    <w:rsid w:val="173D890D"/>
    <w:rsid w:val="17486CEA"/>
    <w:rsid w:val="176EEE99"/>
    <w:rsid w:val="1774970F"/>
    <w:rsid w:val="17826E70"/>
    <w:rsid w:val="1786E175"/>
    <w:rsid w:val="17895EA2"/>
    <w:rsid w:val="1789CAFA"/>
    <w:rsid w:val="17908C59"/>
    <w:rsid w:val="1798ABBB"/>
    <w:rsid w:val="179D64B8"/>
    <w:rsid w:val="179F6B4A"/>
    <w:rsid w:val="17A026D6"/>
    <w:rsid w:val="17AA4B81"/>
    <w:rsid w:val="17CC9845"/>
    <w:rsid w:val="18078542"/>
    <w:rsid w:val="1828BA2E"/>
    <w:rsid w:val="18802226"/>
    <w:rsid w:val="188F44C9"/>
    <w:rsid w:val="18D3BC2F"/>
    <w:rsid w:val="18D52704"/>
    <w:rsid w:val="18DA7039"/>
    <w:rsid w:val="18EBE879"/>
    <w:rsid w:val="190BC5C6"/>
    <w:rsid w:val="1959169A"/>
    <w:rsid w:val="1961B2C1"/>
    <w:rsid w:val="1969A338"/>
    <w:rsid w:val="196B126A"/>
    <w:rsid w:val="196E288C"/>
    <w:rsid w:val="197D1820"/>
    <w:rsid w:val="1984F7D2"/>
    <w:rsid w:val="199A86A0"/>
    <w:rsid w:val="19A6ADF2"/>
    <w:rsid w:val="19BA6511"/>
    <w:rsid w:val="19FB5C3B"/>
    <w:rsid w:val="19FF7D3D"/>
    <w:rsid w:val="1A04CF9C"/>
    <w:rsid w:val="1A1A356E"/>
    <w:rsid w:val="1A29A952"/>
    <w:rsid w:val="1A2E557F"/>
    <w:rsid w:val="1A3650E7"/>
    <w:rsid w:val="1A41AF2A"/>
    <w:rsid w:val="1A60EA5C"/>
    <w:rsid w:val="1A625281"/>
    <w:rsid w:val="1A64E7AC"/>
    <w:rsid w:val="1A6DB6FA"/>
    <w:rsid w:val="1A77D0AF"/>
    <w:rsid w:val="1A8066DE"/>
    <w:rsid w:val="1AE7BDE7"/>
    <w:rsid w:val="1B3085B2"/>
    <w:rsid w:val="1B561B92"/>
    <w:rsid w:val="1B580CC0"/>
    <w:rsid w:val="1B5EEA2A"/>
    <w:rsid w:val="1B671371"/>
    <w:rsid w:val="1B6B5010"/>
    <w:rsid w:val="1B7AE143"/>
    <w:rsid w:val="1B937F31"/>
    <w:rsid w:val="1B9499BF"/>
    <w:rsid w:val="1B9536DB"/>
    <w:rsid w:val="1BA35505"/>
    <w:rsid w:val="1BAF3EFC"/>
    <w:rsid w:val="1BB5F5F9"/>
    <w:rsid w:val="1BB8185D"/>
    <w:rsid w:val="1BBA0761"/>
    <w:rsid w:val="1BD74DA4"/>
    <w:rsid w:val="1BE5F678"/>
    <w:rsid w:val="1BEBF5E2"/>
    <w:rsid w:val="1BF3DB3A"/>
    <w:rsid w:val="1C0CA5F7"/>
    <w:rsid w:val="1C0EC387"/>
    <w:rsid w:val="1C11698E"/>
    <w:rsid w:val="1C260652"/>
    <w:rsid w:val="1C4C92C8"/>
    <w:rsid w:val="1C4F6D15"/>
    <w:rsid w:val="1C5C26C6"/>
    <w:rsid w:val="1CA408F1"/>
    <w:rsid w:val="1CA78F4B"/>
    <w:rsid w:val="1CA95B4B"/>
    <w:rsid w:val="1CE8820A"/>
    <w:rsid w:val="1CFDC8EC"/>
    <w:rsid w:val="1CFEEB68"/>
    <w:rsid w:val="1D239578"/>
    <w:rsid w:val="1D2CC520"/>
    <w:rsid w:val="1D3B5CEB"/>
    <w:rsid w:val="1D3F5745"/>
    <w:rsid w:val="1D5BF14A"/>
    <w:rsid w:val="1D809E25"/>
    <w:rsid w:val="1DB02DC5"/>
    <w:rsid w:val="1DB085AF"/>
    <w:rsid w:val="1DFFB67A"/>
    <w:rsid w:val="1E0D8382"/>
    <w:rsid w:val="1E24E0DB"/>
    <w:rsid w:val="1E2E116C"/>
    <w:rsid w:val="1E91FCEF"/>
    <w:rsid w:val="1EF18392"/>
    <w:rsid w:val="1EF447BA"/>
    <w:rsid w:val="1EF6DCE6"/>
    <w:rsid w:val="1F49045A"/>
    <w:rsid w:val="1F4B4F76"/>
    <w:rsid w:val="1F6E9DF7"/>
    <w:rsid w:val="1F9D6FEE"/>
    <w:rsid w:val="1FA8DBA6"/>
    <w:rsid w:val="1FC7091C"/>
    <w:rsid w:val="1FC845C7"/>
    <w:rsid w:val="20069873"/>
    <w:rsid w:val="2011A51D"/>
    <w:rsid w:val="20121516"/>
    <w:rsid w:val="20124F88"/>
    <w:rsid w:val="20213AA2"/>
    <w:rsid w:val="20243486"/>
    <w:rsid w:val="203D4250"/>
    <w:rsid w:val="2045E34D"/>
    <w:rsid w:val="204ECE67"/>
    <w:rsid w:val="20532BB5"/>
    <w:rsid w:val="205EF198"/>
    <w:rsid w:val="20913DBC"/>
    <w:rsid w:val="209D7CF3"/>
    <w:rsid w:val="209E7D5A"/>
    <w:rsid w:val="20A0EBFA"/>
    <w:rsid w:val="20A7D6F7"/>
    <w:rsid w:val="20E98C50"/>
    <w:rsid w:val="20F48608"/>
    <w:rsid w:val="20F4B34F"/>
    <w:rsid w:val="2100ADD3"/>
    <w:rsid w:val="2104EE13"/>
    <w:rsid w:val="21072D4A"/>
    <w:rsid w:val="212821EC"/>
    <w:rsid w:val="214B6498"/>
    <w:rsid w:val="21584CC9"/>
    <w:rsid w:val="215EF973"/>
    <w:rsid w:val="2168ADA6"/>
    <w:rsid w:val="216F18EA"/>
    <w:rsid w:val="21814B9C"/>
    <w:rsid w:val="21983A79"/>
    <w:rsid w:val="2198B67C"/>
    <w:rsid w:val="21AA80F4"/>
    <w:rsid w:val="21AECE66"/>
    <w:rsid w:val="21BCFF7D"/>
    <w:rsid w:val="21BFF78E"/>
    <w:rsid w:val="21E0D314"/>
    <w:rsid w:val="2212BA5F"/>
    <w:rsid w:val="222168D0"/>
    <w:rsid w:val="222361F3"/>
    <w:rsid w:val="222B8A22"/>
    <w:rsid w:val="223123EB"/>
    <w:rsid w:val="22411550"/>
    <w:rsid w:val="224412BF"/>
    <w:rsid w:val="2271ED17"/>
    <w:rsid w:val="229905FD"/>
    <w:rsid w:val="22A3DBF8"/>
    <w:rsid w:val="22A84A26"/>
    <w:rsid w:val="22BB284D"/>
    <w:rsid w:val="22C6DFD6"/>
    <w:rsid w:val="22CAB824"/>
    <w:rsid w:val="22CD9238"/>
    <w:rsid w:val="22F4D394"/>
    <w:rsid w:val="231821A1"/>
    <w:rsid w:val="232E9ECE"/>
    <w:rsid w:val="234C9E41"/>
    <w:rsid w:val="236294AA"/>
    <w:rsid w:val="236E7885"/>
    <w:rsid w:val="238571CA"/>
    <w:rsid w:val="2396DBCA"/>
    <w:rsid w:val="23C0FD18"/>
    <w:rsid w:val="23DC2842"/>
    <w:rsid w:val="23DCE388"/>
    <w:rsid w:val="243C2E9F"/>
    <w:rsid w:val="244C24DB"/>
    <w:rsid w:val="244E6AB9"/>
    <w:rsid w:val="24583D79"/>
    <w:rsid w:val="24655B49"/>
    <w:rsid w:val="248550E6"/>
    <w:rsid w:val="2493A832"/>
    <w:rsid w:val="24A41E09"/>
    <w:rsid w:val="24CE059C"/>
    <w:rsid w:val="24F70047"/>
    <w:rsid w:val="25019B2A"/>
    <w:rsid w:val="2509854B"/>
    <w:rsid w:val="25472AD5"/>
    <w:rsid w:val="2549E089"/>
    <w:rsid w:val="254A325F"/>
    <w:rsid w:val="254A8585"/>
    <w:rsid w:val="257664E8"/>
    <w:rsid w:val="2588735F"/>
    <w:rsid w:val="259688EB"/>
    <w:rsid w:val="25D00D5C"/>
    <w:rsid w:val="25DAB2B1"/>
    <w:rsid w:val="25F2426D"/>
    <w:rsid w:val="25F549EA"/>
    <w:rsid w:val="26070BAB"/>
    <w:rsid w:val="26241F5F"/>
    <w:rsid w:val="26307E6A"/>
    <w:rsid w:val="263A2D23"/>
    <w:rsid w:val="265328F9"/>
    <w:rsid w:val="2655399F"/>
    <w:rsid w:val="265DD3F7"/>
    <w:rsid w:val="268B074E"/>
    <w:rsid w:val="268DC1D1"/>
    <w:rsid w:val="26B17E0D"/>
    <w:rsid w:val="26BDB171"/>
    <w:rsid w:val="26C285D7"/>
    <w:rsid w:val="26DD20C0"/>
    <w:rsid w:val="26EB8DA0"/>
    <w:rsid w:val="270F82CC"/>
    <w:rsid w:val="272CF4FD"/>
    <w:rsid w:val="272F54AC"/>
    <w:rsid w:val="2737DD82"/>
    <w:rsid w:val="273F6473"/>
    <w:rsid w:val="274F991A"/>
    <w:rsid w:val="276058D4"/>
    <w:rsid w:val="27688BB0"/>
    <w:rsid w:val="2789C449"/>
    <w:rsid w:val="278CBAFE"/>
    <w:rsid w:val="279B2219"/>
    <w:rsid w:val="279D356A"/>
    <w:rsid w:val="27A23E66"/>
    <w:rsid w:val="27AC409D"/>
    <w:rsid w:val="27B61D30"/>
    <w:rsid w:val="27BAC386"/>
    <w:rsid w:val="27CD3C68"/>
    <w:rsid w:val="27DED861"/>
    <w:rsid w:val="27EBFA42"/>
    <w:rsid w:val="27F7CD73"/>
    <w:rsid w:val="28260811"/>
    <w:rsid w:val="28279860"/>
    <w:rsid w:val="2838E3FF"/>
    <w:rsid w:val="283E6E12"/>
    <w:rsid w:val="2869A9AD"/>
    <w:rsid w:val="289C3A77"/>
    <w:rsid w:val="289D1695"/>
    <w:rsid w:val="289DB84D"/>
    <w:rsid w:val="28D8975C"/>
    <w:rsid w:val="28DB435B"/>
    <w:rsid w:val="28EA8F53"/>
    <w:rsid w:val="28ED9BB8"/>
    <w:rsid w:val="28F6B411"/>
    <w:rsid w:val="28FF3DBE"/>
    <w:rsid w:val="2909C905"/>
    <w:rsid w:val="2952DB9B"/>
    <w:rsid w:val="29897E98"/>
    <w:rsid w:val="298DBC5B"/>
    <w:rsid w:val="2993CBDC"/>
    <w:rsid w:val="29A63BEB"/>
    <w:rsid w:val="29C858DF"/>
    <w:rsid w:val="29F075B4"/>
    <w:rsid w:val="2A04B5A1"/>
    <w:rsid w:val="2A11477E"/>
    <w:rsid w:val="2A2A2674"/>
    <w:rsid w:val="2A2B2962"/>
    <w:rsid w:val="2A59F492"/>
    <w:rsid w:val="2A6C6E97"/>
    <w:rsid w:val="2A700364"/>
    <w:rsid w:val="2A892DD6"/>
    <w:rsid w:val="2A8A9BAF"/>
    <w:rsid w:val="2A995342"/>
    <w:rsid w:val="2A9AE04A"/>
    <w:rsid w:val="2AAD1E91"/>
    <w:rsid w:val="2ADAD067"/>
    <w:rsid w:val="2ADC4502"/>
    <w:rsid w:val="2ADE41BB"/>
    <w:rsid w:val="2AE61287"/>
    <w:rsid w:val="2B4DE25E"/>
    <w:rsid w:val="2B5A6613"/>
    <w:rsid w:val="2B73C04C"/>
    <w:rsid w:val="2B8435B1"/>
    <w:rsid w:val="2B869F3E"/>
    <w:rsid w:val="2B89BAE2"/>
    <w:rsid w:val="2B93FDAE"/>
    <w:rsid w:val="2B988279"/>
    <w:rsid w:val="2B98F986"/>
    <w:rsid w:val="2BA5EA62"/>
    <w:rsid w:val="2BCCDBB2"/>
    <w:rsid w:val="2BD2D5F7"/>
    <w:rsid w:val="2BE2AF1D"/>
    <w:rsid w:val="2BF865D1"/>
    <w:rsid w:val="2C025814"/>
    <w:rsid w:val="2C39EB6C"/>
    <w:rsid w:val="2C54B9F8"/>
    <w:rsid w:val="2C57BA3A"/>
    <w:rsid w:val="2C59E077"/>
    <w:rsid w:val="2C5D1D33"/>
    <w:rsid w:val="2C65F827"/>
    <w:rsid w:val="2C7FA61E"/>
    <w:rsid w:val="2CA27DD7"/>
    <w:rsid w:val="2CB8E8A9"/>
    <w:rsid w:val="2CBD4F3D"/>
    <w:rsid w:val="2CFE9998"/>
    <w:rsid w:val="2D421A80"/>
    <w:rsid w:val="2D48BB6C"/>
    <w:rsid w:val="2D75EBF4"/>
    <w:rsid w:val="2D965B0F"/>
    <w:rsid w:val="2D96642C"/>
    <w:rsid w:val="2DBB4A2F"/>
    <w:rsid w:val="2DBD7A6F"/>
    <w:rsid w:val="2DC81A1B"/>
    <w:rsid w:val="2E29113C"/>
    <w:rsid w:val="2E33CFF5"/>
    <w:rsid w:val="2E33ED79"/>
    <w:rsid w:val="2E3543A8"/>
    <w:rsid w:val="2E3EAD98"/>
    <w:rsid w:val="2E4CD9EF"/>
    <w:rsid w:val="2E5831C1"/>
    <w:rsid w:val="2E786195"/>
    <w:rsid w:val="2ED546ED"/>
    <w:rsid w:val="2ED68C68"/>
    <w:rsid w:val="2F05BF12"/>
    <w:rsid w:val="2F2B922E"/>
    <w:rsid w:val="2F5869C9"/>
    <w:rsid w:val="2F5E3B28"/>
    <w:rsid w:val="2F6D9CEB"/>
    <w:rsid w:val="2F7A5335"/>
    <w:rsid w:val="2F8E997D"/>
    <w:rsid w:val="2F9A4CA1"/>
    <w:rsid w:val="2FDF2CA9"/>
    <w:rsid w:val="302B152B"/>
    <w:rsid w:val="3035E788"/>
    <w:rsid w:val="3038154D"/>
    <w:rsid w:val="3048BCB0"/>
    <w:rsid w:val="3063DF02"/>
    <w:rsid w:val="306F8D7C"/>
    <w:rsid w:val="30837916"/>
    <w:rsid w:val="308A3418"/>
    <w:rsid w:val="309C7E6E"/>
    <w:rsid w:val="30CE13EA"/>
    <w:rsid w:val="30D70540"/>
    <w:rsid w:val="30E73C64"/>
    <w:rsid w:val="30FA0863"/>
    <w:rsid w:val="311CD062"/>
    <w:rsid w:val="31302766"/>
    <w:rsid w:val="3141F9CE"/>
    <w:rsid w:val="314C73B7"/>
    <w:rsid w:val="31A008AA"/>
    <w:rsid w:val="327CD2F7"/>
    <w:rsid w:val="328A5055"/>
    <w:rsid w:val="32A459FF"/>
    <w:rsid w:val="32BCD44C"/>
    <w:rsid w:val="32E89874"/>
    <w:rsid w:val="3329A152"/>
    <w:rsid w:val="3361A213"/>
    <w:rsid w:val="336CC72B"/>
    <w:rsid w:val="33758F5D"/>
    <w:rsid w:val="338035F0"/>
    <w:rsid w:val="3384BEB0"/>
    <w:rsid w:val="338E9B0D"/>
    <w:rsid w:val="33923FA6"/>
    <w:rsid w:val="33A10F38"/>
    <w:rsid w:val="33A3B308"/>
    <w:rsid w:val="33AC250D"/>
    <w:rsid w:val="33D5DFFD"/>
    <w:rsid w:val="33D9C6F4"/>
    <w:rsid w:val="33F12343"/>
    <w:rsid w:val="33FCF23E"/>
    <w:rsid w:val="3403B5D2"/>
    <w:rsid w:val="3417D080"/>
    <w:rsid w:val="34301B86"/>
    <w:rsid w:val="345304B1"/>
    <w:rsid w:val="346E4452"/>
    <w:rsid w:val="347DBDDA"/>
    <w:rsid w:val="34975AC0"/>
    <w:rsid w:val="34B8AF42"/>
    <w:rsid w:val="34FBDD69"/>
    <w:rsid w:val="35077F45"/>
    <w:rsid w:val="3514632A"/>
    <w:rsid w:val="353130BA"/>
    <w:rsid w:val="353FDFE0"/>
    <w:rsid w:val="35476F00"/>
    <w:rsid w:val="355ADAEB"/>
    <w:rsid w:val="35835525"/>
    <w:rsid w:val="35879DF7"/>
    <w:rsid w:val="3596FF70"/>
    <w:rsid w:val="35A21D78"/>
    <w:rsid w:val="35B83402"/>
    <w:rsid w:val="35EA0BAA"/>
    <w:rsid w:val="35F01C98"/>
    <w:rsid w:val="35F7FDB8"/>
    <w:rsid w:val="3602070F"/>
    <w:rsid w:val="3606FCE4"/>
    <w:rsid w:val="36346F4A"/>
    <w:rsid w:val="367FBE61"/>
    <w:rsid w:val="36A68A59"/>
    <w:rsid w:val="36B81842"/>
    <w:rsid w:val="36EEC8E4"/>
    <w:rsid w:val="37052142"/>
    <w:rsid w:val="37153F63"/>
    <w:rsid w:val="372C0E48"/>
    <w:rsid w:val="37423D8C"/>
    <w:rsid w:val="3749761C"/>
    <w:rsid w:val="375D9764"/>
    <w:rsid w:val="37634161"/>
    <w:rsid w:val="376D3B46"/>
    <w:rsid w:val="37CDEC03"/>
    <w:rsid w:val="37DDD1F2"/>
    <w:rsid w:val="37F4D305"/>
    <w:rsid w:val="385754B0"/>
    <w:rsid w:val="38719B2C"/>
    <w:rsid w:val="389531DD"/>
    <w:rsid w:val="389C720A"/>
    <w:rsid w:val="38ACC096"/>
    <w:rsid w:val="38BEEA3B"/>
    <w:rsid w:val="38CD1E57"/>
    <w:rsid w:val="38D87ABE"/>
    <w:rsid w:val="38DDB2FB"/>
    <w:rsid w:val="3904DA91"/>
    <w:rsid w:val="391C0707"/>
    <w:rsid w:val="3926780F"/>
    <w:rsid w:val="394567F3"/>
    <w:rsid w:val="39490F83"/>
    <w:rsid w:val="395A0E67"/>
    <w:rsid w:val="397DABE7"/>
    <w:rsid w:val="39ADA45A"/>
    <w:rsid w:val="39EA10C4"/>
    <w:rsid w:val="3A0A5864"/>
    <w:rsid w:val="3A0B65B5"/>
    <w:rsid w:val="3A1D3935"/>
    <w:rsid w:val="3A41AFEA"/>
    <w:rsid w:val="3A41D356"/>
    <w:rsid w:val="3A65C806"/>
    <w:rsid w:val="3A76DF59"/>
    <w:rsid w:val="3A8DCBBF"/>
    <w:rsid w:val="3AA8BD0D"/>
    <w:rsid w:val="3AAB3EF4"/>
    <w:rsid w:val="3ACBA153"/>
    <w:rsid w:val="3AD26574"/>
    <w:rsid w:val="3AE0C7BF"/>
    <w:rsid w:val="3AF5C4E9"/>
    <w:rsid w:val="3B10491F"/>
    <w:rsid w:val="3B6C31AF"/>
    <w:rsid w:val="3B72A2B3"/>
    <w:rsid w:val="3BA80423"/>
    <w:rsid w:val="3BBD0776"/>
    <w:rsid w:val="3BCDFDD0"/>
    <w:rsid w:val="3C0462EC"/>
    <w:rsid w:val="3C13F272"/>
    <w:rsid w:val="3C178434"/>
    <w:rsid w:val="3C1AD8B4"/>
    <w:rsid w:val="3C320145"/>
    <w:rsid w:val="3C3B711C"/>
    <w:rsid w:val="3C8A1276"/>
    <w:rsid w:val="3CA22AE9"/>
    <w:rsid w:val="3CB8C9A6"/>
    <w:rsid w:val="3CD8CBC9"/>
    <w:rsid w:val="3D09CFAF"/>
    <w:rsid w:val="3D0A356C"/>
    <w:rsid w:val="3D190CDD"/>
    <w:rsid w:val="3D43B3A5"/>
    <w:rsid w:val="3D442990"/>
    <w:rsid w:val="3D63228D"/>
    <w:rsid w:val="3D64BF4B"/>
    <w:rsid w:val="3D8AFC1C"/>
    <w:rsid w:val="3DBC8438"/>
    <w:rsid w:val="3DCDE4F0"/>
    <w:rsid w:val="3DE0DFFB"/>
    <w:rsid w:val="3DE0EF24"/>
    <w:rsid w:val="3E1DA0E4"/>
    <w:rsid w:val="3E5D714D"/>
    <w:rsid w:val="3E5DA557"/>
    <w:rsid w:val="3E65913F"/>
    <w:rsid w:val="3E736861"/>
    <w:rsid w:val="3E824B67"/>
    <w:rsid w:val="3E8EBFB9"/>
    <w:rsid w:val="3EA09AF2"/>
    <w:rsid w:val="3EBDC23B"/>
    <w:rsid w:val="3ED371B5"/>
    <w:rsid w:val="3ED7BE7C"/>
    <w:rsid w:val="3EFD0468"/>
    <w:rsid w:val="3F16D503"/>
    <w:rsid w:val="3F253669"/>
    <w:rsid w:val="3F4B12E4"/>
    <w:rsid w:val="3F658E53"/>
    <w:rsid w:val="3F847C42"/>
    <w:rsid w:val="3FA1B88D"/>
    <w:rsid w:val="3FD426A1"/>
    <w:rsid w:val="3FE80554"/>
    <w:rsid w:val="3FF50ACD"/>
    <w:rsid w:val="3FFC64A9"/>
    <w:rsid w:val="40126CCD"/>
    <w:rsid w:val="40201EA7"/>
    <w:rsid w:val="4022FE3D"/>
    <w:rsid w:val="402A9DB8"/>
    <w:rsid w:val="402FE3A2"/>
    <w:rsid w:val="40513264"/>
    <w:rsid w:val="4058EA47"/>
    <w:rsid w:val="4085A1E5"/>
    <w:rsid w:val="409CA368"/>
    <w:rsid w:val="40B38105"/>
    <w:rsid w:val="40B4794A"/>
    <w:rsid w:val="40C3D090"/>
    <w:rsid w:val="40D0C7A9"/>
    <w:rsid w:val="40D2378F"/>
    <w:rsid w:val="40D44F2A"/>
    <w:rsid w:val="40E82807"/>
    <w:rsid w:val="40FCADE3"/>
    <w:rsid w:val="4108A43B"/>
    <w:rsid w:val="41157DD5"/>
    <w:rsid w:val="41428982"/>
    <w:rsid w:val="41470A1A"/>
    <w:rsid w:val="4160F42F"/>
    <w:rsid w:val="41632D42"/>
    <w:rsid w:val="4166BC60"/>
    <w:rsid w:val="4176C109"/>
    <w:rsid w:val="4186226A"/>
    <w:rsid w:val="4187FABA"/>
    <w:rsid w:val="419C3134"/>
    <w:rsid w:val="41A5141F"/>
    <w:rsid w:val="41D0E138"/>
    <w:rsid w:val="41E0D325"/>
    <w:rsid w:val="41E615A9"/>
    <w:rsid w:val="41F01B36"/>
    <w:rsid w:val="41F4F76C"/>
    <w:rsid w:val="41F59C1E"/>
    <w:rsid w:val="42181B8C"/>
    <w:rsid w:val="427273D0"/>
    <w:rsid w:val="4276D55B"/>
    <w:rsid w:val="428C9A38"/>
    <w:rsid w:val="42BB10F0"/>
    <w:rsid w:val="42CA3DD8"/>
    <w:rsid w:val="435ABD53"/>
    <w:rsid w:val="4377954C"/>
    <w:rsid w:val="437E34EE"/>
    <w:rsid w:val="437E375E"/>
    <w:rsid w:val="437ED229"/>
    <w:rsid w:val="4384ABBE"/>
    <w:rsid w:val="438FC81B"/>
    <w:rsid w:val="439D7EAA"/>
    <w:rsid w:val="43A49FF9"/>
    <w:rsid w:val="43E8FA73"/>
    <w:rsid w:val="43E915C3"/>
    <w:rsid w:val="440ADE69"/>
    <w:rsid w:val="442301DB"/>
    <w:rsid w:val="44230B17"/>
    <w:rsid w:val="446EE2C2"/>
    <w:rsid w:val="448E93B1"/>
    <w:rsid w:val="44B633EB"/>
    <w:rsid w:val="44D75E4C"/>
    <w:rsid w:val="44F304D4"/>
    <w:rsid w:val="44F4C41D"/>
    <w:rsid w:val="451357F0"/>
    <w:rsid w:val="452BB2AA"/>
    <w:rsid w:val="454BF110"/>
    <w:rsid w:val="456C5FF4"/>
    <w:rsid w:val="457FF7FA"/>
    <w:rsid w:val="459FA653"/>
    <w:rsid w:val="45A460FC"/>
    <w:rsid w:val="45A9B4A0"/>
    <w:rsid w:val="45BB2550"/>
    <w:rsid w:val="45CD2877"/>
    <w:rsid w:val="45FC5734"/>
    <w:rsid w:val="45FC619B"/>
    <w:rsid w:val="46028CF6"/>
    <w:rsid w:val="460C4144"/>
    <w:rsid w:val="461243ED"/>
    <w:rsid w:val="46216075"/>
    <w:rsid w:val="46284D96"/>
    <w:rsid w:val="464E7924"/>
    <w:rsid w:val="465C92CA"/>
    <w:rsid w:val="46A6F79D"/>
    <w:rsid w:val="46B4E977"/>
    <w:rsid w:val="46BE5BFF"/>
    <w:rsid w:val="46C1F19A"/>
    <w:rsid w:val="46E68215"/>
    <w:rsid w:val="46F267D6"/>
    <w:rsid w:val="47066479"/>
    <w:rsid w:val="470A346E"/>
    <w:rsid w:val="4714AB8E"/>
    <w:rsid w:val="4737D514"/>
    <w:rsid w:val="4747B197"/>
    <w:rsid w:val="477177A1"/>
    <w:rsid w:val="477D4E31"/>
    <w:rsid w:val="47AEFC01"/>
    <w:rsid w:val="47CCBE43"/>
    <w:rsid w:val="47D36997"/>
    <w:rsid w:val="47E6176C"/>
    <w:rsid w:val="47F18748"/>
    <w:rsid w:val="4808AAF8"/>
    <w:rsid w:val="481B57A1"/>
    <w:rsid w:val="482BB42C"/>
    <w:rsid w:val="484EC4FE"/>
    <w:rsid w:val="488C07FE"/>
    <w:rsid w:val="48A9BFA7"/>
    <w:rsid w:val="48B6FCB4"/>
    <w:rsid w:val="48D2095B"/>
    <w:rsid w:val="48F2AF6D"/>
    <w:rsid w:val="48F2F445"/>
    <w:rsid w:val="49133ADA"/>
    <w:rsid w:val="494259E2"/>
    <w:rsid w:val="49644195"/>
    <w:rsid w:val="49ABBEE3"/>
    <w:rsid w:val="49D6AF41"/>
    <w:rsid w:val="49D77719"/>
    <w:rsid w:val="49D88D80"/>
    <w:rsid w:val="49E4B804"/>
    <w:rsid w:val="49E95E0F"/>
    <w:rsid w:val="49FC8787"/>
    <w:rsid w:val="49FCF418"/>
    <w:rsid w:val="49FF83D5"/>
    <w:rsid w:val="4A14F445"/>
    <w:rsid w:val="4A30507E"/>
    <w:rsid w:val="4A3F76C4"/>
    <w:rsid w:val="4A4EEE58"/>
    <w:rsid w:val="4A6AF01B"/>
    <w:rsid w:val="4A9A08DC"/>
    <w:rsid w:val="4A9A64C9"/>
    <w:rsid w:val="4AA8A961"/>
    <w:rsid w:val="4AB18D49"/>
    <w:rsid w:val="4AB76AA1"/>
    <w:rsid w:val="4ADF1D53"/>
    <w:rsid w:val="4AE17AEB"/>
    <w:rsid w:val="4AE97302"/>
    <w:rsid w:val="4AF2ABFE"/>
    <w:rsid w:val="4B18961C"/>
    <w:rsid w:val="4B24BFB2"/>
    <w:rsid w:val="4B3321BC"/>
    <w:rsid w:val="4B3617FE"/>
    <w:rsid w:val="4B3B57B5"/>
    <w:rsid w:val="4B5271B3"/>
    <w:rsid w:val="4B5A2B89"/>
    <w:rsid w:val="4B5B36F3"/>
    <w:rsid w:val="4B813235"/>
    <w:rsid w:val="4BA1E68D"/>
    <w:rsid w:val="4BC2E263"/>
    <w:rsid w:val="4BC42B48"/>
    <w:rsid w:val="4C12E3CB"/>
    <w:rsid w:val="4C1342F0"/>
    <w:rsid w:val="4C17752A"/>
    <w:rsid w:val="4C222B8C"/>
    <w:rsid w:val="4C285C12"/>
    <w:rsid w:val="4C5DE959"/>
    <w:rsid w:val="4C85AE03"/>
    <w:rsid w:val="4C943D0A"/>
    <w:rsid w:val="4CAC83E2"/>
    <w:rsid w:val="4CBBE32C"/>
    <w:rsid w:val="4CBF8F88"/>
    <w:rsid w:val="4CCDC788"/>
    <w:rsid w:val="4D077610"/>
    <w:rsid w:val="4D1CF111"/>
    <w:rsid w:val="4D1F06D7"/>
    <w:rsid w:val="4D2AADC4"/>
    <w:rsid w:val="4D2D5220"/>
    <w:rsid w:val="4D313DA6"/>
    <w:rsid w:val="4D3F4B81"/>
    <w:rsid w:val="4D562361"/>
    <w:rsid w:val="4D6E984A"/>
    <w:rsid w:val="4D936C2A"/>
    <w:rsid w:val="4D93C186"/>
    <w:rsid w:val="4D9A7D47"/>
    <w:rsid w:val="4D9B57C7"/>
    <w:rsid w:val="4D9E36D8"/>
    <w:rsid w:val="4DB87226"/>
    <w:rsid w:val="4E08D1B1"/>
    <w:rsid w:val="4E1CF8DE"/>
    <w:rsid w:val="4E2FB802"/>
    <w:rsid w:val="4E5AC017"/>
    <w:rsid w:val="4E63377F"/>
    <w:rsid w:val="4E63A482"/>
    <w:rsid w:val="4E667F13"/>
    <w:rsid w:val="4EAB5ABC"/>
    <w:rsid w:val="4EACA797"/>
    <w:rsid w:val="4EB6918F"/>
    <w:rsid w:val="4EC06A1D"/>
    <w:rsid w:val="4EC3625C"/>
    <w:rsid w:val="4ECD8E64"/>
    <w:rsid w:val="4ED0AB76"/>
    <w:rsid w:val="4EFD97D2"/>
    <w:rsid w:val="4F03B367"/>
    <w:rsid w:val="4F2EABAF"/>
    <w:rsid w:val="4F30FB56"/>
    <w:rsid w:val="4F51A836"/>
    <w:rsid w:val="4F5E8722"/>
    <w:rsid w:val="4F68B537"/>
    <w:rsid w:val="4F69F21E"/>
    <w:rsid w:val="4F87A493"/>
    <w:rsid w:val="4F9578BC"/>
    <w:rsid w:val="4F96074D"/>
    <w:rsid w:val="4FAA646A"/>
    <w:rsid w:val="50125EBD"/>
    <w:rsid w:val="50135C97"/>
    <w:rsid w:val="501607A8"/>
    <w:rsid w:val="50432793"/>
    <w:rsid w:val="506221B5"/>
    <w:rsid w:val="50917C18"/>
    <w:rsid w:val="50BF9F86"/>
    <w:rsid w:val="50C1D0EE"/>
    <w:rsid w:val="50D070A1"/>
    <w:rsid w:val="50DA3729"/>
    <w:rsid w:val="50F476A4"/>
    <w:rsid w:val="5100BFD3"/>
    <w:rsid w:val="511E4DC6"/>
    <w:rsid w:val="511F7274"/>
    <w:rsid w:val="5121CACE"/>
    <w:rsid w:val="5129F131"/>
    <w:rsid w:val="513F9E1E"/>
    <w:rsid w:val="515A7382"/>
    <w:rsid w:val="5160BEDE"/>
    <w:rsid w:val="516DD68C"/>
    <w:rsid w:val="51B085C3"/>
    <w:rsid w:val="51B16605"/>
    <w:rsid w:val="51C4D8F4"/>
    <w:rsid w:val="51C70975"/>
    <w:rsid w:val="51CB8B83"/>
    <w:rsid w:val="51CD69CD"/>
    <w:rsid w:val="51D94528"/>
    <w:rsid w:val="51F155E4"/>
    <w:rsid w:val="521ACECE"/>
    <w:rsid w:val="522AD8BD"/>
    <w:rsid w:val="524155FB"/>
    <w:rsid w:val="524C8FF9"/>
    <w:rsid w:val="52580E6A"/>
    <w:rsid w:val="5262524C"/>
    <w:rsid w:val="52848711"/>
    <w:rsid w:val="52938DB3"/>
    <w:rsid w:val="52A3F24E"/>
    <w:rsid w:val="52B262CF"/>
    <w:rsid w:val="52BF5681"/>
    <w:rsid w:val="52EC8483"/>
    <w:rsid w:val="52FB2C42"/>
    <w:rsid w:val="531864E9"/>
    <w:rsid w:val="53236231"/>
    <w:rsid w:val="532DE9D5"/>
    <w:rsid w:val="536B31E0"/>
    <w:rsid w:val="5371F262"/>
    <w:rsid w:val="538DAAB2"/>
    <w:rsid w:val="53AEEB5D"/>
    <w:rsid w:val="53B68CF8"/>
    <w:rsid w:val="53B979F8"/>
    <w:rsid w:val="53C2CAC3"/>
    <w:rsid w:val="53C7DB6F"/>
    <w:rsid w:val="53CA8157"/>
    <w:rsid w:val="53F169B0"/>
    <w:rsid w:val="53F514AE"/>
    <w:rsid w:val="53FF883D"/>
    <w:rsid w:val="5409053A"/>
    <w:rsid w:val="541CA06A"/>
    <w:rsid w:val="542D0823"/>
    <w:rsid w:val="5458BDEA"/>
    <w:rsid w:val="5459E95B"/>
    <w:rsid w:val="5465E052"/>
    <w:rsid w:val="546B2245"/>
    <w:rsid w:val="54707C44"/>
    <w:rsid w:val="547AB162"/>
    <w:rsid w:val="5488E3BD"/>
    <w:rsid w:val="548D118C"/>
    <w:rsid w:val="548E1DCC"/>
    <w:rsid w:val="54B50D04"/>
    <w:rsid w:val="54CA41A8"/>
    <w:rsid w:val="54CDD194"/>
    <w:rsid w:val="54F01F43"/>
    <w:rsid w:val="54FBD817"/>
    <w:rsid w:val="55074BEE"/>
    <w:rsid w:val="550DF00F"/>
    <w:rsid w:val="551859C6"/>
    <w:rsid w:val="5539714C"/>
    <w:rsid w:val="554EF2C3"/>
    <w:rsid w:val="555A3207"/>
    <w:rsid w:val="555A3A43"/>
    <w:rsid w:val="555B6199"/>
    <w:rsid w:val="558B3580"/>
    <w:rsid w:val="55AFE028"/>
    <w:rsid w:val="55B47E97"/>
    <w:rsid w:val="55BA48EE"/>
    <w:rsid w:val="55BD7F15"/>
    <w:rsid w:val="55C72815"/>
    <w:rsid w:val="5617B910"/>
    <w:rsid w:val="562E52E2"/>
    <w:rsid w:val="563EF132"/>
    <w:rsid w:val="56443091"/>
    <w:rsid w:val="564D1C92"/>
    <w:rsid w:val="56B19B27"/>
    <w:rsid w:val="56B8B360"/>
    <w:rsid w:val="56CAFF45"/>
    <w:rsid w:val="56CE7D56"/>
    <w:rsid w:val="56DC9210"/>
    <w:rsid w:val="56F1EE72"/>
    <w:rsid w:val="56FEA25D"/>
    <w:rsid w:val="571950A8"/>
    <w:rsid w:val="57300A1B"/>
    <w:rsid w:val="5743F74C"/>
    <w:rsid w:val="5775E9E0"/>
    <w:rsid w:val="57997D65"/>
    <w:rsid w:val="57AFFA02"/>
    <w:rsid w:val="57B53AB5"/>
    <w:rsid w:val="57FF31A1"/>
    <w:rsid w:val="58032EAC"/>
    <w:rsid w:val="581A9D27"/>
    <w:rsid w:val="58257570"/>
    <w:rsid w:val="583FF176"/>
    <w:rsid w:val="584A359F"/>
    <w:rsid w:val="586489DA"/>
    <w:rsid w:val="586DA19D"/>
    <w:rsid w:val="58793C86"/>
    <w:rsid w:val="588F8ECE"/>
    <w:rsid w:val="5897EE7B"/>
    <w:rsid w:val="58BBA5BD"/>
    <w:rsid w:val="58BE97EF"/>
    <w:rsid w:val="58E7753A"/>
    <w:rsid w:val="590854CA"/>
    <w:rsid w:val="590CA90E"/>
    <w:rsid w:val="5949F37A"/>
    <w:rsid w:val="594E3B50"/>
    <w:rsid w:val="5959AD07"/>
    <w:rsid w:val="59739A08"/>
    <w:rsid w:val="597CF71C"/>
    <w:rsid w:val="59D3F0C9"/>
    <w:rsid w:val="59EB6323"/>
    <w:rsid w:val="5A4F1AE1"/>
    <w:rsid w:val="5A64547A"/>
    <w:rsid w:val="5A6A2198"/>
    <w:rsid w:val="5A88B93E"/>
    <w:rsid w:val="5A94D604"/>
    <w:rsid w:val="5AA3E357"/>
    <w:rsid w:val="5AAE202D"/>
    <w:rsid w:val="5AB372E7"/>
    <w:rsid w:val="5AB79332"/>
    <w:rsid w:val="5AC6E2C7"/>
    <w:rsid w:val="5AD6646A"/>
    <w:rsid w:val="5AEC62C5"/>
    <w:rsid w:val="5B332D2D"/>
    <w:rsid w:val="5B36205A"/>
    <w:rsid w:val="5B55C03D"/>
    <w:rsid w:val="5B5E09B4"/>
    <w:rsid w:val="5B855372"/>
    <w:rsid w:val="5B8EB95B"/>
    <w:rsid w:val="5B9912F4"/>
    <w:rsid w:val="5BA2B3D3"/>
    <w:rsid w:val="5BC17CF3"/>
    <w:rsid w:val="5BCD3B5B"/>
    <w:rsid w:val="5BD53A13"/>
    <w:rsid w:val="5BD6AD53"/>
    <w:rsid w:val="5BF150CA"/>
    <w:rsid w:val="5BF5A982"/>
    <w:rsid w:val="5BF673CD"/>
    <w:rsid w:val="5C1838F2"/>
    <w:rsid w:val="5C20B9B6"/>
    <w:rsid w:val="5C2E0703"/>
    <w:rsid w:val="5C5E49C1"/>
    <w:rsid w:val="5C7454E5"/>
    <w:rsid w:val="5C886F1F"/>
    <w:rsid w:val="5C89EE96"/>
    <w:rsid w:val="5C8D51CE"/>
    <w:rsid w:val="5CBF3B76"/>
    <w:rsid w:val="5CD2502A"/>
    <w:rsid w:val="5CE4CA66"/>
    <w:rsid w:val="5CF090F5"/>
    <w:rsid w:val="5CFABC9D"/>
    <w:rsid w:val="5D0B0A89"/>
    <w:rsid w:val="5D0C1B09"/>
    <w:rsid w:val="5D103745"/>
    <w:rsid w:val="5D294244"/>
    <w:rsid w:val="5D335902"/>
    <w:rsid w:val="5DB98ACE"/>
    <w:rsid w:val="5DBF78FB"/>
    <w:rsid w:val="5DDD3756"/>
    <w:rsid w:val="5DF2C4F4"/>
    <w:rsid w:val="5DF78A22"/>
    <w:rsid w:val="5E03B0E6"/>
    <w:rsid w:val="5E292824"/>
    <w:rsid w:val="5E33E852"/>
    <w:rsid w:val="5E4F766D"/>
    <w:rsid w:val="5EA3AF4C"/>
    <w:rsid w:val="5EB4C8DC"/>
    <w:rsid w:val="5EBBC24E"/>
    <w:rsid w:val="5ED0674E"/>
    <w:rsid w:val="5EF84F94"/>
    <w:rsid w:val="5F08686A"/>
    <w:rsid w:val="5F0AC612"/>
    <w:rsid w:val="5F249959"/>
    <w:rsid w:val="5F5DE125"/>
    <w:rsid w:val="5F6866CB"/>
    <w:rsid w:val="5F6B5BD8"/>
    <w:rsid w:val="5F885C8C"/>
    <w:rsid w:val="5F8ADA71"/>
    <w:rsid w:val="5F8C03C6"/>
    <w:rsid w:val="5F98CCBE"/>
    <w:rsid w:val="5F9FD65F"/>
    <w:rsid w:val="5FF03D13"/>
    <w:rsid w:val="60025D0D"/>
    <w:rsid w:val="6017658D"/>
    <w:rsid w:val="6026436B"/>
    <w:rsid w:val="6054A4CE"/>
    <w:rsid w:val="6060030F"/>
    <w:rsid w:val="606E4A9B"/>
    <w:rsid w:val="6070BADD"/>
    <w:rsid w:val="6077FFBB"/>
    <w:rsid w:val="607BB3B4"/>
    <w:rsid w:val="60801925"/>
    <w:rsid w:val="60979432"/>
    <w:rsid w:val="60980ECF"/>
    <w:rsid w:val="60AB9D52"/>
    <w:rsid w:val="60AC0B32"/>
    <w:rsid w:val="60C3D09B"/>
    <w:rsid w:val="60F4180F"/>
    <w:rsid w:val="60F80EE0"/>
    <w:rsid w:val="6133A577"/>
    <w:rsid w:val="6150C064"/>
    <w:rsid w:val="61618B16"/>
    <w:rsid w:val="618A071A"/>
    <w:rsid w:val="619A6EE0"/>
    <w:rsid w:val="619ECE83"/>
    <w:rsid w:val="61AE6988"/>
    <w:rsid w:val="61C31EB9"/>
    <w:rsid w:val="61C475D3"/>
    <w:rsid w:val="61DA31B5"/>
    <w:rsid w:val="61E6D44E"/>
    <w:rsid w:val="61ECD8EC"/>
    <w:rsid w:val="62118F99"/>
    <w:rsid w:val="623DD34A"/>
    <w:rsid w:val="6248F75F"/>
    <w:rsid w:val="624F4502"/>
    <w:rsid w:val="626D9F28"/>
    <w:rsid w:val="626E8ED2"/>
    <w:rsid w:val="629AF8AE"/>
    <w:rsid w:val="62B5DF28"/>
    <w:rsid w:val="62BB9966"/>
    <w:rsid w:val="62C9ECF7"/>
    <w:rsid w:val="62CB74BB"/>
    <w:rsid w:val="62D14E81"/>
    <w:rsid w:val="62D7A448"/>
    <w:rsid w:val="62D9BFB6"/>
    <w:rsid w:val="62DB4CC0"/>
    <w:rsid w:val="62DFCCFC"/>
    <w:rsid w:val="62E64C87"/>
    <w:rsid w:val="62F540D9"/>
    <w:rsid w:val="62FA1967"/>
    <w:rsid w:val="63252417"/>
    <w:rsid w:val="632F99A8"/>
    <w:rsid w:val="634038FC"/>
    <w:rsid w:val="63412801"/>
    <w:rsid w:val="635DF324"/>
    <w:rsid w:val="638F4837"/>
    <w:rsid w:val="6390D8D9"/>
    <w:rsid w:val="63AD167F"/>
    <w:rsid w:val="63B77B6F"/>
    <w:rsid w:val="63BC912F"/>
    <w:rsid w:val="63C0EAFA"/>
    <w:rsid w:val="63C7804D"/>
    <w:rsid w:val="63CCEC02"/>
    <w:rsid w:val="63ED6E70"/>
    <w:rsid w:val="63F7E0CE"/>
    <w:rsid w:val="64413DC4"/>
    <w:rsid w:val="648AE9E6"/>
    <w:rsid w:val="649613F4"/>
    <w:rsid w:val="64D9F603"/>
    <w:rsid w:val="64DEF788"/>
    <w:rsid w:val="64FE28DD"/>
    <w:rsid w:val="6522EA90"/>
    <w:rsid w:val="6530B112"/>
    <w:rsid w:val="65B8AD18"/>
    <w:rsid w:val="65C38DA7"/>
    <w:rsid w:val="65EFCCBC"/>
    <w:rsid w:val="65F5BB5E"/>
    <w:rsid w:val="65FE7F96"/>
    <w:rsid w:val="66022239"/>
    <w:rsid w:val="66198324"/>
    <w:rsid w:val="661A459F"/>
    <w:rsid w:val="662882CF"/>
    <w:rsid w:val="6636624F"/>
    <w:rsid w:val="6651D1EE"/>
    <w:rsid w:val="6660ED76"/>
    <w:rsid w:val="6679AEBD"/>
    <w:rsid w:val="6679AF55"/>
    <w:rsid w:val="667B85B1"/>
    <w:rsid w:val="66825D7D"/>
    <w:rsid w:val="669C38A2"/>
    <w:rsid w:val="66B9FB52"/>
    <w:rsid w:val="66E06E3A"/>
    <w:rsid w:val="66E9BD47"/>
    <w:rsid w:val="67093E92"/>
    <w:rsid w:val="67173FE3"/>
    <w:rsid w:val="671CD709"/>
    <w:rsid w:val="67287365"/>
    <w:rsid w:val="672D3B3B"/>
    <w:rsid w:val="6733E95D"/>
    <w:rsid w:val="673CD4A7"/>
    <w:rsid w:val="675BC8EB"/>
    <w:rsid w:val="67A1617B"/>
    <w:rsid w:val="67A4E6A7"/>
    <w:rsid w:val="67A51B7D"/>
    <w:rsid w:val="67B36477"/>
    <w:rsid w:val="67B636C7"/>
    <w:rsid w:val="67B8AB4F"/>
    <w:rsid w:val="67BAA6E0"/>
    <w:rsid w:val="67E42B6D"/>
    <w:rsid w:val="67F1E4EF"/>
    <w:rsid w:val="67FB6029"/>
    <w:rsid w:val="68644202"/>
    <w:rsid w:val="68783089"/>
    <w:rsid w:val="6883147A"/>
    <w:rsid w:val="688E19D6"/>
    <w:rsid w:val="68E1FB35"/>
    <w:rsid w:val="68F9D33E"/>
    <w:rsid w:val="691B7CD2"/>
    <w:rsid w:val="691D1903"/>
    <w:rsid w:val="6931C9DA"/>
    <w:rsid w:val="696B3A9E"/>
    <w:rsid w:val="698BC42A"/>
    <w:rsid w:val="69A97A14"/>
    <w:rsid w:val="69B9FD9D"/>
    <w:rsid w:val="69BA9E8E"/>
    <w:rsid w:val="6A06E9A8"/>
    <w:rsid w:val="6A12F9A3"/>
    <w:rsid w:val="6A2AF102"/>
    <w:rsid w:val="6A2F2ED6"/>
    <w:rsid w:val="6A334050"/>
    <w:rsid w:val="6A35DC62"/>
    <w:rsid w:val="6A75991A"/>
    <w:rsid w:val="6A7996B9"/>
    <w:rsid w:val="6AB94C9E"/>
    <w:rsid w:val="6AC915C6"/>
    <w:rsid w:val="6AE7727D"/>
    <w:rsid w:val="6AFD1F36"/>
    <w:rsid w:val="6B01F067"/>
    <w:rsid w:val="6B341714"/>
    <w:rsid w:val="6B3621E5"/>
    <w:rsid w:val="6B439606"/>
    <w:rsid w:val="6B471C14"/>
    <w:rsid w:val="6B70D82B"/>
    <w:rsid w:val="6BA36C78"/>
    <w:rsid w:val="6BA37083"/>
    <w:rsid w:val="6BC265E9"/>
    <w:rsid w:val="6BCB4726"/>
    <w:rsid w:val="6BD7B7F0"/>
    <w:rsid w:val="6BDE277F"/>
    <w:rsid w:val="6BE24616"/>
    <w:rsid w:val="6BF89509"/>
    <w:rsid w:val="6C04638D"/>
    <w:rsid w:val="6C11DFC0"/>
    <w:rsid w:val="6C25245A"/>
    <w:rsid w:val="6C66D9B4"/>
    <w:rsid w:val="6C83A2F7"/>
    <w:rsid w:val="6CA24460"/>
    <w:rsid w:val="6CA53DDE"/>
    <w:rsid w:val="6CAF399A"/>
    <w:rsid w:val="6CB101CF"/>
    <w:rsid w:val="6CB83B3E"/>
    <w:rsid w:val="6CBBC281"/>
    <w:rsid w:val="6CC97FFC"/>
    <w:rsid w:val="6CD329F4"/>
    <w:rsid w:val="6CDDB7FC"/>
    <w:rsid w:val="6D128C62"/>
    <w:rsid w:val="6D1D9FB2"/>
    <w:rsid w:val="6D1EE842"/>
    <w:rsid w:val="6D584961"/>
    <w:rsid w:val="6D6B477D"/>
    <w:rsid w:val="6D831F15"/>
    <w:rsid w:val="6D87DB81"/>
    <w:rsid w:val="6D9E3181"/>
    <w:rsid w:val="6DBB1901"/>
    <w:rsid w:val="6DCFA0A9"/>
    <w:rsid w:val="6DF4F8AD"/>
    <w:rsid w:val="6DFA7EF3"/>
    <w:rsid w:val="6E2CABA4"/>
    <w:rsid w:val="6E35DDA8"/>
    <w:rsid w:val="6E4CC44D"/>
    <w:rsid w:val="6E5AA738"/>
    <w:rsid w:val="6E8D2DF0"/>
    <w:rsid w:val="6E98AE62"/>
    <w:rsid w:val="6E9FAAD0"/>
    <w:rsid w:val="6EA3F9E8"/>
    <w:rsid w:val="6EA9796A"/>
    <w:rsid w:val="6EB92B7E"/>
    <w:rsid w:val="6EBD960A"/>
    <w:rsid w:val="6ECA5461"/>
    <w:rsid w:val="6EEB079A"/>
    <w:rsid w:val="6EF19AE8"/>
    <w:rsid w:val="6EF952BD"/>
    <w:rsid w:val="6EFF7AD0"/>
    <w:rsid w:val="6F1A20A3"/>
    <w:rsid w:val="6F2ED779"/>
    <w:rsid w:val="6F7B2693"/>
    <w:rsid w:val="6F9BA4E8"/>
    <w:rsid w:val="7011DD30"/>
    <w:rsid w:val="7023EC43"/>
    <w:rsid w:val="702E8EB6"/>
    <w:rsid w:val="703AB26B"/>
    <w:rsid w:val="7046C7F0"/>
    <w:rsid w:val="7051486D"/>
    <w:rsid w:val="70581EB7"/>
    <w:rsid w:val="705E79FC"/>
    <w:rsid w:val="708E77BA"/>
    <w:rsid w:val="70A7D764"/>
    <w:rsid w:val="70ADE134"/>
    <w:rsid w:val="70E761C0"/>
    <w:rsid w:val="7101779D"/>
    <w:rsid w:val="710D20AD"/>
    <w:rsid w:val="71418DDA"/>
    <w:rsid w:val="7152B0BF"/>
    <w:rsid w:val="7161FB84"/>
    <w:rsid w:val="716A92DC"/>
    <w:rsid w:val="7177FBEE"/>
    <w:rsid w:val="71911050"/>
    <w:rsid w:val="71BF7C25"/>
    <w:rsid w:val="71C13373"/>
    <w:rsid w:val="71C853F0"/>
    <w:rsid w:val="71D8B133"/>
    <w:rsid w:val="71DD69BE"/>
    <w:rsid w:val="72089FD8"/>
    <w:rsid w:val="72486E94"/>
    <w:rsid w:val="724FE8AE"/>
    <w:rsid w:val="725DD07C"/>
    <w:rsid w:val="7269B2FD"/>
    <w:rsid w:val="727411ED"/>
    <w:rsid w:val="7282B49E"/>
    <w:rsid w:val="72885AE1"/>
    <w:rsid w:val="728F64F9"/>
    <w:rsid w:val="7290832E"/>
    <w:rsid w:val="7299A79D"/>
    <w:rsid w:val="72A97DD0"/>
    <w:rsid w:val="72B3E2F0"/>
    <w:rsid w:val="72D6FE91"/>
    <w:rsid w:val="72EB5EC7"/>
    <w:rsid w:val="73015424"/>
    <w:rsid w:val="7330A9D3"/>
    <w:rsid w:val="7338DDDE"/>
    <w:rsid w:val="7353C47C"/>
    <w:rsid w:val="73630E8F"/>
    <w:rsid w:val="7366BB4A"/>
    <w:rsid w:val="739AAF81"/>
    <w:rsid w:val="73D2361C"/>
    <w:rsid w:val="73D7C449"/>
    <w:rsid w:val="73F506EC"/>
    <w:rsid w:val="7401C9B3"/>
    <w:rsid w:val="74092A92"/>
    <w:rsid w:val="7428ADE8"/>
    <w:rsid w:val="74417C3E"/>
    <w:rsid w:val="744D56B8"/>
    <w:rsid w:val="745799BD"/>
    <w:rsid w:val="747798B9"/>
    <w:rsid w:val="74895F06"/>
    <w:rsid w:val="74C1A071"/>
    <w:rsid w:val="74C3A26F"/>
    <w:rsid w:val="74D05ACB"/>
    <w:rsid w:val="74D18A6B"/>
    <w:rsid w:val="74D77F25"/>
    <w:rsid w:val="74F8BFD3"/>
    <w:rsid w:val="751467F9"/>
    <w:rsid w:val="751A845F"/>
    <w:rsid w:val="751C9AB5"/>
    <w:rsid w:val="7526F602"/>
    <w:rsid w:val="7530EC5B"/>
    <w:rsid w:val="75516AA4"/>
    <w:rsid w:val="755D0D15"/>
    <w:rsid w:val="756045BA"/>
    <w:rsid w:val="7583B202"/>
    <w:rsid w:val="758F82E0"/>
    <w:rsid w:val="75EF8E14"/>
    <w:rsid w:val="75F71904"/>
    <w:rsid w:val="7604CE57"/>
    <w:rsid w:val="7614FEF3"/>
    <w:rsid w:val="761527AE"/>
    <w:rsid w:val="762FC632"/>
    <w:rsid w:val="76419310"/>
    <w:rsid w:val="76576158"/>
    <w:rsid w:val="766B47DC"/>
    <w:rsid w:val="76724727"/>
    <w:rsid w:val="7683FF47"/>
    <w:rsid w:val="76C8FE4D"/>
    <w:rsid w:val="76CCB957"/>
    <w:rsid w:val="76D0389C"/>
    <w:rsid w:val="76E1270D"/>
    <w:rsid w:val="76E324DB"/>
    <w:rsid w:val="77151015"/>
    <w:rsid w:val="77153113"/>
    <w:rsid w:val="7722C9EF"/>
    <w:rsid w:val="7730D47F"/>
    <w:rsid w:val="77442038"/>
    <w:rsid w:val="77558D3B"/>
    <w:rsid w:val="7784409C"/>
    <w:rsid w:val="778BB1F9"/>
    <w:rsid w:val="77ABF07B"/>
    <w:rsid w:val="77E7D3C1"/>
    <w:rsid w:val="78699921"/>
    <w:rsid w:val="78884D08"/>
    <w:rsid w:val="78B7BB8F"/>
    <w:rsid w:val="78BA8411"/>
    <w:rsid w:val="78C523F9"/>
    <w:rsid w:val="78DA413B"/>
    <w:rsid w:val="78F8334A"/>
    <w:rsid w:val="78FBDD50"/>
    <w:rsid w:val="791822A8"/>
    <w:rsid w:val="791D4ED3"/>
    <w:rsid w:val="792A56C0"/>
    <w:rsid w:val="793E9B6E"/>
    <w:rsid w:val="7957FBAB"/>
    <w:rsid w:val="795C908D"/>
    <w:rsid w:val="79720FA9"/>
    <w:rsid w:val="7986252A"/>
    <w:rsid w:val="7987BE00"/>
    <w:rsid w:val="79AA198D"/>
    <w:rsid w:val="79DDC8E1"/>
    <w:rsid w:val="79E2ADB0"/>
    <w:rsid w:val="79E3FEEF"/>
    <w:rsid w:val="79E7FC4C"/>
    <w:rsid w:val="79EE376C"/>
    <w:rsid w:val="79F77B7E"/>
    <w:rsid w:val="79FB833C"/>
    <w:rsid w:val="7A1B0585"/>
    <w:rsid w:val="7A23459D"/>
    <w:rsid w:val="7A3E0124"/>
    <w:rsid w:val="7A429C10"/>
    <w:rsid w:val="7A46D2DD"/>
    <w:rsid w:val="7A49FE76"/>
    <w:rsid w:val="7A4CBFD3"/>
    <w:rsid w:val="7A7CD084"/>
    <w:rsid w:val="7A7F66CF"/>
    <w:rsid w:val="7A88AA3E"/>
    <w:rsid w:val="7A8F8AF6"/>
    <w:rsid w:val="7A93703F"/>
    <w:rsid w:val="7A998301"/>
    <w:rsid w:val="7AA9BB1D"/>
    <w:rsid w:val="7AB9F221"/>
    <w:rsid w:val="7AD3F20F"/>
    <w:rsid w:val="7AD9474D"/>
    <w:rsid w:val="7AEB00A3"/>
    <w:rsid w:val="7AEFF3AB"/>
    <w:rsid w:val="7B3C57FD"/>
    <w:rsid w:val="7B4E6AA8"/>
    <w:rsid w:val="7B5853F4"/>
    <w:rsid w:val="7B6551D3"/>
    <w:rsid w:val="7B91BCFB"/>
    <w:rsid w:val="7B91F89B"/>
    <w:rsid w:val="7B9F8458"/>
    <w:rsid w:val="7BA62385"/>
    <w:rsid w:val="7BAB958A"/>
    <w:rsid w:val="7BC4EFFB"/>
    <w:rsid w:val="7BD01BA3"/>
    <w:rsid w:val="7BDE2E4E"/>
    <w:rsid w:val="7BED69B2"/>
    <w:rsid w:val="7BF61CA6"/>
    <w:rsid w:val="7C00D634"/>
    <w:rsid w:val="7C3831E0"/>
    <w:rsid w:val="7C40F0F5"/>
    <w:rsid w:val="7C7F0DE9"/>
    <w:rsid w:val="7CA52367"/>
    <w:rsid w:val="7CA72ECC"/>
    <w:rsid w:val="7CB0918D"/>
    <w:rsid w:val="7CBC5C2A"/>
    <w:rsid w:val="7CD032F9"/>
    <w:rsid w:val="7CE98F66"/>
    <w:rsid w:val="7CFE7E19"/>
    <w:rsid w:val="7D078955"/>
    <w:rsid w:val="7D124754"/>
    <w:rsid w:val="7D34814C"/>
    <w:rsid w:val="7D3F5F5D"/>
    <w:rsid w:val="7D54DB1F"/>
    <w:rsid w:val="7D626748"/>
    <w:rsid w:val="7D7903E3"/>
    <w:rsid w:val="7DACE677"/>
    <w:rsid w:val="7DD59C71"/>
    <w:rsid w:val="7DDBC1CF"/>
    <w:rsid w:val="7DDC9C02"/>
    <w:rsid w:val="7DF1D578"/>
    <w:rsid w:val="7E1155C9"/>
    <w:rsid w:val="7E395C5D"/>
    <w:rsid w:val="7E3DDEBB"/>
    <w:rsid w:val="7E53D0BF"/>
    <w:rsid w:val="7E61F3BF"/>
    <w:rsid w:val="7E6847C3"/>
    <w:rsid w:val="7E77470E"/>
    <w:rsid w:val="7E818C96"/>
    <w:rsid w:val="7E81C065"/>
    <w:rsid w:val="7E861CCD"/>
    <w:rsid w:val="7EB75875"/>
    <w:rsid w:val="7EBF3921"/>
    <w:rsid w:val="7EBF48C2"/>
    <w:rsid w:val="7EC18B12"/>
    <w:rsid w:val="7EC63397"/>
    <w:rsid w:val="7EF2D7A3"/>
    <w:rsid w:val="7EF72696"/>
    <w:rsid w:val="7F0F50A2"/>
    <w:rsid w:val="7F227731"/>
    <w:rsid w:val="7F33ACEE"/>
    <w:rsid w:val="7F448972"/>
    <w:rsid w:val="7F4814CA"/>
    <w:rsid w:val="7F553193"/>
    <w:rsid w:val="7F71CF7E"/>
    <w:rsid w:val="7F7655C4"/>
    <w:rsid w:val="7F7AF12E"/>
    <w:rsid w:val="7F82637A"/>
    <w:rsid w:val="7F86EDBB"/>
    <w:rsid w:val="7F8E6C10"/>
    <w:rsid w:val="7FAA9350"/>
    <w:rsid w:val="7FDBDDC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EABAF"/>
  <w15:chartTrackingRefBased/>
  <w15:docId w15:val="{EF2159DC-E755-4336-A5E8-2E6D5A89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lv-LV"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40FCADE3"/>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Virsraksts2">
    <w:name w:val="heading 2"/>
    <w:basedOn w:val="Parasts"/>
    <w:next w:val="Parasts"/>
    <w:uiPriority w:val="9"/>
    <w:unhideWhenUsed/>
    <w:qFormat/>
    <w:rsid w:val="40FCADE3"/>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Virsraksts3">
    <w:name w:val="heading 3"/>
    <w:basedOn w:val="Parasts"/>
    <w:next w:val="Parasts"/>
    <w:link w:val="Virsraksts3Rakstz"/>
    <w:uiPriority w:val="9"/>
    <w:unhideWhenUsed/>
    <w:qFormat/>
    <w:rsid w:val="6679AEBD"/>
    <w:pPr>
      <w:keepNext/>
      <w:keepLines/>
      <w:spacing w:before="160" w:after="80"/>
      <w:outlineLvl w:val="2"/>
    </w:pPr>
    <w:rPr>
      <w:rFonts w:eastAsiaTheme="minorEastAsia" w:cstheme="majorEastAsia"/>
      <w:color w:val="0F4761" w:themeColor="accent1" w:themeShade="BF"/>
      <w:sz w:val="28"/>
      <w:szCs w:val="28"/>
    </w:rPr>
  </w:style>
  <w:style w:type="paragraph" w:styleId="Virsraksts4">
    <w:name w:val="heading 4"/>
    <w:basedOn w:val="Parasts"/>
    <w:next w:val="Parasts"/>
    <w:link w:val="Virsraksts4Rakstz"/>
    <w:uiPriority w:val="9"/>
    <w:unhideWhenUsed/>
    <w:qFormat/>
    <w:rsid w:val="6679AEBD"/>
    <w:pPr>
      <w:keepNext/>
      <w:keepLines/>
      <w:spacing w:before="80" w:after="40"/>
      <w:outlineLvl w:val="3"/>
    </w:pPr>
    <w:rPr>
      <w:rFonts w:eastAsiaTheme="minorEastAsia" w:cstheme="majorEastAsia"/>
      <w:i/>
      <w:iCs/>
      <w:color w:val="0F476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4B3321BC"/>
    <w:pPr>
      <w:ind w:left="720"/>
      <w:contextualSpacing/>
    </w:pPr>
  </w:style>
  <w:style w:type="character" w:styleId="Hipersaite">
    <w:name w:val="Hyperlink"/>
    <w:basedOn w:val="Noklusjumarindkopasfonts"/>
    <w:uiPriority w:val="99"/>
    <w:unhideWhenUsed/>
    <w:rsid w:val="4B3321BC"/>
    <w:rPr>
      <w:color w:val="467886"/>
      <w:u w:val="single"/>
    </w:rPr>
  </w:style>
  <w:style w:type="character" w:customStyle="1" w:styleId="Virsraksts1Rakstz">
    <w:name w:val="Virsraksts 1 Rakstz."/>
    <w:basedOn w:val="Noklusjumarindkopasfonts"/>
    <w:link w:val="Virsraksts1"/>
    <w:uiPriority w:val="9"/>
    <w:rsid w:val="4B3321BC"/>
    <w:rPr>
      <w:rFonts w:asciiTheme="majorHAnsi" w:eastAsiaTheme="minorEastAsia" w:hAnsiTheme="majorHAnsi" w:cstheme="majorEastAsia"/>
      <w:color w:val="0F4761" w:themeColor="accent1" w:themeShade="BF"/>
      <w:sz w:val="40"/>
      <w:szCs w:val="40"/>
    </w:rPr>
  </w:style>
  <w:style w:type="table" w:styleId="Reatabula">
    <w:name w:val="Table Grid"/>
    <w:basedOn w:val="Parastatabula"/>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alvene">
    <w:name w:val="header"/>
    <w:basedOn w:val="Parasts"/>
    <w:link w:val="GalveneRakstz"/>
    <w:uiPriority w:val="99"/>
    <w:unhideWhenUsed/>
    <w:rsid w:val="40FCADE3"/>
    <w:pPr>
      <w:tabs>
        <w:tab w:val="center" w:pos="4680"/>
        <w:tab w:val="right" w:pos="9360"/>
      </w:tabs>
      <w:spacing w:after="0" w:line="240" w:lineRule="auto"/>
    </w:pPr>
  </w:style>
  <w:style w:type="paragraph" w:styleId="Kjene">
    <w:name w:val="footer"/>
    <w:basedOn w:val="Parasts"/>
    <w:link w:val="KjeneRakstz"/>
    <w:uiPriority w:val="99"/>
    <w:unhideWhenUsed/>
    <w:rsid w:val="40FCADE3"/>
    <w:pPr>
      <w:tabs>
        <w:tab w:val="center" w:pos="4680"/>
        <w:tab w:val="right" w:pos="9360"/>
      </w:tabs>
      <w:spacing w:after="0" w:line="240" w:lineRule="auto"/>
    </w:pPr>
  </w:style>
  <w:style w:type="character" w:customStyle="1" w:styleId="TitleChar">
    <w:name w:val="Title Char"/>
    <w:basedOn w:val="Noklusjumarindkopasfonts"/>
    <w:uiPriority w:val="10"/>
    <w:rsid w:val="40FCADE3"/>
    <w:rPr>
      <w:rFonts w:asciiTheme="majorHAnsi" w:eastAsiaTheme="minorEastAsia" w:hAnsiTheme="majorHAnsi" w:cstheme="majorEastAsia"/>
      <w:sz w:val="56"/>
      <w:szCs w:val="56"/>
    </w:rPr>
  </w:style>
  <w:style w:type="paragraph" w:customStyle="1" w:styleId="JaunsVirsraksts1">
    <w:name w:val="Jauns_Virsraksts_1"/>
    <w:basedOn w:val="Parasts"/>
    <w:link w:val="JaunsVirsraksts1Char"/>
    <w:uiPriority w:val="1"/>
    <w:qFormat/>
    <w:rsid w:val="40FCADE3"/>
    <w:rPr>
      <w:rFonts w:ascii="Times New Roman" w:eastAsia="Times New Roman" w:hAnsi="Times New Roman" w:cs="Times New Roman"/>
      <w:b/>
      <w:bCs/>
      <w:color w:val="E97132" w:themeColor="accent2"/>
      <w:sz w:val="32"/>
      <w:szCs w:val="32"/>
      <w:u w:val="single"/>
    </w:rPr>
  </w:style>
  <w:style w:type="character" w:customStyle="1" w:styleId="JaunsVirsraksts1Char">
    <w:name w:val="Jauns_Virsraksts_1 Char"/>
    <w:basedOn w:val="Noklusjumarindkopasfonts"/>
    <w:link w:val="JaunsVirsraksts1"/>
    <w:rsid w:val="40FCADE3"/>
    <w:rPr>
      <w:rFonts w:ascii="Times New Roman" w:eastAsia="Times New Roman" w:hAnsi="Times New Roman" w:cs="Times New Roman"/>
      <w:b/>
      <w:bCs/>
      <w:color w:val="E97132" w:themeColor="accent2"/>
      <w:sz w:val="32"/>
      <w:szCs w:val="32"/>
      <w:u w:val="single"/>
    </w:rPr>
  </w:style>
  <w:style w:type="paragraph" w:styleId="Saturs1">
    <w:name w:val="toc 1"/>
    <w:basedOn w:val="Parasts"/>
    <w:next w:val="Parasts"/>
    <w:uiPriority w:val="39"/>
    <w:unhideWhenUsed/>
    <w:rsid w:val="40FCADE3"/>
    <w:pPr>
      <w:spacing w:after="100"/>
    </w:pPr>
  </w:style>
  <w:style w:type="paragraph" w:styleId="Saturs2">
    <w:name w:val="toc 2"/>
    <w:basedOn w:val="Parasts"/>
    <w:next w:val="Parasts"/>
    <w:uiPriority w:val="39"/>
    <w:unhideWhenUsed/>
    <w:rsid w:val="40FCADE3"/>
    <w:pPr>
      <w:spacing w:after="100"/>
      <w:ind w:left="220"/>
    </w:pPr>
  </w:style>
  <w:style w:type="character" w:styleId="Izmantotahipersaite">
    <w:name w:val="FollowedHyperlink"/>
    <w:basedOn w:val="Noklusjumarindkopasfonts"/>
    <w:uiPriority w:val="99"/>
    <w:semiHidden/>
    <w:unhideWhenUsed/>
    <w:rsid w:val="00DB13BA"/>
    <w:rPr>
      <w:color w:val="96607D" w:themeColor="followedHyperlink"/>
      <w:u w:val="single"/>
    </w:rPr>
  </w:style>
  <w:style w:type="paragraph" w:styleId="Prskatjums">
    <w:name w:val="Revision"/>
    <w:hidden/>
    <w:uiPriority w:val="99"/>
    <w:semiHidden/>
    <w:rsid w:val="00911A2B"/>
    <w:pPr>
      <w:spacing w:after="0" w:line="240" w:lineRule="auto"/>
    </w:pPr>
  </w:style>
  <w:style w:type="paragraph" w:styleId="Komentrateksts">
    <w:name w:val="annotation text"/>
    <w:basedOn w:val="Parasts"/>
    <w:link w:val="KomentratekstsRakstz"/>
    <w:uiPriority w:val="99"/>
    <w:unhideWhenUsed/>
    <w:rsid w:val="003D21AD"/>
    <w:pPr>
      <w:spacing w:line="240" w:lineRule="auto"/>
    </w:pPr>
    <w:rPr>
      <w:sz w:val="20"/>
      <w:szCs w:val="20"/>
    </w:rPr>
  </w:style>
  <w:style w:type="character" w:customStyle="1" w:styleId="KomentratekstsRakstz">
    <w:name w:val="Komentāra teksts Rakstz."/>
    <w:basedOn w:val="Noklusjumarindkopasfonts"/>
    <w:link w:val="Komentrateksts"/>
    <w:uiPriority w:val="99"/>
    <w:rsid w:val="003D21AD"/>
    <w:rPr>
      <w:sz w:val="20"/>
      <w:szCs w:val="20"/>
    </w:rPr>
  </w:style>
  <w:style w:type="character" w:styleId="Komentraatsauce">
    <w:name w:val="annotation reference"/>
    <w:basedOn w:val="Noklusjumarindkopasfonts"/>
    <w:uiPriority w:val="99"/>
    <w:semiHidden/>
    <w:unhideWhenUsed/>
    <w:rsid w:val="003D21AD"/>
    <w:rPr>
      <w:sz w:val="16"/>
      <w:szCs w:val="16"/>
    </w:rPr>
  </w:style>
  <w:style w:type="character" w:customStyle="1" w:styleId="Mention1">
    <w:name w:val="Mention1"/>
    <w:basedOn w:val="Noklusjumarindkopasfonts"/>
    <w:uiPriority w:val="99"/>
    <w:unhideWhenUsed/>
    <w:rsid w:val="003D21AD"/>
    <w:rPr>
      <w:color w:val="2B579A"/>
      <w:shd w:val="clear" w:color="auto" w:fill="E1DFDD"/>
    </w:rPr>
  </w:style>
  <w:style w:type="character" w:customStyle="1" w:styleId="Virsraksts3Rakstz">
    <w:name w:val="Virsraksts 3 Rakstz."/>
    <w:basedOn w:val="Noklusjumarindkopasfonts"/>
    <w:link w:val="Virsraksts3"/>
    <w:uiPriority w:val="9"/>
    <w:rsid w:val="3F253669"/>
    <w:rPr>
      <w:rFonts w:eastAsiaTheme="minorEastAsia" w:cstheme="majorEastAsia"/>
      <w:color w:val="0F4761" w:themeColor="accent1" w:themeShade="BF"/>
      <w:sz w:val="28"/>
      <w:szCs w:val="28"/>
    </w:rPr>
  </w:style>
  <w:style w:type="character" w:customStyle="1" w:styleId="Virsraksts4Rakstz">
    <w:name w:val="Virsraksts 4 Rakstz."/>
    <w:basedOn w:val="Noklusjumarindkopasfonts"/>
    <w:link w:val="Virsraksts4"/>
    <w:uiPriority w:val="9"/>
    <w:rsid w:val="00CF4722"/>
    <w:rPr>
      <w:rFonts w:eastAsiaTheme="minorEastAsia" w:cstheme="majorEastAsia"/>
      <w:i/>
      <w:iCs/>
      <w:color w:val="0F4761" w:themeColor="accent1" w:themeShade="BF"/>
    </w:rPr>
  </w:style>
  <w:style w:type="paragraph" w:styleId="Saturs3">
    <w:name w:val="toc 3"/>
    <w:basedOn w:val="Parasts"/>
    <w:next w:val="Parasts"/>
    <w:uiPriority w:val="39"/>
    <w:unhideWhenUsed/>
    <w:rsid w:val="00CF4722"/>
    <w:pPr>
      <w:spacing w:after="100"/>
      <w:ind w:left="440"/>
    </w:pPr>
  </w:style>
  <w:style w:type="paragraph" w:styleId="Saturs4">
    <w:name w:val="toc 4"/>
    <w:basedOn w:val="Parasts"/>
    <w:next w:val="Parasts"/>
    <w:uiPriority w:val="39"/>
    <w:unhideWhenUsed/>
    <w:rsid w:val="00CF4722"/>
    <w:pPr>
      <w:spacing w:after="100"/>
      <w:ind w:left="660"/>
    </w:pPr>
  </w:style>
  <w:style w:type="character" w:customStyle="1" w:styleId="UnresolvedMention1">
    <w:name w:val="Unresolved Mention1"/>
    <w:basedOn w:val="Noklusjumarindkopasfonts"/>
    <w:uiPriority w:val="99"/>
    <w:semiHidden/>
    <w:unhideWhenUsed/>
    <w:rsid w:val="00CF4722"/>
    <w:rPr>
      <w:color w:val="605E5C"/>
      <w:shd w:val="clear" w:color="auto" w:fill="E1DFDD"/>
    </w:rPr>
  </w:style>
  <w:style w:type="character" w:customStyle="1" w:styleId="normaltextrun">
    <w:name w:val="normaltextrun"/>
    <w:basedOn w:val="Noklusjumarindkopasfonts"/>
    <w:rsid w:val="000A6A2E"/>
  </w:style>
  <w:style w:type="paragraph" w:styleId="Komentratma">
    <w:name w:val="annotation subject"/>
    <w:basedOn w:val="Komentrateksts"/>
    <w:next w:val="Komentrateksts"/>
    <w:link w:val="KomentratmaRakstz"/>
    <w:uiPriority w:val="99"/>
    <w:semiHidden/>
    <w:unhideWhenUsed/>
    <w:rsid w:val="00FC45FA"/>
    <w:rPr>
      <w:b/>
      <w:bCs/>
    </w:rPr>
  </w:style>
  <w:style w:type="character" w:customStyle="1" w:styleId="KomentratmaRakstz">
    <w:name w:val="Komentāra tēma Rakstz."/>
    <w:basedOn w:val="KomentratekstsRakstz"/>
    <w:link w:val="Komentratma"/>
    <w:uiPriority w:val="99"/>
    <w:semiHidden/>
    <w:rsid w:val="00FC45FA"/>
    <w:rPr>
      <w:b/>
      <w:bCs/>
      <w:sz w:val="20"/>
      <w:szCs w:val="20"/>
    </w:rPr>
  </w:style>
  <w:style w:type="character" w:customStyle="1" w:styleId="GalveneRakstz">
    <w:name w:val="Galvene Rakstz."/>
    <w:basedOn w:val="Noklusjumarindkopasfonts"/>
    <w:link w:val="Galvene"/>
    <w:uiPriority w:val="99"/>
    <w:rsid w:val="00382461"/>
  </w:style>
  <w:style w:type="character" w:customStyle="1" w:styleId="KjeneRakstz">
    <w:name w:val="Kājene Rakstz."/>
    <w:basedOn w:val="Noklusjumarindkopasfonts"/>
    <w:link w:val="Kjene"/>
    <w:uiPriority w:val="99"/>
    <w:rsid w:val="00382461"/>
  </w:style>
  <w:style w:type="character" w:styleId="Izclums">
    <w:name w:val="Emphasis"/>
    <w:basedOn w:val="Noklusjumarindkopasfonts"/>
    <w:uiPriority w:val="20"/>
    <w:qFormat/>
    <w:rsid w:val="0070132D"/>
    <w:rPr>
      <w:i/>
      <w:iCs/>
    </w:rPr>
  </w:style>
  <w:style w:type="paragraph" w:styleId="Paraststmeklis">
    <w:name w:val="Normal (Web)"/>
    <w:basedOn w:val="Parasts"/>
    <w:uiPriority w:val="99"/>
    <w:semiHidden/>
    <w:unhideWhenUsed/>
    <w:rsid w:val="00355325"/>
    <w:pPr>
      <w:spacing w:before="100" w:beforeAutospacing="1" w:after="100" w:afterAutospacing="1" w:line="240" w:lineRule="auto"/>
    </w:pPr>
    <w:rPr>
      <w:rFonts w:ascii="Times New Roman" w:eastAsia="Times New Roman" w:hAnsi="Times New Roman" w:cs="Times New Roman"/>
      <w:lang w:eastAsia="lv-LV"/>
    </w:rPr>
  </w:style>
  <w:style w:type="paragraph" w:styleId="Balonteksts">
    <w:name w:val="Balloon Text"/>
    <w:basedOn w:val="Parasts"/>
    <w:link w:val="BalontekstsRakstz"/>
    <w:uiPriority w:val="99"/>
    <w:semiHidden/>
    <w:unhideWhenUsed/>
    <w:rsid w:val="0038456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84562"/>
    <w:rPr>
      <w:rFonts w:ascii="Segoe UI" w:hAnsi="Segoe UI" w:cs="Segoe UI"/>
      <w:sz w:val="18"/>
      <w:szCs w:val="18"/>
    </w:rPr>
  </w:style>
  <w:style w:type="character" w:styleId="Izteiksmgs">
    <w:name w:val="Strong"/>
    <w:basedOn w:val="Noklusjumarindkopasfonts"/>
    <w:uiPriority w:val="22"/>
    <w:qFormat/>
    <w:rsid w:val="005174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91028">
      <w:bodyDiv w:val="1"/>
      <w:marLeft w:val="0"/>
      <w:marRight w:val="0"/>
      <w:marTop w:val="0"/>
      <w:marBottom w:val="0"/>
      <w:divBdr>
        <w:top w:val="none" w:sz="0" w:space="0" w:color="auto"/>
        <w:left w:val="none" w:sz="0" w:space="0" w:color="auto"/>
        <w:bottom w:val="none" w:sz="0" w:space="0" w:color="auto"/>
        <w:right w:val="none" w:sz="0" w:space="0" w:color="auto"/>
      </w:divBdr>
    </w:div>
    <w:div w:id="255479312">
      <w:bodyDiv w:val="1"/>
      <w:marLeft w:val="0"/>
      <w:marRight w:val="0"/>
      <w:marTop w:val="0"/>
      <w:marBottom w:val="0"/>
      <w:divBdr>
        <w:top w:val="none" w:sz="0" w:space="0" w:color="auto"/>
        <w:left w:val="none" w:sz="0" w:space="0" w:color="auto"/>
        <w:bottom w:val="none" w:sz="0" w:space="0" w:color="auto"/>
        <w:right w:val="none" w:sz="0" w:space="0" w:color="auto"/>
      </w:divBdr>
    </w:div>
    <w:div w:id="362174311">
      <w:bodyDiv w:val="1"/>
      <w:marLeft w:val="0"/>
      <w:marRight w:val="0"/>
      <w:marTop w:val="0"/>
      <w:marBottom w:val="0"/>
      <w:divBdr>
        <w:top w:val="none" w:sz="0" w:space="0" w:color="auto"/>
        <w:left w:val="none" w:sz="0" w:space="0" w:color="auto"/>
        <w:bottom w:val="none" w:sz="0" w:space="0" w:color="auto"/>
        <w:right w:val="none" w:sz="0" w:space="0" w:color="auto"/>
      </w:divBdr>
    </w:div>
    <w:div w:id="589317878">
      <w:bodyDiv w:val="1"/>
      <w:marLeft w:val="0"/>
      <w:marRight w:val="0"/>
      <w:marTop w:val="0"/>
      <w:marBottom w:val="0"/>
      <w:divBdr>
        <w:top w:val="none" w:sz="0" w:space="0" w:color="auto"/>
        <w:left w:val="none" w:sz="0" w:space="0" w:color="auto"/>
        <w:bottom w:val="none" w:sz="0" w:space="0" w:color="auto"/>
        <w:right w:val="none" w:sz="0" w:space="0" w:color="auto"/>
      </w:divBdr>
    </w:div>
    <w:div w:id="725839732">
      <w:bodyDiv w:val="1"/>
      <w:marLeft w:val="0"/>
      <w:marRight w:val="0"/>
      <w:marTop w:val="0"/>
      <w:marBottom w:val="0"/>
      <w:divBdr>
        <w:top w:val="none" w:sz="0" w:space="0" w:color="auto"/>
        <w:left w:val="none" w:sz="0" w:space="0" w:color="auto"/>
        <w:bottom w:val="none" w:sz="0" w:space="0" w:color="auto"/>
        <w:right w:val="none" w:sz="0" w:space="0" w:color="auto"/>
      </w:divBdr>
      <w:divsChild>
        <w:div w:id="2021614813">
          <w:marLeft w:val="-420"/>
          <w:marRight w:val="0"/>
          <w:marTop w:val="0"/>
          <w:marBottom w:val="0"/>
          <w:divBdr>
            <w:top w:val="single" w:sz="6" w:space="0" w:color="8AA2BF"/>
            <w:left w:val="single" w:sz="6" w:space="0" w:color="8AA2BF"/>
            <w:bottom w:val="single" w:sz="6" w:space="0" w:color="8AA2BF"/>
            <w:right w:val="single" w:sz="6" w:space="0" w:color="8AA2BF"/>
          </w:divBdr>
        </w:div>
      </w:divsChild>
    </w:div>
    <w:div w:id="774595947">
      <w:bodyDiv w:val="1"/>
      <w:marLeft w:val="0"/>
      <w:marRight w:val="0"/>
      <w:marTop w:val="0"/>
      <w:marBottom w:val="0"/>
      <w:divBdr>
        <w:top w:val="none" w:sz="0" w:space="0" w:color="auto"/>
        <w:left w:val="none" w:sz="0" w:space="0" w:color="auto"/>
        <w:bottom w:val="none" w:sz="0" w:space="0" w:color="auto"/>
        <w:right w:val="none" w:sz="0" w:space="0" w:color="auto"/>
      </w:divBdr>
    </w:div>
    <w:div w:id="1058938597">
      <w:bodyDiv w:val="1"/>
      <w:marLeft w:val="0"/>
      <w:marRight w:val="0"/>
      <w:marTop w:val="0"/>
      <w:marBottom w:val="0"/>
      <w:divBdr>
        <w:top w:val="none" w:sz="0" w:space="0" w:color="auto"/>
        <w:left w:val="none" w:sz="0" w:space="0" w:color="auto"/>
        <w:bottom w:val="none" w:sz="0" w:space="0" w:color="auto"/>
        <w:right w:val="none" w:sz="0" w:space="0" w:color="auto"/>
      </w:divBdr>
    </w:div>
    <w:div w:id="1115249344">
      <w:bodyDiv w:val="1"/>
      <w:marLeft w:val="0"/>
      <w:marRight w:val="0"/>
      <w:marTop w:val="0"/>
      <w:marBottom w:val="0"/>
      <w:divBdr>
        <w:top w:val="none" w:sz="0" w:space="0" w:color="auto"/>
        <w:left w:val="none" w:sz="0" w:space="0" w:color="auto"/>
        <w:bottom w:val="none" w:sz="0" w:space="0" w:color="auto"/>
        <w:right w:val="none" w:sz="0" w:space="0" w:color="auto"/>
      </w:divBdr>
    </w:div>
    <w:div w:id="1157070509">
      <w:bodyDiv w:val="1"/>
      <w:marLeft w:val="0"/>
      <w:marRight w:val="0"/>
      <w:marTop w:val="0"/>
      <w:marBottom w:val="0"/>
      <w:divBdr>
        <w:top w:val="none" w:sz="0" w:space="0" w:color="auto"/>
        <w:left w:val="none" w:sz="0" w:space="0" w:color="auto"/>
        <w:bottom w:val="none" w:sz="0" w:space="0" w:color="auto"/>
        <w:right w:val="none" w:sz="0" w:space="0" w:color="auto"/>
      </w:divBdr>
      <w:divsChild>
        <w:div w:id="1675188038">
          <w:marLeft w:val="-1140"/>
          <w:marRight w:val="0"/>
          <w:marTop w:val="0"/>
          <w:marBottom w:val="0"/>
          <w:divBdr>
            <w:top w:val="single" w:sz="6" w:space="0" w:color="8AA2BF"/>
            <w:left w:val="single" w:sz="6" w:space="0" w:color="8AA2BF"/>
            <w:bottom w:val="single" w:sz="6" w:space="0" w:color="8AA2BF"/>
            <w:right w:val="single" w:sz="6" w:space="0" w:color="8AA2BF"/>
          </w:divBdr>
        </w:div>
      </w:divsChild>
    </w:div>
    <w:div w:id="1491213726">
      <w:bodyDiv w:val="1"/>
      <w:marLeft w:val="0"/>
      <w:marRight w:val="0"/>
      <w:marTop w:val="0"/>
      <w:marBottom w:val="0"/>
      <w:divBdr>
        <w:top w:val="none" w:sz="0" w:space="0" w:color="auto"/>
        <w:left w:val="none" w:sz="0" w:space="0" w:color="auto"/>
        <w:bottom w:val="none" w:sz="0" w:space="0" w:color="auto"/>
        <w:right w:val="none" w:sz="0" w:space="0" w:color="auto"/>
      </w:divBdr>
      <w:divsChild>
        <w:div w:id="2090149970">
          <w:marLeft w:val="-1140"/>
          <w:marRight w:val="0"/>
          <w:marTop w:val="0"/>
          <w:marBottom w:val="0"/>
          <w:divBdr>
            <w:top w:val="single" w:sz="6" w:space="0" w:color="8AA2BF"/>
            <w:left w:val="single" w:sz="6" w:space="0" w:color="8AA2BF"/>
            <w:bottom w:val="single" w:sz="6" w:space="0" w:color="8AA2BF"/>
            <w:right w:val="single" w:sz="6" w:space="0" w:color="8AA2BF"/>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kola2030.lv/lv/macibu-saturs/merki-skolenam/caurviju-prasmes" TargetMode="External"/><Relationship Id="rId18" Type="http://schemas.openxmlformats.org/officeDocument/2006/relationships/hyperlink" Target="https://www.skola2030.lv/lv/skolotajiem/macibu-programmu-paraugi-pamatizglitiba" TargetMode="External"/><Relationship Id="rId26" Type="http://schemas.openxmlformats.org/officeDocument/2006/relationships/hyperlink" Target="https://likumi.lv/ta/id/303768-noteikumi-par-valsts-pamatizglitibas-standartu-un-pamatizglitibas-programmu-paraugiem" TargetMode="External"/><Relationship Id="rId39" Type="http://schemas.openxmlformats.org/officeDocument/2006/relationships/hyperlink" Target="mailto:norises4221@viaa.gov.lv" TargetMode="External"/><Relationship Id="rId21" Type="http://schemas.openxmlformats.org/officeDocument/2006/relationships/hyperlink" Target="https://www.lvg.lv/upload/Skolotajiem/ka-attistit-caurviju-prasmes.pdf" TargetMode="External"/><Relationship Id="rId34" Type="http://schemas.openxmlformats.org/officeDocument/2006/relationships/hyperlink" Target="https://www.viaa.gov.lv/lv/stem-un-pilsoniska-lidzdaliba/norisu-istenotajiem" TargetMode="External"/><Relationship Id="rId42" Type="http://schemas.openxmlformats.org/officeDocument/2006/relationships/hyperlink" Target="mailto:norises4221@viaa.gov.lv" TargetMode="External"/><Relationship Id="rId47" Type="http://schemas.openxmlformats.org/officeDocument/2006/relationships/hyperlink" Target="https://mape.gov.lv/api/files/C5BCCF24-E2F3-44B7-8F88-D3FB5391601E/download" TargetMode="External"/><Relationship Id="rId50" Type="http://schemas.openxmlformats.org/officeDocument/2006/relationships/hyperlink" Target="https://www.iac.edu.lv/assets/Publications/Satikt-rokasgramata.pdf"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ape.gov.lv/catalog/materials/1F6E6155-9FAF-4B29-A41D-A3AF9A965B4F/view"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s://www.viaa.gov.lv/lv/stem-un-pilsoniska-lidzdaliba/norisu-istenotajiem" TargetMode="External"/><Relationship Id="rId32" Type="http://schemas.openxmlformats.org/officeDocument/2006/relationships/header" Target="header3.xml"/><Relationship Id="rId37" Type="http://schemas.openxmlformats.org/officeDocument/2006/relationships/hyperlink" Target="mailto:norises4221@viaa.gov.lv" TargetMode="External"/><Relationship Id="rId40" Type="http://schemas.openxmlformats.org/officeDocument/2006/relationships/hyperlink" Target="mailto:norises4221@viaa.gov.lv" TargetMode="External"/><Relationship Id="rId45" Type="http://schemas.openxmlformats.org/officeDocument/2006/relationships/hyperlink" Target="https://likumi.lv/ta/id/303768-noteikumi-par-valsts-pamatizglitibas-standartu-un-pamatizglitibas-programmu-paraugiem)" TargetMode="External"/><Relationship Id="rId53" Type="http://schemas.openxmlformats.org/officeDocument/2006/relationships/header" Target="head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likumi.lv/ta/id/309597-noteikumi-par-valsts-visparejas-videjas-izglitibas-standartu-un-visparejas-videjas-izglitibas-programmu-paraugiem" TargetMode="External"/><Relationship Id="rId31" Type="http://schemas.openxmlformats.org/officeDocument/2006/relationships/footer" Target="footer2.xml"/><Relationship Id="rId44" Type="http://schemas.openxmlformats.org/officeDocument/2006/relationships/hyperlink" Target="https://likumi.lv/ta/id/303371-noteikumi-par-valsts-pirmsskolas-izglitibas-vadlinijam-un-pirmsskolas-izglitibas-programmu-paraugiem" TargetMode="External"/><Relationship Id="rId52" Type="http://schemas.openxmlformats.org/officeDocument/2006/relationships/hyperlink" Target="https://mape.gov.lv/api/files/C5BCCF24-E2F3-44B7-8F88-D3FB5391601E/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4.png"/><Relationship Id="rId27" Type="http://schemas.openxmlformats.org/officeDocument/2006/relationships/hyperlink" Target="https://likumi.lv/ta/id/309597-noteikumi-par-valsts-visparejas-videjas-izglitibas-standartu-un-visparejas-videjas-izglitibas-programmu-paraugiem" TargetMode="External"/><Relationship Id="rId30" Type="http://schemas.openxmlformats.org/officeDocument/2006/relationships/header" Target="header2.xml"/><Relationship Id="rId35" Type="http://schemas.openxmlformats.org/officeDocument/2006/relationships/image" Target="media/image6.png"/><Relationship Id="rId43" Type="http://schemas.openxmlformats.org/officeDocument/2006/relationships/hyperlink" Target="mailto:norises4221@viaa.gov.lv" TargetMode="External"/><Relationship Id="rId48" Type="http://schemas.openxmlformats.org/officeDocument/2006/relationships/hyperlink" Target="https://registri.visc.gov.lv/audzinasana/dokumenti/metmat/atb_mat_pilsaudz.pdf" TargetMode="External"/><Relationship Id="rId8" Type="http://schemas.openxmlformats.org/officeDocument/2006/relationships/webSettings" Target="webSettings.xml"/><Relationship Id="rId51" Type="http://schemas.openxmlformats.org/officeDocument/2006/relationships/hyperlink" Target="https://www.skola2030.lv/lv/skolotajiem/izglitibas-pakapes/pirmsskola"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ikumi.lv/ta/id/303768-noteikumi-par-valsts-pamatizglitibas-standartu-un-pamatizglitibas-programmu-paraugiem" TargetMode="External"/><Relationship Id="rId25" Type="http://schemas.openxmlformats.org/officeDocument/2006/relationships/hyperlink" Target="https://likumi.lv/ta/id/303371-noteikumi-par-valsts-pirmsskolas-izglitibas-vadlinijam-un-pirmsskolas-izglitibas-programmu-paraugiem" TargetMode="External"/><Relationship Id="rId33" Type="http://schemas.openxmlformats.org/officeDocument/2006/relationships/image" Target="media/image5.png"/><Relationship Id="rId38" Type="http://schemas.openxmlformats.org/officeDocument/2006/relationships/hyperlink" Target="mailto:norises4221@viaa.gov.lv" TargetMode="External"/><Relationship Id="rId46" Type="http://schemas.openxmlformats.org/officeDocument/2006/relationships/hyperlink" Target="https://likumi.lv/ta/id/309597-noteikumi-par-valsts-visparejas-videjas-izglitibas-standartu-un-visparejas-videjas-izglitibas-programmu-paraugiem" TargetMode="External"/><Relationship Id="rId20" Type="http://schemas.openxmlformats.org/officeDocument/2006/relationships/hyperlink" Target="https://www.skola2030.lv/lv/skolotajiem/programmu-paraugi-videja-izglitiba" TargetMode="External"/><Relationship Id="rId41" Type="http://schemas.openxmlformats.org/officeDocument/2006/relationships/hyperlink" Target="mailto:norises4221@viaa.gov.lv"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303371-noteikumi-par-valsts-pirmsskolas-izglitibas-vadlinijam-un-pirmsskolas-izglitibas-programmu-paraugiem" TargetMode="External"/><Relationship Id="rId23" Type="http://schemas.openxmlformats.org/officeDocument/2006/relationships/hyperlink" Target="https://www.viaa.gov.lv/lv/stem-un-pilsoniska-lidzdaliba" TargetMode="External"/><Relationship Id="rId28" Type="http://schemas.openxmlformats.org/officeDocument/2006/relationships/header" Target="header1.xml"/><Relationship Id="rId36" Type="http://schemas.openxmlformats.org/officeDocument/2006/relationships/hyperlink" Target="mailto:norises4221@viaa.gov.lv" TargetMode="External"/><Relationship Id="rId49" Type="http://schemas.openxmlformats.org/officeDocument/2006/relationships/hyperlink" Target="https://www.iac.edu.lv/izdevumi-un-petijumi/izdevumi/new-publication-page-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15455DAE9AF0E4E9BDC431F75D27C91" ma:contentTypeVersion="13" ma:contentTypeDescription="Izveidot jaunu dokumentu." ma:contentTypeScope="" ma:versionID="27d294041daaac9417ecd920e5435465">
  <xsd:schema xmlns:xsd="http://www.w3.org/2001/XMLSchema" xmlns:xs="http://www.w3.org/2001/XMLSchema" xmlns:p="http://schemas.microsoft.com/office/2006/metadata/properties" xmlns:ns2="01395ec6-26d3-4fed-822d-517f496ebac3" xmlns:ns3="54c0de62-9a8e-420c-81f6-7606f04eb4f2" targetNamespace="http://schemas.microsoft.com/office/2006/metadata/properties" ma:root="true" ma:fieldsID="f225c73586dff1005cc9869c75bb41aa" ns2:_="" ns3:_="">
    <xsd:import namespace="01395ec6-26d3-4fed-822d-517f496ebac3"/>
    <xsd:import namespace="54c0de62-9a8e-420c-81f6-7606f04eb4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95ec6-26d3-4fed-822d-517f496eba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bd8549b7-dcd1-42e7-8754-3ea81710bb6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0de62-9a8e-420c-81f6-7606f04eb4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254cab-5d38-404f-80b3-8cbe03fbbf7b}" ma:internalName="TaxCatchAll" ma:showField="CatchAllData" ma:web="54c0de62-9a8e-420c-81f6-7606f04eb4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95ec6-26d3-4fed-822d-517f496ebac3">
      <Terms xmlns="http://schemas.microsoft.com/office/infopath/2007/PartnerControls"/>
    </lcf76f155ced4ddcb4097134ff3c332f>
    <TaxCatchAll xmlns="54c0de62-9a8e-420c-81f6-7606f04eb4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F644C-395E-44E9-8FC5-8FD9C5404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95ec6-26d3-4fed-822d-517f496ebac3"/>
    <ds:schemaRef ds:uri="54c0de62-9a8e-420c-81f6-7606f04eb4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C09AF9-111B-4A52-8134-E35DD7ED88D1}">
  <ds:schemaRefs>
    <ds:schemaRef ds:uri="http://schemas.microsoft.com/office/2006/metadata/properties"/>
    <ds:schemaRef ds:uri="http://schemas.microsoft.com/office/infopath/2007/PartnerControls"/>
    <ds:schemaRef ds:uri="01395ec6-26d3-4fed-822d-517f496ebac3"/>
    <ds:schemaRef ds:uri="54c0de62-9a8e-420c-81f6-7606f04eb4f2"/>
  </ds:schemaRefs>
</ds:datastoreItem>
</file>

<file path=customXml/itemProps3.xml><?xml version="1.0" encoding="utf-8"?>
<ds:datastoreItem xmlns:ds="http://schemas.openxmlformats.org/officeDocument/2006/customXml" ds:itemID="{1185B9D9-E637-484B-A4D6-2BAC9956D447}">
  <ds:schemaRefs>
    <ds:schemaRef ds:uri="http://schemas.microsoft.com/sharepoint/v3/contenttype/forms"/>
  </ds:schemaRefs>
</ds:datastoreItem>
</file>

<file path=customXml/itemProps4.xml><?xml version="1.0" encoding="utf-8"?>
<ds:datastoreItem xmlns:ds="http://schemas.openxmlformats.org/officeDocument/2006/customXml" ds:itemID="{DF96B554-064D-46FE-A7F2-5A2FF2F6E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28822</Words>
  <Characters>16429</Characters>
  <Application>Microsoft Office Word</Application>
  <DocSecurity>0</DocSecurity>
  <Lines>136</Lines>
  <Paragraphs>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Marita Bērziņa</dc:creator>
  <cp:keywords/>
  <dc:description/>
  <cp:lastModifiedBy>Marita Bērziņa</cp:lastModifiedBy>
  <cp:revision>3</cp:revision>
  <cp:lastPrinted>2026-04-29T11:53:00Z</cp:lastPrinted>
  <dcterms:created xsi:type="dcterms:W3CDTF">2026-04-29T11:51:00Z</dcterms:created>
  <dcterms:modified xsi:type="dcterms:W3CDTF">2026-04-29T11:55:00Z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0x010100515455DAE9AF0E4E9BDC431F75D27C91</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lv</vt:lpwstr>
  </property>
</Properties>
</file>