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E6F569" w14:textId="15AC6051" w:rsidR="00DB7FDB" w:rsidRDefault="00DB7FDB" w:rsidP="00FD1569">
      <w:pPr>
        <w:tabs>
          <w:tab w:val="right" w:pos="9026"/>
        </w:tabs>
        <w:spacing w:after="0" w:line="240" w:lineRule="auto"/>
        <w:ind w:left="1440"/>
        <w:jc w:val="center"/>
        <w:rPr>
          <w:rFonts w:ascii="Times New Roman" w:eastAsia="Times New Roman" w:hAnsi="Times New Roman" w:cs="Times New Roman"/>
          <w:b/>
          <w:bCs/>
          <w:i/>
          <w:iCs/>
          <w:color w:val="215E99" w:themeColor="text2" w:themeTint="BF"/>
          <w:sz w:val="44"/>
          <w:szCs w:val="44"/>
        </w:rPr>
      </w:pPr>
      <w:r w:rsidRPr="00FB0854">
        <w:rPr>
          <w:rFonts w:ascii="Times New Roman" w:hAnsi="Times New Roman" w:cs="Times New Roman"/>
          <w:noProof/>
          <w:lang w:eastAsia="lv-LV"/>
        </w:rPr>
        <w:drawing>
          <wp:anchor distT="0" distB="0" distL="114300" distR="114300" simplePos="0" relativeHeight="251658240" behindDoc="1" locked="0" layoutInCell="1" allowOverlap="1" wp14:anchorId="2A0C8EA9" wp14:editId="19C7E1C3">
            <wp:simplePos x="0" y="0"/>
            <wp:positionH relativeFrom="margin">
              <wp:posOffset>3739426</wp:posOffset>
            </wp:positionH>
            <wp:positionV relativeFrom="margin">
              <wp:posOffset>-519991</wp:posOffset>
            </wp:positionV>
            <wp:extent cx="2084070" cy="890270"/>
            <wp:effectExtent l="0" t="0" r="0" b="0"/>
            <wp:wrapNone/>
            <wp:docPr id="955744473" name="Picture 955744473" descr="līdzfinansē ES + NAP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īdzfinansē ES + NAP log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084070" cy="89027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95580ED" w14:textId="77777777" w:rsidR="00DB7FDB" w:rsidRDefault="00DB7FDB" w:rsidP="00DB7FDB">
      <w:pPr>
        <w:tabs>
          <w:tab w:val="right" w:pos="9026"/>
        </w:tabs>
        <w:spacing w:after="0" w:line="240" w:lineRule="auto"/>
        <w:rPr>
          <w:rFonts w:ascii="Times New Roman" w:eastAsia="Times New Roman" w:hAnsi="Times New Roman" w:cs="Times New Roman"/>
          <w:b/>
          <w:bCs/>
          <w:i/>
          <w:iCs/>
          <w:color w:val="215E99" w:themeColor="text2" w:themeTint="BF"/>
          <w:sz w:val="44"/>
          <w:szCs w:val="44"/>
        </w:rPr>
      </w:pPr>
    </w:p>
    <w:p w14:paraId="7A9E0BD5" w14:textId="77777777" w:rsidR="00FD1569" w:rsidRDefault="14E88F11" w:rsidP="00DB7FDB">
      <w:pPr>
        <w:spacing w:after="0" w:line="240" w:lineRule="auto"/>
        <w:ind w:right="-46"/>
        <w:jc w:val="center"/>
        <w:rPr>
          <w:rFonts w:ascii="Times New Roman" w:eastAsia="Times New Roman" w:hAnsi="Times New Roman" w:cs="Times New Roman"/>
          <w:b/>
          <w:bCs/>
          <w:i/>
          <w:iCs/>
          <w:color w:val="215E99" w:themeColor="text2" w:themeTint="BF"/>
          <w:sz w:val="44"/>
          <w:szCs w:val="44"/>
        </w:rPr>
      </w:pPr>
      <w:r w:rsidRPr="00FB0854">
        <w:rPr>
          <w:rFonts w:ascii="Times New Roman" w:eastAsia="Times New Roman" w:hAnsi="Times New Roman" w:cs="Times New Roman"/>
          <w:b/>
          <w:bCs/>
          <w:i/>
          <w:iCs/>
          <w:color w:val="215E99" w:themeColor="text2" w:themeTint="BF"/>
          <w:sz w:val="44"/>
          <w:szCs w:val="44"/>
        </w:rPr>
        <w:t>Pieteikums</w:t>
      </w:r>
      <w:r w:rsidR="00113C82" w:rsidRPr="00FB0854">
        <w:rPr>
          <w:rFonts w:ascii="Times New Roman" w:eastAsia="Times New Roman" w:hAnsi="Times New Roman" w:cs="Times New Roman"/>
          <w:b/>
          <w:bCs/>
          <w:i/>
          <w:iCs/>
          <w:color w:val="215E99" w:themeColor="text2" w:themeTint="BF"/>
          <w:sz w:val="44"/>
          <w:szCs w:val="44"/>
        </w:rPr>
        <w:t xml:space="preserve"> </w:t>
      </w:r>
      <w:r w:rsidR="00AC1136" w:rsidRPr="00FB0854">
        <w:rPr>
          <w:rFonts w:ascii="Times New Roman" w:eastAsia="Times New Roman" w:hAnsi="Times New Roman" w:cs="Times New Roman"/>
          <w:b/>
          <w:bCs/>
          <w:i/>
          <w:iCs/>
          <w:color w:val="215E99" w:themeColor="text2" w:themeTint="BF"/>
          <w:sz w:val="44"/>
          <w:szCs w:val="44"/>
        </w:rPr>
        <w:t>PILSONISKĀS  LĪDZDALĪBAS  CAURVIJU</w:t>
      </w:r>
      <w:r w:rsidR="00DC20C2" w:rsidRPr="00FB0854">
        <w:rPr>
          <w:rFonts w:ascii="Times New Roman" w:eastAsia="Times New Roman" w:hAnsi="Times New Roman" w:cs="Times New Roman"/>
        </w:rPr>
        <w:t xml:space="preserve">  </w:t>
      </w:r>
      <w:r w:rsidR="00FD1569">
        <w:rPr>
          <w:rFonts w:ascii="Times New Roman" w:eastAsia="Times New Roman" w:hAnsi="Times New Roman" w:cs="Times New Roman"/>
          <w:b/>
          <w:bCs/>
          <w:i/>
          <w:iCs/>
          <w:color w:val="215E99" w:themeColor="text2" w:themeTint="BF"/>
          <w:sz w:val="44"/>
          <w:szCs w:val="44"/>
        </w:rPr>
        <w:t>PR</w:t>
      </w:r>
      <w:r w:rsidR="00AC1136" w:rsidRPr="00FB0854">
        <w:rPr>
          <w:rFonts w:ascii="Times New Roman" w:eastAsia="Times New Roman" w:hAnsi="Times New Roman" w:cs="Times New Roman"/>
          <w:b/>
          <w:bCs/>
          <w:i/>
          <w:iCs/>
          <w:color w:val="215E99" w:themeColor="text2" w:themeTint="BF"/>
          <w:sz w:val="44"/>
          <w:szCs w:val="44"/>
        </w:rPr>
        <w:t xml:space="preserve">ASMES </w:t>
      </w:r>
    </w:p>
    <w:p w14:paraId="0191CEC0" w14:textId="33A28626" w:rsidR="00AC1136" w:rsidRPr="00FD1569" w:rsidRDefault="00113C82" w:rsidP="00FD1569">
      <w:pPr>
        <w:spacing w:after="0" w:line="240" w:lineRule="auto"/>
        <w:ind w:right="-46"/>
        <w:jc w:val="center"/>
        <w:rPr>
          <w:rFonts w:ascii="Times New Roman" w:eastAsia="Times New Roman" w:hAnsi="Times New Roman" w:cs="Times New Roman"/>
          <w:b/>
          <w:bCs/>
          <w:i/>
          <w:iCs/>
          <w:color w:val="215E99" w:themeColor="text2" w:themeTint="BF"/>
          <w:sz w:val="44"/>
          <w:szCs w:val="44"/>
        </w:rPr>
      </w:pPr>
      <w:r w:rsidRPr="00FB0854">
        <w:rPr>
          <w:rFonts w:ascii="Times New Roman" w:eastAsia="Times New Roman" w:hAnsi="Times New Roman" w:cs="Times New Roman"/>
          <w:b/>
          <w:bCs/>
          <w:i/>
          <w:iCs/>
          <w:color w:val="215E99" w:themeColor="text2" w:themeTint="BF"/>
          <w:sz w:val="44"/>
          <w:szCs w:val="44"/>
        </w:rPr>
        <w:t xml:space="preserve">norises </w:t>
      </w:r>
      <w:r w:rsidR="14E88F11" w:rsidRPr="00FB0854">
        <w:rPr>
          <w:rFonts w:ascii="Times New Roman" w:eastAsia="Times New Roman" w:hAnsi="Times New Roman" w:cs="Times New Roman"/>
          <w:b/>
          <w:bCs/>
          <w:i/>
          <w:iCs/>
          <w:color w:val="215E99" w:themeColor="text2" w:themeTint="BF"/>
          <w:sz w:val="44"/>
          <w:szCs w:val="44"/>
        </w:rPr>
        <w:t>īstenošanai</w:t>
      </w:r>
      <w:r w:rsidR="00FD1569">
        <w:rPr>
          <w:rFonts w:ascii="Times New Roman" w:eastAsia="Times New Roman" w:hAnsi="Times New Roman" w:cs="Times New Roman"/>
          <w:b/>
          <w:bCs/>
          <w:i/>
          <w:iCs/>
          <w:color w:val="215E99" w:themeColor="text2" w:themeTint="BF"/>
          <w:sz w:val="44"/>
          <w:szCs w:val="44"/>
        </w:rPr>
        <w:t xml:space="preserve"> - </w:t>
      </w:r>
      <w:r w:rsidR="00706060">
        <w:rPr>
          <w:rFonts w:ascii="Times New Roman" w:eastAsia="Times New Roman" w:hAnsi="Times New Roman" w:cs="Times New Roman"/>
          <w:b/>
          <w:bCs/>
          <w:i/>
          <w:iCs/>
          <w:color w:val="215E99" w:themeColor="text2" w:themeTint="BF"/>
          <w:sz w:val="28"/>
          <w:szCs w:val="28"/>
        </w:rPr>
        <w:t>4</w:t>
      </w:r>
      <w:r w:rsidR="00AC1136" w:rsidRPr="00FB0854">
        <w:rPr>
          <w:rFonts w:ascii="Times New Roman" w:eastAsia="Times New Roman" w:hAnsi="Times New Roman" w:cs="Times New Roman"/>
          <w:b/>
          <w:bCs/>
          <w:i/>
          <w:iCs/>
          <w:color w:val="215E99" w:themeColor="text2" w:themeTint="BF"/>
          <w:sz w:val="28"/>
          <w:szCs w:val="28"/>
        </w:rPr>
        <w:t>.kārta</w:t>
      </w:r>
    </w:p>
    <w:p w14:paraId="5F651B10" w14:textId="77777777" w:rsidR="005B7D87" w:rsidRDefault="005B7D87" w:rsidP="00DC20C2">
      <w:pPr>
        <w:tabs>
          <w:tab w:val="center" w:pos="4513"/>
          <w:tab w:val="left" w:pos="8160"/>
        </w:tabs>
        <w:spacing w:after="0" w:line="240" w:lineRule="auto"/>
        <w:rPr>
          <w:rFonts w:ascii="Times New Roman" w:eastAsia="Times New Roman" w:hAnsi="Times New Roman" w:cs="Times New Roman"/>
          <w:i/>
        </w:rPr>
      </w:pPr>
    </w:p>
    <w:p w14:paraId="6CDE37F7" w14:textId="21DB2274" w:rsidR="005B7D87" w:rsidRDefault="00205150" w:rsidP="00DC20C2">
      <w:pPr>
        <w:tabs>
          <w:tab w:val="center" w:pos="4513"/>
          <w:tab w:val="left" w:pos="8160"/>
        </w:tabs>
        <w:spacing w:after="0" w:line="240" w:lineRule="auto"/>
        <w:rPr>
          <w:rFonts w:ascii="Times New Roman" w:eastAsia="Times New Roman" w:hAnsi="Times New Roman" w:cs="Times New Roman"/>
          <w:i/>
        </w:rPr>
      </w:pPr>
      <w:r w:rsidRPr="00FB0854">
        <w:rPr>
          <w:rFonts w:ascii="Times New Roman" w:eastAsia="Times New Roman" w:hAnsi="Times New Roman" w:cs="Times New Roman"/>
          <w:i/>
        </w:rPr>
        <w:t xml:space="preserve"> Pieteikums</w:t>
      </w:r>
      <w:r w:rsidR="209B5ABE" w:rsidRPr="00FB0854">
        <w:rPr>
          <w:rFonts w:ascii="Times New Roman" w:eastAsia="Times New Roman" w:hAnsi="Times New Roman" w:cs="Times New Roman"/>
          <w:i/>
        </w:rPr>
        <w:t xml:space="preserve"> ir tiešsaistē aizpildāma aptaujas forma. </w:t>
      </w:r>
      <w:r w:rsidR="005B7D87">
        <w:rPr>
          <w:rFonts w:ascii="Times New Roman" w:eastAsia="Times New Roman" w:hAnsi="Times New Roman" w:cs="Times New Roman"/>
          <w:i/>
        </w:rPr>
        <w:t>Šajā pieteikuma t</w:t>
      </w:r>
      <w:r w:rsidR="209B5ABE" w:rsidRPr="00FB0854">
        <w:rPr>
          <w:rFonts w:ascii="Times New Roman" w:eastAsia="Times New Roman" w:hAnsi="Times New Roman" w:cs="Times New Roman"/>
          <w:i/>
        </w:rPr>
        <w:t>abulā norādīti jautājumi</w:t>
      </w:r>
      <w:r w:rsidR="00706060" w:rsidRPr="00706060">
        <w:rPr>
          <w:rFonts w:ascii="Times New Roman" w:eastAsia="Times New Roman" w:hAnsi="Times New Roman" w:cs="Times New Roman"/>
          <w:i/>
        </w:rPr>
        <w:t xml:space="preserve"> </w:t>
      </w:r>
      <w:r w:rsidR="00706060" w:rsidRPr="00FB0854">
        <w:rPr>
          <w:rFonts w:ascii="Times New Roman" w:eastAsia="Times New Roman" w:hAnsi="Times New Roman" w:cs="Times New Roman"/>
          <w:i/>
        </w:rPr>
        <w:t>un paskaidrojums par atbildes saturu</w:t>
      </w:r>
      <w:r w:rsidR="209B5ABE" w:rsidRPr="00FB0854">
        <w:rPr>
          <w:rFonts w:ascii="Times New Roman" w:eastAsia="Times New Roman" w:hAnsi="Times New Roman" w:cs="Times New Roman"/>
          <w:i/>
        </w:rPr>
        <w:t xml:space="preserve">, uz kuriem </w:t>
      </w:r>
      <w:r w:rsidR="005B7D87">
        <w:rPr>
          <w:rFonts w:ascii="Times New Roman" w:eastAsia="Times New Roman" w:hAnsi="Times New Roman" w:cs="Times New Roman"/>
          <w:i/>
        </w:rPr>
        <w:t xml:space="preserve">tiešsaistes </w:t>
      </w:r>
      <w:r w:rsidR="00706060" w:rsidRPr="00FB0854">
        <w:rPr>
          <w:rFonts w:ascii="Times New Roman" w:eastAsia="Times New Roman" w:hAnsi="Times New Roman" w:cs="Times New Roman"/>
          <w:i/>
        </w:rPr>
        <w:t xml:space="preserve">pieteikumā </w:t>
      </w:r>
      <w:r w:rsidR="209B5ABE" w:rsidRPr="00FB0854">
        <w:rPr>
          <w:rFonts w:ascii="Times New Roman" w:eastAsia="Times New Roman" w:hAnsi="Times New Roman" w:cs="Times New Roman"/>
          <w:i/>
        </w:rPr>
        <w:t>būs jāsniedz atbildes</w:t>
      </w:r>
      <w:r w:rsidR="005B7D87">
        <w:rPr>
          <w:rFonts w:ascii="Times New Roman" w:eastAsia="Times New Roman" w:hAnsi="Times New Roman" w:cs="Times New Roman"/>
          <w:i/>
        </w:rPr>
        <w:t xml:space="preserve">. Pirms pieteikuma veidošanas aicinām iepazīties ar </w:t>
      </w:r>
      <w:r w:rsidR="003C11DD">
        <w:rPr>
          <w:rFonts w:ascii="Times New Roman" w:eastAsia="Times New Roman" w:hAnsi="Times New Roman" w:cs="Times New Roman"/>
          <w:i/>
        </w:rPr>
        <w:t xml:space="preserve">atbalsta </w:t>
      </w:r>
      <w:r w:rsidR="005B7D87">
        <w:rPr>
          <w:rFonts w:ascii="Times New Roman" w:eastAsia="Times New Roman" w:hAnsi="Times New Roman" w:cs="Times New Roman"/>
          <w:i/>
        </w:rPr>
        <w:t>materiāl</w:t>
      </w:r>
      <w:r w:rsidR="003C11DD">
        <w:rPr>
          <w:rFonts w:ascii="Times New Roman" w:eastAsia="Times New Roman" w:hAnsi="Times New Roman" w:cs="Times New Roman"/>
          <w:i/>
        </w:rPr>
        <w:t>iem</w:t>
      </w:r>
      <w:r w:rsidR="005B7D87">
        <w:rPr>
          <w:rFonts w:ascii="Times New Roman" w:eastAsia="Times New Roman" w:hAnsi="Times New Roman" w:cs="Times New Roman"/>
          <w:i/>
        </w:rPr>
        <w:t xml:space="preserve"> </w:t>
      </w:r>
      <w:r w:rsidR="003C11DD">
        <w:rPr>
          <w:rFonts w:ascii="Times New Roman" w:eastAsia="Times New Roman" w:hAnsi="Times New Roman" w:cs="Times New Roman"/>
          <w:i/>
          <w:iCs/>
          <w:color w:val="215E99" w:themeColor="text2" w:themeTint="BF"/>
        </w:rPr>
        <w:t xml:space="preserve">- </w:t>
      </w:r>
      <w:hyperlink r:id="rId12" w:history="1">
        <w:r w:rsidR="005B7D87" w:rsidRPr="00887FF5">
          <w:rPr>
            <w:rStyle w:val="Hipersaite"/>
            <w:rFonts w:ascii="Times New Roman" w:eastAsia="Times New Roman" w:hAnsi="Times New Roman" w:cs="Times New Roman"/>
            <w:i/>
            <w:iCs/>
          </w:rPr>
          <w:t>https://www.viaa.gov.lv/lv/stem-un-pilsoniska-lidzdaliba/norisu-istenotajiem</w:t>
        </w:r>
      </w:hyperlink>
      <w:r w:rsidR="005B7D87" w:rsidRPr="005B7D87">
        <w:rPr>
          <w:rFonts w:ascii="Times New Roman" w:eastAsia="Times New Roman" w:hAnsi="Times New Roman" w:cs="Times New Roman"/>
          <w:i/>
        </w:rPr>
        <w:t>, k</w:t>
      </w:r>
      <w:r w:rsidR="005B7D87">
        <w:rPr>
          <w:rFonts w:ascii="Times New Roman" w:eastAsia="Times New Roman" w:hAnsi="Times New Roman" w:cs="Times New Roman"/>
          <w:i/>
        </w:rPr>
        <w:t xml:space="preserve">as palīdzēs </w:t>
      </w:r>
      <w:r w:rsidR="00B7634C">
        <w:rPr>
          <w:rFonts w:ascii="Times New Roman" w:eastAsia="Times New Roman" w:hAnsi="Times New Roman" w:cs="Times New Roman"/>
          <w:i/>
        </w:rPr>
        <w:t>veidot projektam atbilstošu norisi un ievērot visus nosacījumus.</w:t>
      </w:r>
    </w:p>
    <w:p w14:paraId="03838CFD" w14:textId="7B43A357" w:rsidR="00DB7FDB" w:rsidRDefault="11E4A5DE" w:rsidP="00DC20C2">
      <w:pPr>
        <w:tabs>
          <w:tab w:val="center" w:pos="4513"/>
          <w:tab w:val="left" w:pos="8160"/>
        </w:tabs>
        <w:spacing w:after="0" w:line="240" w:lineRule="auto"/>
        <w:rPr>
          <w:rFonts w:ascii="Times New Roman" w:eastAsia="Times New Roman" w:hAnsi="Times New Roman" w:cs="Times New Roman"/>
          <w:i/>
        </w:rPr>
      </w:pPr>
      <w:r w:rsidRPr="00FB0854">
        <w:rPr>
          <w:rFonts w:ascii="Times New Roman" w:eastAsia="Times New Roman" w:hAnsi="Times New Roman" w:cs="Times New Roman"/>
          <w:i/>
        </w:rPr>
        <w:t xml:space="preserve"> </w:t>
      </w:r>
    </w:p>
    <w:p w14:paraId="2D878860" w14:textId="165D8AF6" w:rsidR="004D0A60" w:rsidRDefault="11E4A5DE" w:rsidP="0F7C638A">
      <w:pPr>
        <w:tabs>
          <w:tab w:val="center" w:pos="4513"/>
          <w:tab w:val="left" w:pos="8160"/>
        </w:tabs>
        <w:spacing w:after="0" w:line="240" w:lineRule="auto"/>
        <w:rPr>
          <w:rFonts w:ascii="Times New Roman" w:eastAsia="Times New Roman" w:hAnsi="Times New Roman" w:cs="Times New Roman"/>
          <w:b/>
          <w:bCs/>
          <w:i/>
          <w:iCs/>
        </w:rPr>
      </w:pPr>
      <w:r w:rsidRPr="0F7C638A">
        <w:rPr>
          <w:rFonts w:ascii="Times New Roman" w:eastAsia="Times New Roman" w:hAnsi="Times New Roman" w:cs="Times New Roman"/>
          <w:b/>
          <w:bCs/>
          <w:i/>
          <w:iCs/>
          <w:u w:val="single"/>
        </w:rPr>
        <w:t>Saite</w:t>
      </w:r>
      <w:r w:rsidR="005B7D87" w:rsidRPr="0F7C638A">
        <w:rPr>
          <w:rFonts w:ascii="Times New Roman" w:eastAsia="Times New Roman" w:hAnsi="Times New Roman" w:cs="Times New Roman"/>
          <w:b/>
          <w:bCs/>
          <w:i/>
          <w:iCs/>
          <w:u w:val="single"/>
        </w:rPr>
        <w:t xml:space="preserve"> pieteikuma</w:t>
      </w:r>
      <w:r w:rsidRPr="0F7C638A">
        <w:rPr>
          <w:rFonts w:ascii="Times New Roman" w:eastAsia="Times New Roman" w:hAnsi="Times New Roman" w:cs="Times New Roman"/>
          <w:b/>
          <w:bCs/>
          <w:i/>
          <w:iCs/>
          <w:u w:val="single"/>
        </w:rPr>
        <w:t xml:space="preserve"> aizpildīšanai - aiz tabulas</w:t>
      </w:r>
      <w:r w:rsidRPr="0F7C638A">
        <w:rPr>
          <w:rFonts w:ascii="Times New Roman" w:eastAsia="Times New Roman" w:hAnsi="Times New Roman" w:cs="Times New Roman"/>
          <w:b/>
          <w:bCs/>
          <w:i/>
          <w:iCs/>
        </w:rPr>
        <w:t>.</w:t>
      </w:r>
    </w:p>
    <w:p w14:paraId="38FF2D55" w14:textId="77777777" w:rsidR="005B7D87" w:rsidRDefault="005B7D87" w:rsidP="00DC20C2">
      <w:pPr>
        <w:tabs>
          <w:tab w:val="center" w:pos="4513"/>
          <w:tab w:val="left" w:pos="8160"/>
        </w:tabs>
        <w:spacing w:after="0" w:line="240" w:lineRule="auto"/>
        <w:rPr>
          <w:rFonts w:ascii="Times New Roman" w:eastAsia="Times New Roman" w:hAnsi="Times New Roman" w:cs="Times New Roman"/>
          <w:b/>
          <w:i/>
        </w:rPr>
      </w:pPr>
    </w:p>
    <w:p w14:paraId="2AB41479" w14:textId="77777777" w:rsidR="00553AB0" w:rsidRPr="005B7D87" w:rsidRDefault="004D0A60" w:rsidP="00553AB0">
      <w:pPr>
        <w:spacing w:line="276" w:lineRule="auto"/>
        <w:jc w:val="center"/>
        <w:rPr>
          <w:rFonts w:ascii="Times New Roman" w:eastAsia="Times New Roman" w:hAnsi="Times New Roman" w:cs="Times New Roman"/>
          <w:i/>
          <w:iCs/>
          <w:color w:val="215E99" w:themeColor="text2" w:themeTint="BF"/>
        </w:rPr>
      </w:pPr>
      <w:r w:rsidRPr="005B7D87">
        <w:rPr>
          <w:rFonts w:ascii="Times New Roman" w:eastAsia="Times New Roman" w:hAnsi="Times New Roman" w:cs="Times New Roman"/>
          <w:b/>
          <w:color w:val="215E99" w:themeColor="text2" w:themeTint="BF"/>
          <w:u w:val="single"/>
        </w:rPr>
        <w:t>Mākslīgā intelekta (MI) teksta radīšanas pakalpojumi (piemēram, “ChatGPT” un līdzīgi) ir teksta ģenerēšanas modeļi, nevis faktu pārbaudes modeļi – tie nepārbauda ģenerētās informācijas ticamību. Tāpēc jebkura informācija, kas iegūta no ģeneratīviem valodas modeļiem, pirms lietošanas ir jāpārbauda!</w:t>
      </w:r>
      <w:r w:rsidR="00553AB0" w:rsidRPr="005B7D87">
        <w:rPr>
          <w:rFonts w:ascii="Times New Roman" w:eastAsia="Times New Roman" w:hAnsi="Times New Roman" w:cs="Times New Roman"/>
          <w:i/>
          <w:iCs/>
          <w:color w:val="215E99" w:themeColor="text2" w:themeTint="BF"/>
        </w:rPr>
        <w:t xml:space="preserve"> </w:t>
      </w:r>
    </w:p>
    <w:p w14:paraId="1507F1C0" w14:textId="55DE8E28" w:rsidR="00553AB0" w:rsidRPr="004D0A60" w:rsidRDefault="00553AB0" w:rsidP="00553AB0">
      <w:pPr>
        <w:spacing w:line="276" w:lineRule="auto"/>
        <w:jc w:val="center"/>
        <w:rPr>
          <w:rFonts w:ascii="Times New Roman" w:eastAsia="Times New Roman" w:hAnsi="Times New Roman" w:cs="Times New Roman"/>
          <w:b/>
          <w:color w:val="FF0000"/>
          <w:u w:val="single"/>
        </w:rPr>
      </w:pPr>
    </w:p>
    <w:tbl>
      <w:tblPr>
        <w:tblStyle w:val="Reatabula"/>
        <w:tblW w:w="15310" w:type="dxa"/>
        <w:tblInd w:w="-292" w:type="dxa"/>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2552"/>
        <w:gridCol w:w="2467"/>
        <w:gridCol w:w="935"/>
        <w:gridCol w:w="850"/>
        <w:gridCol w:w="682"/>
        <w:gridCol w:w="1445"/>
        <w:gridCol w:w="1022"/>
        <w:gridCol w:w="1104"/>
        <w:gridCol w:w="747"/>
        <w:gridCol w:w="954"/>
        <w:gridCol w:w="2552"/>
      </w:tblGrid>
      <w:tr w:rsidR="4B3321BC" w:rsidRPr="00FB0854" w14:paraId="15EEF32E" w14:textId="77777777" w:rsidTr="0F7C638A">
        <w:trPr>
          <w:trHeight w:val="300"/>
        </w:trPr>
        <w:tc>
          <w:tcPr>
            <w:tcW w:w="2552" w:type="dxa"/>
            <w:tcMar>
              <w:left w:w="105" w:type="dxa"/>
              <w:right w:w="105" w:type="dxa"/>
            </w:tcMar>
            <w:vAlign w:val="center"/>
          </w:tcPr>
          <w:p w14:paraId="4DAB4F50" w14:textId="22F77795" w:rsidR="4B3321BC" w:rsidRPr="00FB0854" w:rsidRDefault="7D7903E3" w:rsidP="00DC20C2">
            <w:pPr>
              <w:jc w:val="center"/>
              <w:rPr>
                <w:rFonts w:ascii="Times New Roman" w:eastAsia="Times New Roman" w:hAnsi="Times New Roman" w:cs="Times New Roman"/>
                <w:color w:val="000000" w:themeColor="text1"/>
              </w:rPr>
            </w:pPr>
            <w:r w:rsidRPr="00FB0854">
              <w:rPr>
                <w:rFonts w:ascii="Times New Roman" w:eastAsia="Times New Roman" w:hAnsi="Times New Roman" w:cs="Times New Roman"/>
                <w:b/>
                <w:bCs/>
                <w:color w:val="000000" w:themeColor="text1"/>
              </w:rPr>
              <w:t>Jautājums pieteikumā</w:t>
            </w:r>
          </w:p>
        </w:tc>
        <w:tc>
          <w:tcPr>
            <w:tcW w:w="12758" w:type="dxa"/>
            <w:gridSpan w:val="10"/>
            <w:tcMar>
              <w:left w:w="105" w:type="dxa"/>
              <w:right w:w="105" w:type="dxa"/>
            </w:tcMar>
            <w:vAlign w:val="center"/>
          </w:tcPr>
          <w:p w14:paraId="0B2E8B9E" w14:textId="1D0ACAC7" w:rsidR="4B3321BC" w:rsidRPr="00FB0854" w:rsidRDefault="7D7903E3" w:rsidP="00DC20C2">
            <w:pPr>
              <w:jc w:val="center"/>
              <w:rPr>
                <w:rFonts w:ascii="Times New Roman" w:eastAsia="Times New Roman" w:hAnsi="Times New Roman" w:cs="Times New Roman"/>
                <w:color w:val="000000" w:themeColor="text1"/>
              </w:rPr>
            </w:pPr>
            <w:r w:rsidRPr="00FB0854">
              <w:rPr>
                <w:rFonts w:ascii="Times New Roman" w:eastAsia="Times New Roman" w:hAnsi="Times New Roman" w:cs="Times New Roman"/>
                <w:b/>
                <w:bCs/>
                <w:color w:val="000000" w:themeColor="text1"/>
              </w:rPr>
              <w:t>Paskaidrojums</w:t>
            </w:r>
          </w:p>
        </w:tc>
      </w:tr>
      <w:tr w:rsidR="00C64AA4" w:rsidRPr="00FB0854" w14:paraId="46F97CCB" w14:textId="77777777" w:rsidTr="0F7C638A">
        <w:trPr>
          <w:trHeight w:val="300"/>
        </w:trPr>
        <w:tc>
          <w:tcPr>
            <w:tcW w:w="15310" w:type="dxa"/>
            <w:gridSpan w:val="11"/>
            <w:tcMar>
              <w:left w:w="105" w:type="dxa"/>
              <w:right w:w="105" w:type="dxa"/>
            </w:tcMar>
          </w:tcPr>
          <w:p w14:paraId="19618D70" w14:textId="71267AE5" w:rsidR="00C64AA4" w:rsidRPr="00C64AA4" w:rsidRDefault="00C64AA4" w:rsidP="00C64AA4">
            <w:pPr>
              <w:pStyle w:val="Sarakstarindkopa"/>
              <w:numPr>
                <w:ilvl w:val="0"/>
                <w:numId w:val="26"/>
              </w:numPr>
              <w:ind w:left="314" w:hanging="284"/>
              <w:rPr>
                <w:rFonts w:ascii="Times New Roman" w:eastAsia="Times New Roman" w:hAnsi="Times New Roman" w:cs="Times New Roman"/>
                <w:b/>
                <w:bCs/>
                <w:i/>
                <w:color w:val="000000" w:themeColor="text1"/>
              </w:rPr>
            </w:pPr>
            <w:r w:rsidRPr="00C64AA4">
              <w:rPr>
                <w:rFonts w:ascii="Times New Roman" w:hAnsi="Times New Roman" w:cs="Times New Roman"/>
                <w:b/>
                <w:i/>
                <w:color w:val="242424"/>
                <w:bdr w:val="none" w:sz="0" w:space="0" w:color="auto" w:frame="1"/>
              </w:rPr>
              <w:t>Pieteikuma iesniedzējs piekrīt,</w:t>
            </w:r>
            <w:r w:rsidRPr="00C64AA4">
              <w:rPr>
                <w:rFonts w:ascii="Times New Roman" w:hAnsi="Times New Roman" w:cs="Times New Roman"/>
                <w:i/>
                <w:color w:val="242424"/>
                <w:bdr w:val="none" w:sz="0" w:space="0" w:color="auto" w:frame="1"/>
              </w:rPr>
              <w:t xml:space="preserve"> ka norises pieteikumā minētos pieteicēja personas datus (vārds, uzvārds,</w:t>
            </w:r>
            <w:r w:rsidRPr="00C64AA4">
              <w:rPr>
                <w:rFonts w:ascii="Times New Roman" w:hAnsi="Times New Roman" w:cs="Times New Roman"/>
                <w:i/>
                <w:color w:val="242424"/>
                <w:bdr w:val="none" w:sz="0" w:space="0" w:color="auto" w:frame="1"/>
                <w:shd w:val="clear" w:color="auto" w:fill="FFFFFF"/>
              </w:rPr>
              <w:t> </w:t>
            </w:r>
            <w:r w:rsidRPr="00C64AA4">
              <w:rPr>
                <w:rFonts w:ascii="Times New Roman" w:hAnsi="Times New Roman" w:cs="Times New Roman"/>
                <w:i/>
                <w:color w:val="000000"/>
                <w:bdr w:val="none" w:sz="0" w:space="0" w:color="auto" w:frame="1"/>
                <w:shd w:val="clear" w:color="auto" w:fill="FFFFFF"/>
              </w:rPr>
              <w:t> amats</w:t>
            </w:r>
            <w:r w:rsidRPr="00C64AA4">
              <w:rPr>
                <w:rFonts w:ascii="Times New Roman" w:hAnsi="Times New Roman" w:cs="Times New Roman"/>
                <w:i/>
                <w:color w:val="242424"/>
                <w:bdr w:val="none" w:sz="0" w:space="0" w:color="auto" w:frame="1"/>
              </w:rPr>
              <w:t>, kontaktinformācija) apstrādās Valsts izglītības attīstības aģentūra (turpmāk - VIAA) (Vaļņu iela 1, Rīga, LV-1050; e-pasta adrese: </w:t>
            </w:r>
            <w:hyperlink r:id="rId13" w:tooltip="mailto:info@viaa.gov.lv" w:history="1">
              <w:r w:rsidRPr="00C64AA4">
                <w:rPr>
                  <w:rStyle w:val="Hipersaite"/>
                  <w:rFonts w:ascii="Times New Roman" w:hAnsi="Times New Roman" w:cs="Times New Roman"/>
                  <w:i/>
                  <w:bdr w:val="none" w:sz="0" w:space="0" w:color="auto" w:frame="1"/>
                </w:rPr>
                <w:t>info@viaa.gov.lv</w:t>
              </w:r>
            </w:hyperlink>
            <w:r w:rsidRPr="00C64AA4">
              <w:rPr>
                <w:rFonts w:ascii="Times New Roman" w:hAnsi="Times New Roman" w:cs="Times New Roman"/>
                <w:i/>
                <w:color w:val="242424"/>
                <w:bdr w:val="none" w:sz="0" w:space="0" w:color="auto" w:frame="1"/>
              </w:rPr>
              <w:t>, datu aizsardzības speciālista kontaktinformācija: </w:t>
            </w:r>
            <w:hyperlink r:id="rId14" w:tooltip="mailto:das@viaa.gov.lv" w:history="1">
              <w:r w:rsidRPr="00C64AA4">
                <w:rPr>
                  <w:rStyle w:val="Hipersaite"/>
                  <w:rFonts w:ascii="Times New Roman" w:hAnsi="Times New Roman" w:cs="Times New Roman"/>
                  <w:i/>
                  <w:bdr w:val="none" w:sz="0" w:space="0" w:color="auto" w:frame="1"/>
                </w:rPr>
                <w:t>das@viaa.gov.lv</w:t>
              </w:r>
            </w:hyperlink>
            <w:r w:rsidRPr="00C64AA4">
              <w:rPr>
                <w:rFonts w:ascii="Times New Roman" w:hAnsi="Times New Roman" w:cs="Times New Roman"/>
                <w:i/>
                <w:color w:val="242424"/>
                <w:bdr w:val="none" w:sz="0" w:space="0" w:color="auto" w:frame="1"/>
              </w:rPr>
              <w:t>), lai nodrošinātu saziņu par norišu īstenošanu atbilstoši  Ministru kabineta 17.12.2024. noteikumu Nr. 882 (</w:t>
            </w:r>
            <w:hyperlink r:id="rId15" w:tgtFrame="_blank" w:tooltip="https://likumi.lv/ta/id/357341-eiropas-savienibas-kohezijas-politikas-programmas-2021-2027-gadam-4-2-2-specifiska-atbalsta-merka-uzlabot-izglitibas-un" w:history="1">
              <w:r w:rsidRPr="00C64AA4">
                <w:rPr>
                  <w:rStyle w:val="Hipersaite"/>
                  <w:rFonts w:ascii="Times New Roman" w:hAnsi="Times New Roman" w:cs="Times New Roman"/>
                  <w:i/>
                  <w:bdr w:val="none" w:sz="0" w:space="0" w:color="auto" w:frame="1"/>
                </w:rPr>
                <w:t>https://likumi.lv/ta/id/357341-eiropas-savienibas-kohezijas-politikas-programmas-2021-2027-gadam-4-2-2-specifiska-atbalsta-merka-uzlabot-izglitibas-un</w:t>
              </w:r>
            </w:hyperlink>
            <w:r w:rsidRPr="00C64AA4">
              <w:rPr>
                <w:rFonts w:ascii="Times New Roman" w:hAnsi="Times New Roman" w:cs="Times New Roman"/>
                <w:i/>
                <w:color w:val="242424"/>
                <w:bdr w:val="none" w:sz="0" w:space="0" w:color="auto" w:frame="1"/>
              </w:rPr>
              <w:t>). VIAA anketas uzglabās līdz 2028.gada 31.decembrim, nepieciešamie personas dati tiks nodoti projekta sadarbības partneriem.</w:t>
            </w:r>
          </w:p>
          <w:p w14:paraId="0043E01E" w14:textId="4F01F6B0" w:rsidR="00C64AA4" w:rsidRPr="00FB0854" w:rsidRDefault="00C64AA4" w:rsidP="00C64AA4">
            <w:pPr>
              <w:rPr>
                <w:rFonts w:ascii="Times New Roman" w:eastAsia="Times New Roman" w:hAnsi="Times New Roman" w:cs="Times New Roman"/>
                <w:b/>
                <w:bCs/>
                <w:color w:val="000000" w:themeColor="text1"/>
              </w:rPr>
            </w:pPr>
          </w:p>
        </w:tc>
      </w:tr>
      <w:tr w:rsidR="4B3321BC" w:rsidRPr="00FB0854" w14:paraId="58118C8E" w14:textId="77777777" w:rsidTr="0F7C638A">
        <w:trPr>
          <w:trHeight w:val="300"/>
        </w:trPr>
        <w:tc>
          <w:tcPr>
            <w:tcW w:w="15310" w:type="dxa"/>
            <w:gridSpan w:val="11"/>
            <w:tcMar>
              <w:left w:w="105" w:type="dxa"/>
              <w:right w:w="105" w:type="dxa"/>
            </w:tcMar>
          </w:tcPr>
          <w:p w14:paraId="3A1F196D" w14:textId="00A41157" w:rsidR="4B3321BC" w:rsidRPr="00FB0854" w:rsidRDefault="5D103745" w:rsidP="00DC20C2">
            <w:pPr>
              <w:jc w:val="center"/>
              <w:rPr>
                <w:rFonts w:ascii="Times New Roman" w:eastAsia="Times New Roman" w:hAnsi="Times New Roman" w:cs="Times New Roman"/>
                <w:color w:val="000000" w:themeColor="text1"/>
              </w:rPr>
            </w:pPr>
            <w:r w:rsidRPr="00FB0854">
              <w:rPr>
                <w:rFonts w:ascii="Times New Roman" w:eastAsia="Times New Roman" w:hAnsi="Times New Roman" w:cs="Times New Roman"/>
                <w:b/>
                <w:bCs/>
                <w:color w:val="000000" w:themeColor="text1"/>
              </w:rPr>
              <w:t>Informācija par norises īstenotāju</w:t>
            </w:r>
          </w:p>
        </w:tc>
      </w:tr>
      <w:tr w:rsidR="00F86EA2" w:rsidRPr="00FB0854" w14:paraId="0E7ACF7B" w14:textId="77777777" w:rsidTr="0F7C638A">
        <w:trPr>
          <w:trHeight w:val="300"/>
        </w:trPr>
        <w:tc>
          <w:tcPr>
            <w:tcW w:w="2552" w:type="dxa"/>
            <w:tcMar>
              <w:left w:w="105" w:type="dxa"/>
              <w:right w:w="105" w:type="dxa"/>
            </w:tcMar>
          </w:tcPr>
          <w:p w14:paraId="1F02A072" w14:textId="24381932" w:rsidR="00F86EA2" w:rsidRPr="00FB0854" w:rsidRDefault="008D20CD" w:rsidP="00DC20C2">
            <w:pPr>
              <w:pStyle w:val="Sarakstarindkopa"/>
              <w:numPr>
                <w:ilvl w:val="0"/>
                <w:numId w:val="26"/>
              </w:numPr>
              <w:ind w:left="314" w:hanging="284"/>
              <w:rPr>
                <w:rFonts w:ascii="Times New Roman" w:eastAsia="Times New Roman" w:hAnsi="Times New Roman" w:cs="Times New Roman"/>
                <w:b/>
                <w:bCs/>
                <w:i/>
                <w:iCs/>
                <w:color w:val="000000" w:themeColor="text1"/>
              </w:rPr>
            </w:pPr>
            <w:r w:rsidRPr="00FB0854">
              <w:rPr>
                <w:rFonts w:ascii="Times New Roman" w:eastAsia="Times New Roman" w:hAnsi="Times New Roman" w:cs="Times New Roman"/>
                <w:b/>
                <w:bCs/>
                <w:i/>
                <w:iCs/>
                <w:color w:val="000000" w:themeColor="text1"/>
              </w:rPr>
              <w:t>Norises īstenotāja statuss</w:t>
            </w:r>
          </w:p>
        </w:tc>
        <w:tc>
          <w:tcPr>
            <w:tcW w:w="12758" w:type="dxa"/>
            <w:gridSpan w:val="10"/>
            <w:tcMar>
              <w:left w:w="105" w:type="dxa"/>
              <w:right w:w="105" w:type="dxa"/>
            </w:tcMar>
          </w:tcPr>
          <w:p w14:paraId="47BFFB34" w14:textId="16AFB572" w:rsidR="00DB7FDB" w:rsidRDefault="00F86EA2" w:rsidP="0023060C">
            <w:pPr>
              <w:rPr>
                <w:rFonts w:ascii="Times New Roman" w:eastAsia="Times New Roman" w:hAnsi="Times New Roman" w:cs="Times New Roman"/>
                <w:i/>
                <w:iCs/>
                <w:color w:val="000000" w:themeColor="text1"/>
              </w:rPr>
            </w:pPr>
            <w:r w:rsidRPr="00FB0854">
              <w:rPr>
                <w:rFonts w:ascii="Times New Roman" w:eastAsia="Times New Roman" w:hAnsi="Times New Roman" w:cs="Times New Roman"/>
                <w:i/>
                <w:iCs/>
                <w:color w:val="000000" w:themeColor="text1"/>
              </w:rPr>
              <w:t xml:space="preserve">Jāatzīmē kāds statuss ir norises īstenotājam. </w:t>
            </w:r>
          </w:p>
          <w:p w14:paraId="42D2079C" w14:textId="59AC72E1" w:rsidR="00F86EA2" w:rsidRPr="00FB0854" w:rsidRDefault="00F86EA2" w:rsidP="0023060C">
            <w:pPr>
              <w:rPr>
                <w:rFonts w:ascii="Times New Roman" w:eastAsia="Times New Roman" w:hAnsi="Times New Roman" w:cs="Times New Roman"/>
                <w:i/>
                <w:iCs/>
                <w:color w:val="000000" w:themeColor="text1"/>
              </w:rPr>
            </w:pPr>
            <w:r w:rsidRPr="00FB0854">
              <w:rPr>
                <w:rFonts w:ascii="Times New Roman" w:eastAsia="Times New Roman" w:hAnsi="Times New Roman" w:cs="Times New Roman"/>
                <w:i/>
                <w:iCs/>
                <w:color w:val="000000" w:themeColor="text1"/>
              </w:rPr>
              <w:t xml:space="preserve">Piedāvātās izvēlnes: biedrība, nodibinājums, SIA, </w:t>
            </w:r>
            <w:r w:rsidR="0023060C" w:rsidRPr="00FB0854">
              <w:rPr>
                <w:rFonts w:ascii="Times New Roman" w:eastAsia="Times New Roman" w:hAnsi="Times New Roman" w:cs="Times New Roman"/>
                <w:i/>
                <w:iCs/>
                <w:color w:val="000000" w:themeColor="text1"/>
              </w:rPr>
              <w:t xml:space="preserve">valsts iestāde vai valsts iestādes struktūrvienība, </w:t>
            </w:r>
            <w:r w:rsidRPr="00FB0854">
              <w:rPr>
                <w:rFonts w:ascii="Times New Roman" w:eastAsia="Times New Roman" w:hAnsi="Times New Roman" w:cs="Times New Roman"/>
                <w:i/>
                <w:iCs/>
                <w:color w:val="000000" w:themeColor="text1"/>
              </w:rPr>
              <w:t>pašvaldības</w:t>
            </w:r>
            <w:r w:rsidRPr="00FB0854">
              <w:rPr>
                <w:rFonts w:ascii="Times New Roman" w:eastAsia="Times New Roman" w:hAnsi="Times New Roman" w:cs="Times New Roman"/>
                <w:i/>
                <w:color w:val="000000" w:themeColor="text1"/>
              </w:rPr>
              <w:t xml:space="preserve"> iestāde vai pašvaldības iestādes struktūrvienība, pašnodarbināta persona</w:t>
            </w:r>
            <w:r w:rsidR="0023060C" w:rsidRPr="00FB0854">
              <w:rPr>
                <w:rFonts w:ascii="Times New Roman" w:eastAsia="Times New Roman" w:hAnsi="Times New Roman" w:cs="Times New Roman"/>
                <w:i/>
                <w:color w:val="000000" w:themeColor="text1"/>
              </w:rPr>
              <w:t>, akciju sabiedrība</w:t>
            </w:r>
            <w:r w:rsidRPr="00FB0854">
              <w:rPr>
                <w:rFonts w:ascii="Times New Roman" w:eastAsia="Times New Roman" w:hAnsi="Times New Roman" w:cs="Times New Roman"/>
                <w:i/>
                <w:color w:val="000000" w:themeColor="text1"/>
              </w:rPr>
              <w:t xml:space="preserve"> vai cits</w:t>
            </w:r>
          </w:p>
        </w:tc>
      </w:tr>
      <w:tr w:rsidR="0023060C" w:rsidRPr="00FB0854" w14:paraId="66031269" w14:textId="77777777" w:rsidTr="0F7C638A">
        <w:trPr>
          <w:trHeight w:val="300"/>
        </w:trPr>
        <w:tc>
          <w:tcPr>
            <w:tcW w:w="2552" w:type="dxa"/>
            <w:tcMar>
              <w:left w:w="105" w:type="dxa"/>
              <w:right w:w="105" w:type="dxa"/>
            </w:tcMar>
          </w:tcPr>
          <w:p w14:paraId="0ED73CE5" w14:textId="77777777" w:rsidR="0023060C" w:rsidRPr="00FB0854" w:rsidRDefault="0023060C" w:rsidP="0023060C">
            <w:pPr>
              <w:pStyle w:val="Sarakstarindkopa"/>
              <w:numPr>
                <w:ilvl w:val="0"/>
                <w:numId w:val="26"/>
              </w:numPr>
              <w:ind w:left="314" w:hanging="284"/>
              <w:rPr>
                <w:rFonts w:ascii="Times New Roman" w:eastAsia="Times New Roman" w:hAnsi="Times New Roman" w:cs="Times New Roman"/>
                <w:b/>
                <w:bCs/>
                <w:i/>
                <w:iCs/>
                <w:color w:val="000000" w:themeColor="text1"/>
              </w:rPr>
            </w:pPr>
            <w:r w:rsidRPr="00FB0854">
              <w:rPr>
                <w:rFonts w:ascii="Times New Roman" w:eastAsia="Times New Roman" w:hAnsi="Times New Roman" w:cs="Times New Roman"/>
                <w:b/>
                <w:bCs/>
                <w:i/>
                <w:iCs/>
                <w:color w:val="000000" w:themeColor="text1"/>
              </w:rPr>
              <w:lastRenderedPageBreak/>
              <w:t>Norises īstenotāja nosaukums</w:t>
            </w:r>
          </w:p>
          <w:p w14:paraId="3F55B67B" w14:textId="516AF21E" w:rsidR="0023060C" w:rsidRPr="00FB0854" w:rsidRDefault="0023060C" w:rsidP="0023060C">
            <w:pPr>
              <w:pStyle w:val="Sarakstarindkopa"/>
              <w:ind w:left="314"/>
              <w:rPr>
                <w:rFonts w:ascii="Times New Roman" w:eastAsia="Times New Roman" w:hAnsi="Times New Roman" w:cs="Times New Roman"/>
                <w:b/>
                <w:bCs/>
                <w:i/>
                <w:iCs/>
                <w:color w:val="000000" w:themeColor="text1"/>
              </w:rPr>
            </w:pPr>
          </w:p>
        </w:tc>
        <w:tc>
          <w:tcPr>
            <w:tcW w:w="12758" w:type="dxa"/>
            <w:gridSpan w:val="10"/>
            <w:tcMar>
              <w:left w:w="105" w:type="dxa"/>
              <w:right w:w="105" w:type="dxa"/>
            </w:tcMar>
          </w:tcPr>
          <w:p w14:paraId="564667A5" w14:textId="785A4BC7" w:rsidR="0023060C" w:rsidRPr="00FB0854" w:rsidRDefault="0023060C" w:rsidP="0023060C">
            <w:pPr>
              <w:rPr>
                <w:rFonts w:ascii="Times New Roman" w:eastAsia="Times New Roman" w:hAnsi="Times New Roman" w:cs="Times New Roman"/>
                <w:i/>
                <w:iCs/>
                <w:color w:val="000000" w:themeColor="text1"/>
              </w:rPr>
            </w:pPr>
            <w:r w:rsidRPr="00FB0854">
              <w:rPr>
                <w:rFonts w:ascii="Times New Roman" w:eastAsia="Times New Roman" w:hAnsi="Times New Roman" w:cs="Times New Roman"/>
                <w:i/>
                <w:iCs/>
                <w:color w:val="000000" w:themeColor="text1"/>
              </w:rPr>
              <w:t>Norises īstenotāja precīzs nosaukums (neminot statusu)</w:t>
            </w:r>
          </w:p>
        </w:tc>
      </w:tr>
      <w:tr w:rsidR="0023060C" w:rsidRPr="00FB0854" w14:paraId="7A807C5D" w14:textId="77777777" w:rsidTr="0F7C638A">
        <w:trPr>
          <w:trHeight w:val="300"/>
        </w:trPr>
        <w:tc>
          <w:tcPr>
            <w:tcW w:w="2552" w:type="dxa"/>
            <w:tcMar>
              <w:left w:w="105" w:type="dxa"/>
              <w:right w:w="105" w:type="dxa"/>
            </w:tcMar>
          </w:tcPr>
          <w:p w14:paraId="68BC6A09" w14:textId="101408F4" w:rsidR="0023060C" w:rsidRPr="00FB0854" w:rsidRDefault="0023060C" w:rsidP="0023060C">
            <w:pPr>
              <w:pStyle w:val="Sarakstarindkopa"/>
              <w:numPr>
                <w:ilvl w:val="0"/>
                <w:numId w:val="26"/>
              </w:numPr>
              <w:ind w:left="314" w:hanging="284"/>
              <w:rPr>
                <w:rFonts w:ascii="Times New Roman" w:eastAsia="Times New Roman" w:hAnsi="Times New Roman" w:cs="Times New Roman"/>
                <w:b/>
                <w:bCs/>
                <w:i/>
                <w:iCs/>
                <w:color w:val="000000" w:themeColor="text1"/>
              </w:rPr>
            </w:pPr>
            <w:r w:rsidRPr="00FB0854">
              <w:rPr>
                <w:rFonts w:ascii="Times New Roman" w:eastAsia="Times New Roman" w:hAnsi="Times New Roman" w:cs="Times New Roman"/>
                <w:b/>
                <w:bCs/>
                <w:i/>
                <w:iCs/>
                <w:color w:val="000000" w:themeColor="text1"/>
              </w:rPr>
              <w:t>Norises izstrādātāja kontaktpersonas vārds uzvārds, amats, tālrunis, e-pasts</w:t>
            </w:r>
          </w:p>
        </w:tc>
        <w:tc>
          <w:tcPr>
            <w:tcW w:w="12758" w:type="dxa"/>
            <w:gridSpan w:val="10"/>
            <w:tcMar>
              <w:left w:w="105" w:type="dxa"/>
              <w:right w:w="105" w:type="dxa"/>
            </w:tcMar>
          </w:tcPr>
          <w:p w14:paraId="1F3CCC90" w14:textId="3E2BFD2F" w:rsidR="0023060C" w:rsidRPr="00FB0854" w:rsidRDefault="0023060C" w:rsidP="0023060C">
            <w:pPr>
              <w:rPr>
                <w:rFonts w:ascii="Times New Roman" w:eastAsia="Times New Roman" w:hAnsi="Times New Roman" w:cs="Times New Roman"/>
                <w:i/>
                <w:iCs/>
                <w:color w:val="000000" w:themeColor="text1"/>
              </w:rPr>
            </w:pPr>
            <w:r w:rsidRPr="00FB0854">
              <w:rPr>
                <w:rFonts w:ascii="Times New Roman" w:eastAsia="Times New Roman" w:hAnsi="Times New Roman" w:cs="Times New Roman"/>
                <w:bCs/>
                <w:i/>
                <w:iCs/>
                <w:color w:val="000000" w:themeColor="text1"/>
              </w:rPr>
              <w:t xml:space="preserve">Kontaktpersona saziņai ar VIAA vecāko ekspertu, </w:t>
            </w:r>
            <w:r w:rsidRPr="00706060">
              <w:rPr>
                <w:rFonts w:ascii="Times New Roman" w:eastAsia="Times New Roman" w:hAnsi="Times New Roman" w:cs="Times New Roman"/>
                <w:b/>
                <w:bCs/>
                <w:i/>
                <w:iCs/>
                <w:color w:val="000000" w:themeColor="text1"/>
              </w:rPr>
              <w:t xml:space="preserve">ja norises vērtēšanas un saskaņošanas procesā nepieciešami labojumi vai precizējumi </w:t>
            </w:r>
          </w:p>
        </w:tc>
      </w:tr>
      <w:tr w:rsidR="0023060C" w:rsidRPr="00FB0854" w14:paraId="773F4479" w14:textId="77777777" w:rsidTr="0F7C638A">
        <w:trPr>
          <w:trHeight w:val="300"/>
        </w:trPr>
        <w:tc>
          <w:tcPr>
            <w:tcW w:w="2552" w:type="dxa"/>
            <w:tcMar>
              <w:left w:w="105" w:type="dxa"/>
              <w:right w:w="105" w:type="dxa"/>
            </w:tcMar>
          </w:tcPr>
          <w:p w14:paraId="22E64773" w14:textId="0A5F0DF5" w:rsidR="0023060C" w:rsidRPr="00FB0854" w:rsidRDefault="0023060C" w:rsidP="0023060C">
            <w:pPr>
              <w:pStyle w:val="Sarakstarindkopa"/>
              <w:numPr>
                <w:ilvl w:val="0"/>
                <w:numId w:val="26"/>
              </w:numPr>
              <w:ind w:left="314" w:hanging="284"/>
              <w:rPr>
                <w:rFonts w:ascii="Times New Roman" w:eastAsia="Times New Roman" w:hAnsi="Times New Roman" w:cs="Times New Roman"/>
                <w:b/>
                <w:bCs/>
                <w:i/>
                <w:iCs/>
                <w:color w:val="000000" w:themeColor="text1"/>
              </w:rPr>
            </w:pPr>
            <w:r w:rsidRPr="00FB0854">
              <w:rPr>
                <w:rFonts w:ascii="Times New Roman" w:eastAsia="Times New Roman" w:hAnsi="Times New Roman" w:cs="Times New Roman"/>
                <w:b/>
                <w:bCs/>
                <w:i/>
                <w:iCs/>
                <w:color w:val="000000" w:themeColor="text1"/>
              </w:rPr>
              <w:t>Norises īstenotāja reģistrācijas numurs</w:t>
            </w:r>
          </w:p>
          <w:p w14:paraId="41B6B10F" w14:textId="0D62D085" w:rsidR="0023060C" w:rsidRPr="00FB0854" w:rsidRDefault="0023060C" w:rsidP="0023060C">
            <w:pPr>
              <w:ind w:left="314" w:hanging="284"/>
              <w:rPr>
                <w:rFonts w:ascii="Times New Roman" w:eastAsia="Times New Roman" w:hAnsi="Times New Roman" w:cs="Times New Roman"/>
                <w:color w:val="000000" w:themeColor="text1"/>
              </w:rPr>
            </w:pPr>
          </w:p>
        </w:tc>
        <w:tc>
          <w:tcPr>
            <w:tcW w:w="12758" w:type="dxa"/>
            <w:gridSpan w:val="10"/>
            <w:tcMar>
              <w:left w:w="105" w:type="dxa"/>
              <w:right w:w="105" w:type="dxa"/>
            </w:tcMar>
          </w:tcPr>
          <w:p w14:paraId="284BBF3C" w14:textId="1B1553D3" w:rsidR="00E55F9D" w:rsidRPr="00DB7FDB" w:rsidRDefault="00DB7FDB" w:rsidP="0023060C">
            <w:pPr>
              <w:rPr>
                <w:rFonts w:ascii="Segoe UI" w:hAnsi="Segoe UI" w:cs="Segoe UI"/>
                <w:color w:val="000000"/>
                <w:sz w:val="21"/>
                <w:szCs w:val="21"/>
                <w:shd w:val="clear" w:color="auto" w:fill="FFFFFF"/>
              </w:rPr>
            </w:pPr>
            <w:r>
              <w:rPr>
                <w:rFonts w:ascii="Times New Roman" w:eastAsia="Times New Roman" w:hAnsi="Times New Roman" w:cs="Times New Roman"/>
                <w:i/>
                <w:iCs/>
                <w:color w:val="000000" w:themeColor="text1"/>
              </w:rPr>
              <w:t>P</w:t>
            </w:r>
            <w:r w:rsidR="0023060C" w:rsidRPr="00FB0854">
              <w:rPr>
                <w:rFonts w:ascii="Times New Roman" w:eastAsia="Times New Roman" w:hAnsi="Times New Roman" w:cs="Times New Roman"/>
                <w:i/>
                <w:iCs/>
                <w:color w:val="000000" w:themeColor="text1"/>
              </w:rPr>
              <w:t>recīz</w:t>
            </w:r>
            <w:r>
              <w:rPr>
                <w:rFonts w:ascii="Times New Roman" w:eastAsia="Times New Roman" w:hAnsi="Times New Roman" w:cs="Times New Roman"/>
                <w:i/>
                <w:iCs/>
                <w:color w:val="000000" w:themeColor="text1"/>
              </w:rPr>
              <w:t>s</w:t>
            </w:r>
            <w:r w:rsidR="0023060C" w:rsidRPr="00FB0854">
              <w:rPr>
                <w:rFonts w:ascii="Times New Roman" w:eastAsia="Times New Roman" w:hAnsi="Times New Roman" w:cs="Times New Roman"/>
                <w:i/>
                <w:iCs/>
                <w:color w:val="000000" w:themeColor="text1"/>
              </w:rPr>
              <w:t xml:space="preserve"> reģistrācijas numur</w:t>
            </w:r>
            <w:r>
              <w:rPr>
                <w:rFonts w:ascii="Times New Roman" w:eastAsia="Times New Roman" w:hAnsi="Times New Roman" w:cs="Times New Roman"/>
                <w:i/>
                <w:iCs/>
                <w:color w:val="000000" w:themeColor="text1"/>
              </w:rPr>
              <w:t>s</w:t>
            </w:r>
            <w:r w:rsidR="0023060C" w:rsidRPr="00FB0854">
              <w:rPr>
                <w:rFonts w:ascii="Times New Roman" w:eastAsia="Times New Roman" w:hAnsi="Times New Roman" w:cs="Times New Roman"/>
                <w:i/>
                <w:iCs/>
                <w:color w:val="000000" w:themeColor="text1"/>
              </w:rPr>
              <w:t>, lai būtu iespēja īstenotāju identificēt starp citām publiskām personām</w:t>
            </w:r>
            <w:r w:rsidR="00D56D45">
              <w:rPr>
                <w:rFonts w:ascii="Times New Roman" w:eastAsia="Times New Roman" w:hAnsi="Times New Roman" w:cs="Times New Roman"/>
                <w:i/>
                <w:iCs/>
                <w:color w:val="000000" w:themeColor="text1"/>
              </w:rPr>
              <w:t xml:space="preserve">. </w:t>
            </w:r>
            <w:r>
              <w:rPr>
                <w:rFonts w:ascii="Segoe UI" w:hAnsi="Segoe UI" w:cs="Segoe UI"/>
                <w:color w:val="000000"/>
                <w:sz w:val="21"/>
                <w:szCs w:val="21"/>
                <w:shd w:val="clear" w:color="auto" w:fill="FFFFFF"/>
              </w:rPr>
              <w:t xml:space="preserve"> </w:t>
            </w:r>
            <w:r w:rsidR="00D56D45" w:rsidRPr="00D56D45">
              <w:rPr>
                <w:rFonts w:ascii="Times New Roman" w:eastAsia="Times New Roman" w:hAnsi="Times New Roman" w:cs="Times New Roman"/>
                <w:i/>
                <w:iCs/>
                <w:color w:val="000000" w:themeColor="text1"/>
                <w:u w:val="single"/>
              </w:rPr>
              <w:t>Numurs vienotajā uzņēmumu reģistrā.</w:t>
            </w:r>
            <w:r w:rsidR="00D56D45" w:rsidRPr="00D56D45">
              <w:rPr>
                <w:rFonts w:ascii="Times New Roman" w:eastAsia="Times New Roman" w:hAnsi="Times New Roman" w:cs="Times New Roman"/>
                <w:i/>
                <w:iCs/>
                <w:color w:val="000000" w:themeColor="text1"/>
              </w:rPr>
              <w:t xml:space="preserve"> </w:t>
            </w:r>
            <w:r w:rsidR="00E55F9D" w:rsidRPr="00D56D45">
              <w:rPr>
                <w:rFonts w:ascii="Times New Roman" w:eastAsia="Times New Roman" w:hAnsi="Times New Roman" w:cs="Times New Roman"/>
                <w:i/>
                <w:iCs/>
                <w:color w:val="000000" w:themeColor="text1"/>
              </w:rPr>
              <w:t>Reģistrācijas numurs sastāv no 11 cipariem.</w:t>
            </w:r>
          </w:p>
          <w:p w14:paraId="6A94EEA4" w14:textId="42029569" w:rsidR="0023060C" w:rsidRPr="00FB0854" w:rsidRDefault="00D56D45" w:rsidP="00E55F9D">
            <w:pPr>
              <w:rPr>
                <w:rFonts w:ascii="Times New Roman" w:eastAsia="Times New Roman" w:hAnsi="Times New Roman" w:cs="Times New Roman"/>
                <w:color w:val="000000" w:themeColor="text1"/>
              </w:rPr>
            </w:pPr>
            <w:r w:rsidRPr="00706060">
              <w:rPr>
                <w:rFonts w:ascii="Times New Roman" w:eastAsia="Times New Roman" w:hAnsi="Times New Roman" w:cs="Times New Roman"/>
                <w:b/>
                <w:i/>
                <w:iCs/>
                <w:color w:val="000000" w:themeColor="text1"/>
              </w:rPr>
              <w:t>Tas NAV</w:t>
            </w:r>
            <w:r w:rsidRPr="00D56D45">
              <w:rPr>
                <w:rFonts w:ascii="Times New Roman" w:eastAsia="Times New Roman" w:hAnsi="Times New Roman" w:cs="Times New Roman"/>
                <w:i/>
                <w:iCs/>
                <w:color w:val="000000" w:themeColor="text1"/>
              </w:rPr>
              <w:t xml:space="preserve"> nodokļu maksātāja reģistrācijas kods vai reģistrācijas num</w:t>
            </w:r>
            <w:r>
              <w:rPr>
                <w:rFonts w:ascii="Times New Roman" w:eastAsia="Times New Roman" w:hAnsi="Times New Roman" w:cs="Times New Roman"/>
                <w:i/>
                <w:iCs/>
                <w:color w:val="000000" w:themeColor="text1"/>
              </w:rPr>
              <w:t>urs izglītības iestāžu reģistrā</w:t>
            </w:r>
            <w:r w:rsidRPr="00D56D45">
              <w:rPr>
                <w:rFonts w:ascii="Times New Roman" w:eastAsia="Times New Roman" w:hAnsi="Times New Roman" w:cs="Times New Roman"/>
                <w:i/>
                <w:iCs/>
                <w:color w:val="000000" w:themeColor="text1"/>
              </w:rPr>
              <w:t xml:space="preserve">. </w:t>
            </w:r>
          </w:p>
        </w:tc>
      </w:tr>
      <w:tr w:rsidR="0023060C" w:rsidRPr="00FB0854" w14:paraId="69A6531B" w14:textId="77777777" w:rsidTr="0F7C638A">
        <w:trPr>
          <w:trHeight w:val="300"/>
        </w:trPr>
        <w:tc>
          <w:tcPr>
            <w:tcW w:w="2552" w:type="dxa"/>
            <w:tcMar>
              <w:left w:w="105" w:type="dxa"/>
              <w:right w:w="105" w:type="dxa"/>
            </w:tcMar>
          </w:tcPr>
          <w:p w14:paraId="3E23A792" w14:textId="2728CADA" w:rsidR="0023060C" w:rsidRPr="00FB0854" w:rsidRDefault="0023060C" w:rsidP="0023060C">
            <w:pPr>
              <w:pStyle w:val="Sarakstarindkopa"/>
              <w:numPr>
                <w:ilvl w:val="0"/>
                <w:numId w:val="26"/>
              </w:numPr>
              <w:ind w:left="314" w:hanging="284"/>
              <w:rPr>
                <w:rFonts w:ascii="Times New Roman" w:eastAsia="Times New Roman" w:hAnsi="Times New Roman" w:cs="Times New Roman"/>
                <w:color w:val="000000" w:themeColor="text1"/>
              </w:rPr>
            </w:pPr>
            <w:r w:rsidRPr="00FB0854">
              <w:rPr>
                <w:rFonts w:ascii="Times New Roman" w:eastAsia="Times New Roman" w:hAnsi="Times New Roman" w:cs="Times New Roman"/>
                <w:b/>
                <w:bCs/>
                <w:i/>
                <w:iCs/>
                <w:color w:val="000000" w:themeColor="text1"/>
              </w:rPr>
              <w:t>Norises īstenotāja juridiskā adrese</w:t>
            </w:r>
          </w:p>
          <w:p w14:paraId="5CFCCAE6" w14:textId="258B5929" w:rsidR="0023060C" w:rsidRPr="00FB0854" w:rsidRDefault="0023060C" w:rsidP="0023060C">
            <w:pPr>
              <w:ind w:left="314" w:hanging="284"/>
              <w:rPr>
                <w:rFonts w:ascii="Times New Roman" w:eastAsia="Times New Roman" w:hAnsi="Times New Roman" w:cs="Times New Roman"/>
                <w:color w:val="000000" w:themeColor="text1"/>
              </w:rPr>
            </w:pPr>
          </w:p>
        </w:tc>
        <w:tc>
          <w:tcPr>
            <w:tcW w:w="12758" w:type="dxa"/>
            <w:gridSpan w:val="10"/>
            <w:tcMar>
              <w:left w:w="105" w:type="dxa"/>
              <w:right w:w="105" w:type="dxa"/>
            </w:tcMar>
          </w:tcPr>
          <w:p w14:paraId="6A53B2F7" w14:textId="7720CC18" w:rsidR="0023060C" w:rsidRPr="00FB0854" w:rsidRDefault="0023060C" w:rsidP="0023060C">
            <w:pPr>
              <w:rPr>
                <w:rFonts w:ascii="Times New Roman" w:eastAsia="Times New Roman" w:hAnsi="Times New Roman" w:cs="Times New Roman"/>
                <w:color w:val="000000" w:themeColor="text1"/>
              </w:rPr>
            </w:pPr>
            <w:r w:rsidRPr="00FB0854">
              <w:rPr>
                <w:rFonts w:ascii="Times New Roman" w:eastAsia="Times New Roman" w:hAnsi="Times New Roman" w:cs="Times New Roman"/>
                <w:i/>
                <w:iCs/>
                <w:color w:val="000000" w:themeColor="text1"/>
              </w:rPr>
              <w:t>Norāda precīzu juridisko adresi (iela, numurs vai mājas nosaukums; pagasts/pilsēta; novads; LV)</w:t>
            </w:r>
          </w:p>
        </w:tc>
      </w:tr>
      <w:tr w:rsidR="0023060C" w:rsidRPr="00FB0854" w14:paraId="09E2B72F" w14:textId="77777777" w:rsidTr="0F7C638A">
        <w:trPr>
          <w:trHeight w:val="300"/>
        </w:trPr>
        <w:tc>
          <w:tcPr>
            <w:tcW w:w="2552" w:type="dxa"/>
            <w:tcMar>
              <w:left w:w="105" w:type="dxa"/>
              <w:right w:w="105" w:type="dxa"/>
            </w:tcMar>
          </w:tcPr>
          <w:p w14:paraId="2E8C98E2" w14:textId="6602753B" w:rsidR="0023060C" w:rsidRPr="00FB0854" w:rsidRDefault="009E58F7" w:rsidP="009E58F7">
            <w:pPr>
              <w:pStyle w:val="Sarakstarindkopa"/>
              <w:numPr>
                <w:ilvl w:val="0"/>
                <w:numId w:val="26"/>
              </w:numPr>
              <w:ind w:left="313" w:hanging="284"/>
              <w:rPr>
                <w:rFonts w:ascii="Times New Roman" w:eastAsia="Times New Roman" w:hAnsi="Times New Roman" w:cs="Times New Roman"/>
                <w:color w:val="000000" w:themeColor="text1"/>
              </w:rPr>
            </w:pPr>
            <w:r w:rsidRPr="00FB0854">
              <w:rPr>
                <w:rFonts w:ascii="Times New Roman" w:eastAsia="Times New Roman" w:hAnsi="Times New Roman" w:cs="Times New Roman"/>
                <w:b/>
                <w:bCs/>
                <w:i/>
                <w:iCs/>
                <w:color w:val="000000" w:themeColor="text1"/>
              </w:rPr>
              <w:t>Norises īstenotāja mājas lapas adrese vai precīza saite uz citu interneta vietni, kur var gūt plašāku priekšstatu par iesniedzēju un īstenotajām aktivitātēm</w:t>
            </w:r>
          </w:p>
        </w:tc>
        <w:tc>
          <w:tcPr>
            <w:tcW w:w="12758" w:type="dxa"/>
            <w:gridSpan w:val="10"/>
            <w:tcMar>
              <w:left w:w="105" w:type="dxa"/>
              <w:right w:w="105" w:type="dxa"/>
            </w:tcMar>
          </w:tcPr>
          <w:p w14:paraId="06EC734B" w14:textId="3D2EA14A" w:rsidR="0023060C" w:rsidRPr="00FB0854" w:rsidRDefault="0023060C" w:rsidP="00064D77">
            <w:pPr>
              <w:rPr>
                <w:rFonts w:ascii="Times New Roman" w:eastAsia="Times New Roman" w:hAnsi="Times New Roman" w:cs="Times New Roman"/>
                <w:color w:val="000000" w:themeColor="text1"/>
              </w:rPr>
            </w:pPr>
            <w:r w:rsidRPr="00FB0854">
              <w:rPr>
                <w:rFonts w:ascii="Times New Roman" w:eastAsia="Times New Roman" w:hAnsi="Times New Roman" w:cs="Times New Roman"/>
                <w:i/>
                <w:iCs/>
                <w:color w:val="000000" w:themeColor="text1"/>
              </w:rPr>
              <w:t>Norāda mājas lapas adresi vai saiti uz informāciju par norises īstenotāju, lai Aģentūrai būtu iespēja iegūt plašāku informāciju par norises īstenotāju un īstenotajām aktivitātēm</w:t>
            </w:r>
          </w:p>
        </w:tc>
      </w:tr>
      <w:tr w:rsidR="0023060C" w:rsidRPr="00FB0854" w14:paraId="417A5942" w14:textId="77777777" w:rsidTr="0F7C638A">
        <w:trPr>
          <w:trHeight w:val="300"/>
        </w:trPr>
        <w:tc>
          <w:tcPr>
            <w:tcW w:w="15310" w:type="dxa"/>
            <w:gridSpan w:val="11"/>
            <w:tcMar>
              <w:left w:w="105" w:type="dxa"/>
              <w:right w:w="105" w:type="dxa"/>
            </w:tcMar>
          </w:tcPr>
          <w:p w14:paraId="17AE4887" w14:textId="529BF7D1" w:rsidR="0023060C" w:rsidRPr="00FB0854" w:rsidRDefault="0023060C" w:rsidP="0023060C">
            <w:pPr>
              <w:jc w:val="center"/>
              <w:rPr>
                <w:rFonts w:ascii="Times New Roman" w:eastAsia="Times New Roman" w:hAnsi="Times New Roman" w:cs="Times New Roman"/>
                <w:color w:val="000000" w:themeColor="text1"/>
              </w:rPr>
            </w:pPr>
            <w:r w:rsidRPr="00FB0854">
              <w:rPr>
                <w:rFonts w:ascii="Times New Roman" w:eastAsia="Times New Roman" w:hAnsi="Times New Roman" w:cs="Times New Roman"/>
                <w:b/>
                <w:bCs/>
                <w:color w:val="000000" w:themeColor="text1"/>
              </w:rPr>
              <w:t>Informācija par norisi</w:t>
            </w:r>
          </w:p>
        </w:tc>
      </w:tr>
      <w:tr w:rsidR="0F7C638A" w14:paraId="48EB8F64" w14:textId="77777777" w:rsidTr="0F7C638A">
        <w:trPr>
          <w:trHeight w:val="300"/>
        </w:trPr>
        <w:tc>
          <w:tcPr>
            <w:tcW w:w="2552" w:type="dxa"/>
            <w:tcMar>
              <w:left w:w="105" w:type="dxa"/>
              <w:right w:w="105" w:type="dxa"/>
            </w:tcMar>
          </w:tcPr>
          <w:p w14:paraId="76D48370" w14:textId="454535DD" w:rsidR="0F7C638A" w:rsidRDefault="0F7C638A" w:rsidP="0F7C638A">
            <w:pPr>
              <w:pStyle w:val="Sarakstarindkopa"/>
              <w:numPr>
                <w:ilvl w:val="0"/>
                <w:numId w:val="26"/>
              </w:numPr>
              <w:ind w:left="90" w:hanging="90"/>
              <w:rPr>
                <w:rFonts w:ascii="Times New Roman" w:eastAsia="Times New Roman" w:hAnsi="Times New Roman" w:cs="Times New Roman"/>
                <w:b/>
                <w:bCs/>
                <w:i/>
                <w:iCs/>
                <w:color w:val="FF0000"/>
              </w:rPr>
            </w:pPr>
            <w:r w:rsidRPr="0F7C638A">
              <w:rPr>
                <w:rFonts w:ascii="Times New Roman" w:eastAsia="Times New Roman" w:hAnsi="Times New Roman" w:cs="Times New Roman"/>
                <w:b/>
                <w:bCs/>
                <w:i/>
                <w:iCs/>
                <w:color w:val="000000" w:themeColor="text1"/>
              </w:rPr>
              <w:t xml:space="preserve">Atzīmē, kuram no šajā pieteikšanās kārtā noteiktajiem </w:t>
            </w:r>
            <w:r w:rsidRPr="0F7C638A">
              <w:rPr>
                <w:rFonts w:ascii="Times New Roman" w:eastAsia="Times New Roman" w:hAnsi="Times New Roman" w:cs="Times New Roman"/>
                <w:b/>
                <w:bCs/>
                <w:i/>
                <w:iCs/>
                <w:color w:val="000000" w:themeColor="text1"/>
              </w:rPr>
              <w:lastRenderedPageBreak/>
              <w:t>virzieniem norise atbilst</w:t>
            </w:r>
          </w:p>
        </w:tc>
        <w:tc>
          <w:tcPr>
            <w:tcW w:w="12758" w:type="dxa"/>
            <w:gridSpan w:val="10"/>
            <w:tcMar>
              <w:left w:w="105" w:type="dxa"/>
              <w:right w:w="105" w:type="dxa"/>
            </w:tcMar>
          </w:tcPr>
          <w:p w14:paraId="1CA3A52C" w14:textId="004C5E3F" w:rsidR="0F7C638A" w:rsidRDefault="0F7C638A" w:rsidP="0F7C638A">
            <w:pPr>
              <w:rPr>
                <w:rFonts w:ascii="Times New Roman" w:eastAsia="Times New Roman" w:hAnsi="Times New Roman" w:cs="Times New Roman"/>
                <w:i/>
                <w:iCs/>
                <w:color w:val="000000" w:themeColor="text1"/>
              </w:rPr>
            </w:pPr>
            <w:r w:rsidRPr="0F7C638A">
              <w:rPr>
                <w:rFonts w:ascii="Times New Roman" w:eastAsia="Times New Roman" w:hAnsi="Times New Roman" w:cs="Times New Roman"/>
                <w:i/>
                <w:iCs/>
                <w:color w:val="000000" w:themeColor="text1"/>
              </w:rPr>
              <w:lastRenderedPageBreak/>
              <w:t>Jāatzīmē viena no izvēlēm:</w:t>
            </w:r>
          </w:p>
          <w:p w14:paraId="42D06D62" w14:textId="396999CD" w:rsidR="0F7C638A" w:rsidRDefault="0F7C638A" w:rsidP="0F7C638A">
            <w:pPr>
              <w:pStyle w:val="Sarakstarindkopa"/>
              <w:numPr>
                <w:ilvl w:val="0"/>
                <w:numId w:val="27"/>
              </w:numPr>
              <w:rPr>
                <w:rFonts w:ascii="Times New Roman" w:eastAsia="Times New Roman" w:hAnsi="Times New Roman" w:cs="Times New Roman"/>
                <w:i/>
                <w:iCs/>
                <w:color w:val="000000" w:themeColor="text1"/>
              </w:rPr>
            </w:pPr>
            <w:r w:rsidRPr="0F7C638A">
              <w:rPr>
                <w:rFonts w:ascii="Times New Roman" w:eastAsia="Times New Roman" w:hAnsi="Times New Roman" w:cs="Times New Roman"/>
                <w:i/>
                <w:iCs/>
                <w:color w:val="000000" w:themeColor="text1"/>
              </w:rPr>
              <w:t>Mana, apkārtējo un valsts drošība (kā sevi pasargāt, kā sagatavoties un kur vērsties krīzes situācijās) </w:t>
            </w:r>
          </w:p>
          <w:p w14:paraId="396B072C" w14:textId="2969C2E2" w:rsidR="0F7C638A" w:rsidRDefault="0F7C638A" w:rsidP="0F7C638A">
            <w:pPr>
              <w:pStyle w:val="Sarakstarindkopa"/>
              <w:numPr>
                <w:ilvl w:val="0"/>
                <w:numId w:val="27"/>
              </w:numPr>
              <w:rPr>
                <w:rFonts w:ascii="Times New Roman" w:eastAsia="Times New Roman" w:hAnsi="Times New Roman" w:cs="Times New Roman"/>
                <w:i/>
                <w:iCs/>
                <w:color w:val="000000" w:themeColor="text1"/>
              </w:rPr>
            </w:pPr>
            <w:r w:rsidRPr="0F7C638A">
              <w:rPr>
                <w:rFonts w:ascii="Times New Roman" w:eastAsia="Times New Roman" w:hAnsi="Times New Roman" w:cs="Times New Roman"/>
                <w:i/>
                <w:iCs/>
                <w:color w:val="000000" w:themeColor="text1"/>
              </w:rPr>
              <w:lastRenderedPageBreak/>
              <w:t>Izpratne par vēlēšanu sistēmu,  demokrātiju (varas dalīšana, institūciju loma valsts pārvaldē un indivīda pienākumi, ietekmējot kādus procesus tagad un nākotnē) </w:t>
            </w:r>
          </w:p>
          <w:p w14:paraId="6B2033E1" w14:textId="53EBD6D9" w:rsidR="0F7C638A" w:rsidRDefault="0F7C638A" w:rsidP="0F7C638A">
            <w:pPr>
              <w:pStyle w:val="Sarakstarindkopa"/>
              <w:numPr>
                <w:ilvl w:val="0"/>
                <w:numId w:val="27"/>
              </w:numPr>
              <w:rPr>
                <w:rFonts w:ascii="Times New Roman" w:eastAsia="Times New Roman" w:hAnsi="Times New Roman" w:cs="Times New Roman"/>
                <w:i/>
                <w:iCs/>
                <w:color w:val="000000" w:themeColor="text1"/>
              </w:rPr>
            </w:pPr>
            <w:r w:rsidRPr="0F7C638A">
              <w:rPr>
                <w:rFonts w:ascii="Times New Roman" w:eastAsia="Times New Roman" w:hAnsi="Times New Roman" w:cs="Times New Roman"/>
                <w:i/>
                <w:iCs/>
                <w:color w:val="000000" w:themeColor="text1"/>
              </w:rPr>
              <w:t>Izpratne par nodokļu politiku, pensiju sistēmu, ēnu ekonomiku ( kā katra indivīda rīcība ietekmē manu un citu cilvēku labklājību valstī, piemēram, uz iespēju saņemt sociālās garantijas) </w:t>
            </w:r>
          </w:p>
          <w:p w14:paraId="6CB40DE6" w14:textId="4F5A0B1B" w:rsidR="0F7C638A" w:rsidRDefault="0F7C638A" w:rsidP="0F7C638A">
            <w:pPr>
              <w:pStyle w:val="Sarakstarindkopa"/>
              <w:numPr>
                <w:ilvl w:val="0"/>
                <w:numId w:val="27"/>
              </w:numPr>
              <w:rPr>
                <w:rFonts w:ascii="Times New Roman" w:eastAsia="Times New Roman" w:hAnsi="Times New Roman" w:cs="Times New Roman"/>
                <w:i/>
                <w:iCs/>
                <w:color w:val="000000" w:themeColor="text1"/>
              </w:rPr>
            </w:pPr>
            <w:r w:rsidRPr="0F7C638A">
              <w:rPr>
                <w:rFonts w:ascii="Times New Roman" w:eastAsia="Times New Roman" w:hAnsi="Times New Roman" w:cs="Times New Roman"/>
                <w:i/>
                <w:iCs/>
                <w:color w:val="000000" w:themeColor="text1"/>
              </w:rPr>
              <w:t>Juridiskā atbildība, izpratne par tiesu sistēmu, tiesību iedalījumu, tiesību nozari (zināšanas par tiesību pārkāpumu klasificēšanu atkarībā no nodarītā kaitējuma rakstura, tiesisko seku noteikšanu, juridiskās atbildības noteikšanu un piemērošanu). </w:t>
            </w:r>
          </w:p>
          <w:p w14:paraId="57D1440E" w14:textId="40588171" w:rsidR="0F7C638A" w:rsidRDefault="0F7C638A" w:rsidP="0F7C638A">
            <w:pPr>
              <w:pStyle w:val="Sarakstarindkopa"/>
              <w:numPr>
                <w:ilvl w:val="0"/>
                <w:numId w:val="27"/>
              </w:numPr>
              <w:rPr>
                <w:rFonts w:ascii="Times New Roman" w:eastAsia="Times New Roman" w:hAnsi="Times New Roman" w:cs="Times New Roman"/>
                <w:i/>
                <w:iCs/>
                <w:color w:val="000000" w:themeColor="text1"/>
              </w:rPr>
            </w:pPr>
            <w:r w:rsidRPr="0F7C638A">
              <w:rPr>
                <w:rFonts w:ascii="Times New Roman" w:eastAsia="Times New Roman" w:hAnsi="Times New Roman" w:cs="Times New Roman"/>
                <w:i/>
                <w:iCs/>
                <w:color w:val="000000" w:themeColor="text1"/>
              </w:rPr>
              <w:t>Katra indivīda atbildība, identificējot krāpšanas un vardarbības gadījumus, nelikumīgas darbības un kaitniecisku rīcību, t.sk. digitālajā vidē.  (kā tas izpaužas, kā pasargāt sevi un citus, kas jādara, kur vērsties dažādās problēmsituācijās pēc palīdzības) </w:t>
            </w:r>
          </w:p>
          <w:p w14:paraId="187B7A0C" w14:textId="56801FA5" w:rsidR="0F7C638A" w:rsidRDefault="0F7C638A" w:rsidP="0F7C638A">
            <w:pPr>
              <w:pStyle w:val="Sarakstarindkopa"/>
              <w:rPr>
                <w:rFonts w:ascii="Times New Roman" w:eastAsia="Times New Roman" w:hAnsi="Times New Roman" w:cs="Times New Roman"/>
                <w:i/>
                <w:iCs/>
                <w:color w:val="FF0000"/>
              </w:rPr>
            </w:pPr>
          </w:p>
        </w:tc>
      </w:tr>
      <w:tr w:rsidR="0F7C638A" w14:paraId="24C98CFF" w14:textId="77777777" w:rsidTr="0F7C638A">
        <w:trPr>
          <w:trHeight w:val="300"/>
        </w:trPr>
        <w:tc>
          <w:tcPr>
            <w:tcW w:w="2552" w:type="dxa"/>
            <w:tcMar>
              <w:left w:w="105" w:type="dxa"/>
              <w:right w:w="105" w:type="dxa"/>
            </w:tcMar>
          </w:tcPr>
          <w:p w14:paraId="5F55AAEA" w14:textId="798C935D" w:rsidR="0F7C638A" w:rsidRDefault="0F7C638A" w:rsidP="0F7C638A">
            <w:pPr>
              <w:pStyle w:val="Sarakstarindkopa"/>
              <w:numPr>
                <w:ilvl w:val="0"/>
                <w:numId w:val="26"/>
              </w:numPr>
              <w:ind w:left="314" w:hanging="284"/>
              <w:rPr>
                <w:rFonts w:ascii="Times New Roman" w:eastAsia="Times New Roman" w:hAnsi="Times New Roman" w:cs="Times New Roman"/>
                <w:b/>
                <w:bCs/>
                <w:i/>
                <w:iCs/>
                <w:color w:val="000000" w:themeColor="text1"/>
              </w:rPr>
            </w:pPr>
            <w:r w:rsidRPr="0F7C638A">
              <w:rPr>
                <w:rFonts w:ascii="Times New Roman" w:eastAsia="Times New Roman" w:hAnsi="Times New Roman" w:cs="Times New Roman"/>
                <w:b/>
                <w:bCs/>
                <w:i/>
                <w:iCs/>
                <w:color w:val="000000" w:themeColor="text1"/>
              </w:rPr>
              <w:lastRenderedPageBreak/>
              <w:t>Piedāvātās norises mērķauditorija</w:t>
            </w:r>
          </w:p>
        </w:tc>
        <w:tc>
          <w:tcPr>
            <w:tcW w:w="12758" w:type="dxa"/>
            <w:gridSpan w:val="10"/>
            <w:tcMar>
              <w:left w:w="105" w:type="dxa"/>
              <w:right w:w="105" w:type="dxa"/>
            </w:tcMar>
          </w:tcPr>
          <w:p w14:paraId="0C6C2793" w14:textId="2B88DC03" w:rsidR="0F7C638A" w:rsidRDefault="0F7C638A" w:rsidP="0F7C638A">
            <w:pPr>
              <w:rPr>
                <w:rFonts w:ascii="Times New Roman" w:eastAsia="Times New Roman" w:hAnsi="Times New Roman" w:cs="Times New Roman"/>
                <w:i/>
                <w:iCs/>
                <w:color w:val="000000" w:themeColor="text1"/>
              </w:rPr>
            </w:pPr>
            <w:r w:rsidRPr="0F7C638A">
              <w:rPr>
                <w:rFonts w:ascii="Times New Roman" w:eastAsia="Times New Roman" w:hAnsi="Times New Roman" w:cs="Times New Roman"/>
                <w:i/>
                <w:iCs/>
                <w:color w:val="000000" w:themeColor="text1"/>
              </w:rPr>
              <w:t>Jāatzīmē viena no izvēlēm:</w:t>
            </w:r>
          </w:p>
          <w:p w14:paraId="6520BFB5" w14:textId="118A7F18" w:rsidR="0F7C638A" w:rsidRDefault="0F7C638A" w:rsidP="0F7C638A">
            <w:pPr>
              <w:pStyle w:val="Sarakstarindkopa"/>
              <w:numPr>
                <w:ilvl w:val="0"/>
                <w:numId w:val="27"/>
              </w:numPr>
              <w:rPr>
                <w:rFonts w:ascii="Times New Roman" w:eastAsia="Times New Roman" w:hAnsi="Times New Roman" w:cs="Times New Roman"/>
                <w:i/>
                <w:iCs/>
                <w:color w:val="000000" w:themeColor="text1"/>
              </w:rPr>
            </w:pPr>
            <w:r w:rsidRPr="0F7C638A">
              <w:rPr>
                <w:rFonts w:ascii="Times New Roman" w:eastAsia="Times New Roman" w:hAnsi="Times New Roman" w:cs="Times New Roman"/>
                <w:i/>
                <w:iCs/>
                <w:color w:val="000000" w:themeColor="text1"/>
              </w:rPr>
              <w:t xml:space="preserve">Pirmsskolas izglītojamie </w:t>
            </w:r>
          </w:p>
          <w:p w14:paraId="19D59641" w14:textId="406346A8" w:rsidR="0F7C638A" w:rsidRDefault="0F7C638A" w:rsidP="0F7C638A">
            <w:pPr>
              <w:pStyle w:val="Sarakstarindkopa"/>
              <w:numPr>
                <w:ilvl w:val="0"/>
                <w:numId w:val="27"/>
              </w:numPr>
              <w:rPr>
                <w:rFonts w:ascii="Times New Roman" w:eastAsia="Times New Roman" w:hAnsi="Times New Roman" w:cs="Times New Roman"/>
                <w:i/>
                <w:iCs/>
                <w:color w:val="000000" w:themeColor="text1"/>
              </w:rPr>
            </w:pPr>
            <w:r w:rsidRPr="0F7C638A">
              <w:rPr>
                <w:rFonts w:ascii="Times New Roman" w:eastAsia="Times New Roman" w:hAnsi="Times New Roman" w:cs="Times New Roman"/>
                <w:i/>
                <w:iCs/>
                <w:color w:val="000000" w:themeColor="text1"/>
              </w:rPr>
              <w:t xml:space="preserve">1.-3.klašu izglītojamie </w:t>
            </w:r>
          </w:p>
          <w:p w14:paraId="5B69B10A" w14:textId="64FA22F6" w:rsidR="0F7C638A" w:rsidRDefault="0F7C638A" w:rsidP="0F7C638A">
            <w:pPr>
              <w:pStyle w:val="Sarakstarindkopa"/>
              <w:numPr>
                <w:ilvl w:val="0"/>
                <w:numId w:val="27"/>
              </w:numPr>
              <w:rPr>
                <w:rFonts w:ascii="Times New Roman" w:eastAsia="Times New Roman" w:hAnsi="Times New Roman" w:cs="Times New Roman"/>
                <w:i/>
                <w:iCs/>
                <w:color w:val="000000" w:themeColor="text1"/>
              </w:rPr>
            </w:pPr>
            <w:r w:rsidRPr="0F7C638A">
              <w:rPr>
                <w:rFonts w:ascii="Times New Roman" w:eastAsia="Times New Roman" w:hAnsi="Times New Roman" w:cs="Times New Roman"/>
                <w:i/>
                <w:iCs/>
                <w:color w:val="000000" w:themeColor="text1"/>
              </w:rPr>
              <w:t xml:space="preserve">4.-6.klašu izglītojamie </w:t>
            </w:r>
          </w:p>
          <w:p w14:paraId="1BC01CC9" w14:textId="6D3D41EF" w:rsidR="0F7C638A" w:rsidRDefault="0F7C638A" w:rsidP="0F7C638A">
            <w:pPr>
              <w:pStyle w:val="Sarakstarindkopa"/>
              <w:numPr>
                <w:ilvl w:val="0"/>
                <w:numId w:val="27"/>
              </w:numPr>
              <w:rPr>
                <w:rFonts w:ascii="Times New Roman" w:eastAsia="Times New Roman" w:hAnsi="Times New Roman" w:cs="Times New Roman"/>
                <w:i/>
                <w:iCs/>
                <w:color w:val="000000" w:themeColor="text1"/>
              </w:rPr>
            </w:pPr>
            <w:r w:rsidRPr="0F7C638A">
              <w:rPr>
                <w:rFonts w:ascii="Times New Roman" w:eastAsia="Times New Roman" w:hAnsi="Times New Roman" w:cs="Times New Roman"/>
                <w:i/>
                <w:iCs/>
                <w:color w:val="000000" w:themeColor="text1"/>
              </w:rPr>
              <w:t>7.-9.klašu izglītojamie</w:t>
            </w:r>
          </w:p>
          <w:p w14:paraId="607E3764" w14:textId="62FFCE5B" w:rsidR="0F7C638A" w:rsidRDefault="0F7C638A" w:rsidP="0F7C638A">
            <w:pPr>
              <w:pStyle w:val="Sarakstarindkopa"/>
              <w:numPr>
                <w:ilvl w:val="0"/>
                <w:numId w:val="27"/>
              </w:numPr>
              <w:rPr>
                <w:rFonts w:ascii="Times New Roman" w:eastAsia="Times New Roman" w:hAnsi="Times New Roman" w:cs="Times New Roman"/>
                <w:i/>
                <w:iCs/>
                <w:color w:val="000000" w:themeColor="text1"/>
              </w:rPr>
            </w:pPr>
            <w:r w:rsidRPr="0F7C638A">
              <w:rPr>
                <w:rFonts w:ascii="Times New Roman" w:eastAsia="Times New Roman" w:hAnsi="Times New Roman" w:cs="Times New Roman"/>
                <w:i/>
                <w:iCs/>
                <w:color w:val="000000" w:themeColor="text1"/>
              </w:rPr>
              <w:t xml:space="preserve">10.-12.klašu izglītojamie </w:t>
            </w:r>
          </w:p>
          <w:p w14:paraId="418A7D5C" w14:textId="24BDC472" w:rsidR="0F7C638A" w:rsidRDefault="0F7C638A" w:rsidP="0F7C638A">
            <w:pPr>
              <w:rPr>
                <w:rFonts w:ascii="Times New Roman" w:eastAsia="Times New Roman" w:hAnsi="Times New Roman" w:cs="Times New Roman"/>
                <w:i/>
                <w:iCs/>
                <w:color w:val="000000" w:themeColor="text1"/>
              </w:rPr>
            </w:pPr>
          </w:p>
        </w:tc>
      </w:tr>
      <w:tr w:rsidR="00305F67" w:rsidRPr="00FB0854" w14:paraId="3ECC4F56" w14:textId="77777777" w:rsidTr="0F7C638A">
        <w:trPr>
          <w:trHeight w:val="300"/>
        </w:trPr>
        <w:tc>
          <w:tcPr>
            <w:tcW w:w="2552" w:type="dxa"/>
            <w:vMerge w:val="restart"/>
            <w:tcMar>
              <w:left w:w="105" w:type="dxa"/>
              <w:right w:w="105" w:type="dxa"/>
            </w:tcMar>
          </w:tcPr>
          <w:p w14:paraId="34869E97" w14:textId="485740A5" w:rsidR="00305F67" w:rsidRPr="00FB0854" w:rsidRDefault="00305F67" w:rsidP="0023060C">
            <w:pPr>
              <w:pStyle w:val="Sarakstarindkopa"/>
              <w:numPr>
                <w:ilvl w:val="0"/>
                <w:numId w:val="26"/>
              </w:numPr>
              <w:ind w:left="314" w:hanging="284"/>
              <w:rPr>
                <w:rFonts w:ascii="Times New Roman" w:eastAsia="Times New Roman" w:hAnsi="Times New Roman" w:cs="Times New Roman"/>
                <w:b/>
                <w:bCs/>
                <w:i/>
                <w:iCs/>
                <w:color w:val="000000" w:themeColor="text1"/>
              </w:rPr>
            </w:pPr>
            <w:r w:rsidRPr="00305F67">
              <w:rPr>
                <w:rFonts w:ascii="Times New Roman" w:eastAsia="Times New Roman" w:hAnsi="Times New Roman" w:cs="Times New Roman"/>
                <w:b/>
                <w:bCs/>
                <w:i/>
                <w:iCs/>
                <w:color w:val="000000" w:themeColor="text1"/>
              </w:rPr>
              <w:t>Kuram sasniedzamajam rezultātam pilsoniskās līdzdalības caurviju prasmē norise atbilst?</w:t>
            </w:r>
          </w:p>
        </w:tc>
        <w:tc>
          <w:tcPr>
            <w:tcW w:w="2467" w:type="dxa"/>
            <w:tcMar>
              <w:left w:w="105" w:type="dxa"/>
              <w:right w:w="105" w:type="dxa"/>
            </w:tcMar>
            <w:vAlign w:val="center"/>
          </w:tcPr>
          <w:p w14:paraId="184B5C44" w14:textId="51504AFF" w:rsidR="00305F67" w:rsidRPr="00305F67" w:rsidRDefault="00305F67" w:rsidP="00671C04">
            <w:pPr>
              <w:jc w:val="center"/>
              <w:rPr>
                <w:rFonts w:ascii="Times New Roman" w:eastAsia="Times New Roman" w:hAnsi="Times New Roman" w:cs="Times New Roman"/>
                <w:b/>
                <w:i/>
                <w:iCs/>
                <w:color w:val="000000" w:themeColor="text1"/>
              </w:rPr>
            </w:pPr>
            <w:r w:rsidRPr="00305F67">
              <w:rPr>
                <w:rFonts w:ascii="Times New Roman" w:eastAsia="Times New Roman" w:hAnsi="Times New Roman" w:cs="Times New Roman"/>
                <w:b/>
                <w:i/>
                <w:iCs/>
                <w:color w:val="000000" w:themeColor="text1"/>
              </w:rPr>
              <w:t>Pirmsskola</w:t>
            </w:r>
            <w:r w:rsidR="00671C04">
              <w:rPr>
                <w:rFonts w:ascii="Times New Roman" w:eastAsia="Times New Roman" w:hAnsi="Times New Roman" w:cs="Times New Roman"/>
                <w:b/>
                <w:i/>
                <w:iCs/>
                <w:color w:val="000000" w:themeColor="text1"/>
              </w:rPr>
              <w:t xml:space="preserve"> </w:t>
            </w:r>
          </w:p>
        </w:tc>
        <w:tc>
          <w:tcPr>
            <w:tcW w:w="2467" w:type="dxa"/>
            <w:gridSpan w:val="3"/>
            <w:vAlign w:val="center"/>
          </w:tcPr>
          <w:p w14:paraId="1E1F5919" w14:textId="57A00C66" w:rsidR="00305F67" w:rsidRPr="00305F67" w:rsidRDefault="00305F67" w:rsidP="00671C04">
            <w:pPr>
              <w:jc w:val="center"/>
              <w:rPr>
                <w:rFonts w:ascii="Times New Roman" w:eastAsia="Times New Roman" w:hAnsi="Times New Roman" w:cs="Times New Roman"/>
                <w:b/>
                <w:i/>
                <w:iCs/>
                <w:color w:val="000000" w:themeColor="text1"/>
              </w:rPr>
            </w:pPr>
            <w:r w:rsidRPr="00305F67">
              <w:rPr>
                <w:rFonts w:ascii="Times New Roman" w:eastAsia="Times New Roman" w:hAnsi="Times New Roman" w:cs="Times New Roman"/>
                <w:b/>
                <w:i/>
                <w:iCs/>
                <w:color w:val="000000" w:themeColor="text1"/>
              </w:rPr>
              <w:t>1.-3.kla</w:t>
            </w:r>
            <w:r w:rsidR="00671C04">
              <w:rPr>
                <w:rFonts w:ascii="Times New Roman" w:eastAsia="Times New Roman" w:hAnsi="Times New Roman" w:cs="Times New Roman"/>
                <w:b/>
                <w:i/>
                <w:iCs/>
                <w:color w:val="000000" w:themeColor="text1"/>
              </w:rPr>
              <w:t>se</w:t>
            </w:r>
          </w:p>
        </w:tc>
        <w:tc>
          <w:tcPr>
            <w:tcW w:w="2467" w:type="dxa"/>
            <w:gridSpan w:val="2"/>
            <w:vAlign w:val="center"/>
          </w:tcPr>
          <w:p w14:paraId="33A9D6FE" w14:textId="6E51DCF9" w:rsidR="00305F67" w:rsidRPr="00305F67" w:rsidRDefault="00305F67" w:rsidP="00671C04">
            <w:pPr>
              <w:jc w:val="center"/>
              <w:rPr>
                <w:rFonts w:ascii="Times New Roman" w:eastAsia="Times New Roman" w:hAnsi="Times New Roman" w:cs="Times New Roman"/>
                <w:b/>
                <w:i/>
                <w:iCs/>
                <w:color w:val="000000" w:themeColor="text1"/>
              </w:rPr>
            </w:pPr>
            <w:r w:rsidRPr="00305F67">
              <w:rPr>
                <w:rFonts w:ascii="Times New Roman" w:eastAsia="Times New Roman" w:hAnsi="Times New Roman" w:cs="Times New Roman"/>
                <w:b/>
                <w:i/>
                <w:iCs/>
                <w:color w:val="000000" w:themeColor="text1"/>
              </w:rPr>
              <w:t>4.-6.kla</w:t>
            </w:r>
            <w:r w:rsidR="00671C04">
              <w:rPr>
                <w:rFonts w:ascii="Times New Roman" w:eastAsia="Times New Roman" w:hAnsi="Times New Roman" w:cs="Times New Roman"/>
                <w:b/>
                <w:i/>
                <w:iCs/>
                <w:color w:val="000000" w:themeColor="text1"/>
              </w:rPr>
              <w:t>se</w:t>
            </w:r>
          </w:p>
        </w:tc>
        <w:tc>
          <w:tcPr>
            <w:tcW w:w="2805" w:type="dxa"/>
            <w:gridSpan w:val="3"/>
            <w:vAlign w:val="center"/>
          </w:tcPr>
          <w:p w14:paraId="15A9AFFC" w14:textId="6D92CECF" w:rsidR="00305F67" w:rsidRPr="00305F67" w:rsidRDefault="00305F67" w:rsidP="00671C04">
            <w:pPr>
              <w:jc w:val="center"/>
              <w:rPr>
                <w:rFonts w:ascii="Times New Roman" w:eastAsia="Times New Roman" w:hAnsi="Times New Roman" w:cs="Times New Roman"/>
                <w:b/>
                <w:i/>
                <w:iCs/>
                <w:color w:val="000000" w:themeColor="text1"/>
              </w:rPr>
            </w:pPr>
            <w:r w:rsidRPr="00305F67">
              <w:rPr>
                <w:rFonts w:ascii="Times New Roman" w:eastAsia="Times New Roman" w:hAnsi="Times New Roman" w:cs="Times New Roman"/>
                <w:b/>
                <w:i/>
                <w:iCs/>
                <w:color w:val="000000" w:themeColor="text1"/>
              </w:rPr>
              <w:t>7.-9.kla</w:t>
            </w:r>
            <w:r w:rsidR="00671C04">
              <w:rPr>
                <w:rFonts w:ascii="Times New Roman" w:eastAsia="Times New Roman" w:hAnsi="Times New Roman" w:cs="Times New Roman"/>
                <w:b/>
                <w:i/>
                <w:iCs/>
                <w:color w:val="000000" w:themeColor="text1"/>
              </w:rPr>
              <w:t>se</w:t>
            </w:r>
          </w:p>
        </w:tc>
        <w:tc>
          <w:tcPr>
            <w:tcW w:w="2552" w:type="dxa"/>
            <w:vAlign w:val="center"/>
          </w:tcPr>
          <w:p w14:paraId="2B7EE963" w14:textId="311EC504" w:rsidR="00305F67" w:rsidRPr="00305F67" w:rsidRDefault="00305F67" w:rsidP="00671C04">
            <w:pPr>
              <w:jc w:val="center"/>
              <w:rPr>
                <w:rFonts w:ascii="Times New Roman" w:eastAsia="Times New Roman" w:hAnsi="Times New Roman" w:cs="Times New Roman"/>
                <w:b/>
                <w:i/>
                <w:iCs/>
                <w:color w:val="000000" w:themeColor="text1"/>
              </w:rPr>
            </w:pPr>
            <w:r w:rsidRPr="00305F67">
              <w:rPr>
                <w:rFonts w:ascii="Times New Roman" w:eastAsia="Times New Roman" w:hAnsi="Times New Roman" w:cs="Times New Roman"/>
                <w:b/>
                <w:i/>
                <w:iCs/>
                <w:color w:val="000000" w:themeColor="text1"/>
              </w:rPr>
              <w:t>10.-12.kla</w:t>
            </w:r>
            <w:r w:rsidR="00671C04">
              <w:rPr>
                <w:rFonts w:ascii="Times New Roman" w:eastAsia="Times New Roman" w:hAnsi="Times New Roman" w:cs="Times New Roman"/>
                <w:b/>
                <w:i/>
                <w:iCs/>
                <w:color w:val="000000" w:themeColor="text1"/>
              </w:rPr>
              <w:t>se</w:t>
            </w:r>
          </w:p>
        </w:tc>
      </w:tr>
      <w:tr w:rsidR="00305F67" w:rsidRPr="00FB0854" w14:paraId="58E84CA0" w14:textId="77777777" w:rsidTr="0F7C638A">
        <w:trPr>
          <w:trHeight w:val="300"/>
        </w:trPr>
        <w:tc>
          <w:tcPr>
            <w:tcW w:w="2552" w:type="dxa"/>
            <w:vMerge/>
            <w:tcMar>
              <w:left w:w="105" w:type="dxa"/>
              <w:right w:w="105" w:type="dxa"/>
            </w:tcMar>
          </w:tcPr>
          <w:p w14:paraId="05CC0334" w14:textId="77777777" w:rsidR="00305F67" w:rsidRPr="00305F67" w:rsidRDefault="00305F67" w:rsidP="00305F67">
            <w:pPr>
              <w:rPr>
                <w:rFonts w:ascii="Times New Roman" w:eastAsia="Times New Roman" w:hAnsi="Times New Roman" w:cs="Times New Roman"/>
                <w:b/>
                <w:bCs/>
                <w:i/>
                <w:iCs/>
                <w:color w:val="000000" w:themeColor="text1"/>
              </w:rPr>
            </w:pPr>
          </w:p>
        </w:tc>
        <w:tc>
          <w:tcPr>
            <w:tcW w:w="2467" w:type="dxa"/>
            <w:tcMar>
              <w:left w:w="105" w:type="dxa"/>
              <w:right w:w="105" w:type="dxa"/>
            </w:tcMar>
          </w:tcPr>
          <w:p w14:paraId="2075F73E" w14:textId="77777777" w:rsidR="00305F67" w:rsidRPr="00305F67" w:rsidRDefault="00305F67" w:rsidP="00A73206">
            <w:pPr>
              <w:rPr>
                <w:rFonts w:ascii="Times New Roman" w:eastAsia="Times New Roman" w:hAnsi="Times New Roman" w:cs="Times New Roman"/>
                <w:i/>
                <w:iCs/>
                <w:color w:val="000000" w:themeColor="text1"/>
                <w:sz w:val="18"/>
                <w:szCs w:val="18"/>
              </w:rPr>
            </w:pPr>
            <w:r w:rsidRPr="00305F67">
              <w:rPr>
                <w:rFonts w:ascii="Times New Roman" w:eastAsia="Times New Roman" w:hAnsi="Times New Roman" w:cs="Times New Roman"/>
                <w:i/>
                <w:iCs/>
                <w:color w:val="000000" w:themeColor="text1"/>
                <w:sz w:val="18"/>
                <w:szCs w:val="18"/>
              </w:rPr>
              <w:t xml:space="preserve">Pirmsskolas izglītība (pirmsskolas 5-6 gadīgie izglītojamie) (jāizvēlas 1-2 no piedāvātajiem, pilns saturs – normatīvajā dokumentā) – </w:t>
            </w:r>
          </w:p>
          <w:p w14:paraId="689AC270" w14:textId="77777777" w:rsidR="00305F67" w:rsidRPr="00305F67" w:rsidRDefault="00305F67" w:rsidP="00305F67">
            <w:pPr>
              <w:pStyle w:val="Sarakstarindkopa"/>
              <w:numPr>
                <w:ilvl w:val="0"/>
                <w:numId w:val="29"/>
              </w:numPr>
              <w:ind w:left="316" w:hanging="283"/>
              <w:rPr>
                <w:rFonts w:ascii="Times New Roman" w:hAnsi="Times New Roman" w:cs="Times New Roman"/>
                <w:color w:val="000000"/>
                <w:sz w:val="18"/>
                <w:szCs w:val="18"/>
                <w:shd w:val="clear" w:color="auto" w:fill="FFFFFF"/>
              </w:rPr>
            </w:pPr>
            <w:r w:rsidRPr="00305F67">
              <w:rPr>
                <w:rFonts w:ascii="Times New Roman" w:hAnsi="Times New Roman" w:cs="Times New Roman"/>
                <w:color w:val="000000"/>
                <w:sz w:val="18"/>
                <w:szCs w:val="18"/>
                <w:shd w:val="clear" w:color="auto" w:fill="FFFFFF"/>
              </w:rPr>
              <w:t>Bērns piedalās kārtības un drošības noteikumu izveidē un apspriešanā, saprot, pieņem un ievēro tos</w:t>
            </w:r>
          </w:p>
          <w:p w14:paraId="14223661" w14:textId="77777777" w:rsidR="00305F67" w:rsidRPr="00305F67" w:rsidRDefault="00305F67" w:rsidP="00305F67">
            <w:pPr>
              <w:pStyle w:val="Sarakstarindkopa"/>
              <w:numPr>
                <w:ilvl w:val="0"/>
                <w:numId w:val="29"/>
              </w:numPr>
              <w:ind w:left="316" w:hanging="283"/>
              <w:rPr>
                <w:rFonts w:ascii="Times New Roman" w:hAnsi="Times New Roman" w:cs="Times New Roman"/>
                <w:color w:val="000000"/>
                <w:sz w:val="18"/>
                <w:szCs w:val="18"/>
                <w:shd w:val="clear" w:color="auto" w:fill="FFFFFF"/>
              </w:rPr>
            </w:pPr>
            <w:r w:rsidRPr="00305F67">
              <w:rPr>
                <w:rFonts w:ascii="Times New Roman" w:hAnsi="Times New Roman" w:cs="Times New Roman"/>
                <w:color w:val="000000"/>
                <w:sz w:val="18"/>
                <w:szCs w:val="18"/>
                <w:shd w:val="clear" w:color="auto" w:fill="FFFFFF"/>
              </w:rPr>
              <w:t>Bērns mācās ievērot un cienīt citu vajadzības un tiesības</w:t>
            </w:r>
          </w:p>
          <w:p w14:paraId="7F8CEC18" w14:textId="77777777" w:rsidR="00305F67" w:rsidRPr="00305F67" w:rsidRDefault="00305F67" w:rsidP="00305F67">
            <w:pPr>
              <w:pStyle w:val="Sarakstarindkopa"/>
              <w:numPr>
                <w:ilvl w:val="0"/>
                <w:numId w:val="29"/>
              </w:numPr>
              <w:ind w:left="316" w:hanging="283"/>
              <w:rPr>
                <w:rFonts w:ascii="Times New Roman" w:eastAsia="Times New Roman" w:hAnsi="Times New Roman" w:cs="Times New Roman"/>
                <w:i/>
                <w:iCs/>
                <w:color w:val="000000" w:themeColor="text1"/>
                <w:sz w:val="18"/>
                <w:szCs w:val="18"/>
              </w:rPr>
            </w:pPr>
            <w:r w:rsidRPr="00305F67">
              <w:rPr>
                <w:rFonts w:ascii="Times New Roman" w:hAnsi="Times New Roman" w:cs="Times New Roman"/>
                <w:color w:val="000000"/>
                <w:sz w:val="18"/>
                <w:szCs w:val="18"/>
                <w:shd w:val="clear" w:color="auto" w:fill="FFFFFF"/>
              </w:rPr>
              <w:t>Bērns mācās darboties videi draudzīgi, izvēloties darbam atbilstošus resursus un saudzīgi tos lietojot</w:t>
            </w:r>
          </w:p>
          <w:p w14:paraId="5C4A5226" w14:textId="77777777" w:rsidR="00305F67" w:rsidRPr="00305F67" w:rsidRDefault="00305F67" w:rsidP="00305F67">
            <w:pPr>
              <w:pStyle w:val="Sarakstarindkopa"/>
              <w:ind w:left="316"/>
              <w:rPr>
                <w:rFonts w:ascii="Times New Roman" w:eastAsia="Times New Roman" w:hAnsi="Times New Roman" w:cs="Times New Roman"/>
                <w:i/>
                <w:iCs/>
                <w:color w:val="000000" w:themeColor="text1"/>
                <w:sz w:val="18"/>
                <w:szCs w:val="18"/>
              </w:rPr>
            </w:pPr>
          </w:p>
          <w:p w14:paraId="2CDA5ABF" w14:textId="77777777" w:rsidR="00390057" w:rsidRPr="00B7634C" w:rsidRDefault="00390057" w:rsidP="00390057">
            <w:pPr>
              <w:ind w:left="37"/>
              <w:rPr>
                <w:rStyle w:val="normaltextrun"/>
                <w:rFonts w:ascii="Times New Roman" w:hAnsi="Times New Roman" w:cs="Times New Roman"/>
                <w:i/>
                <w:color w:val="000000" w:themeColor="text1"/>
                <w:sz w:val="18"/>
                <w:shd w:val="clear" w:color="auto" w:fill="FFFFFF"/>
              </w:rPr>
            </w:pPr>
            <w:r w:rsidRPr="00B7634C">
              <w:rPr>
                <w:rStyle w:val="normaltextrun"/>
                <w:rFonts w:ascii="Times New Roman" w:hAnsi="Times New Roman" w:cs="Times New Roman"/>
                <w:i/>
                <w:color w:val="000000" w:themeColor="text1"/>
                <w:sz w:val="18"/>
                <w:shd w:val="clear" w:color="auto" w:fill="FFFFFF"/>
              </w:rPr>
              <w:t>SKATĪT:</w:t>
            </w:r>
          </w:p>
          <w:p w14:paraId="2A3E5858" w14:textId="1D0AB394" w:rsidR="00305F67" w:rsidRPr="00305F67" w:rsidRDefault="00305F67" w:rsidP="00A73206">
            <w:pPr>
              <w:rPr>
                <w:rFonts w:ascii="Times New Roman" w:eastAsia="Times New Roman" w:hAnsi="Times New Roman" w:cs="Times New Roman"/>
                <w:i/>
                <w:iCs/>
                <w:color w:val="000000" w:themeColor="text1"/>
                <w:sz w:val="18"/>
                <w:szCs w:val="18"/>
              </w:rPr>
            </w:pPr>
            <w:r w:rsidRPr="00305F67">
              <w:rPr>
                <w:rFonts w:ascii="Times New Roman" w:eastAsia="Times New Roman" w:hAnsi="Times New Roman" w:cs="Times New Roman"/>
                <w:i/>
                <w:iCs/>
                <w:color w:val="000000" w:themeColor="text1"/>
                <w:sz w:val="18"/>
                <w:szCs w:val="18"/>
              </w:rPr>
              <w:t xml:space="preserve">Ministru kabineta 21.11.2018. noteikumi Nr. 716 </w:t>
            </w:r>
            <w:hyperlink r:id="rId16" w:history="1">
              <w:r w:rsidRPr="00305F67">
                <w:rPr>
                  <w:rStyle w:val="Hipersaite"/>
                  <w:rFonts w:ascii="Times New Roman" w:eastAsia="Times New Roman" w:hAnsi="Times New Roman" w:cs="Times New Roman"/>
                  <w:i/>
                  <w:iCs/>
                  <w:sz w:val="18"/>
                  <w:szCs w:val="18"/>
                </w:rPr>
                <w:t>“Noteikumi par valsts pirmsskolas izglītības vadlīnijām un pirmsskolas izglītības programmu paraugiem”</w:t>
              </w:r>
            </w:hyperlink>
            <w:r w:rsidRPr="00305F67">
              <w:rPr>
                <w:rFonts w:ascii="Times New Roman" w:eastAsia="Times New Roman" w:hAnsi="Times New Roman" w:cs="Times New Roman"/>
                <w:i/>
                <w:iCs/>
                <w:color w:val="000000" w:themeColor="text1"/>
                <w:sz w:val="18"/>
                <w:szCs w:val="18"/>
              </w:rPr>
              <w:t xml:space="preserve"> </w:t>
            </w:r>
            <w:r w:rsidR="00C44D22">
              <w:rPr>
                <w:rFonts w:ascii="Times New Roman" w:eastAsia="Times New Roman" w:hAnsi="Times New Roman" w:cs="Times New Roman"/>
                <w:i/>
                <w:iCs/>
                <w:color w:val="000000" w:themeColor="text1"/>
                <w:sz w:val="18"/>
                <w:szCs w:val="18"/>
              </w:rPr>
              <w:t xml:space="preserve"> </w:t>
            </w:r>
            <w:r w:rsidR="00C44D22" w:rsidRPr="00B7634C">
              <w:rPr>
                <w:rFonts w:ascii="Times New Roman" w:eastAsia="Times New Roman" w:hAnsi="Times New Roman" w:cs="Times New Roman"/>
                <w:i/>
                <w:iCs/>
                <w:color w:val="000000" w:themeColor="text1"/>
                <w:sz w:val="18"/>
                <w:szCs w:val="18"/>
              </w:rPr>
              <w:t>9.punkts.</w:t>
            </w:r>
          </w:p>
          <w:p w14:paraId="7EA391D7" w14:textId="3ED77C7D" w:rsidR="00305F67" w:rsidRPr="00305F67" w:rsidRDefault="00305F67" w:rsidP="00305F67">
            <w:pPr>
              <w:rPr>
                <w:rFonts w:ascii="Times New Roman" w:eastAsia="Times New Roman" w:hAnsi="Times New Roman" w:cs="Times New Roman"/>
                <w:b/>
                <w:i/>
                <w:iCs/>
                <w:color w:val="000000" w:themeColor="text1"/>
                <w:sz w:val="18"/>
                <w:szCs w:val="18"/>
              </w:rPr>
            </w:pPr>
          </w:p>
        </w:tc>
        <w:tc>
          <w:tcPr>
            <w:tcW w:w="2467" w:type="dxa"/>
            <w:gridSpan w:val="3"/>
          </w:tcPr>
          <w:p w14:paraId="690F334C" w14:textId="77777777" w:rsidR="00305F67" w:rsidRPr="00305F67" w:rsidRDefault="00305F67" w:rsidP="00A73206">
            <w:pPr>
              <w:rPr>
                <w:rFonts w:ascii="Times New Roman" w:eastAsia="Times New Roman" w:hAnsi="Times New Roman" w:cs="Times New Roman"/>
                <w:i/>
                <w:iCs/>
                <w:color w:val="000000" w:themeColor="text1"/>
                <w:sz w:val="18"/>
                <w:szCs w:val="18"/>
              </w:rPr>
            </w:pPr>
            <w:r w:rsidRPr="00305F67">
              <w:rPr>
                <w:rFonts w:ascii="Times New Roman" w:eastAsia="Times New Roman" w:hAnsi="Times New Roman" w:cs="Times New Roman"/>
                <w:i/>
                <w:iCs/>
                <w:color w:val="000000" w:themeColor="text1"/>
                <w:sz w:val="18"/>
                <w:szCs w:val="18"/>
              </w:rPr>
              <w:t xml:space="preserve">Pamatizglītība (1.-3.klašu izglītojamie) (jāizvēlas 1-2 no piedāvātajiem, pilns saturs – normatīvajā dokumentā)  - </w:t>
            </w:r>
          </w:p>
          <w:p w14:paraId="072FD443" w14:textId="77777777" w:rsidR="00305F67" w:rsidRPr="00305F67" w:rsidRDefault="00305F67" w:rsidP="00305F67">
            <w:pPr>
              <w:pStyle w:val="Sarakstarindkopa"/>
              <w:numPr>
                <w:ilvl w:val="0"/>
                <w:numId w:val="30"/>
              </w:numPr>
              <w:ind w:left="120" w:hanging="141"/>
              <w:rPr>
                <w:rFonts w:ascii="Times New Roman" w:eastAsia="Times New Roman" w:hAnsi="Times New Roman" w:cs="Times New Roman"/>
                <w:i/>
                <w:iCs/>
                <w:color w:val="000000" w:themeColor="text1"/>
                <w:sz w:val="18"/>
                <w:szCs w:val="18"/>
              </w:rPr>
            </w:pPr>
            <w:r w:rsidRPr="00305F67">
              <w:rPr>
                <w:rFonts w:ascii="Times New Roman" w:hAnsi="Times New Roman" w:cs="Times New Roman"/>
                <w:color w:val="000000"/>
                <w:sz w:val="18"/>
                <w:szCs w:val="18"/>
                <w:shd w:val="clear" w:color="auto" w:fill="FFFFFF"/>
              </w:rPr>
              <w:t>Saskata vienkāršas kopsakarības sabiedrībā (klasē, skolā, ģimenē un vietējā kopienā) (5.1.)</w:t>
            </w:r>
          </w:p>
          <w:p w14:paraId="50EEC629" w14:textId="77777777" w:rsidR="00305F67" w:rsidRPr="00305F67" w:rsidRDefault="00305F67" w:rsidP="00305F67">
            <w:pPr>
              <w:pStyle w:val="Sarakstarindkopa"/>
              <w:numPr>
                <w:ilvl w:val="0"/>
                <w:numId w:val="30"/>
              </w:numPr>
              <w:ind w:left="120" w:hanging="141"/>
              <w:rPr>
                <w:rFonts w:ascii="Times New Roman" w:eastAsia="Times New Roman" w:hAnsi="Times New Roman" w:cs="Times New Roman"/>
                <w:i/>
                <w:iCs/>
                <w:color w:val="000000" w:themeColor="text1"/>
                <w:sz w:val="18"/>
                <w:szCs w:val="18"/>
              </w:rPr>
            </w:pPr>
            <w:r w:rsidRPr="00305F67">
              <w:rPr>
                <w:rFonts w:ascii="Times New Roman" w:hAnsi="Times New Roman" w:cs="Times New Roman"/>
                <w:color w:val="000000"/>
                <w:sz w:val="18"/>
                <w:szCs w:val="18"/>
                <w:shd w:val="clear" w:color="auto" w:fill="FFFFFF"/>
              </w:rPr>
              <w:t>Ievēro, ka dažādiem cilvēkiem ir atšķirīgi viedokļi, nosauc savas vērtības. Ar pedagoga atbalstu rīkojas saskaņā ar savām vērtībām (5.2.)</w:t>
            </w:r>
          </w:p>
          <w:p w14:paraId="7334F918" w14:textId="77777777" w:rsidR="00305F67" w:rsidRPr="00305F67" w:rsidRDefault="00305F67" w:rsidP="00305F67">
            <w:pPr>
              <w:pStyle w:val="Sarakstarindkopa"/>
              <w:numPr>
                <w:ilvl w:val="0"/>
                <w:numId w:val="30"/>
              </w:numPr>
              <w:ind w:left="120" w:hanging="141"/>
              <w:rPr>
                <w:rFonts w:ascii="Times New Roman" w:eastAsia="Times New Roman" w:hAnsi="Times New Roman" w:cs="Times New Roman"/>
                <w:i/>
                <w:iCs/>
                <w:color w:val="000000" w:themeColor="text1"/>
                <w:sz w:val="18"/>
                <w:szCs w:val="18"/>
              </w:rPr>
            </w:pPr>
            <w:r w:rsidRPr="00305F67">
              <w:rPr>
                <w:rFonts w:ascii="Times New Roman" w:hAnsi="Times New Roman" w:cs="Times New Roman"/>
                <w:color w:val="000000"/>
                <w:sz w:val="18"/>
                <w:szCs w:val="18"/>
                <w:shd w:val="clear" w:color="auto" w:fill="FFFFFF"/>
              </w:rPr>
              <w:t>Piedalās noteikumu un ar mācīšanos saistītu lēmumu pieņemšanā un ar pedagoga atbalstu rīkojas atbilstoši sabiedrībā pieņemtajām normām. Veic uzticētos pienākumus, saskata, ka rīcībai ir sekas, un uzņemas atbildību par savu darbu (5.3.)</w:t>
            </w:r>
          </w:p>
          <w:p w14:paraId="524504A1" w14:textId="77777777" w:rsidR="00305F67" w:rsidRPr="00305F67" w:rsidRDefault="00305F67" w:rsidP="00305F67">
            <w:pPr>
              <w:pStyle w:val="Sarakstarindkopa"/>
              <w:numPr>
                <w:ilvl w:val="0"/>
                <w:numId w:val="30"/>
              </w:numPr>
              <w:ind w:left="120" w:hanging="141"/>
              <w:rPr>
                <w:rFonts w:ascii="Times New Roman" w:eastAsia="Times New Roman" w:hAnsi="Times New Roman" w:cs="Times New Roman"/>
                <w:i/>
                <w:iCs/>
                <w:color w:val="000000" w:themeColor="text1"/>
                <w:sz w:val="18"/>
                <w:szCs w:val="18"/>
              </w:rPr>
            </w:pPr>
            <w:r w:rsidRPr="00305F67">
              <w:rPr>
                <w:rFonts w:ascii="Times New Roman" w:hAnsi="Times New Roman" w:cs="Times New Roman"/>
                <w:color w:val="000000"/>
                <w:sz w:val="18"/>
                <w:szCs w:val="18"/>
                <w:shd w:val="clear" w:color="auto" w:fill="FFFFFF"/>
              </w:rPr>
              <w:t>Ar pedagoga atbalstu iesaistās skolas dzīves uzlabošanā un nosaka, kas pēc tam ir mainījies (5.4.)</w:t>
            </w:r>
            <w:r w:rsidRPr="00305F67">
              <w:rPr>
                <w:rFonts w:ascii="Times New Roman" w:eastAsia="Times New Roman" w:hAnsi="Times New Roman" w:cs="Times New Roman"/>
                <w:i/>
                <w:iCs/>
                <w:color w:val="000000" w:themeColor="text1"/>
                <w:sz w:val="18"/>
                <w:szCs w:val="18"/>
              </w:rPr>
              <w:t xml:space="preserve"> </w:t>
            </w:r>
          </w:p>
          <w:p w14:paraId="3CCF7885" w14:textId="77777777" w:rsidR="00305F67" w:rsidRPr="00305F67" w:rsidRDefault="00305F67" w:rsidP="00A73206">
            <w:pPr>
              <w:pStyle w:val="Sarakstarindkopa"/>
              <w:ind w:left="757"/>
              <w:rPr>
                <w:rFonts w:ascii="Times New Roman" w:eastAsia="Times New Roman" w:hAnsi="Times New Roman" w:cs="Times New Roman"/>
                <w:i/>
                <w:iCs/>
                <w:color w:val="000000" w:themeColor="text1"/>
                <w:sz w:val="18"/>
                <w:szCs w:val="18"/>
              </w:rPr>
            </w:pPr>
          </w:p>
          <w:p w14:paraId="495FD96E" w14:textId="77777777" w:rsidR="00390057" w:rsidRPr="00B7634C" w:rsidRDefault="00390057" w:rsidP="00390057">
            <w:pPr>
              <w:ind w:left="37"/>
              <w:rPr>
                <w:rStyle w:val="normaltextrun"/>
                <w:rFonts w:ascii="Times New Roman" w:hAnsi="Times New Roman" w:cs="Times New Roman"/>
                <w:i/>
                <w:color w:val="000000" w:themeColor="text1"/>
                <w:sz w:val="18"/>
                <w:shd w:val="clear" w:color="auto" w:fill="FFFFFF"/>
              </w:rPr>
            </w:pPr>
            <w:r w:rsidRPr="00B7634C">
              <w:rPr>
                <w:rStyle w:val="normaltextrun"/>
                <w:rFonts w:ascii="Times New Roman" w:hAnsi="Times New Roman" w:cs="Times New Roman"/>
                <w:i/>
                <w:color w:val="000000" w:themeColor="text1"/>
                <w:sz w:val="18"/>
                <w:shd w:val="clear" w:color="auto" w:fill="FFFFFF"/>
              </w:rPr>
              <w:t>SKATĪT:</w:t>
            </w:r>
          </w:p>
          <w:p w14:paraId="7E4F4C98" w14:textId="1C523640" w:rsidR="00305F67" w:rsidRPr="00B7634C" w:rsidRDefault="00305F67" w:rsidP="00A73206">
            <w:pPr>
              <w:rPr>
                <w:rStyle w:val="normaltextrun"/>
                <w:rFonts w:ascii="Times New Roman" w:hAnsi="Times New Roman" w:cs="Times New Roman"/>
                <w:i/>
                <w:iCs/>
                <w:color w:val="000000" w:themeColor="text1"/>
                <w:sz w:val="18"/>
                <w:szCs w:val="18"/>
                <w:shd w:val="clear" w:color="auto" w:fill="FFFFFF"/>
              </w:rPr>
            </w:pPr>
            <w:r w:rsidRPr="00305F67">
              <w:rPr>
                <w:rStyle w:val="normaltextrun"/>
                <w:rFonts w:ascii="Times New Roman" w:hAnsi="Times New Roman" w:cs="Times New Roman"/>
                <w:i/>
                <w:color w:val="000000"/>
                <w:sz w:val="18"/>
                <w:szCs w:val="18"/>
                <w:shd w:val="clear" w:color="auto" w:fill="FFFFFF"/>
              </w:rPr>
              <w:t>Ministru kabineta 27.11.2018. noteikumi Nr.747</w:t>
            </w:r>
            <w:r w:rsidRPr="00305F67">
              <w:rPr>
                <w:rStyle w:val="normaltextrun"/>
                <w:rFonts w:ascii="Times New Roman" w:hAnsi="Times New Roman" w:cs="Times New Roman"/>
                <w:i/>
                <w:iCs/>
                <w:color w:val="000000"/>
                <w:sz w:val="18"/>
                <w:szCs w:val="18"/>
                <w:shd w:val="clear" w:color="auto" w:fill="FFFFFF"/>
              </w:rPr>
              <w:t xml:space="preserve"> “</w:t>
            </w:r>
            <w:hyperlink r:id="rId17" w:tgtFrame="_blank" w:history="1">
              <w:r w:rsidRPr="00305F67">
                <w:rPr>
                  <w:rStyle w:val="normaltextrun"/>
                  <w:rFonts w:ascii="Times New Roman" w:hAnsi="Times New Roman" w:cs="Times New Roman"/>
                  <w:i/>
                  <w:iCs/>
                  <w:color w:val="467886"/>
                  <w:sz w:val="18"/>
                  <w:szCs w:val="18"/>
                  <w:u w:val="single"/>
                  <w:shd w:val="clear" w:color="auto" w:fill="FFFFFF"/>
                </w:rPr>
                <w:t>Noteikumi par valsts pamatizglītības standartu un pamatizglītības programmu paraugiem</w:t>
              </w:r>
            </w:hyperlink>
            <w:r w:rsidRPr="00B7634C">
              <w:rPr>
                <w:rStyle w:val="normaltextrun"/>
                <w:rFonts w:ascii="Times New Roman" w:hAnsi="Times New Roman" w:cs="Times New Roman"/>
                <w:i/>
                <w:iCs/>
                <w:color w:val="000000" w:themeColor="text1"/>
                <w:sz w:val="18"/>
                <w:szCs w:val="18"/>
                <w:shd w:val="clear" w:color="auto" w:fill="FFFFFF"/>
              </w:rPr>
              <w:t>” </w:t>
            </w:r>
            <w:r w:rsidR="00C44D22" w:rsidRPr="00B7634C">
              <w:rPr>
                <w:rStyle w:val="normaltextrun"/>
                <w:rFonts w:ascii="Times New Roman" w:hAnsi="Times New Roman" w:cs="Times New Roman"/>
                <w:i/>
                <w:iCs/>
                <w:color w:val="000000" w:themeColor="text1"/>
                <w:sz w:val="18"/>
                <w:szCs w:val="18"/>
                <w:shd w:val="clear" w:color="auto" w:fill="FFFFFF"/>
              </w:rPr>
              <w:t>1.pielikuma 5.punkts</w:t>
            </w:r>
          </w:p>
          <w:p w14:paraId="641EEEE6" w14:textId="77777777" w:rsidR="00305F67" w:rsidRPr="00305F67" w:rsidRDefault="00305F67" w:rsidP="00A73206">
            <w:pPr>
              <w:rPr>
                <w:rFonts w:ascii="Times New Roman" w:eastAsia="Times New Roman" w:hAnsi="Times New Roman" w:cs="Times New Roman"/>
                <w:b/>
                <w:i/>
                <w:iCs/>
                <w:color w:val="000000" w:themeColor="text1"/>
                <w:sz w:val="18"/>
                <w:szCs w:val="18"/>
              </w:rPr>
            </w:pPr>
          </w:p>
        </w:tc>
        <w:tc>
          <w:tcPr>
            <w:tcW w:w="2467" w:type="dxa"/>
            <w:gridSpan w:val="2"/>
          </w:tcPr>
          <w:p w14:paraId="36BA2D8E" w14:textId="77777777" w:rsidR="00305F67" w:rsidRPr="00305F67" w:rsidRDefault="00305F67" w:rsidP="00305F67">
            <w:pPr>
              <w:rPr>
                <w:rFonts w:ascii="Times New Roman" w:eastAsia="Times New Roman" w:hAnsi="Times New Roman" w:cs="Times New Roman"/>
                <w:i/>
                <w:iCs/>
                <w:color w:val="000000" w:themeColor="text1"/>
                <w:sz w:val="18"/>
                <w:szCs w:val="18"/>
              </w:rPr>
            </w:pPr>
            <w:r w:rsidRPr="00305F67">
              <w:rPr>
                <w:rFonts w:ascii="Times New Roman" w:eastAsia="Times New Roman" w:hAnsi="Times New Roman" w:cs="Times New Roman"/>
                <w:i/>
                <w:iCs/>
                <w:color w:val="000000" w:themeColor="text1"/>
                <w:sz w:val="18"/>
                <w:szCs w:val="18"/>
              </w:rPr>
              <w:t xml:space="preserve">Pamatizglītība (4.-6.klašu izglītojamie) (jāizvēlas 1-2 no piedāvātajiem, pilns saturs – normatīvajā dokumentā) – </w:t>
            </w:r>
          </w:p>
          <w:p w14:paraId="1F727A47" w14:textId="269678DF" w:rsidR="00305F67" w:rsidRPr="00305F67" w:rsidRDefault="00305F67" w:rsidP="00305F67">
            <w:pPr>
              <w:pStyle w:val="Sarakstarindkopa"/>
              <w:numPr>
                <w:ilvl w:val="0"/>
                <w:numId w:val="31"/>
              </w:numPr>
              <w:ind w:left="207" w:hanging="142"/>
              <w:rPr>
                <w:rFonts w:ascii="Times New Roman" w:eastAsia="Times New Roman" w:hAnsi="Times New Roman" w:cs="Times New Roman"/>
                <w:i/>
                <w:iCs/>
                <w:color w:val="000000" w:themeColor="text1"/>
                <w:sz w:val="18"/>
                <w:szCs w:val="18"/>
              </w:rPr>
            </w:pPr>
            <w:r w:rsidRPr="00305F67">
              <w:rPr>
                <w:rFonts w:ascii="Times New Roman" w:hAnsi="Times New Roman" w:cs="Times New Roman"/>
                <w:color w:val="000000"/>
                <w:sz w:val="18"/>
                <w:szCs w:val="18"/>
                <w:shd w:val="clear" w:color="auto" w:fill="FFFFFF"/>
              </w:rPr>
              <w:t>Saskata kopsakarības sabiedrībā, vidē un kopienā nacionālā mērogā, kā arī savu ietekmi, lomu un nepieciešamību iesaistīties savas kopienas dzīves uzlabošanā. Skaidro vienas rīcības dažādās sekas (to ietekmi uz citiem cilvēkiem, attiecībām, vidi) (5.1.)</w:t>
            </w:r>
          </w:p>
          <w:p w14:paraId="05C9B988" w14:textId="77777777" w:rsidR="00305F67" w:rsidRPr="00305F67" w:rsidRDefault="00305F67" w:rsidP="00305F67">
            <w:pPr>
              <w:pStyle w:val="Sarakstarindkopa"/>
              <w:numPr>
                <w:ilvl w:val="0"/>
                <w:numId w:val="31"/>
              </w:numPr>
              <w:ind w:left="207" w:hanging="207"/>
              <w:rPr>
                <w:rFonts w:ascii="Times New Roman" w:eastAsia="Times New Roman" w:hAnsi="Times New Roman" w:cs="Times New Roman"/>
                <w:i/>
                <w:iCs/>
                <w:color w:val="000000" w:themeColor="text1"/>
                <w:sz w:val="18"/>
                <w:szCs w:val="18"/>
              </w:rPr>
            </w:pPr>
            <w:r w:rsidRPr="00305F67">
              <w:rPr>
                <w:rFonts w:ascii="Times New Roman" w:hAnsi="Times New Roman" w:cs="Times New Roman"/>
                <w:color w:val="000000"/>
                <w:sz w:val="18"/>
                <w:szCs w:val="18"/>
                <w:shd w:val="clear" w:color="auto" w:fill="FFFFFF"/>
              </w:rPr>
              <w:t>Meklē pamatojumu citu rīcībai un viedokļiem, nosauc un pamato savas, ģimenes locekļu, skolas vērtības. Rīkojas saskaņā ar savām vērtībām (5.2.)</w:t>
            </w:r>
          </w:p>
          <w:p w14:paraId="26DF51AD" w14:textId="77777777" w:rsidR="00305F67" w:rsidRPr="00305F67" w:rsidRDefault="00305F67" w:rsidP="00305F67">
            <w:pPr>
              <w:pStyle w:val="Sarakstarindkopa"/>
              <w:numPr>
                <w:ilvl w:val="0"/>
                <w:numId w:val="31"/>
              </w:numPr>
              <w:ind w:left="207" w:hanging="207"/>
              <w:rPr>
                <w:rFonts w:ascii="Times New Roman" w:eastAsia="Times New Roman" w:hAnsi="Times New Roman" w:cs="Times New Roman"/>
                <w:i/>
                <w:iCs/>
                <w:color w:val="000000" w:themeColor="text1"/>
                <w:sz w:val="18"/>
                <w:szCs w:val="18"/>
              </w:rPr>
            </w:pPr>
            <w:r w:rsidRPr="00305F67">
              <w:rPr>
                <w:rFonts w:ascii="Times New Roman" w:hAnsi="Times New Roman" w:cs="Times New Roman"/>
                <w:color w:val="000000"/>
                <w:sz w:val="18"/>
                <w:szCs w:val="18"/>
                <w:shd w:val="clear" w:color="auto" w:fill="FFFFFF"/>
              </w:rPr>
              <w:t>Piedalās noteikumu un ar mācīšanos saistītu lēmumu pieņemšanā, mācību procesa plānošanā, pamato ar to saistītās izvēles, meklē visiem iesaistītajiem labāko risinājumu un ievēro sev izvirzītos noteikumus, lai uz viņu varētu paļauties. Uzņemas atbildību ģimenē un attiecībās ar draugiem, skaidro, kā rīkoties atbildīgi un veidot uzticēšanos (5.3.)</w:t>
            </w:r>
          </w:p>
          <w:p w14:paraId="604D2752" w14:textId="77777777" w:rsidR="00305F67" w:rsidRPr="00305F67" w:rsidRDefault="00305F67" w:rsidP="00305F67">
            <w:pPr>
              <w:pStyle w:val="Sarakstarindkopa"/>
              <w:numPr>
                <w:ilvl w:val="0"/>
                <w:numId w:val="31"/>
              </w:numPr>
              <w:ind w:left="207" w:hanging="207"/>
              <w:rPr>
                <w:rFonts w:ascii="Times New Roman" w:eastAsia="Times New Roman" w:hAnsi="Times New Roman" w:cs="Times New Roman"/>
                <w:i/>
                <w:iCs/>
                <w:color w:val="000000" w:themeColor="text1"/>
                <w:sz w:val="18"/>
                <w:szCs w:val="18"/>
              </w:rPr>
            </w:pPr>
            <w:r w:rsidRPr="00305F67">
              <w:rPr>
                <w:rFonts w:ascii="Times New Roman" w:hAnsi="Times New Roman" w:cs="Times New Roman"/>
                <w:color w:val="000000"/>
                <w:sz w:val="18"/>
                <w:szCs w:val="18"/>
                <w:shd w:val="clear" w:color="auto" w:fill="FFFFFF"/>
              </w:rPr>
              <w:t>Iesaistās vietējās kopienas dzīves uzlabošanā un analizē, vai un kā iesaiste mainījusi kopienas dzīvi (5.4.)</w:t>
            </w:r>
          </w:p>
          <w:p w14:paraId="0AEA6DF4" w14:textId="77777777" w:rsidR="00305F67" w:rsidRPr="00305F67" w:rsidRDefault="00305F67" w:rsidP="00305F67">
            <w:pPr>
              <w:pStyle w:val="Sarakstarindkopa"/>
              <w:ind w:left="757"/>
              <w:rPr>
                <w:rFonts w:ascii="Times New Roman" w:eastAsia="Times New Roman" w:hAnsi="Times New Roman" w:cs="Times New Roman"/>
                <w:i/>
                <w:iCs/>
                <w:color w:val="000000" w:themeColor="text1"/>
                <w:sz w:val="18"/>
                <w:szCs w:val="18"/>
              </w:rPr>
            </w:pPr>
          </w:p>
          <w:p w14:paraId="199F3918" w14:textId="77777777" w:rsidR="00390057" w:rsidRPr="00B7634C" w:rsidRDefault="00390057" w:rsidP="00390057">
            <w:pPr>
              <w:ind w:left="37"/>
              <w:rPr>
                <w:rStyle w:val="normaltextrun"/>
                <w:rFonts w:ascii="Times New Roman" w:hAnsi="Times New Roman" w:cs="Times New Roman"/>
                <w:i/>
                <w:color w:val="000000" w:themeColor="text1"/>
                <w:sz w:val="18"/>
                <w:shd w:val="clear" w:color="auto" w:fill="FFFFFF"/>
              </w:rPr>
            </w:pPr>
            <w:r w:rsidRPr="00B7634C">
              <w:rPr>
                <w:rStyle w:val="normaltextrun"/>
                <w:rFonts w:ascii="Times New Roman" w:hAnsi="Times New Roman" w:cs="Times New Roman"/>
                <w:i/>
                <w:color w:val="000000" w:themeColor="text1"/>
                <w:sz w:val="18"/>
                <w:shd w:val="clear" w:color="auto" w:fill="FFFFFF"/>
              </w:rPr>
              <w:t>SKATĪT:</w:t>
            </w:r>
          </w:p>
          <w:p w14:paraId="5E88D21A" w14:textId="3DF35026" w:rsidR="00305F67" w:rsidRPr="00305F67" w:rsidRDefault="00305F67" w:rsidP="00305F67">
            <w:pPr>
              <w:ind w:left="37"/>
              <w:rPr>
                <w:rStyle w:val="normaltextrun"/>
                <w:rFonts w:ascii="Times New Roman" w:hAnsi="Times New Roman" w:cs="Times New Roman"/>
                <w:i/>
                <w:iCs/>
                <w:color w:val="000000"/>
                <w:sz w:val="18"/>
                <w:szCs w:val="18"/>
                <w:shd w:val="clear" w:color="auto" w:fill="FFFFFF"/>
              </w:rPr>
            </w:pPr>
            <w:r w:rsidRPr="00305F67">
              <w:rPr>
                <w:rStyle w:val="normaltextrun"/>
                <w:rFonts w:ascii="Times New Roman" w:hAnsi="Times New Roman" w:cs="Times New Roman"/>
                <w:i/>
                <w:color w:val="000000"/>
                <w:sz w:val="18"/>
                <w:szCs w:val="18"/>
                <w:shd w:val="clear" w:color="auto" w:fill="FFFFFF"/>
              </w:rPr>
              <w:t>Ministru kabineta 27.11.2018. noteikumi Nr.747</w:t>
            </w:r>
            <w:r w:rsidRPr="00305F67">
              <w:rPr>
                <w:rStyle w:val="normaltextrun"/>
                <w:rFonts w:ascii="Times New Roman" w:hAnsi="Times New Roman" w:cs="Times New Roman"/>
                <w:i/>
                <w:iCs/>
                <w:color w:val="000000"/>
                <w:sz w:val="18"/>
                <w:szCs w:val="18"/>
                <w:shd w:val="clear" w:color="auto" w:fill="FFFFFF"/>
              </w:rPr>
              <w:t xml:space="preserve"> “</w:t>
            </w:r>
            <w:hyperlink r:id="rId18" w:tgtFrame="_blank" w:history="1">
              <w:r w:rsidRPr="00305F67">
                <w:rPr>
                  <w:rStyle w:val="normaltextrun"/>
                  <w:rFonts w:ascii="Times New Roman" w:hAnsi="Times New Roman" w:cs="Times New Roman"/>
                  <w:i/>
                  <w:iCs/>
                  <w:color w:val="467886"/>
                  <w:sz w:val="18"/>
                  <w:szCs w:val="18"/>
                  <w:u w:val="single"/>
                  <w:shd w:val="clear" w:color="auto" w:fill="FFFFFF"/>
                </w:rPr>
                <w:t>Noteikumi par valsts pamatizglītības standartu un pamatizglītības programmu paraugiem</w:t>
              </w:r>
            </w:hyperlink>
            <w:r w:rsidRPr="00305F67">
              <w:rPr>
                <w:rStyle w:val="normaltextrun"/>
                <w:rFonts w:ascii="Times New Roman" w:hAnsi="Times New Roman" w:cs="Times New Roman"/>
                <w:i/>
                <w:iCs/>
                <w:color w:val="000000"/>
                <w:sz w:val="18"/>
                <w:szCs w:val="18"/>
                <w:shd w:val="clear" w:color="auto" w:fill="FFFFFF"/>
              </w:rPr>
              <w:t>” </w:t>
            </w:r>
            <w:r w:rsidR="00C44D22" w:rsidRPr="00C44D22">
              <w:rPr>
                <w:rStyle w:val="normaltextrun"/>
                <w:rFonts w:ascii="Times New Roman" w:hAnsi="Times New Roman" w:cs="Times New Roman"/>
                <w:i/>
                <w:iCs/>
                <w:color w:val="FF0000"/>
                <w:sz w:val="18"/>
                <w:szCs w:val="18"/>
                <w:shd w:val="clear" w:color="auto" w:fill="FFFFFF"/>
              </w:rPr>
              <w:t xml:space="preserve"> </w:t>
            </w:r>
            <w:r w:rsidR="00C44D22" w:rsidRPr="00B7634C">
              <w:rPr>
                <w:rStyle w:val="normaltextrun"/>
                <w:rFonts w:ascii="Times New Roman" w:hAnsi="Times New Roman" w:cs="Times New Roman"/>
                <w:i/>
                <w:iCs/>
                <w:color w:val="000000" w:themeColor="text1"/>
                <w:sz w:val="18"/>
                <w:szCs w:val="18"/>
                <w:shd w:val="clear" w:color="auto" w:fill="FFFFFF"/>
              </w:rPr>
              <w:t>1.pielikuma 5.punkts</w:t>
            </w:r>
          </w:p>
          <w:p w14:paraId="4F269DB3" w14:textId="77777777" w:rsidR="00305F67" w:rsidRDefault="00305F67" w:rsidP="00A73206">
            <w:pPr>
              <w:rPr>
                <w:rFonts w:ascii="Times New Roman" w:eastAsia="Times New Roman" w:hAnsi="Times New Roman" w:cs="Times New Roman"/>
                <w:b/>
                <w:i/>
                <w:iCs/>
                <w:color w:val="000000" w:themeColor="text1"/>
                <w:sz w:val="18"/>
                <w:szCs w:val="18"/>
              </w:rPr>
            </w:pPr>
          </w:p>
          <w:p w14:paraId="0796E8E7" w14:textId="77777777" w:rsidR="00D20163" w:rsidRDefault="00D20163" w:rsidP="00A73206">
            <w:pPr>
              <w:rPr>
                <w:rFonts w:ascii="Times New Roman" w:eastAsia="Times New Roman" w:hAnsi="Times New Roman" w:cs="Times New Roman"/>
                <w:b/>
                <w:i/>
                <w:iCs/>
                <w:color w:val="000000" w:themeColor="text1"/>
                <w:sz w:val="18"/>
                <w:szCs w:val="18"/>
              </w:rPr>
            </w:pPr>
          </w:p>
          <w:p w14:paraId="11BFC8E5" w14:textId="61FB7A7D" w:rsidR="00D20163" w:rsidRPr="00305F67" w:rsidRDefault="00D20163" w:rsidP="00A73206">
            <w:pPr>
              <w:rPr>
                <w:rFonts w:ascii="Times New Roman" w:eastAsia="Times New Roman" w:hAnsi="Times New Roman" w:cs="Times New Roman"/>
                <w:b/>
                <w:i/>
                <w:iCs/>
                <w:color w:val="000000" w:themeColor="text1"/>
                <w:sz w:val="18"/>
                <w:szCs w:val="18"/>
              </w:rPr>
            </w:pPr>
          </w:p>
        </w:tc>
        <w:tc>
          <w:tcPr>
            <w:tcW w:w="2805" w:type="dxa"/>
            <w:gridSpan w:val="3"/>
          </w:tcPr>
          <w:p w14:paraId="5431BD98" w14:textId="77777777" w:rsidR="00305F67" w:rsidRPr="00305F67" w:rsidRDefault="00305F67" w:rsidP="00305F67">
            <w:pPr>
              <w:rPr>
                <w:rFonts w:ascii="Times New Roman" w:eastAsia="Times New Roman" w:hAnsi="Times New Roman" w:cs="Times New Roman"/>
                <w:i/>
                <w:iCs/>
                <w:color w:val="000000" w:themeColor="text1"/>
                <w:sz w:val="18"/>
                <w:szCs w:val="18"/>
              </w:rPr>
            </w:pPr>
            <w:r w:rsidRPr="00305F67">
              <w:rPr>
                <w:rFonts w:ascii="Times New Roman" w:eastAsia="Times New Roman" w:hAnsi="Times New Roman" w:cs="Times New Roman"/>
                <w:i/>
                <w:iCs/>
                <w:color w:val="000000" w:themeColor="text1"/>
                <w:sz w:val="18"/>
                <w:szCs w:val="18"/>
              </w:rPr>
              <w:t>Pamatizglītība (7.-9.klašu izglītojamie) (jāizvēlas 1-2 no piedāvātajiem, pilns saturs – normatīvajā dokumentā) –</w:t>
            </w:r>
          </w:p>
          <w:p w14:paraId="13434CFC" w14:textId="77777777" w:rsidR="00305F67" w:rsidRPr="00305F67" w:rsidRDefault="00305F67" w:rsidP="00305F67">
            <w:pPr>
              <w:pStyle w:val="Sarakstarindkopa"/>
              <w:numPr>
                <w:ilvl w:val="0"/>
                <w:numId w:val="32"/>
              </w:numPr>
              <w:ind w:left="143" w:hanging="142"/>
              <w:rPr>
                <w:rFonts w:ascii="Times New Roman" w:eastAsia="Times New Roman" w:hAnsi="Times New Roman" w:cs="Times New Roman"/>
                <w:i/>
                <w:iCs/>
                <w:color w:val="000000" w:themeColor="text1"/>
                <w:sz w:val="18"/>
                <w:szCs w:val="18"/>
              </w:rPr>
            </w:pPr>
            <w:r w:rsidRPr="00305F67">
              <w:rPr>
                <w:rFonts w:ascii="Times New Roman" w:hAnsi="Times New Roman" w:cs="Times New Roman"/>
                <w:color w:val="000000"/>
                <w:sz w:val="18"/>
                <w:szCs w:val="18"/>
                <w:shd w:val="clear" w:color="auto" w:fill="FFFFFF"/>
              </w:rPr>
              <w:t>Skaidro savu skatījumu par kopsakarībām sabiedrībā, vidē, kopienā Eiropas mērogā un pamato to, saistot ar dažādos avotos gūtu informāciju un statistikas datiem. Analizē, kā atsevišķu indivīdu rīcība ietekmē sabiedrību un vidi (5.1.)</w:t>
            </w:r>
          </w:p>
          <w:p w14:paraId="17ED0E15" w14:textId="77777777" w:rsidR="00305F67" w:rsidRPr="00305F67" w:rsidRDefault="00305F67" w:rsidP="00305F67">
            <w:pPr>
              <w:pStyle w:val="Sarakstarindkopa"/>
              <w:numPr>
                <w:ilvl w:val="0"/>
                <w:numId w:val="32"/>
              </w:numPr>
              <w:ind w:left="143" w:hanging="142"/>
              <w:rPr>
                <w:rFonts w:ascii="Times New Roman" w:eastAsia="Times New Roman" w:hAnsi="Times New Roman" w:cs="Times New Roman"/>
                <w:i/>
                <w:iCs/>
                <w:color w:val="000000" w:themeColor="text1"/>
                <w:sz w:val="18"/>
                <w:szCs w:val="18"/>
              </w:rPr>
            </w:pPr>
            <w:r w:rsidRPr="00305F67">
              <w:rPr>
                <w:rFonts w:ascii="Times New Roman" w:hAnsi="Times New Roman" w:cs="Times New Roman"/>
                <w:color w:val="000000"/>
                <w:sz w:val="18"/>
                <w:szCs w:val="18"/>
                <w:shd w:val="clear" w:color="auto" w:fill="FFFFFF"/>
              </w:rPr>
              <w:t>No pieredzes, kā arī analizējot dažādus avotus, secina, kā vērtības laika gaitā var mainīties. Balstoties savās vērtībās, izvēlas pasākumus, kuros iesaistīties, un, ja nepieciešams, iesaista citus, paskaidro un pamato savu izvēli vai iemeslus neiesaistīties. Virza savu rīcību saskaņā ar savām vērtībām, pamato savas izvēles (5.2.)</w:t>
            </w:r>
          </w:p>
          <w:p w14:paraId="7C41E762" w14:textId="77777777" w:rsidR="00305F67" w:rsidRPr="00305F67" w:rsidRDefault="00305F67" w:rsidP="00305F67">
            <w:pPr>
              <w:pStyle w:val="Sarakstarindkopa"/>
              <w:numPr>
                <w:ilvl w:val="0"/>
                <w:numId w:val="32"/>
              </w:numPr>
              <w:ind w:left="143" w:hanging="142"/>
              <w:rPr>
                <w:rFonts w:ascii="Times New Roman" w:eastAsia="Times New Roman" w:hAnsi="Times New Roman" w:cs="Times New Roman"/>
                <w:i/>
                <w:iCs/>
                <w:color w:val="000000" w:themeColor="text1"/>
                <w:sz w:val="18"/>
                <w:szCs w:val="18"/>
              </w:rPr>
            </w:pPr>
            <w:r w:rsidRPr="00305F67">
              <w:rPr>
                <w:rFonts w:ascii="Times New Roman" w:hAnsi="Times New Roman" w:cs="Times New Roman"/>
                <w:color w:val="000000"/>
                <w:sz w:val="18"/>
                <w:szCs w:val="18"/>
                <w:shd w:val="clear" w:color="auto" w:fill="FFFFFF"/>
              </w:rPr>
              <w:t>Patstāvīgi ievēro sev izvirzītos noteikumus, lai būtu uzticams un uz viņu varētu paļauties. Analizē savu iesaisti globālos procesos un rīkojas atbildīgi. Skaidro savas rīcības sekas un uzņemas par to atbildību (5.3.)</w:t>
            </w:r>
          </w:p>
          <w:p w14:paraId="07569DCE" w14:textId="77777777" w:rsidR="00305F67" w:rsidRPr="00305F67" w:rsidRDefault="00305F67" w:rsidP="00305F67">
            <w:pPr>
              <w:pStyle w:val="Sarakstarindkopa"/>
              <w:numPr>
                <w:ilvl w:val="0"/>
                <w:numId w:val="32"/>
              </w:numPr>
              <w:ind w:left="143" w:hanging="142"/>
              <w:rPr>
                <w:rFonts w:ascii="Times New Roman" w:eastAsia="Times New Roman" w:hAnsi="Times New Roman" w:cs="Times New Roman"/>
                <w:i/>
                <w:iCs/>
                <w:color w:val="000000" w:themeColor="text1"/>
                <w:sz w:val="18"/>
                <w:szCs w:val="18"/>
              </w:rPr>
            </w:pPr>
            <w:r w:rsidRPr="00305F67">
              <w:rPr>
                <w:rFonts w:ascii="Times New Roman" w:hAnsi="Times New Roman" w:cs="Times New Roman"/>
                <w:color w:val="000000"/>
                <w:sz w:val="18"/>
                <w:szCs w:val="18"/>
                <w:shd w:val="clear" w:color="auto" w:fill="FFFFFF"/>
              </w:rPr>
              <w:t>Piedāvā īstenojamus un ilgtspējīgus risinājumus vietējās kopienas dzīves uzlabošanai. Sadarbībā ar citiem kādu no tiem īsteno un pamato savas iesaistes jēgu (5.4.)</w:t>
            </w:r>
          </w:p>
          <w:p w14:paraId="20F09D69" w14:textId="77777777" w:rsidR="00305F67" w:rsidRPr="00305F67" w:rsidRDefault="00305F67" w:rsidP="00305F67">
            <w:pPr>
              <w:pStyle w:val="Sarakstarindkopa"/>
              <w:ind w:left="876"/>
              <w:rPr>
                <w:rFonts w:ascii="Times New Roman" w:eastAsia="Times New Roman" w:hAnsi="Times New Roman" w:cs="Times New Roman"/>
                <w:i/>
                <w:iCs/>
                <w:color w:val="000000" w:themeColor="text1"/>
                <w:sz w:val="18"/>
                <w:szCs w:val="18"/>
              </w:rPr>
            </w:pPr>
          </w:p>
          <w:p w14:paraId="69A25BA0" w14:textId="77777777" w:rsidR="00390057" w:rsidRPr="00B7634C" w:rsidRDefault="00390057" w:rsidP="00390057">
            <w:pPr>
              <w:ind w:left="37"/>
              <w:rPr>
                <w:rStyle w:val="normaltextrun"/>
                <w:rFonts w:ascii="Times New Roman" w:hAnsi="Times New Roman" w:cs="Times New Roman"/>
                <w:i/>
                <w:color w:val="000000" w:themeColor="text1"/>
                <w:sz w:val="18"/>
                <w:shd w:val="clear" w:color="auto" w:fill="FFFFFF"/>
              </w:rPr>
            </w:pPr>
            <w:r w:rsidRPr="00B7634C">
              <w:rPr>
                <w:rStyle w:val="normaltextrun"/>
                <w:rFonts w:ascii="Times New Roman" w:hAnsi="Times New Roman" w:cs="Times New Roman"/>
                <w:i/>
                <w:color w:val="000000" w:themeColor="text1"/>
                <w:sz w:val="18"/>
                <w:shd w:val="clear" w:color="auto" w:fill="FFFFFF"/>
              </w:rPr>
              <w:t>SKATĪT:</w:t>
            </w:r>
          </w:p>
          <w:p w14:paraId="49D39A1D" w14:textId="2F0C3E45" w:rsidR="00305F67" w:rsidRPr="00305F67" w:rsidRDefault="00305F67" w:rsidP="00305F67">
            <w:pPr>
              <w:ind w:left="37"/>
              <w:rPr>
                <w:rStyle w:val="normaltextrun"/>
                <w:rFonts w:ascii="Times New Roman" w:hAnsi="Times New Roman" w:cs="Times New Roman"/>
                <w:i/>
                <w:iCs/>
                <w:color w:val="000000"/>
                <w:sz w:val="18"/>
                <w:szCs w:val="18"/>
                <w:shd w:val="clear" w:color="auto" w:fill="FFFFFF"/>
              </w:rPr>
            </w:pPr>
            <w:r w:rsidRPr="00305F67">
              <w:rPr>
                <w:rStyle w:val="normaltextrun"/>
                <w:rFonts w:ascii="Times New Roman" w:hAnsi="Times New Roman" w:cs="Times New Roman"/>
                <w:i/>
                <w:color w:val="000000"/>
                <w:sz w:val="18"/>
                <w:szCs w:val="18"/>
                <w:shd w:val="clear" w:color="auto" w:fill="FFFFFF"/>
              </w:rPr>
              <w:t>Ministru kabineta 27.11.2018. noteikumi Nr.747</w:t>
            </w:r>
            <w:r w:rsidRPr="00305F67">
              <w:rPr>
                <w:rStyle w:val="normaltextrun"/>
                <w:rFonts w:ascii="Times New Roman" w:hAnsi="Times New Roman" w:cs="Times New Roman"/>
                <w:i/>
                <w:iCs/>
                <w:color w:val="000000"/>
                <w:sz w:val="18"/>
                <w:szCs w:val="18"/>
                <w:shd w:val="clear" w:color="auto" w:fill="FFFFFF"/>
              </w:rPr>
              <w:t xml:space="preserve"> “</w:t>
            </w:r>
            <w:hyperlink r:id="rId19" w:tgtFrame="_blank" w:history="1">
              <w:r w:rsidRPr="00305F67">
                <w:rPr>
                  <w:rStyle w:val="normaltextrun"/>
                  <w:rFonts w:ascii="Times New Roman" w:hAnsi="Times New Roman" w:cs="Times New Roman"/>
                  <w:i/>
                  <w:iCs/>
                  <w:color w:val="467886"/>
                  <w:sz w:val="18"/>
                  <w:szCs w:val="18"/>
                  <w:u w:val="single"/>
                  <w:shd w:val="clear" w:color="auto" w:fill="FFFFFF"/>
                </w:rPr>
                <w:t>Noteikumi par valsts pamatizglītības standartu un pamatizglītības programmu paraugiem</w:t>
              </w:r>
            </w:hyperlink>
            <w:r w:rsidRPr="00305F67">
              <w:rPr>
                <w:rStyle w:val="normaltextrun"/>
                <w:rFonts w:ascii="Times New Roman" w:hAnsi="Times New Roman" w:cs="Times New Roman"/>
                <w:i/>
                <w:iCs/>
                <w:color w:val="000000"/>
                <w:sz w:val="18"/>
                <w:szCs w:val="18"/>
                <w:shd w:val="clear" w:color="auto" w:fill="FFFFFF"/>
              </w:rPr>
              <w:t>”</w:t>
            </w:r>
            <w:r w:rsidRPr="00B7634C">
              <w:rPr>
                <w:rStyle w:val="normaltextrun"/>
                <w:rFonts w:ascii="Times New Roman" w:hAnsi="Times New Roman" w:cs="Times New Roman"/>
                <w:i/>
                <w:iCs/>
                <w:color w:val="000000" w:themeColor="text1"/>
                <w:sz w:val="18"/>
                <w:szCs w:val="18"/>
                <w:shd w:val="clear" w:color="auto" w:fill="FFFFFF"/>
              </w:rPr>
              <w:t> </w:t>
            </w:r>
            <w:r w:rsidR="00C44D22" w:rsidRPr="00B7634C">
              <w:rPr>
                <w:rStyle w:val="normaltextrun"/>
                <w:rFonts w:ascii="Times New Roman" w:hAnsi="Times New Roman" w:cs="Times New Roman"/>
                <w:i/>
                <w:iCs/>
                <w:color w:val="000000" w:themeColor="text1"/>
                <w:sz w:val="18"/>
                <w:szCs w:val="18"/>
                <w:shd w:val="clear" w:color="auto" w:fill="FFFFFF"/>
              </w:rPr>
              <w:t xml:space="preserve"> 1.pielikuma 5.punkts</w:t>
            </w:r>
          </w:p>
          <w:p w14:paraId="058ABCC8" w14:textId="77777777" w:rsidR="00305F67" w:rsidRPr="00305F67" w:rsidRDefault="00305F67" w:rsidP="00A73206">
            <w:pPr>
              <w:rPr>
                <w:rFonts w:ascii="Times New Roman" w:eastAsia="Times New Roman" w:hAnsi="Times New Roman" w:cs="Times New Roman"/>
                <w:b/>
                <w:i/>
                <w:iCs/>
                <w:color w:val="000000" w:themeColor="text1"/>
                <w:sz w:val="18"/>
                <w:szCs w:val="18"/>
              </w:rPr>
            </w:pPr>
          </w:p>
        </w:tc>
        <w:tc>
          <w:tcPr>
            <w:tcW w:w="2552" w:type="dxa"/>
          </w:tcPr>
          <w:p w14:paraId="3CEAC181" w14:textId="77777777" w:rsidR="00305F67" w:rsidRPr="00305F67" w:rsidRDefault="00305F67" w:rsidP="00305F67">
            <w:pPr>
              <w:rPr>
                <w:rStyle w:val="normaltextrun"/>
                <w:rFonts w:ascii="Times New Roman" w:hAnsi="Times New Roman" w:cs="Times New Roman"/>
                <w:i/>
                <w:color w:val="000000"/>
                <w:sz w:val="18"/>
                <w:szCs w:val="18"/>
                <w:shd w:val="clear" w:color="auto" w:fill="FFFFFF"/>
              </w:rPr>
            </w:pPr>
            <w:r w:rsidRPr="00305F67">
              <w:rPr>
                <w:rStyle w:val="normaltextrun"/>
                <w:rFonts w:ascii="Times New Roman" w:hAnsi="Times New Roman" w:cs="Times New Roman"/>
                <w:i/>
                <w:color w:val="000000"/>
                <w:sz w:val="18"/>
                <w:szCs w:val="18"/>
                <w:shd w:val="clear" w:color="auto" w:fill="FFFFFF"/>
              </w:rPr>
              <w:t xml:space="preserve">Vispārējā vidējā izglītība (10.-12.klašu izglītojamie) </w:t>
            </w:r>
            <w:r w:rsidRPr="00305F67">
              <w:rPr>
                <w:rFonts w:ascii="Times New Roman" w:eastAsia="Times New Roman" w:hAnsi="Times New Roman" w:cs="Times New Roman"/>
                <w:i/>
                <w:iCs/>
                <w:color w:val="000000" w:themeColor="text1"/>
                <w:sz w:val="18"/>
                <w:szCs w:val="18"/>
              </w:rPr>
              <w:t xml:space="preserve">(jāizvēlas 1-2 no piedāvātajiem, pilns saturs – normatīvajā dokumentā) </w:t>
            </w:r>
            <w:r w:rsidRPr="00305F67">
              <w:rPr>
                <w:rStyle w:val="normaltextrun"/>
                <w:rFonts w:ascii="Times New Roman" w:hAnsi="Times New Roman" w:cs="Times New Roman"/>
                <w:i/>
                <w:color w:val="000000"/>
                <w:sz w:val="18"/>
                <w:szCs w:val="18"/>
                <w:shd w:val="clear" w:color="auto" w:fill="FFFFFF"/>
              </w:rPr>
              <w:t xml:space="preserve">– </w:t>
            </w:r>
          </w:p>
          <w:p w14:paraId="150E3EF8" w14:textId="77777777" w:rsidR="00305F67" w:rsidRPr="00305F67" w:rsidRDefault="00305F67" w:rsidP="00305F67">
            <w:pPr>
              <w:pStyle w:val="Sarakstarindkopa"/>
              <w:numPr>
                <w:ilvl w:val="0"/>
                <w:numId w:val="33"/>
              </w:numPr>
              <w:ind w:left="229" w:hanging="142"/>
              <w:rPr>
                <w:rFonts w:ascii="Times New Roman" w:hAnsi="Times New Roman" w:cs="Times New Roman"/>
                <w:i/>
                <w:color w:val="000000"/>
                <w:sz w:val="18"/>
                <w:szCs w:val="18"/>
                <w:shd w:val="clear" w:color="auto" w:fill="FFFFFF"/>
              </w:rPr>
            </w:pPr>
            <w:r w:rsidRPr="00305F67">
              <w:rPr>
                <w:rFonts w:ascii="Times New Roman" w:hAnsi="Times New Roman" w:cs="Times New Roman"/>
                <w:color w:val="000000"/>
                <w:sz w:val="18"/>
                <w:szCs w:val="18"/>
                <w:shd w:val="clear" w:color="auto" w:fill="FFFFFF"/>
              </w:rPr>
              <w:t>skaidro un pamato savu skatījumu par kopsakarībām gan vietējā, gan globālā mērogā, izvērtē indivīdu, sabiedrības un vides mijiedarbību (5.1.)</w:t>
            </w:r>
          </w:p>
          <w:p w14:paraId="5E92600C" w14:textId="77777777" w:rsidR="00305F67" w:rsidRPr="00305F67" w:rsidRDefault="00305F67" w:rsidP="00305F67">
            <w:pPr>
              <w:pStyle w:val="Sarakstarindkopa"/>
              <w:numPr>
                <w:ilvl w:val="0"/>
                <w:numId w:val="33"/>
              </w:numPr>
              <w:ind w:left="229" w:hanging="142"/>
              <w:rPr>
                <w:rFonts w:ascii="Times New Roman" w:hAnsi="Times New Roman" w:cs="Times New Roman"/>
                <w:i/>
                <w:color w:val="000000"/>
                <w:sz w:val="18"/>
                <w:szCs w:val="18"/>
                <w:shd w:val="clear" w:color="auto" w:fill="FFFFFF"/>
              </w:rPr>
            </w:pPr>
            <w:r w:rsidRPr="00305F67">
              <w:rPr>
                <w:rFonts w:ascii="Times New Roman" w:hAnsi="Times New Roman" w:cs="Times New Roman"/>
                <w:color w:val="000000"/>
                <w:sz w:val="18"/>
                <w:szCs w:val="18"/>
                <w:shd w:val="clear" w:color="auto" w:fill="FFFFFF"/>
              </w:rPr>
              <w:t>balstoties savās vērtībās un cienot citu vērtības, izsvērti izvēlas pasākumus un ikdienas situācijas, kurās iesaistīties un iesaistīt citus, cieņpilni pamatojot savu nostāju, prot atteikties, ja pasākums neatbilst vērtībām, un spēj nepakļauties grupas spiedienam, paliekot saistīts ar tiem, kuriem nepiekrīt (5.2.)</w:t>
            </w:r>
          </w:p>
          <w:p w14:paraId="307B8FCA" w14:textId="77777777" w:rsidR="00305F67" w:rsidRPr="00305F67" w:rsidRDefault="00305F67" w:rsidP="00305F67">
            <w:pPr>
              <w:pStyle w:val="Sarakstarindkopa"/>
              <w:numPr>
                <w:ilvl w:val="0"/>
                <w:numId w:val="33"/>
              </w:numPr>
              <w:ind w:left="229" w:hanging="142"/>
              <w:rPr>
                <w:rFonts w:ascii="Times New Roman" w:hAnsi="Times New Roman" w:cs="Times New Roman"/>
                <w:i/>
                <w:color w:val="000000"/>
                <w:sz w:val="18"/>
                <w:szCs w:val="18"/>
                <w:shd w:val="clear" w:color="auto" w:fill="FFFFFF"/>
              </w:rPr>
            </w:pPr>
            <w:r w:rsidRPr="00305F67">
              <w:rPr>
                <w:rFonts w:ascii="Times New Roman" w:hAnsi="Times New Roman" w:cs="Times New Roman"/>
                <w:color w:val="000000"/>
                <w:sz w:val="18"/>
                <w:szCs w:val="18"/>
                <w:shd w:val="clear" w:color="auto" w:fill="FFFFFF"/>
              </w:rPr>
              <w:t>skaidro savas rīcības sekas un uzņemas par tām atbildību ikdienas situācijās, lokālos un globālos procesos (5.3.)</w:t>
            </w:r>
          </w:p>
          <w:p w14:paraId="0F4813A6" w14:textId="77777777" w:rsidR="00305F67" w:rsidRPr="00305F67" w:rsidRDefault="00305F67" w:rsidP="00305F67">
            <w:pPr>
              <w:pStyle w:val="Sarakstarindkopa"/>
              <w:numPr>
                <w:ilvl w:val="0"/>
                <w:numId w:val="33"/>
              </w:numPr>
              <w:ind w:left="229" w:hanging="142"/>
              <w:rPr>
                <w:rStyle w:val="normaltextrun"/>
                <w:rFonts w:ascii="Times New Roman" w:hAnsi="Times New Roman" w:cs="Times New Roman"/>
                <w:i/>
                <w:color w:val="000000"/>
                <w:sz w:val="18"/>
                <w:szCs w:val="18"/>
                <w:shd w:val="clear" w:color="auto" w:fill="FFFFFF"/>
              </w:rPr>
            </w:pPr>
            <w:r w:rsidRPr="00305F67">
              <w:rPr>
                <w:rFonts w:ascii="Times New Roman" w:hAnsi="Times New Roman" w:cs="Times New Roman"/>
                <w:color w:val="000000"/>
                <w:sz w:val="18"/>
                <w:szCs w:val="18"/>
                <w:shd w:val="clear" w:color="auto" w:fill="FFFFFF"/>
              </w:rPr>
              <w:t>patstāvīgi un kopā ar citiem gūst pieredzi, iesaistoties risinājumu meklēšanā un īstenošanā, kas palīdz uzlabot dzīves kvalitāti (5.4.)</w:t>
            </w:r>
          </w:p>
          <w:p w14:paraId="5B2683EC" w14:textId="77777777" w:rsidR="00305F67" w:rsidRPr="00305F67" w:rsidRDefault="00305F67" w:rsidP="00305F67">
            <w:pPr>
              <w:pStyle w:val="Sarakstarindkopa"/>
              <w:ind w:left="37"/>
              <w:rPr>
                <w:rStyle w:val="normaltextrun"/>
                <w:rFonts w:ascii="Times New Roman" w:hAnsi="Times New Roman" w:cs="Times New Roman"/>
                <w:i/>
                <w:color w:val="000000"/>
                <w:sz w:val="18"/>
                <w:szCs w:val="18"/>
                <w:shd w:val="clear" w:color="auto" w:fill="FFFFFF"/>
              </w:rPr>
            </w:pPr>
          </w:p>
          <w:p w14:paraId="1920F32D" w14:textId="77777777" w:rsidR="00390057" w:rsidRPr="00B7634C" w:rsidRDefault="00390057" w:rsidP="00390057">
            <w:pPr>
              <w:ind w:left="37"/>
              <w:rPr>
                <w:rStyle w:val="normaltextrun"/>
                <w:rFonts w:ascii="Times New Roman" w:hAnsi="Times New Roman" w:cs="Times New Roman"/>
                <w:i/>
                <w:color w:val="000000" w:themeColor="text1"/>
                <w:sz w:val="18"/>
                <w:shd w:val="clear" w:color="auto" w:fill="FFFFFF"/>
              </w:rPr>
            </w:pPr>
            <w:r w:rsidRPr="00B7634C">
              <w:rPr>
                <w:rStyle w:val="normaltextrun"/>
                <w:rFonts w:ascii="Times New Roman" w:hAnsi="Times New Roman" w:cs="Times New Roman"/>
                <w:i/>
                <w:color w:val="000000" w:themeColor="text1"/>
                <w:sz w:val="18"/>
                <w:shd w:val="clear" w:color="auto" w:fill="FFFFFF"/>
              </w:rPr>
              <w:t>SKATĪT:</w:t>
            </w:r>
          </w:p>
          <w:p w14:paraId="6F9FCC8C" w14:textId="6AC64C50" w:rsidR="00305F67" w:rsidRPr="00305F67" w:rsidRDefault="00305F67" w:rsidP="00305F67">
            <w:pPr>
              <w:ind w:left="37"/>
              <w:rPr>
                <w:rStyle w:val="normaltextrun"/>
                <w:rFonts w:ascii="Times New Roman" w:hAnsi="Times New Roman" w:cs="Times New Roman"/>
                <w:i/>
                <w:iCs/>
                <w:color w:val="000000"/>
                <w:sz w:val="18"/>
                <w:szCs w:val="18"/>
                <w:shd w:val="clear" w:color="auto" w:fill="FFFFFF"/>
              </w:rPr>
            </w:pPr>
            <w:r w:rsidRPr="00305F67">
              <w:rPr>
                <w:rStyle w:val="normaltextrun"/>
                <w:rFonts w:ascii="Times New Roman" w:hAnsi="Times New Roman" w:cs="Times New Roman"/>
                <w:i/>
                <w:color w:val="000000"/>
                <w:sz w:val="18"/>
                <w:szCs w:val="18"/>
                <w:shd w:val="clear" w:color="auto" w:fill="FFFFFF"/>
              </w:rPr>
              <w:t>Ministru kabineta 03.09.2019. noteikumi Nr.416</w:t>
            </w:r>
            <w:r w:rsidRPr="00305F67">
              <w:rPr>
                <w:rStyle w:val="normaltextrun"/>
                <w:rFonts w:ascii="Times New Roman" w:hAnsi="Times New Roman" w:cs="Times New Roman"/>
                <w:i/>
                <w:iCs/>
                <w:color w:val="000000"/>
                <w:sz w:val="18"/>
                <w:szCs w:val="18"/>
                <w:shd w:val="clear" w:color="auto" w:fill="FFFFFF"/>
              </w:rPr>
              <w:t xml:space="preserve"> “</w:t>
            </w:r>
            <w:hyperlink r:id="rId20" w:tgtFrame="_blank" w:history="1">
              <w:r w:rsidRPr="00305F67">
                <w:rPr>
                  <w:rStyle w:val="normaltextrun"/>
                  <w:rFonts w:ascii="Times New Roman" w:hAnsi="Times New Roman" w:cs="Times New Roman"/>
                  <w:i/>
                  <w:iCs/>
                  <w:color w:val="467886"/>
                  <w:sz w:val="18"/>
                  <w:szCs w:val="18"/>
                  <w:u w:val="single"/>
                  <w:shd w:val="clear" w:color="auto" w:fill="FFFFFF"/>
                </w:rPr>
                <w:t>Noteikumi par valsts vispārējās vidējās izglītības standartu un vispārējās vidējās izglītības programmu paraugiem</w:t>
              </w:r>
            </w:hyperlink>
            <w:r w:rsidRPr="00305F67">
              <w:rPr>
                <w:rStyle w:val="normaltextrun"/>
                <w:rFonts w:ascii="Times New Roman" w:hAnsi="Times New Roman" w:cs="Times New Roman"/>
                <w:i/>
                <w:iCs/>
                <w:color w:val="000000"/>
                <w:sz w:val="18"/>
                <w:szCs w:val="18"/>
                <w:shd w:val="clear" w:color="auto" w:fill="FFFFFF"/>
              </w:rPr>
              <w:t>”</w:t>
            </w:r>
            <w:r w:rsidR="00C44D22">
              <w:rPr>
                <w:rStyle w:val="normaltextrun"/>
                <w:rFonts w:ascii="Times New Roman" w:hAnsi="Times New Roman" w:cs="Times New Roman"/>
                <w:i/>
                <w:iCs/>
                <w:color w:val="000000"/>
                <w:sz w:val="18"/>
                <w:szCs w:val="18"/>
                <w:shd w:val="clear" w:color="auto" w:fill="FFFFFF"/>
              </w:rPr>
              <w:t xml:space="preserve"> </w:t>
            </w:r>
            <w:r w:rsidR="00C44D22" w:rsidRPr="00B7634C">
              <w:rPr>
                <w:rStyle w:val="normaltextrun"/>
                <w:rFonts w:ascii="Times New Roman" w:hAnsi="Times New Roman" w:cs="Times New Roman"/>
                <w:i/>
                <w:iCs/>
                <w:color w:val="000000" w:themeColor="text1"/>
                <w:sz w:val="18"/>
                <w:szCs w:val="18"/>
                <w:shd w:val="clear" w:color="auto" w:fill="FFFFFF"/>
              </w:rPr>
              <w:t>1.pielikuma 5.punkts</w:t>
            </w:r>
          </w:p>
          <w:p w14:paraId="3678F1FD" w14:textId="77777777" w:rsidR="00305F67" w:rsidRPr="00305F67" w:rsidRDefault="00305F67" w:rsidP="00A73206">
            <w:pPr>
              <w:rPr>
                <w:rFonts w:ascii="Times New Roman" w:eastAsia="Times New Roman" w:hAnsi="Times New Roman" w:cs="Times New Roman"/>
                <w:b/>
                <w:i/>
                <w:iCs/>
                <w:color w:val="000000" w:themeColor="text1"/>
                <w:sz w:val="18"/>
                <w:szCs w:val="18"/>
              </w:rPr>
            </w:pPr>
          </w:p>
        </w:tc>
      </w:tr>
      <w:tr w:rsidR="00671C04" w:rsidRPr="00FB0854" w14:paraId="44E61197" w14:textId="77777777" w:rsidTr="0F7C638A">
        <w:trPr>
          <w:trHeight w:val="300"/>
        </w:trPr>
        <w:tc>
          <w:tcPr>
            <w:tcW w:w="2552" w:type="dxa"/>
            <w:vMerge w:val="restart"/>
            <w:tcMar>
              <w:left w:w="105" w:type="dxa"/>
              <w:right w:w="105" w:type="dxa"/>
            </w:tcMar>
          </w:tcPr>
          <w:p w14:paraId="2A696988" w14:textId="7AD48D1E" w:rsidR="00671C04" w:rsidRPr="00D20163" w:rsidRDefault="00671C04" w:rsidP="00D20163">
            <w:pPr>
              <w:pStyle w:val="Sarakstarindkopa"/>
              <w:numPr>
                <w:ilvl w:val="0"/>
                <w:numId w:val="26"/>
              </w:numPr>
              <w:rPr>
                <w:rFonts w:ascii="Times New Roman" w:eastAsia="Times New Roman" w:hAnsi="Times New Roman" w:cs="Times New Roman"/>
                <w:b/>
                <w:bCs/>
                <w:i/>
                <w:iCs/>
                <w:color w:val="000000" w:themeColor="text1"/>
              </w:rPr>
            </w:pPr>
            <w:r w:rsidRPr="00D20163">
              <w:rPr>
                <w:rFonts w:ascii="Times New Roman" w:eastAsia="Times New Roman" w:hAnsi="Times New Roman" w:cs="Times New Roman"/>
                <w:b/>
                <w:bCs/>
                <w:i/>
                <w:iCs/>
                <w:color w:val="000000" w:themeColor="text1"/>
              </w:rPr>
              <w:t>Kuras mācību jomas saturam norise atbilst?</w:t>
            </w:r>
          </w:p>
        </w:tc>
        <w:tc>
          <w:tcPr>
            <w:tcW w:w="2467" w:type="dxa"/>
            <w:tcMar>
              <w:left w:w="105" w:type="dxa"/>
              <w:right w:w="105" w:type="dxa"/>
            </w:tcMar>
            <w:vAlign w:val="center"/>
          </w:tcPr>
          <w:p w14:paraId="29023F34" w14:textId="6184C2DD" w:rsidR="00671C04" w:rsidRPr="00305F67" w:rsidRDefault="00671C04" w:rsidP="00671C04">
            <w:pPr>
              <w:jc w:val="center"/>
              <w:rPr>
                <w:rFonts w:ascii="Times New Roman" w:eastAsia="Times New Roman" w:hAnsi="Times New Roman" w:cs="Times New Roman"/>
                <w:i/>
                <w:iCs/>
                <w:color w:val="000000" w:themeColor="text1"/>
                <w:sz w:val="18"/>
                <w:szCs w:val="18"/>
              </w:rPr>
            </w:pPr>
            <w:r w:rsidRPr="00305F67">
              <w:rPr>
                <w:rFonts w:ascii="Times New Roman" w:eastAsia="Times New Roman" w:hAnsi="Times New Roman" w:cs="Times New Roman"/>
                <w:b/>
                <w:i/>
                <w:iCs/>
                <w:color w:val="000000" w:themeColor="text1"/>
              </w:rPr>
              <w:t>Pirmsskola</w:t>
            </w:r>
          </w:p>
        </w:tc>
        <w:tc>
          <w:tcPr>
            <w:tcW w:w="2467" w:type="dxa"/>
            <w:gridSpan w:val="3"/>
            <w:vAlign w:val="center"/>
          </w:tcPr>
          <w:p w14:paraId="563F7B97" w14:textId="6D7DACE5" w:rsidR="00671C04" w:rsidRPr="00305F67" w:rsidRDefault="00671C04" w:rsidP="00671C04">
            <w:pPr>
              <w:jc w:val="center"/>
              <w:rPr>
                <w:rFonts w:ascii="Times New Roman" w:eastAsia="Times New Roman" w:hAnsi="Times New Roman" w:cs="Times New Roman"/>
                <w:i/>
                <w:iCs/>
                <w:color w:val="000000" w:themeColor="text1"/>
                <w:sz w:val="18"/>
                <w:szCs w:val="18"/>
              </w:rPr>
            </w:pPr>
            <w:r w:rsidRPr="00305F67">
              <w:rPr>
                <w:rFonts w:ascii="Times New Roman" w:eastAsia="Times New Roman" w:hAnsi="Times New Roman" w:cs="Times New Roman"/>
                <w:b/>
                <w:i/>
                <w:iCs/>
                <w:color w:val="000000" w:themeColor="text1"/>
              </w:rPr>
              <w:t>1.-3.kla</w:t>
            </w:r>
            <w:r>
              <w:rPr>
                <w:rFonts w:ascii="Times New Roman" w:eastAsia="Times New Roman" w:hAnsi="Times New Roman" w:cs="Times New Roman"/>
                <w:b/>
                <w:i/>
                <w:iCs/>
                <w:color w:val="000000" w:themeColor="text1"/>
              </w:rPr>
              <w:t>se</w:t>
            </w:r>
          </w:p>
        </w:tc>
        <w:tc>
          <w:tcPr>
            <w:tcW w:w="2467" w:type="dxa"/>
            <w:gridSpan w:val="2"/>
            <w:vAlign w:val="center"/>
          </w:tcPr>
          <w:p w14:paraId="5C75378E" w14:textId="12346D4F" w:rsidR="00671C04" w:rsidRPr="00305F67" w:rsidRDefault="00671C04" w:rsidP="00671C04">
            <w:pPr>
              <w:jc w:val="center"/>
              <w:rPr>
                <w:rFonts w:ascii="Times New Roman" w:eastAsia="Times New Roman" w:hAnsi="Times New Roman" w:cs="Times New Roman"/>
                <w:i/>
                <w:iCs/>
                <w:color w:val="000000" w:themeColor="text1"/>
                <w:sz w:val="18"/>
                <w:szCs w:val="18"/>
              </w:rPr>
            </w:pPr>
            <w:r w:rsidRPr="00305F67">
              <w:rPr>
                <w:rFonts w:ascii="Times New Roman" w:eastAsia="Times New Roman" w:hAnsi="Times New Roman" w:cs="Times New Roman"/>
                <w:b/>
                <w:i/>
                <w:iCs/>
                <w:color w:val="000000" w:themeColor="text1"/>
              </w:rPr>
              <w:t>4.-6.kla</w:t>
            </w:r>
            <w:r>
              <w:rPr>
                <w:rFonts w:ascii="Times New Roman" w:eastAsia="Times New Roman" w:hAnsi="Times New Roman" w:cs="Times New Roman"/>
                <w:b/>
                <w:i/>
                <w:iCs/>
                <w:color w:val="000000" w:themeColor="text1"/>
              </w:rPr>
              <w:t>se</w:t>
            </w:r>
          </w:p>
        </w:tc>
        <w:tc>
          <w:tcPr>
            <w:tcW w:w="2805" w:type="dxa"/>
            <w:gridSpan w:val="3"/>
            <w:vAlign w:val="center"/>
          </w:tcPr>
          <w:p w14:paraId="17E12B6A" w14:textId="6D1BC47D" w:rsidR="00671C04" w:rsidRPr="00305F67" w:rsidRDefault="00671C04" w:rsidP="00671C04">
            <w:pPr>
              <w:jc w:val="center"/>
              <w:rPr>
                <w:rFonts w:ascii="Times New Roman" w:eastAsia="Times New Roman" w:hAnsi="Times New Roman" w:cs="Times New Roman"/>
                <w:i/>
                <w:iCs/>
                <w:color w:val="000000" w:themeColor="text1"/>
                <w:sz w:val="18"/>
                <w:szCs w:val="18"/>
              </w:rPr>
            </w:pPr>
            <w:r w:rsidRPr="00305F67">
              <w:rPr>
                <w:rFonts w:ascii="Times New Roman" w:eastAsia="Times New Roman" w:hAnsi="Times New Roman" w:cs="Times New Roman"/>
                <w:b/>
                <w:i/>
                <w:iCs/>
                <w:color w:val="000000" w:themeColor="text1"/>
              </w:rPr>
              <w:t>7.-9.kla</w:t>
            </w:r>
            <w:r>
              <w:rPr>
                <w:rFonts w:ascii="Times New Roman" w:eastAsia="Times New Roman" w:hAnsi="Times New Roman" w:cs="Times New Roman"/>
                <w:b/>
                <w:i/>
                <w:iCs/>
                <w:color w:val="000000" w:themeColor="text1"/>
              </w:rPr>
              <w:t>se</w:t>
            </w:r>
          </w:p>
        </w:tc>
        <w:tc>
          <w:tcPr>
            <w:tcW w:w="2552" w:type="dxa"/>
            <w:vAlign w:val="center"/>
          </w:tcPr>
          <w:p w14:paraId="344B3968" w14:textId="0DF1C802" w:rsidR="00671C04" w:rsidRPr="00305F67" w:rsidRDefault="00671C04" w:rsidP="00671C04">
            <w:pPr>
              <w:jc w:val="center"/>
              <w:rPr>
                <w:rStyle w:val="normaltextrun"/>
                <w:rFonts w:ascii="Times New Roman" w:hAnsi="Times New Roman" w:cs="Times New Roman"/>
                <w:i/>
                <w:color w:val="000000"/>
                <w:sz w:val="18"/>
                <w:szCs w:val="18"/>
                <w:shd w:val="clear" w:color="auto" w:fill="FFFFFF"/>
              </w:rPr>
            </w:pPr>
            <w:r w:rsidRPr="00305F67">
              <w:rPr>
                <w:rFonts w:ascii="Times New Roman" w:eastAsia="Times New Roman" w:hAnsi="Times New Roman" w:cs="Times New Roman"/>
                <w:b/>
                <w:i/>
                <w:iCs/>
                <w:color w:val="000000" w:themeColor="text1"/>
              </w:rPr>
              <w:t>10.-12.kla</w:t>
            </w:r>
            <w:r>
              <w:rPr>
                <w:rFonts w:ascii="Times New Roman" w:eastAsia="Times New Roman" w:hAnsi="Times New Roman" w:cs="Times New Roman"/>
                <w:b/>
                <w:i/>
                <w:iCs/>
                <w:color w:val="000000" w:themeColor="text1"/>
              </w:rPr>
              <w:t>se</w:t>
            </w:r>
          </w:p>
        </w:tc>
      </w:tr>
      <w:tr w:rsidR="00671C04" w:rsidRPr="00FB0854" w14:paraId="718FA644" w14:textId="77777777" w:rsidTr="0F7C638A">
        <w:trPr>
          <w:trHeight w:val="300"/>
        </w:trPr>
        <w:tc>
          <w:tcPr>
            <w:tcW w:w="2552" w:type="dxa"/>
            <w:vMerge/>
            <w:tcMar>
              <w:left w:w="105" w:type="dxa"/>
              <w:right w:w="105" w:type="dxa"/>
            </w:tcMar>
          </w:tcPr>
          <w:p w14:paraId="38EC7AE6" w14:textId="77777777" w:rsidR="00671C04" w:rsidRPr="00305F67" w:rsidRDefault="00671C04" w:rsidP="00305F67">
            <w:pPr>
              <w:pStyle w:val="Sarakstarindkopa"/>
              <w:numPr>
                <w:ilvl w:val="0"/>
                <w:numId w:val="26"/>
              </w:numPr>
              <w:ind w:left="317" w:hanging="317"/>
              <w:rPr>
                <w:rFonts w:ascii="Times New Roman" w:eastAsia="Times New Roman" w:hAnsi="Times New Roman" w:cs="Times New Roman"/>
                <w:b/>
                <w:bCs/>
                <w:i/>
                <w:iCs/>
                <w:color w:val="000000" w:themeColor="text1"/>
              </w:rPr>
            </w:pPr>
          </w:p>
        </w:tc>
        <w:tc>
          <w:tcPr>
            <w:tcW w:w="2467" w:type="dxa"/>
            <w:tcMar>
              <w:left w:w="105" w:type="dxa"/>
              <w:right w:w="105" w:type="dxa"/>
            </w:tcMar>
          </w:tcPr>
          <w:p w14:paraId="1F2FD370" w14:textId="4D815715" w:rsidR="00671C04" w:rsidRPr="00C44D22" w:rsidRDefault="00C44D22" w:rsidP="00C44D22">
            <w:pPr>
              <w:rPr>
                <w:rFonts w:ascii="Times New Roman" w:eastAsia="Times New Roman" w:hAnsi="Times New Roman" w:cs="Times New Roman"/>
                <w:i/>
                <w:iCs/>
                <w:color w:val="000000" w:themeColor="text1"/>
              </w:rPr>
            </w:pPr>
            <w:r>
              <w:rPr>
                <w:rFonts w:ascii="Times New Roman" w:eastAsia="Times New Roman" w:hAnsi="Times New Roman" w:cs="Times New Roman"/>
                <w:i/>
                <w:iCs/>
                <w:color w:val="000000" w:themeColor="text1"/>
              </w:rPr>
              <w:t>Pirmsskolas izglītība –</w:t>
            </w:r>
          </w:p>
          <w:p w14:paraId="08CF2963" w14:textId="77777777" w:rsidR="00671C04" w:rsidRPr="00FB0854" w:rsidRDefault="00671C04" w:rsidP="00671C04">
            <w:pPr>
              <w:pStyle w:val="Sarakstarindkopa"/>
              <w:numPr>
                <w:ilvl w:val="0"/>
                <w:numId w:val="34"/>
              </w:numPr>
              <w:ind w:left="33" w:hanging="142"/>
              <w:rPr>
                <w:rFonts w:ascii="Times New Roman" w:hAnsi="Times New Roman" w:cs="Times New Roman"/>
                <w:color w:val="000000"/>
                <w:sz w:val="23"/>
                <w:szCs w:val="23"/>
                <w:shd w:val="clear" w:color="auto" w:fill="FFFFFF"/>
              </w:rPr>
            </w:pPr>
            <w:r w:rsidRPr="00FB0854">
              <w:rPr>
                <w:rFonts w:ascii="Times New Roman" w:hAnsi="Times New Roman" w:cs="Times New Roman"/>
                <w:color w:val="000000"/>
                <w:sz w:val="23"/>
                <w:szCs w:val="23"/>
                <w:shd w:val="clear" w:color="auto" w:fill="FFFFFF"/>
              </w:rPr>
              <w:t>sociālā un pilsoniskā mācību joma</w:t>
            </w:r>
          </w:p>
          <w:p w14:paraId="7C977FC6" w14:textId="77777777" w:rsidR="00671C04" w:rsidRPr="00FB0854" w:rsidRDefault="00671C04" w:rsidP="00671C04">
            <w:pPr>
              <w:pStyle w:val="Sarakstarindkopa"/>
              <w:numPr>
                <w:ilvl w:val="0"/>
                <w:numId w:val="34"/>
              </w:numPr>
              <w:ind w:left="33" w:hanging="142"/>
              <w:rPr>
                <w:rFonts w:ascii="Times New Roman" w:hAnsi="Times New Roman" w:cs="Times New Roman"/>
                <w:color w:val="000000"/>
                <w:sz w:val="23"/>
                <w:szCs w:val="23"/>
                <w:shd w:val="clear" w:color="auto" w:fill="FFFFFF"/>
              </w:rPr>
            </w:pPr>
            <w:r w:rsidRPr="00FB0854">
              <w:rPr>
                <w:rFonts w:ascii="Times New Roman" w:hAnsi="Times New Roman" w:cs="Times New Roman"/>
                <w:color w:val="000000"/>
                <w:sz w:val="23"/>
                <w:szCs w:val="23"/>
                <w:shd w:val="clear" w:color="auto" w:fill="FFFFFF"/>
              </w:rPr>
              <w:t>dabaszinātņu mācību joma</w:t>
            </w:r>
          </w:p>
          <w:p w14:paraId="38FBBDB0" w14:textId="77777777" w:rsidR="00671C04" w:rsidRPr="00FB0854" w:rsidRDefault="00671C04" w:rsidP="00671C04">
            <w:pPr>
              <w:pStyle w:val="Sarakstarindkopa"/>
              <w:numPr>
                <w:ilvl w:val="0"/>
                <w:numId w:val="34"/>
              </w:numPr>
              <w:ind w:left="33" w:hanging="142"/>
              <w:rPr>
                <w:rFonts w:ascii="Times New Roman" w:hAnsi="Times New Roman" w:cs="Times New Roman"/>
                <w:color w:val="000000"/>
                <w:sz w:val="23"/>
                <w:szCs w:val="23"/>
                <w:shd w:val="clear" w:color="auto" w:fill="FFFFFF"/>
              </w:rPr>
            </w:pPr>
            <w:r w:rsidRPr="00FB0854">
              <w:rPr>
                <w:rFonts w:ascii="Times New Roman" w:hAnsi="Times New Roman" w:cs="Times New Roman"/>
                <w:color w:val="000000"/>
                <w:sz w:val="23"/>
                <w:szCs w:val="23"/>
                <w:shd w:val="clear" w:color="auto" w:fill="FFFFFF"/>
              </w:rPr>
              <w:t>tehnoloģiju mācību joma</w:t>
            </w:r>
          </w:p>
          <w:p w14:paraId="2CA8EBFF" w14:textId="3378A145" w:rsidR="00671C04" w:rsidRPr="00FB0854" w:rsidRDefault="00671C04" w:rsidP="00671C04">
            <w:pPr>
              <w:pStyle w:val="Sarakstarindkopa"/>
              <w:numPr>
                <w:ilvl w:val="0"/>
                <w:numId w:val="34"/>
              </w:numPr>
              <w:ind w:left="33" w:hanging="142"/>
              <w:rPr>
                <w:rFonts w:ascii="Times New Roman" w:hAnsi="Times New Roman" w:cs="Times New Roman"/>
                <w:color w:val="000000"/>
                <w:sz w:val="23"/>
                <w:szCs w:val="23"/>
                <w:shd w:val="clear" w:color="auto" w:fill="FFFFFF"/>
              </w:rPr>
            </w:pPr>
            <w:r w:rsidRPr="00FB0854">
              <w:rPr>
                <w:rFonts w:ascii="Times New Roman" w:hAnsi="Times New Roman" w:cs="Times New Roman"/>
                <w:color w:val="000000"/>
                <w:sz w:val="23"/>
                <w:szCs w:val="23"/>
                <w:shd w:val="clear" w:color="auto" w:fill="FFFFFF"/>
              </w:rPr>
              <w:t>veselības un fiziskās aktivitātes mācību joma</w:t>
            </w:r>
            <w:r w:rsidR="00EA0C01">
              <w:rPr>
                <w:rFonts w:ascii="Times New Roman" w:hAnsi="Times New Roman" w:cs="Times New Roman"/>
                <w:color w:val="000000"/>
                <w:sz w:val="23"/>
                <w:szCs w:val="23"/>
                <w:shd w:val="clear" w:color="auto" w:fill="FFFFFF"/>
              </w:rPr>
              <w:t xml:space="preserve"> u.c.</w:t>
            </w:r>
          </w:p>
          <w:p w14:paraId="7472D282" w14:textId="77777777" w:rsidR="00390057" w:rsidRPr="00390057" w:rsidRDefault="00390057" w:rsidP="00390057">
            <w:pPr>
              <w:ind w:left="37"/>
              <w:rPr>
                <w:rStyle w:val="normaltextrun"/>
                <w:rFonts w:ascii="Times New Roman" w:hAnsi="Times New Roman" w:cs="Times New Roman"/>
                <w:i/>
                <w:color w:val="FF0000"/>
                <w:sz w:val="18"/>
                <w:shd w:val="clear" w:color="auto" w:fill="FFFFFF"/>
              </w:rPr>
            </w:pPr>
          </w:p>
          <w:p w14:paraId="7A54AA6D" w14:textId="5B884B93" w:rsidR="00671C04" w:rsidRPr="00B01405" w:rsidRDefault="00390057" w:rsidP="00B01405">
            <w:pPr>
              <w:ind w:left="37"/>
              <w:rPr>
                <w:rFonts w:ascii="Times New Roman" w:hAnsi="Times New Roman" w:cs="Times New Roman"/>
                <w:i/>
                <w:color w:val="000000" w:themeColor="text1"/>
                <w:sz w:val="18"/>
                <w:shd w:val="clear" w:color="auto" w:fill="FFFFFF"/>
              </w:rPr>
            </w:pPr>
            <w:r w:rsidRPr="00B01405">
              <w:rPr>
                <w:rStyle w:val="normaltextrun"/>
                <w:rFonts w:ascii="Times New Roman" w:hAnsi="Times New Roman" w:cs="Times New Roman"/>
                <w:i/>
                <w:color w:val="000000" w:themeColor="text1"/>
                <w:sz w:val="18"/>
                <w:shd w:val="clear" w:color="auto" w:fill="FFFFFF"/>
              </w:rPr>
              <w:t>SKATĪT:</w:t>
            </w:r>
            <w:r w:rsidR="00B01405">
              <w:rPr>
                <w:rStyle w:val="normaltextrun"/>
                <w:rFonts w:ascii="Times New Roman" w:hAnsi="Times New Roman" w:cs="Times New Roman"/>
                <w:i/>
                <w:color w:val="000000" w:themeColor="text1"/>
                <w:sz w:val="18"/>
                <w:shd w:val="clear" w:color="auto" w:fill="FFFFFF"/>
              </w:rPr>
              <w:t xml:space="preserve"> </w:t>
            </w:r>
            <w:r w:rsidR="00671C04" w:rsidRPr="00FB0854">
              <w:rPr>
                <w:rFonts w:ascii="Times New Roman" w:eastAsia="Times New Roman" w:hAnsi="Times New Roman" w:cs="Times New Roman"/>
                <w:i/>
                <w:iCs/>
                <w:color w:val="000000" w:themeColor="text1"/>
                <w:sz w:val="18"/>
              </w:rPr>
              <w:t xml:space="preserve">Ministru kabineta 21.11.2018. noteikumi Nr. 716 </w:t>
            </w:r>
            <w:hyperlink r:id="rId21" w:history="1">
              <w:r w:rsidR="00671C04" w:rsidRPr="00FB0854">
                <w:rPr>
                  <w:rStyle w:val="Hipersaite"/>
                  <w:rFonts w:ascii="Times New Roman" w:eastAsia="Times New Roman" w:hAnsi="Times New Roman" w:cs="Times New Roman"/>
                  <w:i/>
                  <w:iCs/>
                  <w:sz w:val="18"/>
                </w:rPr>
                <w:t>“Noteikumi par valsts pirmsskolas izglītības vadlīnijām un pirmsskolas izglītības programmu paraugiem”</w:t>
              </w:r>
            </w:hyperlink>
          </w:p>
          <w:p w14:paraId="1D1AFE8D" w14:textId="77777777" w:rsidR="00671C04" w:rsidRPr="00390057" w:rsidRDefault="00671C04" w:rsidP="00390057">
            <w:pPr>
              <w:rPr>
                <w:rStyle w:val="normaltextrun"/>
                <w:sz w:val="18"/>
              </w:rPr>
            </w:pPr>
            <w:r w:rsidRPr="00390057">
              <w:rPr>
                <w:rStyle w:val="normaltextrun"/>
                <w:rFonts w:ascii="Times New Roman" w:hAnsi="Times New Roman" w:cs="Times New Roman"/>
                <w:i/>
                <w:color w:val="000000"/>
                <w:sz w:val="18"/>
                <w:shd w:val="clear" w:color="auto" w:fill="FFFFFF"/>
              </w:rPr>
              <w:t>Projekta mērķauditorija – bērni pirmsskolā no 5 gadiem līdz 6 gadiem (mācību programmā 3.posms)</w:t>
            </w:r>
          </w:p>
          <w:p w14:paraId="63338DF6" w14:textId="77777777" w:rsidR="00671C04" w:rsidRPr="00305F67" w:rsidRDefault="00671C04" w:rsidP="00A73206">
            <w:pPr>
              <w:rPr>
                <w:rFonts w:ascii="Times New Roman" w:eastAsia="Times New Roman" w:hAnsi="Times New Roman" w:cs="Times New Roman"/>
                <w:i/>
                <w:iCs/>
                <w:color w:val="000000" w:themeColor="text1"/>
                <w:sz w:val="18"/>
                <w:szCs w:val="18"/>
              </w:rPr>
            </w:pPr>
          </w:p>
        </w:tc>
        <w:tc>
          <w:tcPr>
            <w:tcW w:w="7739" w:type="dxa"/>
            <w:gridSpan w:val="8"/>
          </w:tcPr>
          <w:p w14:paraId="33FE0A7F" w14:textId="77777777" w:rsidR="00671C04" w:rsidRPr="00FB0854" w:rsidRDefault="00671C04" w:rsidP="00671C04">
            <w:pPr>
              <w:rPr>
                <w:rFonts w:ascii="Times New Roman" w:eastAsia="Times New Roman" w:hAnsi="Times New Roman" w:cs="Times New Roman"/>
                <w:i/>
                <w:iCs/>
                <w:color w:val="000000" w:themeColor="text1"/>
              </w:rPr>
            </w:pPr>
            <w:r w:rsidRPr="00FB0854">
              <w:rPr>
                <w:rFonts w:ascii="Times New Roman" w:eastAsia="Times New Roman" w:hAnsi="Times New Roman" w:cs="Times New Roman"/>
                <w:i/>
                <w:iCs/>
                <w:color w:val="000000" w:themeColor="text1"/>
              </w:rPr>
              <w:t xml:space="preserve">Pamatizglītība – </w:t>
            </w:r>
          </w:p>
          <w:p w14:paraId="052D74B5" w14:textId="0AD708E7" w:rsidR="00671C04" w:rsidRPr="00FB0854" w:rsidRDefault="00671C04" w:rsidP="00671C04">
            <w:pPr>
              <w:pStyle w:val="Sarakstarindkopa"/>
              <w:numPr>
                <w:ilvl w:val="0"/>
                <w:numId w:val="35"/>
              </w:numPr>
              <w:ind w:left="753" w:hanging="283"/>
              <w:rPr>
                <w:rFonts w:ascii="Times New Roman" w:hAnsi="Times New Roman" w:cs="Times New Roman"/>
                <w:color w:val="000000"/>
                <w:sz w:val="23"/>
                <w:szCs w:val="23"/>
                <w:shd w:val="clear" w:color="auto" w:fill="FFFFFF"/>
              </w:rPr>
            </w:pPr>
            <w:r w:rsidRPr="00FB0854">
              <w:rPr>
                <w:rFonts w:ascii="Times New Roman" w:hAnsi="Times New Roman" w:cs="Times New Roman"/>
                <w:color w:val="000000"/>
                <w:sz w:val="23"/>
                <w:szCs w:val="23"/>
                <w:shd w:val="clear" w:color="auto" w:fill="FFFFFF"/>
              </w:rPr>
              <w:t>sociālā un pilsoniskā mācību joma</w:t>
            </w:r>
          </w:p>
          <w:p w14:paraId="0AEEBE3C" w14:textId="4AB5A481" w:rsidR="00671C04" w:rsidRPr="00FB0854" w:rsidRDefault="00C44D22" w:rsidP="00671C04">
            <w:pPr>
              <w:pStyle w:val="Sarakstarindkopa"/>
              <w:numPr>
                <w:ilvl w:val="0"/>
                <w:numId w:val="35"/>
              </w:numPr>
              <w:ind w:left="753" w:hanging="283"/>
              <w:rPr>
                <w:rFonts w:ascii="Times New Roman" w:hAnsi="Times New Roman" w:cs="Times New Roman"/>
                <w:color w:val="000000"/>
                <w:sz w:val="23"/>
                <w:szCs w:val="23"/>
                <w:shd w:val="clear" w:color="auto" w:fill="FFFFFF"/>
              </w:rPr>
            </w:pPr>
            <w:r>
              <w:rPr>
                <w:rFonts w:ascii="Times New Roman" w:hAnsi="Times New Roman" w:cs="Times New Roman"/>
                <w:color w:val="000000"/>
                <w:sz w:val="23"/>
                <w:szCs w:val="23"/>
                <w:shd w:val="clear" w:color="auto" w:fill="FFFFFF"/>
              </w:rPr>
              <w:t>dabaszinātņu mācību joma</w:t>
            </w:r>
          </w:p>
          <w:p w14:paraId="422BDECB" w14:textId="42AE0E47" w:rsidR="00671C04" w:rsidRPr="00FB0854" w:rsidRDefault="00671C04" w:rsidP="00671C04">
            <w:pPr>
              <w:pStyle w:val="Sarakstarindkopa"/>
              <w:numPr>
                <w:ilvl w:val="0"/>
                <w:numId w:val="35"/>
              </w:numPr>
              <w:ind w:left="753" w:hanging="283"/>
              <w:rPr>
                <w:rFonts w:ascii="Times New Roman" w:hAnsi="Times New Roman" w:cs="Times New Roman"/>
                <w:color w:val="000000"/>
                <w:sz w:val="23"/>
                <w:szCs w:val="23"/>
                <w:shd w:val="clear" w:color="auto" w:fill="FFFFFF"/>
              </w:rPr>
            </w:pPr>
            <w:r w:rsidRPr="00FB0854">
              <w:rPr>
                <w:rFonts w:ascii="Times New Roman" w:hAnsi="Times New Roman" w:cs="Times New Roman"/>
                <w:color w:val="000000"/>
                <w:sz w:val="23"/>
                <w:szCs w:val="23"/>
                <w:shd w:val="clear" w:color="auto" w:fill="FFFFFF"/>
              </w:rPr>
              <w:t>tehnoloģiju mācību joma </w:t>
            </w:r>
          </w:p>
          <w:p w14:paraId="280EF255" w14:textId="409F0547" w:rsidR="00671C04" w:rsidRPr="00FB0854" w:rsidRDefault="00671C04" w:rsidP="00671C04">
            <w:pPr>
              <w:pStyle w:val="Sarakstarindkopa"/>
              <w:numPr>
                <w:ilvl w:val="0"/>
                <w:numId w:val="35"/>
              </w:numPr>
              <w:ind w:left="753" w:hanging="283"/>
              <w:rPr>
                <w:rFonts w:ascii="Times New Roman" w:hAnsi="Times New Roman" w:cs="Times New Roman"/>
                <w:color w:val="000000"/>
                <w:sz w:val="23"/>
                <w:szCs w:val="23"/>
                <w:shd w:val="clear" w:color="auto" w:fill="FFFFFF"/>
              </w:rPr>
            </w:pPr>
            <w:r w:rsidRPr="00FB0854">
              <w:rPr>
                <w:rFonts w:ascii="Times New Roman" w:hAnsi="Times New Roman" w:cs="Times New Roman"/>
                <w:color w:val="000000"/>
                <w:sz w:val="23"/>
                <w:szCs w:val="23"/>
                <w:shd w:val="clear" w:color="auto" w:fill="FFFFFF"/>
              </w:rPr>
              <w:t>veselības un fiziskās aktivitātes mācību joma </w:t>
            </w:r>
            <w:r w:rsidR="00EA0C01">
              <w:rPr>
                <w:rFonts w:ascii="Times New Roman" w:hAnsi="Times New Roman" w:cs="Times New Roman"/>
                <w:color w:val="000000"/>
                <w:sz w:val="23"/>
                <w:szCs w:val="23"/>
                <w:shd w:val="clear" w:color="auto" w:fill="FFFFFF"/>
              </w:rPr>
              <w:t>u.c.</w:t>
            </w:r>
          </w:p>
          <w:p w14:paraId="60735F86" w14:textId="77777777" w:rsidR="00671C04" w:rsidRPr="00390057" w:rsidRDefault="00671C04" w:rsidP="00671C04">
            <w:pPr>
              <w:ind w:left="37"/>
              <w:rPr>
                <w:rStyle w:val="normaltextrun"/>
                <w:rFonts w:ascii="Times New Roman" w:hAnsi="Times New Roman" w:cs="Times New Roman"/>
                <w:i/>
                <w:color w:val="FF0000"/>
                <w:sz w:val="18"/>
                <w:shd w:val="clear" w:color="auto" w:fill="FFFFFF"/>
              </w:rPr>
            </w:pPr>
          </w:p>
          <w:p w14:paraId="45247DCF" w14:textId="16A4E2D1" w:rsidR="00671C04" w:rsidRPr="00B01405" w:rsidRDefault="00390057" w:rsidP="00B01405">
            <w:pPr>
              <w:ind w:left="37"/>
              <w:rPr>
                <w:rStyle w:val="normaltextrun"/>
                <w:rFonts w:ascii="Times New Roman" w:hAnsi="Times New Roman" w:cs="Times New Roman"/>
                <w:i/>
                <w:color w:val="000000" w:themeColor="text1"/>
                <w:sz w:val="18"/>
                <w:shd w:val="clear" w:color="auto" w:fill="FFFFFF"/>
              </w:rPr>
            </w:pPr>
            <w:r w:rsidRPr="00B01405">
              <w:rPr>
                <w:rStyle w:val="normaltextrun"/>
                <w:rFonts w:ascii="Times New Roman" w:hAnsi="Times New Roman" w:cs="Times New Roman"/>
                <w:i/>
                <w:color w:val="000000" w:themeColor="text1"/>
                <w:sz w:val="18"/>
                <w:shd w:val="clear" w:color="auto" w:fill="FFFFFF"/>
              </w:rPr>
              <w:t>SKATĪT:</w:t>
            </w:r>
            <w:r w:rsidR="00B01405">
              <w:rPr>
                <w:rStyle w:val="normaltextrun"/>
                <w:rFonts w:ascii="Times New Roman" w:hAnsi="Times New Roman" w:cs="Times New Roman"/>
                <w:i/>
                <w:color w:val="000000" w:themeColor="text1"/>
                <w:sz w:val="18"/>
                <w:shd w:val="clear" w:color="auto" w:fill="FFFFFF"/>
              </w:rPr>
              <w:t xml:space="preserve"> </w:t>
            </w:r>
            <w:r w:rsidR="00671C04" w:rsidRPr="00FB0854">
              <w:rPr>
                <w:rStyle w:val="normaltextrun"/>
                <w:rFonts w:ascii="Times New Roman" w:hAnsi="Times New Roman" w:cs="Times New Roman"/>
                <w:i/>
                <w:color w:val="000000"/>
                <w:sz w:val="18"/>
                <w:shd w:val="clear" w:color="auto" w:fill="FFFFFF"/>
              </w:rPr>
              <w:t>Ministru kabineta 27.11.2018. noteikumi Nr.747</w:t>
            </w:r>
            <w:r w:rsidR="00671C04" w:rsidRPr="00FB0854">
              <w:rPr>
                <w:rStyle w:val="normaltextrun"/>
                <w:rFonts w:ascii="Times New Roman" w:hAnsi="Times New Roman" w:cs="Times New Roman"/>
                <w:i/>
                <w:iCs/>
                <w:color w:val="000000"/>
                <w:sz w:val="18"/>
                <w:shd w:val="clear" w:color="auto" w:fill="FFFFFF"/>
              </w:rPr>
              <w:t xml:space="preserve"> “</w:t>
            </w:r>
            <w:hyperlink r:id="rId22" w:tgtFrame="_blank" w:history="1">
              <w:r w:rsidR="00671C04" w:rsidRPr="00FB0854">
                <w:rPr>
                  <w:rStyle w:val="normaltextrun"/>
                  <w:rFonts w:ascii="Times New Roman" w:hAnsi="Times New Roman" w:cs="Times New Roman"/>
                  <w:i/>
                  <w:iCs/>
                  <w:color w:val="467886"/>
                  <w:sz w:val="18"/>
                  <w:u w:val="single"/>
                  <w:shd w:val="clear" w:color="auto" w:fill="FFFFFF"/>
                </w:rPr>
                <w:t>Noteikumi par valsts pamatizglītības standartu un pamatizglītības programmu paraugiem</w:t>
              </w:r>
            </w:hyperlink>
            <w:r w:rsidR="00F60D63">
              <w:rPr>
                <w:rStyle w:val="normaltextrun"/>
                <w:rFonts w:ascii="Times New Roman" w:hAnsi="Times New Roman" w:cs="Times New Roman"/>
                <w:i/>
                <w:iCs/>
                <w:color w:val="000000"/>
                <w:sz w:val="18"/>
                <w:shd w:val="clear" w:color="auto" w:fill="FFFFFF"/>
              </w:rPr>
              <w:t>”:</w:t>
            </w:r>
          </w:p>
          <w:p w14:paraId="6CA10DA7" w14:textId="77777777" w:rsidR="00F60D63" w:rsidRDefault="00F60D63" w:rsidP="00EA0C01">
            <w:pPr>
              <w:rPr>
                <w:rStyle w:val="normaltextrun"/>
                <w:rFonts w:ascii="Times New Roman" w:hAnsi="Times New Roman" w:cs="Times New Roman"/>
                <w:i/>
                <w:iCs/>
                <w:color w:val="000000"/>
                <w:sz w:val="18"/>
                <w:shd w:val="clear" w:color="auto" w:fill="FFFFFF"/>
              </w:rPr>
            </w:pPr>
          </w:p>
          <w:p w14:paraId="56D3BA95" w14:textId="77777777" w:rsidR="00671C04" w:rsidRPr="00305F67" w:rsidRDefault="00671C04" w:rsidP="00305F67">
            <w:pPr>
              <w:rPr>
                <w:rFonts w:ascii="Times New Roman" w:eastAsia="Times New Roman" w:hAnsi="Times New Roman" w:cs="Times New Roman"/>
                <w:i/>
                <w:iCs/>
                <w:color w:val="000000" w:themeColor="text1"/>
                <w:sz w:val="18"/>
                <w:szCs w:val="18"/>
              </w:rPr>
            </w:pPr>
          </w:p>
        </w:tc>
        <w:tc>
          <w:tcPr>
            <w:tcW w:w="2552" w:type="dxa"/>
          </w:tcPr>
          <w:p w14:paraId="7774F751" w14:textId="2161C7F5" w:rsidR="00671C04" w:rsidRDefault="00671C04" w:rsidP="00305F67">
            <w:pPr>
              <w:rPr>
                <w:rStyle w:val="normaltextrun"/>
                <w:rFonts w:ascii="Times New Roman" w:hAnsi="Times New Roman" w:cs="Times New Roman"/>
                <w:i/>
                <w:color w:val="000000"/>
                <w:sz w:val="18"/>
                <w:szCs w:val="18"/>
                <w:shd w:val="clear" w:color="auto" w:fill="FFFFFF"/>
              </w:rPr>
            </w:pPr>
            <w:r w:rsidRPr="00FB0854">
              <w:rPr>
                <w:rStyle w:val="normaltextrun"/>
                <w:rFonts w:ascii="Times New Roman" w:hAnsi="Times New Roman" w:cs="Times New Roman"/>
                <w:i/>
                <w:color w:val="000000"/>
                <w:shd w:val="clear" w:color="auto" w:fill="FFFFFF"/>
              </w:rPr>
              <w:t>Vispārējā vidējā izglītība -</w:t>
            </w:r>
          </w:p>
          <w:p w14:paraId="24F0F385" w14:textId="271AFFA3" w:rsidR="00671C04" w:rsidRPr="00FB0854" w:rsidRDefault="00671C04" w:rsidP="00671C04">
            <w:pPr>
              <w:pStyle w:val="Sarakstarindkopa"/>
              <w:numPr>
                <w:ilvl w:val="0"/>
                <w:numId w:val="36"/>
              </w:numPr>
              <w:ind w:left="229" w:hanging="229"/>
              <w:rPr>
                <w:rFonts w:ascii="Times New Roman" w:hAnsi="Times New Roman" w:cs="Times New Roman"/>
                <w:color w:val="000000"/>
                <w:sz w:val="23"/>
                <w:szCs w:val="23"/>
                <w:shd w:val="clear" w:color="auto" w:fill="FFFFFF"/>
              </w:rPr>
            </w:pPr>
            <w:r w:rsidRPr="00FB0854">
              <w:rPr>
                <w:rFonts w:ascii="Times New Roman" w:hAnsi="Times New Roman" w:cs="Times New Roman"/>
                <w:color w:val="000000"/>
                <w:sz w:val="23"/>
                <w:szCs w:val="23"/>
                <w:shd w:val="clear" w:color="auto" w:fill="FFFFFF"/>
              </w:rPr>
              <w:t>sociālā un pilsoniskā mācību joma </w:t>
            </w:r>
          </w:p>
          <w:p w14:paraId="003F3CE3" w14:textId="0FD14A8E" w:rsidR="00671C04" w:rsidRPr="00FB0854" w:rsidRDefault="00671C04" w:rsidP="00671C04">
            <w:pPr>
              <w:pStyle w:val="Sarakstarindkopa"/>
              <w:numPr>
                <w:ilvl w:val="0"/>
                <w:numId w:val="36"/>
              </w:numPr>
              <w:ind w:left="229" w:hanging="229"/>
              <w:rPr>
                <w:rFonts w:ascii="Times New Roman" w:hAnsi="Times New Roman" w:cs="Times New Roman"/>
                <w:color w:val="000000"/>
                <w:sz w:val="23"/>
                <w:szCs w:val="23"/>
                <w:shd w:val="clear" w:color="auto" w:fill="FFFFFF"/>
              </w:rPr>
            </w:pPr>
            <w:r w:rsidRPr="00FB0854">
              <w:rPr>
                <w:rFonts w:ascii="Times New Roman" w:hAnsi="Times New Roman" w:cs="Times New Roman"/>
                <w:color w:val="000000"/>
                <w:sz w:val="23"/>
                <w:szCs w:val="23"/>
                <w:shd w:val="clear" w:color="auto" w:fill="FFFFFF"/>
              </w:rPr>
              <w:t>dabaszinātņu mācību joma </w:t>
            </w:r>
          </w:p>
          <w:p w14:paraId="0EB00CF4" w14:textId="3CE20E31" w:rsidR="00671C04" w:rsidRPr="00FB0854" w:rsidRDefault="00671C04" w:rsidP="00671C04">
            <w:pPr>
              <w:pStyle w:val="Sarakstarindkopa"/>
              <w:numPr>
                <w:ilvl w:val="0"/>
                <w:numId w:val="36"/>
              </w:numPr>
              <w:ind w:left="229" w:hanging="229"/>
              <w:rPr>
                <w:rFonts w:ascii="Times New Roman" w:eastAsia="Times New Roman" w:hAnsi="Times New Roman" w:cs="Times New Roman"/>
                <w:i/>
                <w:iCs/>
                <w:color w:val="000000" w:themeColor="text1"/>
              </w:rPr>
            </w:pPr>
            <w:r w:rsidRPr="00FB0854">
              <w:rPr>
                <w:rFonts w:ascii="Times New Roman" w:hAnsi="Times New Roman" w:cs="Times New Roman"/>
                <w:color w:val="000000"/>
                <w:sz w:val="23"/>
                <w:szCs w:val="23"/>
                <w:shd w:val="clear" w:color="auto" w:fill="FFFFFF"/>
              </w:rPr>
              <w:t>tehnoloģiju mācību joma </w:t>
            </w:r>
          </w:p>
          <w:p w14:paraId="12ED9E27" w14:textId="4FCB5F19" w:rsidR="00671C04" w:rsidRPr="00FB0854" w:rsidRDefault="00671C04" w:rsidP="00671C04">
            <w:pPr>
              <w:pStyle w:val="Sarakstarindkopa"/>
              <w:numPr>
                <w:ilvl w:val="0"/>
                <w:numId w:val="36"/>
              </w:numPr>
              <w:ind w:left="229" w:hanging="229"/>
              <w:rPr>
                <w:rFonts w:ascii="Times New Roman" w:eastAsia="Times New Roman" w:hAnsi="Times New Roman" w:cs="Times New Roman"/>
                <w:i/>
                <w:iCs/>
                <w:color w:val="000000" w:themeColor="text1"/>
              </w:rPr>
            </w:pPr>
            <w:r w:rsidRPr="00FB0854">
              <w:rPr>
                <w:rFonts w:ascii="Times New Roman" w:hAnsi="Times New Roman" w:cs="Times New Roman"/>
                <w:color w:val="000000"/>
                <w:sz w:val="23"/>
                <w:szCs w:val="23"/>
                <w:shd w:val="clear" w:color="auto" w:fill="FFFFFF"/>
              </w:rPr>
              <w:t>veselības, drošības un fiziskās aktivitātes mācību joma </w:t>
            </w:r>
            <w:r w:rsidR="00EA0C01">
              <w:rPr>
                <w:rFonts w:ascii="Times New Roman" w:hAnsi="Times New Roman" w:cs="Times New Roman"/>
                <w:color w:val="000000"/>
                <w:sz w:val="23"/>
                <w:szCs w:val="23"/>
                <w:shd w:val="clear" w:color="auto" w:fill="FFFFFF"/>
              </w:rPr>
              <w:t xml:space="preserve"> u.c.</w:t>
            </w:r>
          </w:p>
          <w:p w14:paraId="40D8FBF7" w14:textId="55068FF5" w:rsidR="00671C04" w:rsidRDefault="00671C04" w:rsidP="00671C04">
            <w:pPr>
              <w:ind w:left="37"/>
              <w:rPr>
                <w:rStyle w:val="normaltextrun"/>
                <w:rFonts w:ascii="Times New Roman" w:hAnsi="Times New Roman" w:cs="Times New Roman"/>
                <w:i/>
                <w:color w:val="000000"/>
                <w:sz w:val="18"/>
                <w:shd w:val="clear" w:color="auto" w:fill="FFFFFF"/>
              </w:rPr>
            </w:pPr>
          </w:p>
          <w:p w14:paraId="7D0DFF4B" w14:textId="517C07C6" w:rsidR="00390057" w:rsidRPr="00B01405" w:rsidRDefault="00390057" w:rsidP="00B01405">
            <w:pPr>
              <w:ind w:left="37"/>
              <w:rPr>
                <w:rStyle w:val="normaltextrun"/>
                <w:rFonts w:ascii="Times New Roman" w:hAnsi="Times New Roman" w:cs="Times New Roman"/>
                <w:i/>
                <w:color w:val="000000" w:themeColor="text1"/>
                <w:sz w:val="18"/>
                <w:shd w:val="clear" w:color="auto" w:fill="FFFFFF"/>
              </w:rPr>
            </w:pPr>
            <w:r w:rsidRPr="00B01405">
              <w:rPr>
                <w:rStyle w:val="normaltextrun"/>
                <w:rFonts w:ascii="Times New Roman" w:hAnsi="Times New Roman" w:cs="Times New Roman"/>
                <w:i/>
                <w:color w:val="000000" w:themeColor="text1"/>
                <w:sz w:val="18"/>
                <w:shd w:val="clear" w:color="auto" w:fill="FFFFFF"/>
              </w:rPr>
              <w:t>SKATĪT:</w:t>
            </w:r>
            <w:r w:rsidR="00B01405">
              <w:rPr>
                <w:rStyle w:val="normaltextrun"/>
                <w:rFonts w:ascii="Times New Roman" w:hAnsi="Times New Roman" w:cs="Times New Roman"/>
                <w:i/>
                <w:color w:val="000000" w:themeColor="text1"/>
                <w:sz w:val="18"/>
                <w:shd w:val="clear" w:color="auto" w:fill="FFFFFF"/>
              </w:rPr>
              <w:t xml:space="preserve"> </w:t>
            </w:r>
            <w:r w:rsidR="00671C04" w:rsidRPr="00FB0854">
              <w:rPr>
                <w:rStyle w:val="normaltextrun"/>
                <w:rFonts w:ascii="Times New Roman" w:hAnsi="Times New Roman" w:cs="Times New Roman"/>
                <w:i/>
                <w:color w:val="000000"/>
                <w:sz w:val="18"/>
                <w:shd w:val="clear" w:color="auto" w:fill="FFFFFF"/>
              </w:rPr>
              <w:t>Ministru kabineta 03.09.2019. noteikumi Nr.416</w:t>
            </w:r>
            <w:r w:rsidR="00671C04" w:rsidRPr="00FB0854">
              <w:rPr>
                <w:rStyle w:val="normaltextrun"/>
                <w:rFonts w:ascii="Times New Roman" w:hAnsi="Times New Roman" w:cs="Times New Roman"/>
                <w:i/>
                <w:iCs/>
                <w:color w:val="000000"/>
                <w:sz w:val="18"/>
                <w:shd w:val="clear" w:color="auto" w:fill="FFFFFF"/>
              </w:rPr>
              <w:t xml:space="preserve"> “</w:t>
            </w:r>
            <w:hyperlink r:id="rId23" w:tgtFrame="_blank" w:history="1">
              <w:r w:rsidR="00671C04" w:rsidRPr="00FB0854">
                <w:rPr>
                  <w:rStyle w:val="normaltextrun"/>
                  <w:rFonts w:ascii="Times New Roman" w:hAnsi="Times New Roman" w:cs="Times New Roman"/>
                  <w:i/>
                  <w:iCs/>
                  <w:color w:val="467886"/>
                  <w:sz w:val="18"/>
                  <w:u w:val="single"/>
                  <w:shd w:val="clear" w:color="auto" w:fill="FFFFFF"/>
                </w:rPr>
                <w:t>Noteikumi par valsts vispārējās vidējās izglītības standartu un vispārējās vidējās izglītības programmu paraugiem</w:t>
              </w:r>
            </w:hyperlink>
            <w:r w:rsidR="00671C04" w:rsidRPr="00FB0854">
              <w:rPr>
                <w:rStyle w:val="normaltextrun"/>
                <w:rFonts w:ascii="Times New Roman" w:hAnsi="Times New Roman" w:cs="Times New Roman"/>
                <w:i/>
                <w:iCs/>
                <w:color w:val="000000"/>
                <w:sz w:val="18"/>
                <w:shd w:val="clear" w:color="auto" w:fill="FFFFFF"/>
              </w:rPr>
              <w:t>”</w:t>
            </w:r>
          </w:p>
          <w:p w14:paraId="13A9BBA0" w14:textId="46F31B8E" w:rsidR="00671C04" w:rsidRPr="00305F67" w:rsidRDefault="00671C04" w:rsidP="00305F67">
            <w:pPr>
              <w:rPr>
                <w:rStyle w:val="normaltextrun"/>
                <w:rFonts w:ascii="Times New Roman" w:hAnsi="Times New Roman" w:cs="Times New Roman"/>
                <w:i/>
                <w:color w:val="000000"/>
                <w:sz w:val="18"/>
                <w:szCs w:val="18"/>
                <w:shd w:val="clear" w:color="auto" w:fill="FFFFFF"/>
              </w:rPr>
            </w:pPr>
          </w:p>
        </w:tc>
      </w:tr>
      <w:tr w:rsidR="00A73206" w:rsidRPr="00FB0854" w14:paraId="5C5557A4" w14:textId="77777777" w:rsidTr="0F7C638A">
        <w:trPr>
          <w:trHeight w:val="300"/>
        </w:trPr>
        <w:tc>
          <w:tcPr>
            <w:tcW w:w="2552" w:type="dxa"/>
            <w:tcMar>
              <w:left w:w="105" w:type="dxa"/>
              <w:right w:w="105" w:type="dxa"/>
            </w:tcMar>
          </w:tcPr>
          <w:p w14:paraId="1B18D5BF" w14:textId="7145F2D6" w:rsidR="00671C04" w:rsidRDefault="074FABB5" w:rsidP="0F7C638A">
            <w:pPr>
              <w:rPr>
                <w:rFonts w:ascii="Times New Roman" w:eastAsia="Times New Roman" w:hAnsi="Times New Roman" w:cs="Times New Roman"/>
                <w:b/>
                <w:bCs/>
                <w:i/>
                <w:iCs/>
                <w:color w:val="000000" w:themeColor="text1"/>
              </w:rPr>
            </w:pPr>
            <w:r w:rsidRPr="0F7C638A">
              <w:rPr>
                <w:rFonts w:ascii="Times New Roman" w:eastAsia="Times New Roman" w:hAnsi="Times New Roman" w:cs="Times New Roman"/>
                <w:b/>
                <w:bCs/>
                <w:i/>
                <w:iCs/>
                <w:color w:val="000000" w:themeColor="text1"/>
              </w:rPr>
              <w:t>1</w:t>
            </w:r>
            <w:r w:rsidR="23A07BB7" w:rsidRPr="0F7C638A">
              <w:rPr>
                <w:rFonts w:ascii="Times New Roman" w:eastAsia="Times New Roman" w:hAnsi="Times New Roman" w:cs="Times New Roman"/>
                <w:b/>
                <w:bCs/>
                <w:i/>
                <w:iCs/>
                <w:color w:val="000000" w:themeColor="text1"/>
              </w:rPr>
              <w:t>2</w:t>
            </w:r>
            <w:r w:rsidRPr="0F7C638A">
              <w:rPr>
                <w:rFonts w:ascii="Times New Roman" w:eastAsia="Times New Roman" w:hAnsi="Times New Roman" w:cs="Times New Roman"/>
                <w:b/>
                <w:bCs/>
                <w:i/>
                <w:iCs/>
                <w:color w:val="000000" w:themeColor="text1"/>
              </w:rPr>
              <w:t xml:space="preserve">. </w:t>
            </w:r>
            <w:r w:rsidR="0E52247D" w:rsidRPr="0F7C638A">
              <w:rPr>
                <w:rFonts w:ascii="Times New Roman" w:eastAsia="Times New Roman" w:hAnsi="Times New Roman" w:cs="Times New Roman"/>
                <w:b/>
                <w:bCs/>
                <w:i/>
                <w:iCs/>
                <w:color w:val="000000" w:themeColor="text1"/>
              </w:rPr>
              <w:t>Norādiet sasniedzamo rezultātu atbilstošu </w:t>
            </w:r>
          </w:p>
          <w:p w14:paraId="3B193935" w14:textId="6E0D9BA4" w:rsidR="00A73206" w:rsidRPr="00313C4C" w:rsidRDefault="00671C04" w:rsidP="00671C04">
            <w:pPr>
              <w:rPr>
                <w:rFonts w:ascii="Times New Roman" w:eastAsia="Times New Roman" w:hAnsi="Times New Roman" w:cs="Times New Roman"/>
                <w:b/>
                <w:bCs/>
                <w:i/>
                <w:iCs/>
                <w:color w:val="000000" w:themeColor="text1"/>
              </w:rPr>
            </w:pPr>
            <w:r w:rsidRPr="00671C04">
              <w:rPr>
                <w:rFonts w:ascii="Times New Roman" w:eastAsia="Times New Roman" w:hAnsi="Times New Roman" w:cs="Times New Roman"/>
                <w:b/>
                <w:bCs/>
                <w:i/>
                <w:iCs/>
                <w:color w:val="000000" w:themeColor="text1"/>
              </w:rPr>
              <w:t xml:space="preserve">norādītajai mērķauditorijai iepriekš norādītajā mācību jomā </w:t>
            </w:r>
            <w:r w:rsidRPr="00390057">
              <w:rPr>
                <w:rFonts w:ascii="Times New Roman" w:eastAsia="Times New Roman" w:hAnsi="Times New Roman" w:cs="Times New Roman"/>
                <w:b/>
                <w:bCs/>
                <w:i/>
                <w:iCs/>
                <w:color w:val="000000" w:themeColor="text1"/>
                <w:u w:val="single"/>
              </w:rPr>
              <w:t>(saglabājot numerāciju dokumentā; ne vairāk kā 2)!</w:t>
            </w:r>
          </w:p>
        </w:tc>
        <w:tc>
          <w:tcPr>
            <w:tcW w:w="12758" w:type="dxa"/>
            <w:gridSpan w:val="10"/>
            <w:tcMar>
              <w:left w:w="105" w:type="dxa"/>
              <w:right w:w="105" w:type="dxa"/>
            </w:tcMar>
          </w:tcPr>
          <w:p w14:paraId="71E2303A" w14:textId="77777777" w:rsidR="00533EBF" w:rsidRDefault="00533EBF" w:rsidP="00533EBF">
            <w:pPr>
              <w:rPr>
                <w:rFonts w:ascii="Times New Roman" w:hAnsi="Times New Roman" w:cs="Times New Roman"/>
                <w:i/>
                <w:iCs/>
                <w:color w:val="7030A0"/>
                <w:u w:val="single"/>
              </w:rPr>
            </w:pPr>
            <w:r w:rsidRPr="00B718CC">
              <w:rPr>
                <w:rFonts w:ascii="Times New Roman" w:hAnsi="Times New Roman" w:cs="Times New Roman"/>
                <w:i/>
                <w:iCs/>
                <w:color w:val="7030A0"/>
                <w:u w:val="single"/>
              </w:rPr>
              <w:t xml:space="preserve">Piemērs </w:t>
            </w:r>
            <w:r>
              <w:rPr>
                <w:rFonts w:ascii="Times New Roman" w:hAnsi="Times New Roman" w:cs="Times New Roman"/>
                <w:i/>
                <w:iCs/>
                <w:color w:val="7030A0"/>
                <w:u w:val="single"/>
              </w:rPr>
              <w:t xml:space="preserve">– sociālā un pilsoniskā mācību joma </w:t>
            </w:r>
            <w:r w:rsidRPr="00B718CC">
              <w:rPr>
                <w:rFonts w:ascii="Times New Roman" w:hAnsi="Times New Roman" w:cs="Times New Roman"/>
                <w:i/>
                <w:iCs/>
                <w:color w:val="7030A0"/>
                <w:u w:val="single"/>
              </w:rPr>
              <w:t>(pirmsskola):</w:t>
            </w:r>
          </w:p>
          <w:p w14:paraId="0D611DD4" w14:textId="77777777" w:rsidR="00533EBF" w:rsidRPr="00746B48" w:rsidRDefault="00533EBF" w:rsidP="00533EBF">
            <w:pPr>
              <w:ind w:left="37"/>
              <w:rPr>
                <w:rFonts w:ascii="Times New Roman" w:hAnsi="Times New Roman" w:cs="Times New Roman"/>
                <w:i/>
                <w:iCs/>
                <w:color w:val="000000"/>
                <w:sz w:val="18"/>
                <w:shd w:val="clear" w:color="auto" w:fill="FFFFFF"/>
              </w:rPr>
            </w:pPr>
            <w:r>
              <w:rPr>
                <w:rStyle w:val="normaltextrun"/>
                <w:rFonts w:ascii="Times New Roman" w:hAnsi="Times New Roman" w:cs="Times New Roman"/>
                <w:i/>
                <w:color w:val="000000"/>
                <w:sz w:val="18"/>
                <w:shd w:val="clear" w:color="auto" w:fill="FFFFFF"/>
              </w:rPr>
              <w:t xml:space="preserve">Avots: </w:t>
            </w:r>
            <w:hyperlink r:id="rId24" w:history="1">
              <w:r w:rsidRPr="00746B48">
                <w:rPr>
                  <w:rStyle w:val="Hipersaite"/>
                  <w:rFonts w:ascii="Times New Roman" w:hAnsi="Times New Roman" w:cs="Times New Roman"/>
                  <w:i/>
                  <w:sz w:val="18"/>
                  <w:shd w:val="clear" w:color="auto" w:fill="FFFFFF"/>
                </w:rPr>
                <w:t>Pirmsskolas mācību programma.</w:t>
              </w:r>
            </w:hyperlink>
          </w:p>
          <w:p w14:paraId="61C21220" w14:textId="77777777" w:rsidR="00533EBF" w:rsidRDefault="00533EBF" w:rsidP="00533EBF">
            <w:pPr>
              <w:rPr>
                <w:rFonts w:ascii="Times New Roman" w:hAnsi="Times New Roman" w:cs="Times New Roman"/>
                <w:i/>
                <w:iCs/>
                <w:color w:val="7030A0"/>
              </w:rPr>
            </w:pPr>
            <w:r w:rsidRPr="00313C4C">
              <w:rPr>
                <w:rFonts w:ascii="Times New Roman" w:hAnsi="Times New Roman" w:cs="Times New Roman"/>
                <w:i/>
                <w:iCs/>
                <w:color w:val="7030A0"/>
              </w:rPr>
              <w:t>Saprot vienotu kārtības un drošības noteikumu nozīmi, ievēro tos.</w:t>
            </w:r>
          </w:p>
          <w:p w14:paraId="6D3E33BC" w14:textId="77777777" w:rsidR="00533EBF" w:rsidRPr="00313C4C" w:rsidRDefault="00533EBF" w:rsidP="00533EBF">
            <w:pPr>
              <w:rPr>
                <w:rFonts w:ascii="Times New Roman" w:hAnsi="Times New Roman" w:cs="Times New Roman"/>
                <w:i/>
                <w:iCs/>
                <w:color w:val="7030A0"/>
              </w:rPr>
            </w:pPr>
            <w:r w:rsidRPr="00313C4C">
              <w:rPr>
                <w:rFonts w:ascii="Times New Roman" w:hAnsi="Times New Roman" w:cs="Times New Roman"/>
                <w:i/>
                <w:iCs/>
                <w:color w:val="7030A0"/>
              </w:rPr>
              <w:t>Patstāvīgi sagatavojas darbam, izvēloties nepieciešamos materiālus</w:t>
            </w:r>
            <w:r>
              <w:rPr>
                <w:rFonts w:ascii="Times New Roman" w:hAnsi="Times New Roman" w:cs="Times New Roman"/>
                <w:i/>
                <w:iCs/>
                <w:color w:val="7030A0"/>
              </w:rPr>
              <w:t>.</w:t>
            </w:r>
          </w:p>
          <w:p w14:paraId="1E43E640" w14:textId="77777777" w:rsidR="00A73206" w:rsidRDefault="00A73206" w:rsidP="00A73206">
            <w:pPr>
              <w:rPr>
                <w:rFonts w:ascii="Times New Roman" w:eastAsia="Times New Roman" w:hAnsi="Times New Roman" w:cs="Times New Roman"/>
                <w:i/>
                <w:color w:val="000000" w:themeColor="text1"/>
              </w:rPr>
            </w:pPr>
          </w:p>
          <w:p w14:paraId="792DF7D6" w14:textId="799A06DC" w:rsidR="00A73206" w:rsidRPr="00B718CC" w:rsidRDefault="00A73206" w:rsidP="00A73206">
            <w:pPr>
              <w:rPr>
                <w:rFonts w:ascii="Times New Roman" w:eastAsia="Times New Roman" w:hAnsi="Times New Roman" w:cs="Times New Roman"/>
                <w:i/>
                <w:iCs/>
                <w:color w:val="000000" w:themeColor="text1"/>
                <w:u w:val="single"/>
              </w:rPr>
            </w:pPr>
            <w:r w:rsidRPr="00B718CC">
              <w:rPr>
                <w:rFonts w:ascii="Times New Roman" w:hAnsi="Times New Roman" w:cs="Times New Roman"/>
                <w:i/>
                <w:iCs/>
                <w:color w:val="7030A0"/>
                <w:u w:val="single"/>
              </w:rPr>
              <w:t>Piemērs</w:t>
            </w:r>
            <w:r w:rsidR="00533EBF" w:rsidRPr="00B718CC">
              <w:rPr>
                <w:rFonts w:ascii="Times New Roman" w:hAnsi="Times New Roman" w:cs="Times New Roman"/>
                <w:i/>
                <w:iCs/>
                <w:color w:val="7030A0"/>
                <w:u w:val="single"/>
              </w:rPr>
              <w:t xml:space="preserve"> </w:t>
            </w:r>
            <w:r w:rsidR="00533EBF">
              <w:rPr>
                <w:rFonts w:ascii="Times New Roman" w:hAnsi="Times New Roman" w:cs="Times New Roman"/>
                <w:i/>
                <w:iCs/>
                <w:color w:val="7030A0"/>
                <w:u w:val="single"/>
              </w:rPr>
              <w:t>– sociālā un pilsoniskā mācību joma</w:t>
            </w:r>
            <w:r w:rsidRPr="00B718CC">
              <w:rPr>
                <w:rFonts w:ascii="Times New Roman" w:hAnsi="Times New Roman" w:cs="Times New Roman"/>
                <w:i/>
                <w:iCs/>
                <w:color w:val="7030A0"/>
                <w:u w:val="single"/>
              </w:rPr>
              <w:t xml:space="preserve"> (pamatizglītība, 9.klase):</w:t>
            </w:r>
          </w:p>
          <w:p w14:paraId="4489D3A1" w14:textId="3C493D2F" w:rsidR="00A73206" w:rsidRDefault="00A73206" w:rsidP="00A73206">
            <w:pPr>
              <w:ind w:left="37"/>
              <w:rPr>
                <w:rStyle w:val="normaltextrun"/>
                <w:rFonts w:ascii="Times New Roman" w:hAnsi="Times New Roman" w:cs="Times New Roman"/>
                <w:i/>
                <w:iCs/>
                <w:color w:val="000000"/>
                <w:sz w:val="18"/>
                <w:shd w:val="clear" w:color="auto" w:fill="FFFFFF"/>
              </w:rPr>
            </w:pPr>
            <w:r>
              <w:rPr>
                <w:rStyle w:val="normaltextrun"/>
                <w:rFonts w:ascii="Times New Roman" w:hAnsi="Times New Roman" w:cs="Times New Roman"/>
                <w:i/>
                <w:color w:val="000000"/>
                <w:sz w:val="18"/>
                <w:shd w:val="clear" w:color="auto" w:fill="FFFFFF"/>
              </w:rPr>
              <w:t xml:space="preserve">Avots: </w:t>
            </w:r>
            <w:r w:rsidRPr="00FB0854">
              <w:rPr>
                <w:rStyle w:val="normaltextrun"/>
                <w:rFonts w:ascii="Times New Roman" w:hAnsi="Times New Roman" w:cs="Times New Roman"/>
                <w:i/>
                <w:color w:val="000000"/>
                <w:sz w:val="18"/>
                <w:shd w:val="clear" w:color="auto" w:fill="FFFFFF"/>
              </w:rPr>
              <w:t>Ministru kabineta 27.11.2018. noteikumi Nr.747</w:t>
            </w:r>
            <w:r w:rsidRPr="00FB0854">
              <w:rPr>
                <w:rStyle w:val="normaltextrun"/>
                <w:rFonts w:ascii="Times New Roman" w:hAnsi="Times New Roman" w:cs="Times New Roman"/>
                <w:i/>
                <w:iCs/>
                <w:color w:val="000000"/>
                <w:sz w:val="18"/>
                <w:shd w:val="clear" w:color="auto" w:fill="FFFFFF"/>
              </w:rPr>
              <w:t xml:space="preserve"> “</w:t>
            </w:r>
            <w:hyperlink r:id="rId25" w:tgtFrame="_blank" w:history="1">
              <w:r w:rsidRPr="00FB0854">
                <w:rPr>
                  <w:rStyle w:val="normaltextrun"/>
                  <w:rFonts w:ascii="Times New Roman" w:hAnsi="Times New Roman" w:cs="Times New Roman"/>
                  <w:i/>
                  <w:iCs/>
                  <w:color w:val="467886"/>
                  <w:sz w:val="18"/>
                  <w:u w:val="single"/>
                  <w:shd w:val="clear" w:color="auto" w:fill="FFFFFF"/>
                </w:rPr>
                <w:t>Noteikumi par valsts pamatizglītības standartu un pamatizglītības programmu paraugiem</w:t>
              </w:r>
            </w:hyperlink>
            <w:r w:rsidRPr="00FB0854">
              <w:rPr>
                <w:rStyle w:val="normaltextrun"/>
                <w:rFonts w:ascii="Times New Roman" w:hAnsi="Times New Roman" w:cs="Times New Roman"/>
                <w:i/>
                <w:iCs/>
                <w:color w:val="000000"/>
                <w:sz w:val="18"/>
                <w:shd w:val="clear" w:color="auto" w:fill="FFFFFF"/>
              </w:rPr>
              <w:t>” </w:t>
            </w:r>
            <w:r>
              <w:rPr>
                <w:rStyle w:val="normaltextrun"/>
                <w:rFonts w:ascii="Times New Roman" w:hAnsi="Times New Roman" w:cs="Times New Roman"/>
                <w:i/>
                <w:iCs/>
                <w:color w:val="000000"/>
                <w:sz w:val="18"/>
                <w:shd w:val="clear" w:color="auto" w:fill="FFFFFF"/>
              </w:rPr>
              <w:t>3.pielikums “</w:t>
            </w:r>
            <w:r w:rsidRPr="00713475">
              <w:rPr>
                <w:rStyle w:val="normaltextrun"/>
                <w:rFonts w:ascii="Times New Roman" w:hAnsi="Times New Roman" w:cs="Times New Roman"/>
                <w:i/>
                <w:iCs/>
                <w:color w:val="000000"/>
                <w:sz w:val="18"/>
              </w:rPr>
              <w:t xml:space="preserve">Sasniedzamie rezultāti sociālajā un pilsoniskajā mācību jomā, beidzot </w:t>
            </w:r>
            <w:r>
              <w:rPr>
                <w:rStyle w:val="normaltextrun"/>
                <w:rFonts w:ascii="Times New Roman" w:hAnsi="Times New Roman" w:cs="Times New Roman"/>
                <w:i/>
                <w:iCs/>
                <w:color w:val="000000"/>
                <w:sz w:val="18"/>
              </w:rPr>
              <w:t>9</w:t>
            </w:r>
            <w:r w:rsidRPr="00713475">
              <w:rPr>
                <w:rStyle w:val="normaltextrun"/>
                <w:rFonts w:ascii="Times New Roman" w:hAnsi="Times New Roman" w:cs="Times New Roman"/>
                <w:i/>
                <w:iCs/>
                <w:color w:val="000000"/>
                <w:sz w:val="18"/>
              </w:rPr>
              <w:t>.klasi</w:t>
            </w:r>
            <w:r>
              <w:rPr>
                <w:rStyle w:val="normaltextrun"/>
                <w:rFonts w:ascii="Times New Roman" w:hAnsi="Times New Roman" w:cs="Times New Roman"/>
                <w:i/>
                <w:iCs/>
                <w:color w:val="000000"/>
                <w:sz w:val="18"/>
              </w:rPr>
              <w:t>”</w:t>
            </w:r>
          </w:p>
          <w:p w14:paraId="18F55496" w14:textId="77777777" w:rsidR="00A73206" w:rsidRPr="00713475" w:rsidRDefault="00A73206" w:rsidP="00A73206">
            <w:pPr>
              <w:rPr>
                <w:rFonts w:ascii="Times New Roman" w:hAnsi="Times New Roman" w:cs="Times New Roman"/>
                <w:i/>
                <w:iCs/>
                <w:color w:val="7030A0"/>
              </w:rPr>
            </w:pPr>
            <w:r w:rsidRPr="00713475">
              <w:rPr>
                <w:rFonts w:ascii="Times New Roman" w:hAnsi="Times New Roman" w:cs="Times New Roman"/>
                <w:i/>
                <w:iCs/>
                <w:color w:val="7030A0"/>
              </w:rPr>
              <w:t>2. Cilvēki veido attiecības ar citiem cilvēkiem</w:t>
            </w:r>
          </w:p>
          <w:p w14:paraId="13CF5814" w14:textId="77777777" w:rsidR="00A73206" w:rsidRDefault="00A73206" w:rsidP="00A73206">
            <w:pPr>
              <w:rPr>
                <w:rFonts w:ascii="Times New Roman" w:hAnsi="Times New Roman" w:cs="Times New Roman"/>
                <w:i/>
                <w:iCs/>
                <w:color w:val="7030A0"/>
              </w:rPr>
            </w:pPr>
            <w:r w:rsidRPr="00713475">
              <w:rPr>
                <w:rFonts w:ascii="Times New Roman" w:hAnsi="Times New Roman" w:cs="Times New Roman"/>
                <w:i/>
                <w:iCs/>
                <w:color w:val="7030A0"/>
              </w:rPr>
              <w:t>2.2. Secina, kādas vērtības, mērķi un intereses ir dažādām sociālajām grupām, lai atpazītu savas sociālās lomas vietējā kopienā un veicinātu sociāli atbildīgu un konstruktīvu sadarbību, balstoties uz visiem nozīmīgām vērtībām</w:t>
            </w:r>
            <w:r>
              <w:rPr>
                <w:rFonts w:ascii="Times New Roman" w:hAnsi="Times New Roman" w:cs="Times New Roman"/>
                <w:i/>
                <w:iCs/>
                <w:color w:val="7030A0"/>
              </w:rPr>
              <w:t>.</w:t>
            </w:r>
          </w:p>
          <w:p w14:paraId="7FE1A891" w14:textId="0AC27A64" w:rsidR="00A73206" w:rsidRDefault="00A73206" w:rsidP="00A73206">
            <w:pPr>
              <w:rPr>
                <w:rFonts w:ascii="Times New Roman" w:hAnsi="Times New Roman" w:cs="Times New Roman"/>
                <w:i/>
                <w:iCs/>
                <w:color w:val="7030A0"/>
              </w:rPr>
            </w:pPr>
          </w:p>
          <w:p w14:paraId="61DDFF1B" w14:textId="1AACDAE2" w:rsidR="00A73206" w:rsidRPr="00533EBF" w:rsidRDefault="00A73206" w:rsidP="00A73206">
            <w:pPr>
              <w:rPr>
                <w:rFonts w:ascii="Times New Roman" w:eastAsia="Times New Roman" w:hAnsi="Times New Roman" w:cs="Times New Roman"/>
                <w:i/>
                <w:iCs/>
                <w:color w:val="000000" w:themeColor="text1"/>
                <w:u w:val="single"/>
              </w:rPr>
            </w:pPr>
            <w:r w:rsidRPr="00B718CC">
              <w:rPr>
                <w:rFonts w:ascii="Times New Roman" w:hAnsi="Times New Roman" w:cs="Times New Roman"/>
                <w:i/>
                <w:iCs/>
                <w:color w:val="7030A0"/>
                <w:u w:val="single"/>
              </w:rPr>
              <w:t xml:space="preserve">Piemērs </w:t>
            </w:r>
            <w:r w:rsidR="00533EBF">
              <w:rPr>
                <w:rFonts w:ascii="Times New Roman" w:hAnsi="Times New Roman" w:cs="Times New Roman"/>
                <w:i/>
                <w:iCs/>
                <w:color w:val="7030A0"/>
                <w:u w:val="single"/>
              </w:rPr>
              <w:t xml:space="preserve">– sociālā un pilsoniskā mācību joma </w:t>
            </w:r>
            <w:r w:rsidRPr="00B718CC">
              <w:rPr>
                <w:rFonts w:ascii="Times New Roman" w:hAnsi="Times New Roman" w:cs="Times New Roman"/>
                <w:i/>
                <w:iCs/>
                <w:color w:val="7030A0"/>
                <w:u w:val="single"/>
              </w:rPr>
              <w:t>(vispārējā vidējā izglītība):</w:t>
            </w:r>
          </w:p>
          <w:p w14:paraId="00190777" w14:textId="51CDFEC5" w:rsidR="00A73206" w:rsidRDefault="00A73206" w:rsidP="00A73206">
            <w:pPr>
              <w:ind w:left="37"/>
              <w:rPr>
                <w:rStyle w:val="normaltextrun"/>
                <w:rFonts w:ascii="Times New Roman" w:hAnsi="Times New Roman" w:cs="Times New Roman"/>
                <w:i/>
                <w:iCs/>
                <w:color w:val="000000"/>
                <w:sz w:val="18"/>
                <w:shd w:val="clear" w:color="auto" w:fill="FFFFFF"/>
              </w:rPr>
            </w:pPr>
            <w:r>
              <w:rPr>
                <w:rStyle w:val="normaltextrun"/>
                <w:rFonts w:ascii="Times New Roman" w:hAnsi="Times New Roman" w:cs="Times New Roman"/>
                <w:i/>
                <w:color w:val="000000"/>
                <w:sz w:val="18"/>
                <w:shd w:val="clear" w:color="auto" w:fill="FFFFFF"/>
              </w:rPr>
              <w:t xml:space="preserve">Avots: </w:t>
            </w:r>
            <w:r w:rsidRPr="00FB0854">
              <w:rPr>
                <w:rStyle w:val="normaltextrun"/>
                <w:rFonts w:ascii="Times New Roman" w:hAnsi="Times New Roman" w:cs="Times New Roman"/>
                <w:i/>
                <w:color w:val="000000"/>
                <w:sz w:val="18"/>
                <w:shd w:val="clear" w:color="auto" w:fill="FFFFFF"/>
              </w:rPr>
              <w:t>Ministru kabineta 03.09.2019. noteikumi Nr.416</w:t>
            </w:r>
            <w:r w:rsidRPr="00FB0854">
              <w:rPr>
                <w:rStyle w:val="normaltextrun"/>
                <w:rFonts w:ascii="Times New Roman" w:hAnsi="Times New Roman" w:cs="Times New Roman"/>
                <w:i/>
                <w:iCs/>
                <w:color w:val="000000"/>
                <w:sz w:val="18"/>
                <w:shd w:val="clear" w:color="auto" w:fill="FFFFFF"/>
              </w:rPr>
              <w:t xml:space="preserve"> “</w:t>
            </w:r>
            <w:hyperlink r:id="rId26" w:tgtFrame="_blank" w:history="1">
              <w:r w:rsidRPr="00FB0854">
                <w:rPr>
                  <w:rStyle w:val="normaltextrun"/>
                  <w:rFonts w:ascii="Times New Roman" w:hAnsi="Times New Roman" w:cs="Times New Roman"/>
                  <w:i/>
                  <w:iCs/>
                  <w:color w:val="467886"/>
                  <w:sz w:val="18"/>
                  <w:u w:val="single"/>
                  <w:shd w:val="clear" w:color="auto" w:fill="FFFFFF"/>
                </w:rPr>
                <w:t>Noteikumi par valsts vispārējās vidējās izglītības standartu un vispārējās vidējās izglītības programmu paraugiem</w:t>
              </w:r>
            </w:hyperlink>
            <w:r w:rsidRPr="00FB0854">
              <w:rPr>
                <w:rStyle w:val="normaltextrun"/>
                <w:rFonts w:ascii="Times New Roman" w:hAnsi="Times New Roman" w:cs="Times New Roman"/>
                <w:i/>
                <w:iCs/>
                <w:color w:val="000000"/>
                <w:sz w:val="18"/>
                <w:shd w:val="clear" w:color="auto" w:fill="FFFFFF"/>
              </w:rPr>
              <w:t>”</w:t>
            </w:r>
            <w:r>
              <w:rPr>
                <w:rStyle w:val="normaltextrun"/>
                <w:rFonts w:ascii="Times New Roman" w:hAnsi="Times New Roman" w:cs="Times New Roman"/>
                <w:i/>
                <w:iCs/>
                <w:color w:val="000000"/>
                <w:sz w:val="18"/>
                <w:shd w:val="clear" w:color="auto" w:fill="FFFFFF"/>
              </w:rPr>
              <w:t xml:space="preserve"> 3.pielikums “Plānotie skolēnam sasniedzamie rezultāti sociālajā un pilsoniskajā mācību jomā”</w:t>
            </w:r>
          </w:p>
          <w:p w14:paraId="1DB149D7" w14:textId="0A902FAC" w:rsidR="00A73206" w:rsidRPr="00713475" w:rsidRDefault="00A73206" w:rsidP="00A73206">
            <w:pPr>
              <w:rPr>
                <w:color w:val="7030A0"/>
              </w:rPr>
            </w:pPr>
            <w:r w:rsidRPr="00713475">
              <w:rPr>
                <w:rFonts w:ascii="Times New Roman" w:hAnsi="Times New Roman" w:cs="Times New Roman"/>
                <w:i/>
                <w:iCs/>
                <w:color w:val="7030A0"/>
              </w:rPr>
              <w:t>1. Indivīds apzinās sevi kā daļu no sabiedrības – sadarbojoties var izdarīt vairāk un efektīvāk, kopīgi ir iespējams ietekmēt procesus.</w:t>
            </w:r>
          </w:p>
          <w:p w14:paraId="0C933C02" w14:textId="5FACFBC1" w:rsidR="00A73206" w:rsidRDefault="00A73206" w:rsidP="00A73206">
            <w:pPr>
              <w:rPr>
                <w:rFonts w:ascii="Times New Roman" w:hAnsi="Times New Roman" w:cs="Times New Roman"/>
                <w:i/>
                <w:iCs/>
                <w:color w:val="7030A0"/>
              </w:rPr>
            </w:pPr>
            <w:r w:rsidRPr="00713475">
              <w:rPr>
                <w:rFonts w:ascii="Times New Roman" w:hAnsi="Times New Roman" w:cs="Times New Roman"/>
                <w:i/>
                <w:iCs/>
                <w:color w:val="7030A0"/>
              </w:rPr>
              <w:t>1.5. Rūpējoties par sevi un līdzcilvēkiem, veicinot personisko izaugsmi, izvērtē savas iespējas un vajadzības. Iesaistās dažādās sociālās aizsardzības – sociālās politikas – aktivitātēs.</w:t>
            </w:r>
          </w:p>
          <w:p w14:paraId="0A42FC99" w14:textId="77777777" w:rsidR="00390057" w:rsidRPr="00713475" w:rsidRDefault="00390057" w:rsidP="00A73206">
            <w:pPr>
              <w:rPr>
                <w:rFonts w:ascii="Times New Roman" w:hAnsi="Times New Roman" w:cs="Times New Roman"/>
                <w:i/>
                <w:iCs/>
                <w:color w:val="7030A0"/>
              </w:rPr>
            </w:pPr>
          </w:p>
          <w:p w14:paraId="4AAF2E8D" w14:textId="6D22C36A" w:rsidR="00A73206" w:rsidRPr="00713475" w:rsidRDefault="00A73206" w:rsidP="00A73206">
            <w:pPr>
              <w:rPr>
                <w:rFonts w:ascii="Times New Roman" w:hAnsi="Times New Roman" w:cs="Times New Roman"/>
                <w:i/>
                <w:iCs/>
                <w:color w:val="7030A0"/>
              </w:rPr>
            </w:pPr>
            <w:r w:rsidRPr="00713475">
              <w:rPr>
                <w:rFonts w:ascii="Times New Roman" w:hAnsi="Times New Roman" w:cs="Times New Roman"/>
                <w:i/>
                <w:iCs/>
                <w:color w:val="7030A0"/>
              </w:rPr>
              <w:t>2. Latvijas demokrātiju un tiesiskumu nodrošina lokālu interešu un starptautisku attiecību mijiedarbība</w:t>
            </w:r>
          </w:p>
          <w:p w14:paraId="6D22A0A4" w14:textId="670BDEEF" w:rsidR="00A73206" w:rsidRPr="00713475" w:rsidRDefault="00A73206" w:rsidP="00A73206">
            <w:pPr>
              <w:rPr>
                <w:color w:val="7030A0"/>
              </w:rPr>
            </w:pPr>
            <w:r w:rsidRPr="00713475">
              <w:rPr>
                <w:rFonts w:ascii="Times New Roman" w:hAnsi="Times New Roman" w:cs="Times New Roman"/>
                <w:i/>
                <w:iCs/>
                <w:color w:val="7030A0"/>
              </w:rPr>
              <w:t>2.6. Analizē Latvijas valsts budžetu un pašvaldību kopbudžetu, tā izlietojuma sadalījumu. Izvērtē, kā Eiropas Savienības daudzgadu budžets atbilst nacionālām un vietējām prioritātēm. Veido priekšlikumus jaunām iniciatīvām, kas sekmētu valsts attīstību ilgtermiņā.</w:t>
            </w:r>
          </w:p>
          <w:p w14:paraId="7363DF93" w14:textId="4A1E1A3E" w:rsidR="00A73206" w:rsidRPr="00136F51" w:rsidRDefault="00A73206" w:rsidP="00A73206">
            <w:pPr>
              <w:rPr>
                <w:rFonts w:ascii="Times New Roman" w:eastAsia="Times New Roman" w:hAnsi="Times New Roman" w:cs="Times New Roman"/>
                <w:i/>
                <w:color w:val="000000" w:themeColor="text1"/>
              </w:rPr>
            </w:pPr>
          </w:p>
        </w:tc>
      </w:tr>
      <w:tr w:rsidR="0F7C638A" w14:paraId="7D544B2E" w14:textId="77777777" w:rsidTr="0F7C638A">
        <w:trPr>
          <w:trHeight w:val="300"/>
        </w:trPr>
        <w:tc>
          <w:tcPr>
            <w:tcW w:w="2552" w:type="dxa"/>
            <w:tcMar>
              <w:left w:w="105" w:type="dxa"/>
              <w:right w:w="105" w:type="dxa"/>
            </w:tcMar>
          </w:tcPr>
          <w:p w14:paraId="56E6B951" w14:textId="29A8272D" w:rsidR="0F7C638A" w:rsidRDefault="0F7C638A" w:rsidP="0F7C638A">
            <w:pPr>
              <w:rPr>
                <w:rFonts w:ascii="Times New Roman" w:eastAsia="Times New Roman" w:hAnsi="Times New Roman" w:cs="Times New Roman"/>
                <w:b/>
                <w:bCs/>
                <w:i/>
                <w:iCs/>
                <w:color w:val="000000" w:themeColor="text1"/>
              </w:rPr>
            </w:pPr>
            <w:r w:rsidRPr="0F7C638A">
              <w:rPr>
                <w:rFonts w:ascii="Times New Roman" w:eastAsia="Times New Roman" w:hAnsi="Times New Roman" w:cs="Times New Roman"/>
                <w:b/>
                <w:bCs/>
                <w:i/>
                <w:iCs/>
                <w:color w:val="000000" w:themeColor="text1"/>
              </w:rPr>
              <w:t>13. Piedāvātās norises nosaukums</w:t>
            </w:r>
          </w:p>
        </w:tc>
        <w:tc>
          <w:tcPr>
            <w:tcW w:w="12758" w:type="dxa"/>
            <w:gridSpan w:val="10"/>
            <w:tcMar>
              <w:left w:w="105" w:type="dxa"/>
              <w:right w:w="105" w:type="dxa"/>
            </w:tcMar>
          </w:tcPr>
          <w:p w14:paraId="6E007BE7" w14:textId="003EA038" w:rsidR="0F7C638A" w:rsidRDefault="0F7C638A" w:rsidP="0F7C638A">
            <w:pPr>
              <w:rPr>
                <w:rFonts w:ascii="Times New Roman" w:eastAsia="Times New Roman" w:hAnsi="Times New Roman" w:cs="Times New Roman"/>
                <w:color w:val="000000" w:themeColor="text1"/>
              </w:rPr>
            </w:pPr>
            <w:r w:rsidRPr="0F7C638A">
              <w:rPr>
                <w:rFonts w:ascii="Times New Roman" w:eastAsia="Times New Roman" w:hAnsi="Times New Roman" w:cs="Times New Roman"/>
                <w:i/>
                <w:iCs/>
                <w:color w:val="000000" w:themeColor="text1"/>
              </w:rPr>
              <w:t xml:space="preserve">Norises nosaukums – </w:t>
            </w:r>
            <w:r w:rsidRPr="0F7C638A">
              <w:rPr>
                <w:rFonts w:ascii="Times New Roman" w:eastAsia="Times New Roman" w:hAnsi="Times New Roman" w:cs="Times New Roman"/>
                <w:b/>
                <w:bCs/>
                <w:i/>
                <w:iCs/>
                <w:color w:val="000000" w:themeColor="text1"/>
              </w:rPr>
              <w:t>unikāls katrai norisei,</w:t>
            </w:r>
            <w:r w:rsidRPr="0F7C638A">
              <w:rPr>
                <w:rFonts w:ascii="Times New Roman" w:eastAsia="Times New Roman" w:hAnsi="Times New Roman" w:cs="Times New Roman"/>
                <w:i/>
                <w:iCs/>
                <w:color w:val="000000" w:themeColor="text1"/>
              </w:rPr>
              <w:t xml:space="preserve"> īss, koncentrēts, noformulēts vienā vārdkopā</w:t>
            </w:r>
          </w:p>
        </w:tc>
      </w:tr>
      <w:tr w:rsidR="0F7C638A" w14:paraId="7220340A" w14:textId="77777777" w:rsidTr="0F7C638A">
        <w:trPr>
          <w:trHeight w:val="300"/>
        </w:trPr>
        <w:tc>
          <w:tcPr>
            <w:tcW w:w="2552" w:type="dxa"/>
            <w:tcMar>
              <w:left w:w="105" w:type="dxa"/>
              <w:right w:w="105" w:type="dxa"/>
            </w:tcMar>
          </w:tcPr>
          <w:p w14:paraId="70D17E71" w14:textId="082E9B9B" w:rsidR="6DAB0BAE" w:rsidRDefault="6DAB0BAE" w:rsidP="0F7C638A">
            <w:pPr>
              <w:pStyle w:val="Sarakstarindkopa"/>
              <w:ind w:left="314" w:hanging="284"/>
              <w:rPr>
                <w:rFonts w:ascii="Times New Roman" w:eastAsia="Times New Roman" w:hAnsi="Times New Roman" w:cs="Times New Roman"/>
                <w:b/>
                <w:bCs/>
                <w:i/>
                <w:iCs/>
                <w:color w:val="000000" w:themeColor="text1"/>
              </w:rPr>
            </w:pPr>
            <w:r w:rsidRPr="0F7C638A">
              <w:rPr>
                <w:rFonts w:ascii="Times New Roman" w:eastAsia="Times New Roman" w:hAnsi="Times New Roman" w:cs="Times New Roman"/>
                <w:b/>
                <w:bCs/>
                <w:i/>
                <w:iCs/>
                <w:color w:val="000000" w:themeColor="text1"/>
              </w:rPr>
              <w:t xml:space="preserve">14. </w:t>
            </w:r>
            <w:r w:rsidR="0F7C638A" w:rsidRPr="0F7C638A">
              <w:rPr>
                <w:rFonts w:ascii="Times New Roman" w:eastAsia="Times New Roman" w:hAnsi="Times New Roman" w:cs="Times New Roman"/>
                <w:b/>
                <w:bCs/>
                <w:i/>
                <w:iCs/>
                <w:color w:val="000000" w:themeColor="text1"/>
              </w:rPr>
              <w:t>Aprakstiet plānoto norisi, norādot norises gaitu, saturu (atbilstoši normatīvajiem aktiem, sasniedzamajiem rezultātiem), izmantotās metodes. </w:t>
            </w:r>
          </w:p>
        </w:tc>
        <w:tc>
          <w:tcPr>
            <w:tcW w:w="12758" w:type="dxa"/>
            <w:gridSpan w:val="10"/>
            <w:tcMar>
              <w:left w:w="105" w:type="dxa"/>
              <w:right w:w="105" w:type="dxa"/>
            </w:tcMar>
          </w:tcPr>
          <w:p w14:paraId="71E9C60B" w14:textId="4EBE18A9" w:rsidR="0F7C638A" w:rsidRDefault="0F7C638A" w:rsidP="0F7C638A">
            <w:pPr>
              <w:rPr>
                <w:rFonts w:ascii="Times New Roman" w:eastAsia="Times New Roman" w:hAnsi="Times New Roman" w:cs="Times New Roman"/>
                <w:i/>
                <w:iCs/>
                <w:color w:val="000000" w:themeColor="text1"/>
              </w:rPr>
            </w:pPr>
            <w:r w:rsidRPr="0F7C638A">
              <w:rPr>
                <w:rFonts w:ascii="Times New Roman" w:eastAsia="Times New Roman" w:hAnsi="Times New Roman" w:cs="Times New Roman"/>
                <w:i/>
                <w:iCs/>
                <w:color w:val="000000" w:themeColor="text1"/>
              </w:rPr>
              <w:t>NORISE ir plānota, mērķtiecīga izglītojoša nodarbība, kas atbilst mācību saturam pilsoniskās līdzdalības caurviju prasmei, tiek īstenota noteiktā laikā un vietā, ar skaidri noteiktu mērķi,  mērķauditoriju, saturu, norises gaitu un sasniedzamo rezultātu mācību jomā, kuru vada norises vadītājs un kurā izglītojamie obligāti tiek iesaistīti praktiskā darbībā, nodrošinot aktīvu līdzdalību un mācīšanos darot. Tā nav ikdienas klasiskā mācību stunda, tā sniedz plašāku pieredzi un izpratni par mācību stundās iegūto zināšanu pielietojumu dzīvē.</w:t>
            </w:r>
          </w:p>
          <w:p w14:paraId="1016B438" w14:textId="77777777" w:rsidR="0F7C638A" w:rsidRDefault="0F7C638A" w:rsidP="0F7C638A">
            <w:pPr>
              <w:rPr>
                <w:rFonts w:ascii="Times New Roman" w:eastAsia="Times New Roman" w:hAnsi="Times New Roman" w:cs="Times New Roman"/>
                <w:i/>
                <w:iCs/>
                <w:color w:val="000000" w:themeColor="text1"/>
              </w:rPr>
            </w:pPr>
          </w:p>
          <w:p w14:paraId="4B2EF62A" w14:textId="2CCCF20E" w:rsidR="0F7C638A" w:rsidRDefault="0F7C638A" w:rsidP="0F7C638A">
            <w:pPr>
              <w:rPr>
                <w:rFonts w:ascii="Times New Roman" w:eastAsia="Times New Roman" w:hAnsi="Times New Roman" w:cs="Times New Roman"/>
                <w:i/>
                <w:iCs/>
                <w:color w:val="000000" w:themeColor="text1"/>
              </w:rPr>
            </w:pPr>
            <w:r w:rsidRPr="0F7C638A">
              <w:rPr>
                <w:rFonts w:ascii="Times New Roman" w:eastAsia="Times New Roman" w:hAnsi="Times New Roman" w:cs="Times New Roman"/>
                <w:i/>
                <w:iCs/>
                <w:color w:val="000000" w:themeColor="text1"/>
              </w:rPr>
              <w:t>Norises aprakstā jāietver (atbilstoši pilsoniskās līdzdalības jomai, normatīvajiem aktiem, sasniedzamajiem rezultātiem): </w:t>
            </w:r>
          </w:p>
          <w:p w14:paraId="13D8945B" w14:textId="77777777" w:rsidR="0F7C638A" w:rsidRDefault="0F7C638A" w:rsidP="0F7C638A">
            <w:pPr>
              <w:pStyle w:val="Sarakstarindkopa"/>
              <w:numPr>
                <w:ilvl w:val="0"/>
                <w:numId w:val="37"/>
              </w:numPr>
              <w:rPr>
                <w:rFonts w:ascii="Times New Roman" w:eastAsia="Times New Roman" w:hAnsi="Times New Roman" w:cs="Times New Roman"/>
                <w:i/>
                <w:iCs/>
                <w:color w:val="000000" w:themeColor="text1"/>
              </w:rPr>
            </w:pPr>
            <w:r w:rsidRPr="0F7C638A">
              <w:rPr>
                <w:rFonts w:ascii="Times New Roman" w:eastAsia="Times New Roman" w:hAnsi="Times New Roman" w:cs="Times New Roman"/>
                <w:i/>
                <w:iCs/>
                <w:color w:val="000000" w:themeColor="text1"/>
              </w:rPr>
              <w:t xml:space="preserve">plānotais norises ievaddaļā; </w:t>
            </w:r>
          </w:p>
          <w:p w14:paraId="4C258CC5" w14:textId="77777777" w:rsidR="0F7C638A" w:rsidRDefault="0F7C638A" w:rsidP="0F7C638A">
            <w:pPr>
              <w:pStyle w:val="Sarakstarindkopa"/>
              <w:numPr>
                <w:ilvl w:val="0"/>
                <w:numId w:val="37"/>
              </w:numPr>
              <w:rPr>
                <w:rFonts w:ascii="Times New Roman" w:eastAsia="Times New Roman" w:hAnsi="Times New Roman" w:cs="Times New Roman"/>
                <w:i/>
                <w:iCs/>
                <w:color w:val="000000" w:themeColor="text1"/>
              </w:rPr>
            </w:pPr>
            <w:r w:rsidRPr="0F7C638A">
              <w:rPr>
                <w:rFonts w:ascii="Times New Roman" w:eastAsia="Times New Roman" w:hAnsi="Times New Roman" w:cs="Times New Roman"/>
                <w:i/>
                <w:iCs/>
                <w:color w:val="000000" w:themeColor="text1"/>
              </w:rPr>
              <w:t xml:space="preserve">plānotais norisē, t.sk. praktiskajā daļā </w:t>
            </w:r>
          </w:p>
          <w:p w14:paraId="35649B6B" w14:textId="77777777" w:rsidR="0F7C638A" w:rsidRDefault="0F7C638A" w:rsidP="0F7C638A">
            <w:pPr>
              <w:pStyle w:val="Sarakstarindkopa"/>
              <w:numPr>
                <w:ilvl w:val="0"/>
                <w:numId w:val="37"/>
              </w:numPr>
              <w:rPr>
                <w:rFonts w:ascii="Times New Roman" w:eastAsia="Times New Roman" w:hAnsi="Times New Roman" w:cs="Times New Roman"/>
                <w:i/>
                <w:iCs/>
                <w:color w:val="000000" w:themeColor="text1"/>
              </w:rPr>
            </w:pPr>
            <w:r w:rsidRPr="0F7C638A">
              <w:rPr>
                <w:rFonts w:ascii="Times New Roman" w:eastAsia="Times New Roman" w:hAnsi="Times New Roman" w:cs="Times New Roman"/>
                <w:i/>
                <w:iCs/>
                <w:color w:val="000000" w:themeColor="text1"/>
              </w:rPr>
              <w:t xml:space="preserve">noslēguma daļā). </w:t>
            </w:r>
          </w:p>
          <w:p w14:paraId="6DFCD13B" w14:textId="64B89795" w:rsidR="0F7C638A" w:rsidRDefault="0F7C638A" w:rsidP="0F7C638A">
            <w:pPr>
              <w:rPr>
                <w:rFonts w:ascii="Times New Roman" w:eastAsia="Times New Roman" w:hAnsi="Times New Roman" w:cs="Times New Roman"/>
                <w:i/>
                <w:iCs/>
                <w:color w:val="000000" w:themeColor="text1"/>
                <w:sz w:val="18"/>
                <w:szCs w:val="18"/>
              </w:rPr>
            </w:pPr>
          </w:p>
          <w:p w14:paraId="4E29815B" w14:textId="17E6426E" w:rsidR="0F7C638A" w:rsidRDefault="0F7C638A" w:rsidP="0F7C638A">
            <w:pPr>
              <w:rPr>
                <w:rFonts w:ascii="Times New Roman" w:eastAsia="Times New Roman" w:hAnsi="Times New Roman" w:cs="Times New Roman"/>
                <w:i/>
                <w:iCs/>
                <w:color w:val="000000" w:themeColor="text1"/>
              </w:rPr>
            </w:pPr>
            <w:r w:rsidRPr="0F7C638A">
              <w:rPr>
                <w:rFonts w:ascii="Times New Roman" w:eastAsia="Times New Roman" w:hAnsi="Times New Roman" w:cs="Times New Roman"/>
                <w:i/>
                <w:iCs/>
                <w:color w:val="000000" w:themeColor="text1"/>
              </w:rPr>
              <w:t>Norises praktiskajā daļā KATRS IZGLĪTOJAMAIS praktiski darbojas. Individuāla darba lapu aizpildīšana NAV praktiska darbošanās. Darba lapas ieteicams izmantot tikai rezultātu fiksēšanai.</w:t>
            </w:r>
          </w:p>
          <w:p w14:paraId="4ECB1657" w14:textId="352742CF" w:rsidR="0F7C638A" w:rsidRDefault="0F7C638A" w:rsidP="0F7C638A">
            <w:pPr>
              <w:rPr>
                <w:rFonts w:ascii="Times New Roman" w:eastAsia="Times New Roman" w:hAnsi="Times New Roman" w:cs="Times New Roman"/>
                <w:i/>
                <w:iCs/>
                <w:color w:val="000000" w:themeColor="text1"/>
              </w:rPr>
            </w:pPr>
            <w:r w:rsidRPr="0F7C638A">
              <w:rPr>
                <w:rFonts w:ascii="Times New Roman" w:eastAsia="Times New Roman" w:hAnsi="Times New Roman" w:cs="Times New Roman"/>
                <w:i/>
                <w:iCs/>
                <w:color w:val="000000" w:themeColor="text1"/>
              </w:rPr>
              <w:t xml:space="preserve">Nepieciešamos materiālus norisē nodrošina NORISES ĪSTENOTĀJS. </w:t>
            </w:r>
          </w:p>
          <w:p w14:paraId="30A40CE3" w14:textId="25219719" w:rsidR="0F7C638A" w:rsidRDefault="0F7C638A" w:rsidP="0F7C638A">
            <w:pPr>
              <w:rPr>
                <w:rFonts w:ascii="Times New Roman" w:eastAsia="Times New Roman" w:hAnsi="Times New Roman" w:cs="Times New Roman"/>
                <w:i/>
                <w:iCs/>
                <w:color w:val="000000" w:themeColor="text1"/>
                <w:sz w:val="18"/>
                <w:szCs w:val="18"/>
              </w:rPr>
            </w:pPr>
          </w:p>
          <w:p w14:paraId="674DC168" w14:textId="7434EFC4" w:rsidR="0F7C638A" w:rsidRDefault="0F7C638A" w:rsidP="0F7C638A">
            <w:pPr>
              <w:rPr>
                <w:rFonts w:ascii="Times New Roman" w:eastAsia="Times New Roman" w:hAnsi="Times New Roman" w:cs="Times New Roman"/>
                <w:i/>
                <w:iCs/>
                <w:color w:val="000000" w:themeColor="text1"/>
              </w:rPr>
            </w:pPr>
            <w:r w:rsidRPr="0F7C638A">
              <w:rPr>
                <w:rFonts w:ascii="Times New Roman" w:eastAsia="Times New Roman" w:hAnsi="Times New Roman" w:cs="Times New Roman"/>
                <w:i/>
                <w:iCs/>
                <w:color w:val="000000" w:themeColor="text1"/>
              </w:rPr>
              <w:t>Apraksta apjoms ir ierobežots – vēlams ne vairāk kā 1000 rakstu zīmes</w:t>
            </w:r>
          </w:p>
          <w:p w14:paraId="195319C0" w14:textId="63E7A808" w:rsidR="0F7C638A" w:rsidRDefault="0F7C638A" w:rsidP="0F7C638A">
            <w:pPr>
              <w:rPr>
                <w:rFonts w:ascii="Times New Roman" w:eastAsia="Times New Roman" w:hAnsi="Times New Roman" w:cs="Times New Roman"/>
                <w:i/>
                <w:iCs/>
                <w:color w:val="000000" w:themeColor="text1"/>
              </w:rPr>
            </w:pPr>
          </w:p>
        </w:tc>
      </w:tr>
      <w:tr w:rsidR="00A73206" w:rsidRPr="00FB0854" w14:paraId="4C1E3A93" w14:textId="77777777" w:rsidTr="0F7C638A">
        <w:trPr>
          <w:trHeight w:val="300"/>
        </w:trPr>
        <w:tc>
          <w:tcPr>
            <w:tcW w:w="2552" w:type="dxa"/>
            <w:tcMar>
              <w:left w:w="105" w:type="dxa"/>
              <w:right w:w="105" w:type="dxa"/>
            </w:tcMar>
          </w:tcPr>
          <w:p w14:paraId="4154D70E" w14:textId="343FD3AE" w:rsidR="00A73206" w:rsidRPr="00FB0854" w:rsidRDefault="00A73206" w:rsidP="00A73206">
            <w:pPr>
              <w:rPr>
                <w:rFonts w:ascii="Times New Roman" w:eastAsia="Times New Roman" w:hAnsi="Times New Roman" w:cs="Times New Roman"/>
                <w:color w:val="000000" w:themeColor="text1"/>
              </w:rPr>
            </w:pPr>
            <w:r w:rsidRPr="00FB0854">
              <w:rPr>
                <w:rFonts w:ascii="Times New Roman" w:eastAsia="Times New Roman" w:hAnsi="Times New Roman" w:cs="Times New Roman"/>
                <w:b/>
                <w:bCs/>
                <w:i/>
                <w:iCs/>
                <w:color w:val="000000" w:themeColor="text1"/>
              </w:rPr>
              <w:t>1</w:t>
            </w:r>
            <w:r w:rsidR="009343B8">
              <w:rPr>
                <w:rFonts w:ascii="Times New Roman" w:eastAsia="Times New Roman" w:hAnsi="Times New Roman" w:cs="Times New Roman"/>
                <w:b/>
                <w:bCs/>
                <w:i/>
                <w:iCs/>
                <w:color w:val="000000" w:themeColor="text1"/>
              </w:rPr>
              <w:t>5</w:t>
            </w:r>
            <w:r w:rsidRPr="00FB0854">
              <w:rPr>
                <w:rFonts w:ascii="Times New Roman" w:eastAsia="Times New Roman" w:hAnsi="Times New Roman" w:cs="Times New Roman"/>
                <w:b/>
                <w:bCs/>
                <w:i/>
                <w:iCs/>
                <w:color w:val="000000" w:themeColor="text1"/>
              </w:rPr>
              <w:t>. Plānotais norises ilgums minūtēs</w:t>
            </w:r>
          </w:p>
          <w:p w14:paraId="18C4EDFC" w14:textId="00C30CBB" w:rsidR="00A73206" w:rsidRPr="00FB0854" w:rsidRDefault="00A73206" w:rsidP="00A73206">
            <w:pPr>
              <w:rPr>
                <w:rFonts w:ascii="Times New Roman" w:eastAsia="Times New Roman" w:hAnsi="Times New Roman" w:cs="Times New Roman"/>
                <w:color w:val="000000" w:themeColor="text1"/>
              </w:rPr>
            </w:pPr>
          </w:p>
        </w:tc>
        <w:tc>
          <w:tcPr>
            <w:tcW w:w="12758" w:type="dxa"/>
            <w:gridSpan w:val="10"/>
            <w:tcMar>
              <w:left w:w="105" w:type="dxa"/>
              <w:right w:w="105" w:type="dxa"/>
            </w:tcMar>
          </w:tcPr>
          <w:p w14:paraId="6ECB08FA" w14:textId="7FB43BC9" w:rsidR="00A73206" w:rsidRPr="00FB0854" w:rsidRDefault="00A73206" w:rsidP="00A73206">
            <w:pPr>
              <w:rPr>
                <w:rFonts w:ascii="Times New Roman" w:eastAsia="Times New Roman" w:hAnsi="Times New Roman" w:cs="Times New Roman"/>
                <w:color w:val="000000" w:themeColor="text1"/>
              </w:rPr>
            </w:pPr>
            <w:r w:rsidRPr="00FB0854">
              <w:rPr>
                <w:rFonts w:ascii="Times New Roman" w:eastAsia="Times New Roman" w:hAnsi="Times New Roman" w:cs="Times New Roman"/>
                <w:i/>
                <w:iCs/>
                <w:color w:val="000000" w:themeColor="text1"/>
              </w:rPr>
              <w:t>Ievadāmā vērtība ir skaitlis - piemēram, 40, 60, 80, ...</w:t>
            </w:r>
          </w:p>
          <w:p w14:paraId="4B5F5916" w14:textId="7E24574D" w:rsidR="00A73206" w:rsidRPr="00FB0854" w:rsidRDefault="00A73206" w:rsidP="00A73206">
            <w:pPr>
              <w:jc w:val="both"/>
              <w:rPr>
                <w:rFonts w:ascii="Times New Roman" w:eastAsia="Times New Roman" w:hAnsi="Times New Roman" w:cs="Times New Roman"/>
                <w:i/>
                <w:iCs/>
                <w:color w:val="000000" w:themeColor="text1"/>
              </w:rPr>
            </w:pPr>
            <w:r w:rsidRPr="00FB0854">
              <w:rPr>
                <w:rFonts w:ascii="Times New Roman" w:eastAsia="Times New Roman" w:hAnsi="Times New Roman" w:cs="Times New Roman"/>
                <w:i/>
                <w:iCs/>
                <w:color w:val="000000" w:themeColor="text1"/>
              </w:rPr>
              <w:t>Skaitlis norāda norises kopējo ilgumu minūtēs</w:t>
            </w:r>
          </w:p>
        </w:tc>
      </w:tr>
      <w:tr w:rsidR="00AB5311" w:rsidRPr="00FB0854" w14:paraId="78383015" w14:textId="77777777" w:rsidTr="0F7C638A">
        <w:trPr>
          <w:trHeight w:val="300"/>
        </w:trPr>
        <w:tc>
          <w:tcPr>
            <w:tcW w:w="2552" w:type="dxa"/>
            <w:tcMar>
              <w:left w:w="105" w:type="dxa"/>
              <w:right w:w="105" w:type="dxa"/>
            </w:tcMar>
          </w:tcPr>
          <w:p w14:paraId="7AAE35C8" w14:textId="0A4E58D1" w:rsidR="00AB5311" w:rsidRPr="00FB0854" w:rsidRDefault="00AB5311" w:rsidP="00AB5311">
            <w:pPr>
              <w:rPr>
                <w:rFonts w:ascii="Times New Roman" w:eastAsia="Times New Roman" w:hAnsi="Times New Roman" w:cs="Times New Roman"/>
                <w:color w:val="000000" w:themeColor="text1"/>
              </w:rPr>
            </w:pPr>
            <w:r>
              <w:rPr>
                <w:rFonts w:ascii="Times New Roman" w:eastAsia="Times New Roman" w:hAnsi="Times New Roman" w:cs="Times New Roman"/>
                <w:b/>
                <w:bCs/>
                <w:i/>
                <w:iCs/>
                <w:color w:val="000000" w:themeColor="text1"/>
              </w:rPr>
              <w:t>1</w:t>
            </w:r>
            <w:r w:rsidR="009343B8">
              <w:rPr>
                <w:rFonts w:ascii="Times New Roman" w:eastAsia="Times New Roman" w:hAnsi="Times New Roman" w:cs="Times New Roman"/>
                <w:b/>
                <w:bCs/>
                <w:i/>
                <w:iCs/>
                <w:color w:val="000000" w:themeColor="text1"/>
              </w:rPr>
              <w:t>6</w:t>
            </w:r>
            <w:r w:rsidRPr="00FB0854">
              <w:rPr>
                <w:rFonts w:ascii="Times New Roman" w:eastAsia="Times New Roman" w:hAnsi="Times New Roman" w:cs="Times New Roman"/>
                <w:b/>
                <w:bCs/>
                <w:i/>
                <w:iCs/>
                <w:color w:val="000000" w:themeColor="text1"/>
              </w:rPr>
              <w:t>. Norises īstenošanas vieta</w:t>
            </w:r>
          </w:p>
          <w:p w14:paraId="54C26AF3" w14:textId="77777777" w:rsidR="00AB5311" w:rsidRPr="00FB0854" w:rsidRDefault="00AB5311" w:rsidP="00A73206">
            <w:pPr>
              <w:rPr>
                <w:rFonts w:ascii="Times New Roman" w:eastAsia="Times New Roman" w:hAnsi="Times New Roman" w:cs="Times New Roman"/>
                <w:b/>
                <w:bCs/>
                <w:i/>
                <w:iCs/>
                <w:color w:val="000000" w:themeColor="text1"/>
              </w:rPr>
            </w:pPr>
          </w:p>
        </w:tc>
        <w:tc>
          <w:tcPr>
            <w:tcW w:w="3402" w:type="dxa"/>
            <w:gridSpan w:val="2"/>
            <w:tcMar>
              <w:left w:w="105" w:type="dxa"/>
              <w:right w:w="105" w:type="dxa"/>
            </w:tcMar>
          </w:tcPr>
          <w:p w14:paraId="4C5480C9" w14:textId="6CFB469A" w:rsidR="00AB5311" w:rsidRPr="00427EFB" w:rsidRDefault="00AB5311" w:rsidP="00AB5311">
            <w:pPr>
              <w:rPr>
                <w:rFonts w:ascii="Times New Roman" w:eastAsia="Times New Roman" w:hAnsi="Times New Roman" w:cs="Times New Roman"/>
                <w:b/>
                <w:i/>
                <w:iCs/>
                <w:color w:val="000000" w:themeColor="text1"/>
              </w:rPr>
            </w:pPr>
            <w:r>
              <w:rPr>
                <w:rFonts w:ascii="Times New Roman" w:eastAsia="Times New Roman" w:hAnsi="Times New Roman" w:cs="Times New Roman"/>
                <w:i/>
                <w:iCs/>
                <w:color w:val="000000" w:themeColor="text1"/>
              </w:rPr>
              <w:t xml:space="preserve">Norises īstenotājs izbrauc pie izglītojamajiem uz </w:t>
            </w:r>
            <w:r w:rsidRPr="00427EFB">
              <w:rPr>
                <w:rFonts w:ascii="Times New Roman" w:eastAsia="Times New Roman" w:hAnsi="Times New Roman" w:cs="Times New Roman"/>
                <w:i/>
                <w:iCs/>
                <w:color w:val="000000" w:themeColor="text1"/>
              </w:rPr>
              <w:t>izglītības iestād</w:t>
            </w:r>
            <w:r>
              <w:rPr>
                <w:rFonts w:ascii="Times New Roman" w:eastAsia="Times New Roman" w:hAnsi="Times New Roman" w:cs="Times New Roman"/>
                <w:i/>
                <w:iCs/>
                <w:color w:val="000000" w:themeColor="text1"/>
              </w:rPr>
              <w:t>i</w:t>
            </w:r>
          </w:p>
        </w:tc>
        <w:tc>
          <w:tcPr>
            <w:tcW w:w="2977" w:type="dxa"/>
            <w:gridSpan w:val="3"/>
          </w:tcPr>
          <w:p w14:paraId="60DD7569" w14:textId="00F0C7E3" w:rsidR="00AB5311" w:rsidRPr="00427EFB" w:rsidRDefault="00AB5311" w:rsidP="00A73206">
            <w:pPr>
              <w:rPr>
                <w:rFonts w:ascii="Times New Roman" w:eastAsia="Times New Roman" w:hAnsi="Times New Roman" w:cs="Times New Roman"/>
                <w:b/>
                <w:i/>
                <w:iCs/>
                <w:color w:val="000000" w:themeColor="text1"/>
              </w:rPr>
            </w:pPr>
            <w:r>
              <w:rPr>
                <w:rFonts w:ascii="Times New Roman" w:eastAsia="Times New Roman" w:hAnsi="Times New Roman" w:cs="Times New Roman"/>
                <w:i/>
                <w:iCs/>
                <w:color w:val="000000" w:themeColor="text1"/>
              </w:rPr>
              <w:t xml:space="preserve">Izglītojamie ierodas </w:t>
            </w:r>
            <w:r w:rsidRPr="00427EFB">
              <w:rPr>
                <w:rFonts w:ascii="Times New Roman" w:eastAsia="Times New Roman" w:hAnsi="Times New Roman" w:cs="Times New Roman"/>
                <w:i/>
                <w:iCs/>
                <w:color w:val="000000" w:themeColor="text1"/>
              </w:rPr>
              <w:t>pie norises īstenotāja</w:t>
            </w:r>
          </w:p>
        </w:tc>
        <w:tc>
          <w:tcPr>
            <w:tcW w:w="2873" w:type="dxa"/>
            <w:gridSpan w:val="3"/>
          </w:tcPr>
          <w:p w14:paraId="2AEE278B" w14:textId="5AF10831" w:rsidR="00AB5311" w:rsidRPr="00427EFB" w:rsidRDefault="00AB5311" w:rsidP="00A73206">
            <w:pPr>
              <w:rPr>
                <w:rFonts w:ascii="Times New Roman" w:eastAsia="Times New Roman" w:hAnsi="Times New Roman" w:cs="Times New Roman"/>
                <w:b/>
                <w:i/>
                <w:iCs/>
                <w:color w:val="000000" w:themeColor="text1"/>
              </w:rPr>
            </w:pPr>
            <w:r>
              <w:rPr>
                <w:rFonts w:ascii="Times New Roman" w:eastAsia="Times New Roman" w:hAnsi="Times New Roman" w:cs="Times New Roman"/>
                <w:i/>
                <w:iCs/>
                <w:color w:val="000000" w:themeColor="text1"/>
              </w:rPr>
              <w:t xml:space="preserve">Izglītojamie ierodas </w:t>
            </w:r>
            <w:r w:rsidRPr="00427EFB">
              <w:rPr>
                <w:rFonts w:ascii="Times New Roman" w:eastAsia="Times New Roman" w:hAnsi="Times New Roman" w:cs="Times New Roman"/>
                <w:i/>
                <w:iCs/>
                <w:color w:val="000000" w:themeColor="text1"/>
              </w:rPr>
              <w:t>norises īstenotāja norādītajā adresē</w:t>
            </w:r>
          </w:p>
        </w:tc>
        <w:tc>
          <w:tcPr>
            <w:tcW w:w="3506" w:type="dxa"/>
            <w:gridSpan w:val="2"/>
          </w:tcPr>
          <w:p w14:paraId="418DCE82" w14:textId="2C206754" w:rsidR="00AB5311" w:rsidRPr="00427EFB" w:rsidRDefault="00AB5311" w:rsidP="00A73206">
            <w:pPr>
              <w:rPr>
                <w:rFonts w:ascii="Times New Roman" w:eastAsia="Times New Roman" w:hAnsi="Times New Roman" w:cs="Times New Roman"/>
                <w:b/>
                <w:i/>
                <w:iCs/>
                <w:color w:val="000000" w:themeColor="text1"/>
              </w:rPr>
            </w:pPr>
            <w:r w:rsidRPr="00427EFB">
              <w:rPr>
                <w:rFonts w:ascii="Times New Roman" w:hAnsi="Times New Roman" w:cs="Times New Roman"/>
                <w:i/>
                <w:color w:val="000000"/>
                <w:sz w:val="23"/>
                <w:szCs w:val="23"/>
                <w:shd w:val="clear" w:color="auto" w:fill="FFFFFF"/>
              </w:rPr>
              <w:t>iespējams gan izbraukums uz izglītības iestādi, gan izglītojamos uzņemt pie norises īstenotāja</w:t>
            </w:r>
          </w:p>
        </w:tc>
      </w:tr>
      <w:tr w:rsidR="00AB5311" w:rsidRPr="00FB0854" w14:paraId="5FE449C5" w14:textId="77777777" w:rsidTr="0F7C638A">
        <w:trPr>
          <w:trHeight w:val="300"/>
        </w:trPr>
        <w:tc>
          <w:tcPr>
            <w:tcW w:w="2552" w:type="dxa"/>
            <w:tcMar>
              <w:left w:w="105" w:type="dxa"/>
              <w:right w:w="105" w:type="dxa"/>
            </w:tcMar>
          </w:tcPr>
          <w:p w14:paraId="09557B6A" w14:textId="43F36223" w:rsidR="00AB5311" w:rsidRPr="00FB0854" w:rsidRDefault="00AB5311" w:rsidP="00D20163">
            <w:pPr>
              <w:rPr>
                <w:rFonts w:ascii="Times New Roman" w:eastAsia="Times New Roman" w:hAnsi="Times New Roman" w:cs="Times New Roman"/>
                <w:color w:val="000000" w:themeColor="text1"/>
              </w:rPr>
            </w:pPr>
          </w:p>
        </w:tc>
        <w:tc>
          <w:tcPr>
            <w:tcW w:w="3402" w:type="dxa"/>
            <w:gridSpan w:val="2"/>
            <w:shd w:val="clear" w:color="auto" w:fill="F2F2F2" w:themeFill="background1" w:themeFillShade="F2"/>
            <w:tcMar>
              <w:left w:w="105" w:type="dxa"/>
              <w:right w:w="105" w:type="dxa"/>
            </w:tcMar>
          </w:tcPr>
          <w:p w14:paraId="6467046F" w14:textId="77777777" w:rsidR="00AB5311" w:rsidRPr="00AB5311" w:rsidRDefault="00AB5311" w:rsidP="00AB5311">
            <w:pPr>
              <w:rPr>
                <w:rFonts w:ascii="Times New Roman" w:eastAsia="Times New Roman" w:hAnsi="Times New Roman" w:cs="Times New Roman"/>
                <w:i/>
                <w:iCs/>
                <w:color w:val="000000" w:themeColor="text1"/>
              </w:rPr>
            </w:pPr>
          </w:p>
        </w:tc>
        <w:tc>
          <w:tcPr>
            <w:tcW w:w="9356" w:type="dxa"/>
            <w:gridSpan w:val="8"/>
          </w:tcPr>
          <w:p w14:paraId="6847821D" w14:textId="77777777" w:rsidR="00D20163" w:rsidRPr="00FB0854" w:rsidRDefault="009343B8" w:rsidP="00D20163">
            <w:pPr>
              <w:rPr>
                <w:rFonts w:ascii="Times New Roman" w:eastAsia="Times New Roman" w:hAnsi="Times New Roman" w:cs="Times New Roman"/>
                <w:color w:val="000000" w:themeColor="text1"/>
              </w:rPr>
            </w:pPr>
            <w:r>
              <w:rPr>
                <w:rFonts w:ascii="Times New Roman" w:eastAsia="Times New Roman" w:hAnsi="Times New Roman" w:cs="Times New Roman"/>
                <w:i/>
                <w:iCs/>
                <w:color w:val="000000" w:themeColor="text1"/>
              </w:rPr>
              <w:t xml:space="preserve"> </w:t>
            </w:r>
            <w:r w:rsidR="00D20163">
              <w:rPr>
                <w:rFonts w:ascii="Times New Roman" w:eastAsia="Times New Roman" w:hAnsi="Times New Roman" w:cs="Times New Roman"/>
                <w:b/>
                <w:bCs/>
                <w:i/>
                <w:iCs/>
                <w:color w:val="000000" w:themeColor="text1"/>
              </w:rPr>
              <w:t>17</w:t>
            </w:r>
            <w:r w:rsidR="00D20163" w:rsidRPr="00FB0854">
              <w:rPr>
                <w:rFonts w:ascii="Times New Roman" w:eastAsia="Times New Roman" w:hAnsi="Times New Roman" w:cs="Times New Roman"/>
                <w:b/>
                <w:bCs/>
                <w:i/>
                <w:iCs/>
                <w:color w:val="000000" w:themeColor="text1"/>
              </w:rPr>
              <w:t>. Norises īstenošanas precīza adrese (pie norises īstenotāja vai norises īstenotāja noteikta vieta)</w:t>
            </w:r>
          </w:p>
          <w:p w14:paraId="57979F57" w14:textId="0B5EA6DD" w:rsidR="009343B8" w:rsidRDefault="009343B8" w:rsidP="00AB5311">
            <w:pPr>
              <w:rPr>
                <w:rFonts w:ascii="Times New Roman" w:eastAsia="Times New Roman" w:hAnsi="Times New Roman" w:cs="Times New Roman"/>
                <w:i/>
                <w:iCs/>
                <w:color w:val="000000" w:themeColor="text1"/>
              </w:rPr>
            </w:pPr>
          </w:p>
          <w:p w14:paraId="710BD561" w14:textId="38BD8E9B" w:rsidR="00AB5311" w:rsidRDefault="00AB5311" w:rsidP="00AB5311">
            <w:pPr>
              <w:rPr>
                <w:rFonts w:ascii="Times New Roman" w:eastAsia="Times New Roman" w:hAnsi="Times New Roman" w:cs="Times New Roman"/>
                <w:i/>
                <w:iCs/>
                <w:color w:val="000000" w:themeColor="text1"/>
              </w:rPr>
            </w:pPr>
            <w:r w:rsidRPr="00FB0854">
              <w:rPr>
                <w:rFonts w:ascii="Times New Roman" w:eastAsia="Times New Roman" w:hAnsi="Times New Roman" w:cs="Times New Roman"/>
                <w:i/>
                <w:iCs/>
                <w:color w:val="000000" w:themeColor="text1"/>
              </w:rPr>
              <w:t xml:space="preserve">Ja </w:t>
            </w:r>
            <w:r>
              <w:rPr>
                <w:rFonts w:ascii="Times New Roman" w:eastAsia="Times New Roman" w:hAnsi="Times New Roman" w:cs="Times New Roman"/>
                <w:i/>
                <w:iCs/>
                <w:color w:val="000000" w:themeColor="text1"/>
              </w:rPr>
              <w:t>1</w:t>
            </w:r>
            <w:r w:rsidR="009343B8">
              <w:rPr>
                <w:rFonts w:ascii="Times New Roman" w:eastAsia="Times New Roman" w:hAnsi="Times New Roman" w:cs="Times New Roman"/>
                <w:i/>
                <w:iCs/>
                <w:color w:val="000000" w:themeColor="text1"/>
              </w:rPr>
              <w:t>6</w:t>
            </w:r>
            <w:r w:rsidRPr="00FB0854">
              <w:rPr>
                <w:rFonts w:ascii="Times New Roman" w:eastAsia="Times New Roman" w:hAnsi="Times New Roman" w:cs="Times New Roman"/>
                <w:i/>
                <w:iCs/>
                <w:color w:val="000000" w:themeColor="text1"/>
              </w:rPr>
              <w:t xml:space="preserve">.jautājumā atbildēts </w:t>
            </w:r>
            <w:r>
              <w:rPr>
                <w:rFonts w:ascii="Times New Roman" w:eastAsia="Times New Roman" w:hAnsi="Times New Roman" w:cs="Times New Roman"/>
                <w:i/>
                <w:iCs/>
                <w:color w:val="000000" w:themeColor="text1"/>
              </w:rPr>
              <w:t>“pie norises īstenotāja”, “norises īstenotāja norādītajā adresē” vai “iespējams gan izbraukums [..]”,</w:t>
            </w:r>
            <w:r w:rsidRPr="00FB0854">
              <w:rPr>
                <w:rFonts w:ascii="Times New Roman" w:eastAsia="Times New Roman" w:hAnsi="Times New Roman" w:cs="Times New Roman"/>
                <w:i/>
                <w:iCs/>
                <w:color w:val="000000" w:themeColor="text1"/>
              </w:rPr>
              <w:t xml:space="preserve"> tad jānorāda norises īstenošanas precīza adrese</w:t>
            </w:r>
            <w:r>
              <w:rPr>
                <w:rFonts w:ascii="Times New Roman" w:eastAsia="Times New Roman" w:hAnsi="Times New Roman" w:cs="Times New Roman"/>
                <w:i/>
                <w:iCs/>
                <w:color w:val="000000" w:themeColor="text1"/>
              </w:rPr>
              <w:t>, kurā notiks vai sāksies norise.</w:t>
            </w:r>
          </w:p>
          <w:p w14:paraId="1FF8BA6F" w14:textId="3C1574C7" w:rsidR="009343B8" w:rsidRPr="00AB5311" w:rsidRDefault="009343B8" w:rsidP="00AB5311">
            <w:pPr>
              <w:rPr>
                <w:rFonts w:ascii="Times New Roman" w:eastAsia="Times New Roman" w:hAnsi="Times New Roman" w:cs="Times New Roman"/>
                <w:i/>
                <w:iCs/>
                <w:color w:val="000000" w:themeColor="text1"/>
              </w:rPr>
            </w:pPr>
          </w:p>
        </w:tc>
      </w:tr>
      <w:tr w:rsidR="00A73206" w:rsidRPr="00FB0854" w14:paraId="17E2557E" w14:textId="77777777" w:rsidTr="0F7C638A">
        <w:trPr>
          <w:trHeight w:val="300"/>
        </w:trPr>
        <w:tc>
          <w:tcPr>
            <w:tcW w:w="2552" w:type="dxa"/>
            <w:tcMar>
              <w:left w:w="105" w:type="dxa"/>
              <w:right w:w="105" w:type="dxa"/>
            </w:tcMar>
          </w:tcPr>
          <w:p w14:paraId="3F44BB51" w14:textId="65CDBAE1" w:rsidR="00A73206" w:rsidRPr="00FB0854" w:rsidRDefault="00AB5311" w:rsidP="009343B8">
            <w:pPr>
              <w:rPr>
                <w:rFonts w:ascii="Times New Roman" w:eastAsia="Times New Roman" w:hAnsi="Times New Roman" w:cs="Times New Roman"/>
                <w:color w:val="000000" w:themeColor="text1"/>
              </w:rPr>
            </w:pPr>
            <w:r>
              <w:rPr>
                <w:rFonts w:ascii="Times New Roman" w:eastAsia="Times New Roman" w:hAnsi="Times New Roman" w:cs="Times New Roman"/>
                <w:b/>
                <w:bCs/>
                <w:i/>
                <w:iCs/>
                <w:color w:val="000000" w:themeColor="text1"/>
              </w:rPr>
              <w:t>1</w:t>
            </w:r>
            <w:r w:rsidR="009343B8">
              <w:rPr>
                <w:rFonts w:ascii="Times New Roman" w:eastAsia="Times New Roman" w:hAnsi="Times New Roman" w:cs="Times New Roman"/>
                <w:b/>
                <w:bCs/>
                <w:i/>
                <w:iCs/>
                <w:color w:val="000000" w:themeColor="text1"/>
              </w:rPr>
              <w:t>8</w:t>
            </w:r>
            <w:r w:rsidR="00A73206" w:rsidRPr="00FB0854">
              <w:rPr>
                <w:rFonts w:ascii="Times New Roman" w:eastAsia="Times New Roman" w:hAnsi="Times New Roman" w:cs="Times New Roman"/>
                <w:b/>
                <w:bCs/>
                <w:i/>
                <w:iCs/>
                <w:color w:val="000000" w:themeColor="text1"/>
              </w:rPr>
              <w:t>. Vai norise ir piemērota bērniem ar kustību traucējumiem?</w:t>
            </w:r>
          </w:p>
        </w:tc>
        <w:tc>
          <w:tcPr>
            <w:tcW w:w="12758" w:type="dxa"/>
            <w:gridSpan w:val="10"/>
            <w:tcMar>
              <w:left w:w="105" w:type="dxa"/>
              <w:right w:w="105" w:type="dxa"/>
            </w:tcMar>
          </w:tcPr>
          <w:p w14:paraId="33FBB39E" w14:textId="3CB85517" w:rsidR="00A73206" w:rsidRPr="00FB0854" w:rsidRDefault="00A73206" w:rsidP="00A73206">
            <w:pPr>
              <w:rPr>
                <w:rFonts w:ascii="Times New Roman" w:eastAsia="Times New Roman" w:hAnsi="Times New Roman" w:cs="Times New Roman"/>
                <w:i/>
                <w:iCs/>
                <w:color w:val="000000" w:themeColor="text1"/>
              </w:rPr>
            </w:pPr>
            <w:r w:rsidRPr="00FB0854">
              <w:rPr>
                <w:rFonts w:ascii="Times New Roman" w:eastAsia="Times New Roman" w:hAnsi="Times New Roman" w:cs="Times New Roman"/>
                <w:i/>
                <w:iCs/>
                <w:color w:val="000000" w:themeColor="text1"/>
              </w:rPr>
              <w:t>Vides pieejamība un izmantotās metodes, ja notiek pie īstenotāja. Ja izbrauc uz izglītības iestādi, tad vērtē metožu pieejamību</w:t>
            </w:r>
            <w:r>
              <w:rPr>
                <w:rFonts w:ascii="Times New Roman" w:eastAsia="Times New Roman" w:hAnsi="Times New Roman" w:cs="Times New Roman"/>
                <w:i/>
                <w:iCs/>
                <w:color w:val="000000" w:themeColor="text1"/>
              </w:rPr>
              <w:t>.</w:t>
            </w:r>
          </w:p>
        </w:tc>
      </w:tr>
      <w:tr w:rsidR="00A73206" w:rsidRPr="00FB0854" w14:paraId="3B99B3A2" w14:textId="77777777" w:rsidTr="0F7C638A">
        <w:trPr>
          <w:trHeight w:val="300"/>
        </w:trPr>
        <w:tc>
          <w:tcPr>
            <w:tcW w:w="15310" w:type="dxa"/>
            <w:gridSpan w:val="11"/>
            <w:tcMar>
              <w:left w:w="105" w:type="dxa"/>
              <w:right w:w="105" w:type="dxa"/>
            </w:tcMar>
          </w:tcPr>
          <w:p w14:paraId="3C3D9CF5" w14:textId="77777777" w:rsidR="00A73206" w:rsidRDefault="00A73206" w:rsidP="00A73206">
            <w:pPr>
              <w:jc w:val="center"/>
              <w:rPr>
                <w:rFonts w:ascii="Times New Roman" w:eastAsia="Times New Roman" w:hAnsi="Times New Roman" w:cs="Times New Roman"/>
                <w:b/>
                <w:bCs/>
                <w:color w:val="000000" w:themeColor="text1"/>
              </w:rPr>
            </w:pPr>
            <w:r w:rsidRPr="00FB0854">
              <w:rPr>
                <w:rFonts w:ascii="Times New Roman" w:eastAsia="Times New Roman" w:hAnsi="Times New Roman" w:cs="Times New Roman"/>
                <w:b/>
                <w:bCs/>
                <w:color w:val="000000" w:themeColor="text1"/>
              </w:rPr>
              <w:t>Samaksas par norisi nosacījumi</w:t>
            </w:r>
            <w:r w:rsidR="00577233">
              <w:rPr>
                <w:rFonts w:ascii="Times New Roman" w:eastAsia="Times New Roman" w:hAnsi="Times New Roman" w:cs="Times New Roman"/>
                <w:b/>
                <w:bCs/>
                <w:color w:val="000000" w:themeColor="text1"/>
              </w:rPr>
              <w:t xml:space="preserve"> (gala summa)</w:t>
            </w:r>
          </w:p>
          <w:p w14:paraId="5B00851B" w14:textId="77777777" w:rsidR="00DE073F" w:rsidRDefault="00DE073F" w:rsidP="00A73206">
            <w:pPr>
              <w:jc w:val="center"/>
              <w:rPr>
                <w:rFonts w:ascii="Times New Roman" w:eastAsia="Times New Roman" w:hAnsi="Times New Roman" w:cs="Times New Roman"/>
                <w:b/>
                <w:bCs/>
                <w:color w:val="000000" w:themeColor="text1"/>
              </w:rPr>
            </w:pPr>
          </w:p>
          <w:p w14:paraId="349ACE97" w14:textId="26933695" w:rsidR="00DE073F" w:rsidRPr="00DE073F" w:rsidRDefault="00DE073F" w:rsidP="00DE073F">
            <w:pPr>
              <w:rPr>
                <w:rFonts w:ascii="Times New Roman" w:eastAsia="Times New Roman" w:hAnsi="Times New Roman" w:cs="Times New Roman"/>
                <w:b/>
                <w:i/>
                <w:iCs/>
                <w:color w:val="FF0000"/>
              </w:rPr>
            </w:pPr>
            <w:r w:rsidRPr="00B01405">
              <w:rPr>
                <w:rFonts w:ascii="Times New Roman" w:eastAsia="Times New Roman" w:hAnsi="Times New Roman" w:cs="Times New Roman"/>
                <w:i/>
                <w:iCs/>
                <w:color w:val="000000" w:themeColor="text1"/>
              </w:rPr>
              <w:t xml:space="preserve">SKATĪT “Kvalitātes un atbilstības nosacījumi pilsoniskās līdzdalības caurviju prasmes norišu īstenotājiem” – </w:t>
            </w:r>
            <w:hyperlink r:id="rId27" w:history="1">
              <w:r w:rsidRPr="00887FF5">
                <w:rPr>
                  <w:rStyle w:val="Hipersaite"/>
                  <w:rFonts w:ascii="Times New Roman" w:eastAsia="Times New Roman" w:hAnsi="Times New Roman" w:cs="Times New Roman"/>
                  <w:i/>
                  <w:iCs/>
                </w:rPr>
                <w:t>https://www.viaa.gov.lv/lv/stem-un-pilsoniska-lidzdaliba/norisu-istenotajiem</w:t>
              </w:r>
            </w:hyperlink>
          </w:p>
        </w:tc>
      </w:tr>
      <w:tr w:rsidR="00390057" w:rsidRPr="00FB0854" w14:paraId="36BE4741" w14:textId="6DA049B1" w:rsidTr="0F7C638A">
        <w:trPr>
          <w:trHeight w:val="300"/>
        </w:trPr>
        <w:tc>
          <w:tcPr>
            <w:tcW w:w="2552" w:type="dxa"/>
            <w:tcMar>
              <w:left w:w="105" w:type="dxa"/>
              <w:right w:w="105" w:type="dxa"/>
            </w:tcMar>
          </w:tcPr>
          <w:p w14:paraId="5907B858" w14:textId="09433FC9" w:rsidR="00390057" w:rsidRPr="00FB0854" w:rsidRDefault="00390057" w:rsidP="009343B8">
            <w:pPr>
              <w:rPr>
                <w:rFonts w:ascii="Times New Roman" w:eastAsia="Times New Roman" w:hAnsi="Times New Roman" w:cs="Times New Roman"/>
                <w:b/>
                <w:bCs/>
                <w:i/>
                <w:iCs/>
                <w:color w:val="000000" w:themeColor="text1"/>
              </w:rPr>
            </w:pPr>
            <w:r>
              <w:rPr>
                <w:rFonts w:ascii="Times New Roman" w:eastAsia="Times New Roman" w:hAnsi="Times New Roman" w:cs="Times New Roman"/>
                <w:b/>
                <w:bCs/>
                <w:i/>
                <w:iCs/>
                <w:color w:val="000000" w:themeColor="text1"/>
              </w:rPr>
              <w:t>1</w:t>
            </w:r>
            <w:r w:rsidR="009343B8">
              <w:rPr>
                <w:rFonts w:ascii="Times New Roman" w:eastAsia="Times New Roman" w:hAnsi="Times New Roman" w:cs="Times New Roman"/>
                <w:b/>
                <w:bCs/>
                <w:i/>
                <w:iCs/>
                <w:color w:val="000000" w:themeColor="text1"/>
              </w:rPr>
              <w:t>9</w:t>
            </w:r>
            <w:r>
              <w:rPr>
                <w:rFonts w:ascii="Times New Roman" w:eastAsia="Times New Roman" w:hAnsi="Times New Roman" w:cs="Times New Roman"/>
                <w:b/>
                <w:bCs/>
                <w:i/>
                <w:iCs/>
                <w:color w:val="000000" w:themeColor="text1"/>
              </w:rPr>
              <w:t xml:space="preserve">. </w:t>
            </w:r>
            <w:r w:rsidR="00AF50D0">
              <w:rPr>
                <w:rFonts w:ascii="Times New Roman" w:eastAsia="Times New Roman" w:hAnsi="Times New Roman" w:cs="Times New Roman"/>
                <w:b/>
                <w:bCs/>
                <w:i/>
                <w:iCs/>
                <w:color w:val="000000" w:themeColor="text1"/>
              </w:rPr>
              <w:t>M</w:t>
            </w:r>
            <w:r>
              <w:rPr>
                <w:rFonts w:ascii="Times New Roman" w:eastAsia="Times New Roman" w:hAnsi="Times New Roman" w:cs="Times New Roman"/>
                <w:b/>
                <w:bCs/>
                <w:i/>
                <w:iCs/>
                <w:color w:val="000000" w:themeColor="text1"/>
              </w:rPr>
              <w:t>aksas aprēķins par noris</w:t>
            </w:r>
            <w:r w:rsidR="00AF50D0">
              <w:rPr>
                <w:rFonts w:ascii="Times New Roman" w:eastAsia="Times New Roman" w:hAnsi="Times New Roman" w:cs="Times New Roman"/>
                <w:b/>
                <w:bCs/>
                <w:i/>
                <w:iCs/>
                <w:color w:val="000000" w:themeColor="text1"/>
              </w:rPr>
              <w:t>es apmeklējumu</w:t>
            </w:r>
            <w:r>
              <w:rPr>
                <w:rFonts w:ascii="Times New Roman" w:eastAsia="Times New Roman" w:hAnsi="Times New Roman" w:cs="Times New Roman"/>
                <w:b/>
                <w:bCs/>
                <w:i/>
                <w:iCs/>
                <w:color w:val="000000" w:themeColor="text1"/>
              </w:rPr>
              <w:t xml:space="preserve"> </w:t>
            </w:r>
          </w:p>
        </w:tc>
        <w:tc>
          <w:tcPr>
            <w:tcW w:w="4252" w:type="dxa"/>
            <w:gridSpan w:val="3"/>
            <w:tcMar>
              <w:left w:w="105" w:type="dxa"/>
              <w:right w:w="105" w:type="dxa"/>
            </w:tcMar>
          </w:tcPr>
          <w:p w14:paraId="7154D208" w14:textId="3B7B3113" w:rsidR="00390057" w:rsidRPr="00B01405" w:rsidRDefault="00390057" w:rsidP="00390057">
            <w:pPr>
              <w:rPr>
                <w:rFonts w:ascii="Times New Roman" w:eastAsia="Times New Roman" w:hAnsi="Times New Roman" w:cs="Times New Roman"/>
                <w:b/>
                <w:bCs/>
                <w:i/>
                <w:iCs/>
                <w:color w:val="000000" w:themeColor="text1"/>
              </w:rPr>
            </w:pPr>
            <w:r w:rsidRPr="00B01405">
              <w:rPr>
                <w:rFonts w:ascii="Times New Roman" w:eastAsia="Times New Roman" w:hAnsi="Times New Roman" w:cs="Times New Roman"/>
                <w:b/>
                <w:bCs/>
                <w:i/>
                <w:iCs/>
                <w:color w:val="000000" w:themeColor="text1"/>
              </w:rPr>
              <w:t xml:space="preserve">bezmaksas norise </w:t>
            </w:r>
          </w:p>
          <w:p w14:paraId="78AD19C5" w14:textId="08ABD79B" w:rsidR="00390057" w:rsidRPr="00B01405" w:rsidRDefault="00AF50D0" w:rsidP="00A73206">
            <w:pPr>
              <w:rPr>
                <w:rFonts w:ascii="Times New Roman" w:eastAsia="Times New Roman" w:hAnsi="Times New Roman" w:cs="Times New Roman"/>
                <w:i/>
                <w:iCs/>
                <w:color w:val="000000" w:themeColor="text1"/>
              </w:rPr>
            </w:pPr>
            <w:r w:rsidRPr="00B01405">
              <w:rPr>
                <w:rFonts w:ascii="Times New Roman" w:eastAsia="Times New Roman" w:hAnsi="Times New Roman" w:cs="Times New Roman"/>
                <w:i/>
                <w:iCs/>
                <w:color w:val="000000" w:themeColor="text1"/>
              </w:rPr>
              <w:t>Norises īstenotājs norises apmeklējumu izglītojamajiem piedāvā bez maksas, līdz ar to projekta finansējumu iespējams izmantot transporta finansēšanā</w:t>
            </w:r>
          </w:p>
          <w:p w14:paraId="1837FBA9" w14:textId="5C2E562E" w:rsidR="00390057" w:rsidRPr="007B6C3D" w:rsidRDefault="00390057" w:rsidP="00A73206">
            <w:pPr>
              <w:rPr>
                <w:rFonts w:ascii="Times New Roman" w:eastAsia="Times New Roman" w:hAnsi="Times New Roman" w:cs="Times New Roman"/>
                <w:b/>
                <w:i/>
                <w:iCs/>
                <w:color w:val="FF0000"/>
              </w:rPr>
            </w:pPr>
          </w:p>
        </w:tc>
        <w:tc>
          <w:tcPr>
            <w:tcW w:w="4253" w:type="dxa"/>
            <w:gridSpan w:val="4"/>
          </w:tcPr>
          <w:p w14:paraId="4FF59AD8" w14:textId="2B0EAB12" w:rsidR="00390057" w:rsidRPr="00B01405" w:rsidRDefault="78EA08FA" w:rsidP="00390057">
            <w:pPr>
              <w:rPr>
                <w:rFonts w:ascii="Times New Roman" w:eastAsia="Times New Roman" w:hAnsi="Times New Roman" w:cs="Times New Roman"/>
                <w:color w:val="000000" w:themeColor="text1"/>
              </w:rPr>
            </w:pPr>
            <w:r w:rsidRPr="0F7C638A">
              <w:rPr>
                <w:rFonts w:ascii="Times New Roman" w:eastAsia="Times New Roman" w:hAnsi="Times New Roman" w:cs="Times New Roman"/>
                <w:i/>
                <w:iCs/>
                <w:color w:val="000000" w:themeColor="text1"/>
              </w:rPr>
              <w:t xml:space="preserve">Maksa </w:t>
            </w:r>
            <w:r w:rsidRPr="0F7C638A">
              <w:rPr>
                <w:rFonts w:ascii="Times New Roman" w:eastAsia="Times New Roman" w:hAnsi="Times New Roman" w:cs="Times New Roman"/>
                <w:b/>
                <w:bCs/>
                <w:i/>
                <w:iCs/>
                <w:color w:val="000000" w:themeColor="text1"/>
              </w:rPr>
              <w:t>par vienu izglītojamo (gala summa)</w:t>
            </w:r>
            <w:r w:rsidR="29CF1DA7" w:rsidRPr="0F7C638A">
              <w:rPr>
                <w:rFonts w:ascii="Times New Roman" w:eastAsia="Times New Roman" w:hAnsi="Times New Roman" w:cs="Times New Roman"/>
                <w:b/>
                <w:bCs/>
                <w:i/>
                <w:iCs/>
                <w:color w:val="000000" w:themeColor="text1"/>
              </w:rPr>
              <w:t>,</w:t>
            </w:r>
            <w:r w:rsidRPr="0F7C638A">
              <w:rPr>
                <w:rFonts w:ascii="Times New Roman" w:eastAsia="Times New Roman" w:hAnsi="Times New Roman" w:cs="Times New Roman"/>
                <w:b/>
                <w:bCs/>
                <w:i/>
                <w:iCs/>
                <w:color w:val="000000" w:themeColor="text1"/>
              </w:rPr>
              <w:t xml:space="preserve"> </w:t>
            </w:r>
            <w:r w:rsidR="29CF1DA7" w:rsidRPr="0F7C638A">
              <w:rPr>
                <w:rFonts w:ascii="Times New Roman" w:eastAsia="Times New Roman" w:hAnsi="Times New Roman" w:cs="Times New Roman"/>
                <w:b/>
                <w:bCs/>
                <w:i/>
                <w:iCs/>
                <w:color w:val="000000" w:themeColor="text1"/>
              </w:rPr>
              <w:t>nepārsniedzot 10,00 EUR</w:t>
            </w:r>
          </w:p>
          <w:p w14:paraId="590DD73A" w14:textId="1D711EEE" w:rsidR="00553AB0" w:rsidRDefault="00553AB0" w:rsidP="00AF50D0">
            <w:pPr>
              <w:rPr>
                <w:rFonts w:ascii="Times New Roman" w:eastAsia="Times New Roman" w:hAnsi="Times New Roman" w:cs="Times New Roman"/>
                <w:i/>
                <w:iCs/>
                <w:color w:val="FF0000"/>
              </w:rPr>
            </w:pPr>
          </w:p>
          <w:p w14:paraId="39380AC1" w14:textId="36904E05" w:rsidR="00AF50D0" w:rsidRPr="007B6C3D" w:rsidRDefault="00AF50D0" w:rsidP="00AF50D0">
            <w:pPr>
              <w:rPr>
                <w:rFonts w:ascii="Times New Roman" w:eastAsia="Times New Roman" w:hAnsi="Times New Roman" w:cs="Times New Roman"/>
                <w:b/>
                <w:i/>
                <w:iCs/>
                <w:color w:val="FF0000"/>
              </w:rPr>
            </w:pPr>
            <w:r w:rsidRPr="00B01405">
              <w:rPr>
                <w:rFonts w:ascii="Times New Roman" w:eastAsia="Times New Roman" w:hAnsi="Times New Roman" w:cs="Times New Roman"/>
                <w:i/>
                <w:iCs/>
                <w:color w:val="000000" w:themeColor="text1"/>
              </w:rPr>
              <w:t>Maksa jānosaka kā konkrēta, nemainīga summa, iekļaujot izdevumus un nodokļus</w:t>
            </w:r>
          </w:p>
        </w:tc>
        <w:tc>
          <w:tcPr>
            <w:tcW w:w="4253" w:type="dxa"/>
            <w:gridSpan w:val="3"/>
          </w:tcPr>
          <w:p w14:paraId="360166E7" w14:textId="5BFE339F" w:rsidR="00390057" w:rsidRPr="007B6C3D" w:rsidRDefault="010434D0" w:rsidP="0F7C638A">
            <w:pPr>
              <w:rPr>
                <w:rFonts w:ascii="Times New Roman" w:eastAsia="Times New Roman" w:hAnsi="Times New Roman" w:cs="Times New Roman"/>
                <w:i/>
                <w:iCs/>
                <w:color w:val="000000" w:themeColor="text1"/>
              </w:rPr>
            </w:pPr>
            <w:r w:rsidRPr="0F7C638A">
              <w:rPr>
                <w:rFonts w:ascii="Times New Roman" w:eastAsia="Times New Roman" w:hAnsi="Times New Roman" w:cs="Times New Roman"/>
                <w:b/>
                <w:bCs/>
                <w:i/>
                <w:iCs/>
                <w:color w:val="000000" w:themeColor="text1"/>
              </w:rPr>
              <w:t>Ir valsts noteikts cenrādis</w:t>
            </w:r>
            <w:r w:rsidR="06590418" w:rsidRPr="0F7C638A">
              <w:rPr>
                <w:rFonts w:ascii="Times New Roman" w:eastAsia="Times New Roman" w:hAnsi="Times New Roman" w:cs="Times New Roman"/>
                <w:i/>
                <w:iCs/>
                <w:color w:val="000000" w:themeColor="text1"/>
              </w:rPr>
              <w:t xml:space="preserve"> </w:t>
            </w:r>
            <w:r w:rsidR="4C3A67FF" w:rsidRPr="0F7C638A">
              <w:rPr>
                <w:rFonts w:ascii="Times New Roman" w:eastAsia="Times New Roman" w:hAnsi="Times New Roman" w:cs="Times New Roman"/>
                <w:i/>
                <w:iCs/>
                <w:color w:val="000000" w:themeColor="text1"/>
              </w:rPr>
              <w:t>(</w:t>
            </w:r>
            <w:r w:rsidR="087C985B" w:rsidRPr="0F7C638A">
              <w:rPr>
                <w:rFonts w:ascii="Times New Roman" w:eastAsia="Times New Roman" w:hAnsi="Times New Roman" w:cs="Times New Roman"/>
                <w:i/>
                <w:iCs/>
                <w:color w:val="000000" w:themeColor="text1"/>
              </w:rPr>
              <w:t xml:space="preserve">maksa noteikta cenrādī, kas </w:t>
            </w:r>
            <w:r w:rsidR="1CD20F50" w:rsidRPr="0F7C638A">
              <w:rPr>
                <w:rFonts w:ascii="Times New Roman" w:eastAsia="Times New Roman" w:hAnsi="Times New Roman" w:cs="Times New Roman"/>
                <w:i/>
                <w:iCs/>
                <w:color w:val="000000" w:themeColor="text1"/>
              </w:rPr>
              <w:t xml:space="preserve">apstiprināts </w:t>
            </w:r>
            <w:r w:rsidR="4C3A67FF" w:rsidRPr="0F7C638A">
              <w:rPr>
                <w:rFonts w:ascii="Times New Roman" w:eastAsia="Times New Roman" w:hAnsi="Times New Roman" w:cs="Times New Roman"/>
                <w:i/>
                <w:iCs/>
                <w:color w:val="000000" w:themeColor="text1"/>
              </w:rPr>
              <w:t>valsts līmenī – ministrija, MK u.c.)</w:t>
            </w:r>
            <w:r w:rsidR="1C5AF257" w:rsidRPr="0F7C638A">
              <w:rPr>
                <w:rFonts w:ascii="Times New Roman" w:eastAsia="Times New Roman" w:hAnsi="Times New Roman" w:cs="Times New Roman"/>
                <w:i/>
                <w:iCs/>
                <w:color w:val="000000" w:themeColor="text1"/>
              </w:rPr>
              <w:t>.</w:t>
            </w:r>
            <w:r w:rsidR="29CF1DA7" w:rsidRPr="0F7C638A">
              <w:rPr>
                <w:rFonts w:ascii="Times New Roman" w:eastAsia="Times New Roman" w:hAnsi="Times New Roman" w:cs="Times New Roman"/>
                <w:i/>
                <w:iCs/>
                <w:color w:val="000000" w:themeColor="text1"/>
              </w:rPr>
              <w:t xml:space="preserve"> </w:t>
            </w:r>
          </w:p>
        </w:tc>
      </w:tr>
      <w:tr w:rsidR="00AF50D0" w:rsidRPr="00FB0854" w14:paraId="79ED237D" w14:textId="77777777" w:rsidTr="0F7C638A">
        <w:trPr>
          <w:trHeight w:val="300"/>
        </w:trPr>
        <w:tc>
          <w:tcPr>
            <w:tcW w:w="2552" w:type="dxa"/>
            <w:tcMar>
              <w:left w:w="105" w:type="dxa"/>
              <w:right w:w="105" w:type="dxa"/>
            </w:tcMar>
          </w:tcPr>
          <w:p w14:paraId="2B66FBA4" w14:textId="0A144EE6" w:rsidR="00AF50D0" w:rsidRDefault="009343B8" w:rsidP="00AF50D0">
            <w:pPr>
              <w:rPr>
                <w:rFonts w:ascii="Times New Roman" w:eastAsia="Times New Roman" w:hAnsi="Times New Roman" w:cs="Times New Roman"/>
                <w:b/>
                <w:bCs/>
                <w:i/>
                <w:iCs/>
                <w:color w:val="000000" w:themeColor="text1"/>
              </w:rPr>
            </w:pPr>
            <w:r>
              <w:rPr>
                <w:rFonts w:ascii="Times New Roman" w:eastAsia="Times New Roman" w:hAnsi="Times New Roman" w:cs="Times New Roman"/>
                <w:b/>
                <w:bCs/>
                <w:i/>
                <w:iCs/>
                <w:color w:val="000000" w:themeColor="text1"/>
              </w:rPr>
              <w:t>20</w:t>
            </w:r>
            <w:r w:rsidR="00AF50D0">
              <w:rPr>
                <w:rFonts w:ascii="Times New Roman" w:eastAsia="Times New Roman" w:hAnsi="Times New Roman" w:cs="Times New Roman"/>
                <w:b/>
                <w:bCs/>
                <w:i/>
                <w:iCs/>
                <w:color w:val="000000" w:themeColor="text1"/>
              </w:rPr>
              <w:t>. Gala s</w:t>
            </w:r>
            <w:r w:rsidR="00AF50D0" w:rsidRPr="00FB0854">
              <w:rPr>
                <w:rFonts w:ascii="Times New Roman" w:eastAsia="Times New Roman" w:hAnsi="Times New Roman" w:cs="Times New Roman"/>
                <w:b/>
                <w:bCs/>
                <w:i/>
                <w:iCs/>
                <w:color w:val="000000" w:themeColor="text1"/>
              </w:rPr>
              <w:t xml:space="preserve">umma (EUR) pēc iepriekšējā jautājumā minētā </w:t>
            </w:r>
          </w:p>
        </w:tc>
        <w:tc>
          <w:tcPr>
            <w:tcW w:w="6379" w:type="dxa"/>
            <w:gridSpan w:val="5"/>
            <w:tcMar>
              <w:left w:w="105" w:type="dxa"/>
              <w:right w:w="105" w:type="dxa"/>
            </w:tcMar>
          </w:tcPr>
          <w:p w14:paraId="11B3A856" w14:textId="77777777" w:rsidR="00AF50D0" w:rsidRPr="00B01405" w:rsidRDefault="00AF50D0" w:rsidP="00AF50D0">
            <w:pPr>
              <w:rPr>
                <w:rFonts w:ascii="Times New Roman" w:eastAsia="Times New Roman" w:hAnsi="Times New Roman" w:cs="Times New Roman"/>
                <w:i/>
                <w:iCs/>
                <w:color w:val="000000" w:themeColor="text1"/>
              </w:rPr>
            </w:pPr>
            <w:r w:rsidRPr="00B01405">
              <w:rPr>
                <w:rFonts w:ascii="Times New Roman" w:eastAsia="Times New Roman" w:hAnsi="Times New Roman" w:cs="Times New Roman"/>
                <w:i/>
                <w:iCs/>
                <w:color w:val="000000" w:themeColor="text1"/>
              </w:rPr>
              <w:t>norāda konkrētu summu EUR par vienu izglītojamo (gala summa)</w:t>
            </w:r>
            <w:r w:rsidRPr="00B01405">
              <w:rPr>
                <w:rFonts w:ascii="Times New Roman" w:hAnsi="Times New Roman" w:cs="Times New Roman"/>
                <w:i/>
                <w:iCs/>
                <w:color w:val="000000" w:themeColor="text1"/>
              </w:rPr>
              <w:t>(piemēram 6.00)</w:t>
            </w:r>
          </w:p>
          <w:p w14:paraId="6666A288" w14:textId="119163F0" w:rsidR="00AF50D0" w:rsidRPr="007B6C3D" w:rsidRDefault="00AF50D0" w:rsidP="00533EBF">
            <w:pPr>
              <w:rPr>
                <w:rFonts w:ascii="Times New Roman" w:eastAsia="Times New Roman" w:hAnsi="Times New Roman" w:cs="Times New Roman"/>
                <w:i/>
                <w:iCs/>
                <w:color w:val="FF0000"/>
              </w:rPr>
            </w:pPr>
          </w:p>
        </w:tc>
        <w:tc>
          <w:tcPr>
            <w:tcW w:w="6379" w:type="dxa"/>
            <w:gridSpan w:val="5"/>
            <w:shd w:val="clear" w:color="auto" w:fill="auto"/>
          </w:tcPr>
          <w:p w14:paraId="21C0C1A4" w14:textId="4CE46CC8" w:rsidR="009343B8" w:rsidRDefault="02390855" w:rsidP="0F7C638A">
            <w:r w:rsidRPr="0F7C638A">
              <w:rPr>
                <w:rFonts w:ascii="Times New Roman" w:eastAsia="Times New Roman" w:hAnsi="Times New Roman" w:cs="Times New Roman"/>
                <w:b/>
                <w:bCs/>
                <w:i/>
                <w:iCs/>
                <w:color w:val="000000" w:themeColor="text1"/>
              </w:rPr>
              <w:t xml:space="preserve">21. </w:t>
            </w:r>
            <w:r w:rsidR="4D710BB2" w:rsidRPr="0F7C638A">
              <w:rPr>
                <w:rFonts w:ascii="Times New Roman" w:eastAsia="Times New Roman" w:hAnsi="Times New Roman" w:cs="Times New Roman"/>
                <w:b/>
                <w:bCs/>
                <w:i/>
                <w:iCs/>
                <w:color w:val="000000" w:themeColor="text1"/>
              </w:rPr>
              <w:t>Informācija par gala summu.</w:t>
            </w:r>
          </w:p>
          <w:p w14:paraId="613E2379" w14:textId="0B7E522A" w:rsidR="009343B8" w:rsidRDefault="02390855" w:rsidP="0F7C638A">
            <w:pPr>
              <w:rPr>
                <w:rFonts w:ascii="Times New Roman" w:eastAsia="Times New Roman" w:hAnsi="Times New Roman" w:cs="Times New Roman"/>
                <w:b/>
                <w:bCs/>
                <w:i/>
                <w:iCs/>
                <w:color w:val="000000" w:themeColor="text1"/>
              </w:rPr>
            </w:pPr>
            <w:r w:rsidRPr="0F7C638A">
              <w:rPr>
                <w:rFonts w:ascii="Times New Roman" w:eastAsia="Times New Roman" w:hAnsi="Times New Roman" w:cs="Times New Roman"/>
                <w:b/>
                <w:bCs/>
                <w:i/>
                <w:iCs/>
                <w:color w:val="000000" w:themeColor="text1"/>
              </w:rPr>
              <w:t>Norād</w:t>
            </w:r>
            <w:r w:rsidR="5AE402AD" w:rsidRPr="0F7C638A">
              <w:rPr>
                <w:rFonts w:ascii="Times New Roman" w:eastAsia="Times New Roman" w:hAnsi="Times New Roman" w:cs="Times New Roman"/>
                <w:b/>
                <w:bCs/>
                <w:i/>
                <w:iCs/>
                <w:color w:val="000000" w:themeColor="text1"/>
              </w:rPr>
              <w:t>īt</w:t>
            </w:r>
            <w:r w:rsidRPr="0F7C638A">
              <w:rPr>
                <w:rFonts w:ascii="Times New Roman" w:eastAsia="Times New Roman" w:hAnsi="Times New Roman" w:cs="Times New Roman"/>
                <w:b/>
                <w:bCs/>
                <w:i/>
                <w:iCs/>
                <w:color w:val="000000" w:themeColor="text1"/>
              </w:rPr>
              <w:t xml:space="preserve"> saiti uz publicēto cenrādi.</w:t>
            </w:r>
          </w:p>
          <w:p w14:paraId="6BC6870F" w14:textId="77777777" w:rsidR="009343B8" w:rsidRDefault="009343B8" w:rsidP="009343B8">
            <w:pPr>
              <w:rPr>
                <w:rFonts w:ascii="Times New Roman" w:eastAsia="Times New Roman" w:hAnsi="Times New Roman" w:cs="Times New Roman"/>
                <w:b/>
                <w:bCs/>
                <w:i/>
                <w:iCs/>
                <w:color w:val="000000" w:themeColor="text1"/>
              </w:rPr>
            </w:pPr>
          </w:p>
          <w:p w14:paraId="72E297F9" w14:textId="203E2AA2" w:rsidR="00AF50D0" w:rsidRPr="007B6C3D" w:rsidRDefault="1315D115" w:rsidP="0F7C638A">
            <w:pPr>
              <w:rPr>
                <w:rFonts w:ascii="Times New Roman" w:eastAsia="Times New Roman" w:hAnsi="Times New Roman" w:cs="Times New Roman"/>
                <w:b/>
                <w:bCs/>
                <w:i/>
                <w:iCs/>
                <w:color w:val="FF0000"/>
              </w:rPr>
            </w:pPr>
            <w:r w:rsidRPr="0F7C638A">
              <w:rPr>
                <w:rFonts w:ascii="Times New Roman" w:eastAsia="Times New Roman" w:hAnsi="Times New Roman" w:cs="Times New Roman"/>
                <w:i/>
                <w:iCs/>
                <w:color w:val="000000" w:themeColor="text1"/>
              </w:rPr>
              <w:t>P</w:t>
            </w:r>
            <w:r w:rsidR="02390855" w:rsidRPr="0F7C638A">
              <w:rPr>
                <w:rFonts w:ascii="Times New Roman" w:eastAsia="Times New Roman" w:hAnsi="Times New Roman" w:cs="Times New Roman"/>
                <w:i/>
                <w:iCs/>
                <w:color w:val="000000" w:themeColor="text1"/>
              </w:rPr>
              <w:t>askaidrojums par kombinēto samaksu, saite interneta vietnē uz apstiprināto cenrādi.</w:t>
            </w:r>
          </w:p>
        </w:tc>
      </w:tr>
      <w:tr w:rsidR="00A73206" w:rsidRPr="00FB0854" w14:paraId="6DA3E3B8" w14:textId="77777777" w:rsidTr="0F7C638A">
        <w:trPr>
          <w:trHeight w:val="300"/>
        </w:trPr>
        <w:tc>
          <w:tcPr>
            <w:tcW w:w="15310" w:type="dxa"/>
            <w:gridSpan w:val="11"/>
            <w:tcMar>
              <w:left w:w="105" w:type="dxa"/>
              <w:right w:w="105" w:type="dxa"/>
            </w:tcMar>
          </w:tcPr>
          <w:p w14:paraId="3E966504" w14:textId="6190779C" w:rsidR="00A73206" w:rsidRPr="00FB0854" w:rsidRDefault="074FABB5" w:rsidP="0F7C638A">
            <w:pPr>
              <w:jc w:val="center"/>
            </w:pPr>
            <w:r w:rsidRPr="0F7C638A">
              <w:rPr>
                <w:rFonts w:ascii="Times New Roman" w:eastAsia="Times New Roman" w:hAnsi="Times New Roman" w:cs="Times New Roman"/>
                <w:b/>
                <w:bCs/>
                <w:color w:val="000000" w:themeColor="text1"/>
              </w:rPr>
              <w:t>Noslēguma jautājum</w:t>
            </w:r>
            <w:r w:rsidR="25FF1EF6" w:rsidRPr="0F7C638A">
              <w:rPr>
                <w:rFonts w:ascii="Times New Roman" w:eastAsia="Times New Roman" w:hAnsi="Times New Roman" w:cs="Times New Roman"/>
                <w:b/>
                <w:bCs/>
                <w:color w:val="000000" w:themeColor="text1"/>
              </w:rPr>
              <w:t>i</w:t>
            </w:r>
          </w:p>
        </w:tc>
      </w:tr>
      <w:tr w:rsidR="00A73206" w:rsidRPr="00FB0854" w14:paraId="653D6A39" w14:textId="77777777" w:rsidTr="0F7C638A">
        <w:trPr>
          <w:trHeight w:val="300"/>
        </w:trPr>
        <w:tc>
          <w:tcPr>
            <w:tcW w:w="2552" w:type="dxa"/>
            <w:tcMar>
              <w:left w:w="105" w:type="dxa"/>
              <w:right w:w="105" w:type="dxa"/>
            </w:tcMar>
          </w:tcPr>
          <w:p w14:paraId="0234AE81" w14:textId="20FE607C" w:rsidR="00A73206" w:rsidRPr="00FB0854" w:rsidRDefault="074FABB5" w:rsidP="0F7C638A">
            <w:pPr>
              <w:rPr>
                <w:rFonts w:ascii="Times New Roman" w:eastAsia="Times New Roman" w:hAnsi="Times New Roman" w:cs="Times New Roman"/>
                <w:color w:val="000000" w:themeColor="text1"/>
              </w:rPr>
            </w:pPr>
            <w:r w:rsidRPr="0F7C638A">
              <w:rPr>
                <w:rFonts w:ascii="Times New Roman" w:eastAsia="Times New Roman" w:hAnsi="Times New Roman" w:cs="Times New Roman"/>
                <w:b/>
                <w:bCs/>
                <w:i/>
                <w:iCs/>
                <w:color w:val="000000" w:themeColor="text1"/>
              </w:rPr>
              <w:t>2</w:t>
            </w:r>
            <w:r w:rsidR="59783B59" w:rsidRPr="0F7C638A">
              <w:rPr>
                <w:rFonts w:ascii="Times New Roman" w:eastAsia="Times New Roman" w:hAnsi="Times New Roman" w:cs="Times New Roman"/>
                <w:b/>
                <w:bCs/>
                <w:i/>
                <w:iCs/>
                <w:color w:val="000000" w:themeColor="text1"/>
              </w:rPr>
              <w:t>2</w:t>
            </w:r>
            <w:r w:rsidRPr="0F7C638A">
              <w:rPr>
                <w:rFonts w:ascii="Times New Roman" w:eastAsia="Times New Roman" w:hAnsi="Times New Roman" w:cs="Times New Roman"/>
                <w:b/>
                <w:bCs/>
                <w:i/>
                <w:iCs/>
                <w:color w:val="000000" w:themeColor="text1"/>
              </w:rPr>
              <w:t>. Komentārs, paskaidrojums</w:t>
            </w:r>
            <w:r w:rsidR="3AEBE891" w:rsidRPr="0F7C638A">
              <w:rPr>
                <w:rFonts w:ascii="Times New Roman" w:eastAsia="Times New Roman" w:hAnsi="Times New Roman" w:cs="Times New Roman"/>
                <w:b/>
                <w:bCs/>
                <w:i/>
                <w:iCs/>
                <w:color w:val="000000" w:themeColor="text1"/>
              </w:rPr>
              <w:t xml:space="preserve"> par norisi</w:t>
            </w:r>
            <w:r w:rsidRPr="0F7C638A">
              <w:rPr>
                <w:rFonts w:ascii="Times New Roman" w:eastAsia="Times New Roman" w:hAnsi="Times New Roman" w:cs="Times New Roman"/>
                <w:b/>
                <w:bCs/>
                <w:i/>
                <w:iCs/>
                <w:color w:val="000000" w:themeColor="text1"/>
              </w:rPr>
              <w:t xml:space="preserve"> (ja nepieciešams)</w:t>
            </w:r>
          </w:p>
          <w:p w14:paraId="233BDD05" w14:textId="342F5EB1" w:rsidR="00A73206" w:rsidRPr="00FB0854" w:rsidRDefault="00A73206" w:rsidP="00A73206">
            <w:pPr>
              <w:rPr>
                <w:rFonts w:ascii="Times New Roman" w:eastAsia="Times New Roman" w:hAnsi="Times New Roman" w:cs="Times New Roman"/>
                <w:color w:val="000000" w:themeColor="text1"/>
              </w:rPr>
            </w:pPr>
          </w:p>
        </w:tc>
        <w:tc>
          <w:tcPr>
            <w:tcW w:w="12758" w:type="dxa"/>
            <w:gridSpan w:val="10"/>
            <w:tcMar>
              <w:left w:w="105" w:type="dxa"/>
              <w:right w:w="105" w:type="dxa"/>
            </w:tcMar>
          </w:tcPr>
          <w:p w14:paraId="17F648DB" w14:textId="663B1CF3" w:rsidR="00A73206" w:rsidRPr="00FB0854" w:rsidRDefault="074FABB5" w:rsidP="0F7C638A">
            <w:pPr>
              <w:rPr>
                <w:rFonts w:ascii="Times New Roman" w:eastAsia="Times New Roman" w:hAnsi="Times New Roman" w:cs="Times New Roman"/>
                <w:color w:val="000000" w:themeColor="text1"/>
              </w:rPr>
            </w:pPr>
            <w:r w:rsidRPr="0F7C638A">
              <w:rPr>
                <w:rFonts w:ascii="Times New Roman" w:eastAsia="Times New Roman" w:hAnsi="Times New Roman" w:cs="Times New Roman"/>
                <w:b/>
                <w:bCs/>
                <w:i/>
                <w:iCs/>
                <w:color w:val="000000" w:themeColor="text1"/>
              </w:rPr>
              <w:t>2</w:t>
            </w:r>
            <w:r w:rsidR="00FD1569" w:rsidRPr="0F7C638A">
              <w:rPr>
                <w:rFonts w:ascii="Times New Roman" w:eastAsia="Times New Roman" w:hAnsi="Times New Roman" w:cs="Times New Roman"/>
                <w:b/>
                <w:bCs/>
                <w:i/>
                <w:iCs/>
                <w:color w:val="000000" w:themeColor="text1"/>
              </w:rPr>
              <w:t>2</w:t>
            </w:r>
            <w:r w:rsidRPr="0F7C638A">
              <w:rPr>
                <w:rFonts w:ascii="Times New Roman" w:eastAsia="Times New Roman" w:hAnsi="Times New Roman" w:cs="Times New Roman"/>
                <w:b/>
                <w:bCs/>
                <w:i/>
                <w:iCs/>
                <w:color w:val="000000" w:themeColor="text1"/>
              </w:rPr>
              <w:t>.</w:t>
            </w:r>
            <w:r w:rsidRPr="0F7C638A">
              <w:rPr>
                <w:rFonts w:ascii="Times New Roman" w:eastAsia="Times New Roman" w:hAnsi="Times New Roman" w:cs="Times New Roman"/>
                <w:i/>
                <w:iCs/>
                <w:color w:val="000000" w:themeColor="text1"/>
              </w:rPr>
              <w:t xml:space="preserve"> Iespēja minēt vēl citu izglītības iestādei saistošu informāciju kvalitatīvas </w:t>
            </w:r>
            <w:r w:rsidR="0202FC9C" w:rsidRPr="0F7C638A">
              <w:rPr>
                <w:rFonts w:ascii="Times New Roman" w:eastAsia="Times New Roman" w:hAnsi="Times New Roman" w:cs="Times New Roman"/>
                <w:i/>
                <w:iCs/>
                <w:color w:val="000000" w:themeColor="text1"/>
              </w:rPr>
              <w:t xml:space="preserve">pieteiktās </w:t>
            </w:r>
            <w:r w:rsidRPr="0F7C638A">
              <w:rPr>
                <w:rFonts w:ascii="Times New Roman" w:eastAsia="Times New Roman" w:hAnsi="Times New Roman" w:cs="Times New Roman"/>
                <w:i/>
                <w:iCs/>
                <w:color w:val="000000" w:themeColor="text1"/>
              </w:rPr>
              <w:t>norises īstenošanai.</w:t>
            </w:r>
            <w:r w:rsidR="0202FC9C">
              <w:t xml:space="preserve"> </w:t>
            </w:r>
            <w:r w:rsidR="3697E2B7" w:rsidRPr="0F7C638A">
              <w:rPr>
                <w:rFonts w:ascii="Times New Roman" w:eastAsia="Times New Roman" w:hAnsi="Times New Roman" w:cs="Times New Roman"/>
                <w:i/>
                <w:iCs/>
                <w:color w:val="000000" w:themeColor="text1"/>
              </w:rPr>
              <w:t xml:space="preserve">Organizācijas </w:t>
            </w:r>
            <w:r w:rsidR="0202FC9C" w:rsidRPr="0F7C638A">
              <w:rPr>
                <w:rFonts w:ascii="Times New Roman" w:eastAsia="Times New Roman" w:hAnsi="Times New Roman" w:cs="Times New Roman"/>
                <w:i/>
                <w:iCs/>
                <w:color w:val="000000" w:themeColor="text1"/>
              </w:rPr>
              <w:t>reklāmas netiks publicētas.</w:t>
            </w:r>
          </w:p>
          <w:p w14:paraId="5E18CA85" w14:textId="36F3F581" w:rsidR="00A73206" w:rsidRPr="00FB0854" w:rsidRDefault="00A73206" w:rsidP="00A73206">
            <w:pPr>
              <w:rPr>
                <w:rFonts w:ascii="Times New Roman" w:eastAsia="Times New Roman" w:hAnsi="Times New Roman" w:cs="Times New Roman"/>
                <w:color w:val="000000" w:themeColor="text1"/>
              </w:rPr>
            </w:pPr>
            <w:r w:rsidRPr="00FB0854">
              <w:rPr>
                <w:rFonts w:ascii="Times New Roman" w:eastAsia="Times New Roman" w:hAnsi="Times New Roman" w:cs="Times New Roman"/>
                <w:i/>
                <w:iCs/>
                <w:color w:val="000000" w:themeColor="text1"/>
              </w:rPr>
              <w:t>Piemēram,</w:t>
            </w:r>
          </w:p>
          <w:p w14:paraId="09B67A81" w14:textId="77777777" w:rsidR="00A73206" w:rsidRDefault="00A73206" w:rsidP="00A73206">
            <w:pPr>
              <w:rPr>
                <w:rFonts w:ascii="Times New Roman" w:eastAsia="Times New Roman" w:hAnsi="Times New Roman" w:cs="Times New Roman"/>
                <w:i/>
                <w:iCs/>
                <w:color w:val="000000" w:themeColor="text1"/>
              </w:rPr>
            </w:pPr>
            <w:r w:rsidRPr="00FB0854">
              <w:rPr>
                <w:rFonts w:ascii="Times New Roman" w:eastAsia="Times New Roman" w:hAnsi="Times New Roman" w:cs="Times New Roman"/>
                <w:i/>
                <w:iCs/>
                <w:color w:val="000000" w:themeColor="text1"/>
              </w:rPr>
              <w:t>Norise tiek piedāvāta tikai ziemā</w:t>
            </w:r>
            <w:r w:rsidR="00FD1569">
              <w:rPr>
                <w:rFonts w:ascii="Times New Roman" w:eastAsia="Times New Roman" w:hAnsi="Times New Roman" w:cs="Times New Roman"/>
                <w:i/>
                <w:iCs/>
                <w:color w:val="000000" w:themeColor="text1"/>
              </w:rPr>
              <w:t>.</w:t>
            </w:r>
          </w:p>
          <w:p w14:paraId="7332B3F0" w14:textId="77777777" w:rsidR="00DE0E75" w:rsidRDefault="00DE0E75" w:rsidP="007B6C3D">
            <w:pPr>
              <w:rPr>
                <w:rFonts w:ascii="Times New Roman" w:eastAsia="Times New Roman" w:hAnsi="Times New Roman" w:cs="Times New Roman"/>
                <w:i/>
                <w:iCs/>
                <w:color w:val="000000" w:themeColor="text1"/>
              </w:rPr>
            </w:pPr>
          </w:p>
          <w:p w14:paraId="5BAAEB97" w14:textId="0E1993A2" w:rsidR="00AF50D0" w:rsidRPr="00FB0854" w:rsidRDefault="00AF50D0" w:rsidP="007B6C3D">
            <w:pPr>
              <w:rPr>
                <w:rFonts w:ascii="Times New Roman" w:eastAsia="Times New Roman" w:hAnsi="Times New Roman" w:cs="Times New Roman"/>
                <w:color w:val="000000" w:themeColor="text1"/>
              </w:rPr>
            </w:pPr>
            <w:r w:rsidRPr="00B01405">
              <w:rPr>
                <w:rFonts w:ascii="Times New Roman" w:eastAsia="Times New Roman" w:hAnsi="Times New Roman" w:cs="Times New Roman"/>
                <w:i/>
                <w:iCs/>
                <w:color w:val="000000" w:themeColor="text1"/>
              </w:rPr>
              <w:t xml:space="preserve"> SKATĪT “Kvalitātes un atbilstības nosacījumi </w:t>
            </w:r>
            <w:r w:rsidR="007B6C3D" w:rsidRPr="00B01405">
              <w:rPr>
                <w:rFonts w:ascii="Times New Roman" w:eastAsia="Times New Roman" w:hAnsi="Times New Roman" w:cs="Times New Roman"/>
                <w:i/>
                <w:iCs/>
                <w:color w:val="000000" w:themeColor="text1"/>
              </w:rPr>
              <w:t>pilsoniskās līdzdalības caurviju prasmes</w:t>
            </w:r>
            <w:r w:rsidRPr="00B01405">
              <w:rPr>
                <w:rFonts w:ascii="Times New Roman" w:eastAsia="Times New Roman" w:hAnsi="Times New Roman" w:cs="Times New Roman"/>
                <w:i/>
                <w:iCs/>
                <w:color w:val="000000" w:themeColor="text1"/>
              </w:rPr>
              <w:t xml:space="preserve"> norišu īstenotājiem” –</w:t>
            </w:r>
            <w:r w:rsidR="004D0A60" w:rsidRPr="00B01405">
              <w:rPr>
                <w:rFonts w:ascii="Times New Roman" w:eastAsia="Times New Roman" w:hAnsi="Times New Roman" w:cs="Times New Roman"/>
                <w:i/>
                <w:iCs/>
                <w:color w:val="000000" w:themeColor="text1"/>
              </w:rPr>
              <w:t xml:space="preserve"> </w:t>
            </w:r>
            <w:hyperlink r:id="rId28" w:history="1">
              <w:r w:rsidR="007B6C3D" w:rsidRPr="00887FF5">
                <w:rPr>
                  <w:rStyle w:val="Hipersaite"/>
                  <w:rFonts w:ascii="Times New Roman" w:eastAsia="Times New Roman" w:hAnsi="Times New Roman" w:cs="Times New Roman"/>
                  <w:i/>
                  <w:iCs/>
                </w:rPr>
                <w:t>https://www.viaa.gov.lv/lv/stem-un-pilsoniska-lidzdaliba/norisu-istenotajiem</w:t>
              </w:r>
            </w:hyperlink>
            <w:r w:rsidR="007B6C3D">
              <w:rPr>
                <w:rFonts w:ascii="Times New Roman" w:eastAsia="Times New Roman" w:hAnsi="Times New Roman" w:cs="Times New Roman"/>
                <w:i/>
                <w:iCs/>
                <w:color w:val="FF0000"/>
              </w:rPr>
              <w:t xml:space="preserve"> </w:t>
            </w:r>
          </w:p>
        </w:tc>
      </w:tr>
      <w:tr w:rsidR="0F7C638A" w14:paraId="0B010B6D" w14:textId="77777777" w:rsidTr="0F7C638A">
        <w:trPr>
          <w:trHeight w:val="300"/>
        </w:trPr>
        <w:tc>
          <w:tcPr>
            <w:tcW w:w="2552" w:type="dxa"/>
            <w:tcMar>
              <w:left w:w="105" w:type="dxa"/>
              <w:right w:w="105" w:type="dxa"/>
            </w:tcMar>
          </w:tcPr>
          <w:p w14:paraId="4EADDF53" w14:textId="706839CF" w:rsidR="0F7C638A" w:rsidRDefault="0F7C638A" w:rsidP="0F7C638A">
            <w:pPr>
              <w:rPr>
                <w:rFonts w:ascii="Times New Roman" w:eastAsia="Times New Roman" w:hAnsi="Times New Roman" w:cs="Times New Roman"/>
                <w:color w:val="000000" w:themeColor="text1"/>
              </w:rPr>
            </w:pPr>
            <w:r w:rsidRPr="0F7C638A">
              <w:rPr>
                <w:rFonts w:ascii="Times New Roman" w:eastAsia="Times New Roman" w:hAnsi="Times New Roman" w:cs="Times New Roman"/>
                <w:b/>
                <w:bCs/>
                <w:i/>
                <w:iCs/>
                <w:color w:val="000000" w:themeColor="text1"/>
              </w:rPr>
              <w:t>2</w:t>
            </w:r>
            <w:r w:rsidR="5547F1EA" w:rsidRPr="0F7C638A">
              <w:rPr>
                <w:rFonts w:ascii="Times New Roman" w:eastAsia="Times New Roman" w:hAnsi="Times New Roman" w:cs="Times New Roman"/>
                <w:b/>
                <w:bCs/>
                <w:i/>
                <w:iCs/>
                <w:color w:val="000000" w:themeColor="text1"/>
              </w:rPr>
              <w:t>3</w:t>
            </w:r>
            <w:r w:rsidRPr="0F7C638A">
              <w:rPr>
                <w:rFonts w:ascii="Times New Roman" w:eastAsia="Times New Roman" w:hAnsi="Times New Roman" w:cs="Times New Roman"/>
                <w:b/>
                <w:bCs/>
                <w:i/>
                <w:iCs/>
                <w:color w:val="000000" w:themeColor="text1"/>
              </w:rPr>
              <w:t>. Informācija par norises īstenotāja kontaktpersonu - publicēšanai katalogā, saziņai ar izglītības iestādēm. </w:t>
            </w:r>
            <w:r w:rsidRPr="0F7C638A">
              <w:rPr>
                <w:rFonts w:ascii="Times New Roman" w:eastAsia="Times New Roman" w:hAnsi="Times New Roman" w:cs="Times New Roman"/>
                <w:i/>
                <w:iCs/>
                <w:color w:val="000000" w:themeColor="text1"/>
                <w:sz w:val="22"/>
                <w:szCs w:val="22"/>
              </w:rPr>
              <w:t>Norises īstenotāja kontaktpersonas vārds, uzvārds, amats, telefona numurs, e-pasts.</w:t>
            </w:r>
          </w:p>
        </w:tc>
        <w:tc>
          <w:tcPr>
            <w:tcW w:w="12758" w:type="dxa"/>
            <w:gridSpan w:val="10"/>
            <w:tcMar>
              <w:left w:w="105" w:type="dxa"/>
              <w:right w:w="105" w:type="dxa"/>
            </w:tcMar>
          </w:tcPr>
          <w:p w14:paraId="2AFD3ABE" w14:textId="6713D956" w:rsidR="0F7C638A" w:rsidRDefault="0F7C638A" w:rsidP="0F7C638A">
            <w:pPr>
              <w:rPr>
                <w:rFonts w:ascii="Times New Roman" w:eastAsia="Times New Roman" w:hAnsi="Times New Roman" w:cs="Times New Roman"/>
                <w:i/>
                <w:iCs/>
                <w:color w:val="000000" w:themeColor="text1"/>
                <w:sz w:val="28"/>
                <w:szCs w:val="28"/>
              </w:rPr>
            </w:pPr>
            <w:r w:rsidRPr="0F7C638A">
              <w:rPr>
                <w:rFonts w:ascii="Times New Roman" w:eastAsia="Times New Roman" w:hAnsi="Times New Roman" w:cs="Times New Roman"/>
                <w:i/>
                <w:iCs/>
                <w:color w:val="000000" w:themeColor="text1"/>
                <w:sz w:val="28"/>
                <w:szCs w:val="28"/>
              </w:rPr>
              <w:t xml:space="preserve">Kontaktpersona ir norises īstenotāja norādīts </w:t>
            </w:r>
            <w:r w:rsidRPr="0F7C638A">
              <w:rPr>
                <w:rFonts w:ascii="Times New Roman" w:eastAsia="Times New Roman" w:hAnsi="Times New Roman" w:cs="Times New Roman"/>
                <w:i/>
                <w:iCs/>
                <w:color w:val="000000" w:themeColor="text1"/>
                <w:sz w:val="28"/>
                <w:szCs w:val="28"/>
                <w:u w:val="single"/>
              </w:rPr>
              <w:t>darbinieks, ar kuru sazināsies izglītības iestāde,</w:t>
            </w:r>
            <w:r w:rsidRPr="0F7C638A">
              <w:rPr>
                <w:rFonts w:ascii="Times New Roman" w:eastAsia="Times New Roman" w:hAnsi="Times New Roman" w:cs="Times New Roman"/>
                <w:i/>
                <w:iCs/>
                <w:color w:val="000000" w:themeColor="text1"/>
                <w:sz w:val="28"/>
                <w:szCs w:val="28"/>
              </w:rPr>
              <w:t xml:space="preserve"> lai noskaidrotu papildus informāciju, pieteiktu norisi, saskaņotu iespējamo norises īstenošanas laiku, saņemtu norādes par sagatavošanās uzdevumu (ja nepieciešams) un izrunātu citus neskaidrus jautājumus.</w:t>
            </w:r>
          </w:p>
          <w:p w14:paraId="064FC4DD" w14:textId="374E1162" w:rsidR="0F7C638A" w:rsidRDefault="0F7C638A" w:rsidP="0F7C638A">
            <w:pPr>
              <w:rPr>
                <w:rFonts w:ascii="Times New Roman" w:eastAsia="Times New Roman" w:hAnsi="Times New Roman" w:cs="Times New Roman"/>
                <w:b/>
                <w:bCs/>
                <w:i/>
                <w:iCs/>
                <w:color w:val="000000" w:themeColor="text1"/>
                <w:sz w:val="28"/>
                <w:szCs w:val="28"/>
                <w:u w:val="single"/>
              </w:rPr>
            </w:pPr>
            <w:r w:rsidRPr="0F7C638A">
              <w:rPr>
                <w:rFonts w:ascii="Times New Roman" w:eastAsia="Times New Roman" w:hAnsi="Times New Roman" w:cs="Times New Roman"/>
                <w:b/>
                <w:bCs/>
                <w:i/>
                <w:iCs/>
                <w:color w:val="000000" w:themeColor="text1"/>
                <w:sz w:val="28"/>
                <w:szCs w:val="28"/>
                <w:u w:val="single"/>
              </w:rPr>
              <w:t>Jānorāda kontaktpersonas vārds, uzvārds, amats, telefona numurs, e-pasts</w:t>
            </w:r>
          </w:p>
          <w:p w14:paraId="75242D55" w14:textId="77777777" w:rsidR="0F7C638A" w:rsidRDefault="0F7C638A" w:rsidP="0F7C638A">
            <w:pPr>
              <w:rPr>
                <w:rFonts w:ascii="Times New Roman" w:eastAsia="Times New Roman" w:hAnsi="Times New Roman" w:cs="Times New Roman"/>
                <w:b/>
                <w:bCs/>
                <w:i/>
                <w:iCs/>
                <w:color w:val="000000" w:themeColor="text1"/>
                <w:sz w:val="28"/>
                <w:szCs w:val="28"/>
                <w:u w:val="single"/>
              </w:rPr>
            </w:pPr>
          </w:p>
          <w:p w14:paraId="0942AEC9" w14:textId="6DF00F4A" w:rsidR="0F7C638A" w:rsidRDefault="0F7C638A" w:rsidP="0F7C638A">
            <w:pPr>
              <w:rPr>
                <w:rFonts w:ascii="Times New Roman" w:eastAsia="Times New Roman" w:hAnsi="Times New Roman" w:cs="Times New Roman"/>
                <w:b/>
                <w:bCs/>
                <w:i/>
                <w:iCs/>
                <w:color w:val="000000" w:themeColor="text1"/>
                <w:sz w:val="28"/>
                <w:szCs w:val="28"/>
                <w:u w:val="single"/>
              </w:rPr>
            </w:pPr>
            <w:r w:rsidRPr="0F7C638A">
              <w:rPr>
                <w:rFonts w:ascii="Times New Roman" w:eastAsia="Times New Roman" w:hAnsi="Times New Roman" w:cs="Times New Roman"/>
                <w:b/>
                <w:bCs/>
                <w:i/>
                <w:iCs/>
                <w:color w:val="000000" w:themeColor="text1"/>
                <w:sz w:val="28"/>
                <w:szCs w:val="28"/>
                <w:u w:val="single"/>
              </w:rPr>
              <w:t>Kontaktinformācija tiks publicēta katalogā</w:t>
            </w:r>
          </w:p>
          <w:p w14:paraId="261815C3" w14:textId="74EEECEF" w:rsidR="0F7C638A" w:rsidRDefault="0F7C638A" w:rsidP="0F7C638A">
            <w:pPr>
              <w:rPr>
                <w:rFonts w:ascii="Times New Roman" w:eastAsia="Times New Roman" w:hAnsi="Times New Roman" w:cs="Times New Roman"/>
                <w:color w:val="000000" w:themeColor="text1"/>
              </w:rPr>
            </w:pPr>
          </w:p>
        </w:tc>
      </w:tr>
      <w:tr w:rsidR="00A73206" w:rsidRPr="00FB0854" w14:paraId="448771C3" w14:textId="77777777" w:rsidTr="0F7C638A">
        <w:trPr>
          <w:trHeight w:val="300"/>
        </w:trPr>
        <w:tc>
          <w:tcPr>
            <w:tcW w:w="2552" w:type="dxa"/>
            <w:tcMar>
              <w:left w:w="105" w:type="dxa"/>
              <w:right w:w="105" w:type="dxa"/>
            </w:tcMar>
          </w:tcPr>
          <w:p w14:paraId="08E61093" w14:textId="04F405C4" w:rsidR="00A73206" w:rsidRPr="00FB0854" w:rsidRDefault="00A73206" w:rsidP="00A73206">
            <w:pPr>
              <w:rPr>
                <w:rFonts w:ascii="Times New Roman" w:eastAsia="Times New Roman" w:hAnsi="Times New Roman" w:cs="Times New Roman"/>
                <w:color w:val="000000" w:themeColor="text1"/>
              </w:rPr>
            </w:pPr>
            <w:r w:rsidRPr="00FB0854">
              <w:rPr>
                <w:rFonts w:ascii="Times New Roman" w:eastAsia="Times New Roman" w:hAnsi="Times New Roman" w:cs="Times New Roman"/>
                <w:b/>
                <w:bCs/>
                <w:i/>
                <w:iCs/>
                <w:color w:val="000000" w:themeColor="text1"/>
              </w:rPr>
              <w:t>2</w:t>
            </w:r>
            <w:r w:rsidR="009343B8">
              <w:rPr>
                <w:rFonts w:ascii="Times New Roman" w:eastAsia="Times New Roman" w:hAnsi="Times New Roman" w:cs="Times New Roman"/>
                <w:b/>
                <w:bCs/>
                <w:i/>
                <w:iCs/>
                <w:color w:val="000000" w:themeColor="text1"/>
              </w:rPr>
              <w:t>4</w:t>
            </w:r>
            <w:r w:rsidRPr="00FB0854">
              <w:rPr>
                <w:rFonts w:ascii="Times New Roman" w:eastAsia="Times New Roman" w:hAnsi="Times New Roman" w:cs="Times New Roman"/>
                <w:b/>
                <w:bCs/>
                <w:i/>
                <w:iCs/>
                <w:color w:val="000000" w:themeColor="text1"/>
              </w:rPr>
              <w:t>. Iesniedzot pieteikumu, apliecinu, ka</w:t>
            </w:r>
          </w:p>
          <w:p w14:paraId="43AA9E41" w14:textId="77777777" w:rsidR="00A73206" w:rsidRPr="00FB0854" w:rsidRDefault="00A73206" w:rsidP="00A73206">
            <w:pPr>
              <w:rPr>
                <w:rFonts w:ascii="Times New Roman" w:eastAsia="Times New Roman" w:hAnsi="Times New Roman" w:cs="Times New Roman"/>
                <w:b/>
                <w:bCs/>
                <w:i/>
                <w:iCs/>
                <w:color w:val="000000" w:themeColor="text1"/>
              </w:rPr>
            </w:pPr>
          </w:p>
        </w:tc>
        <w:tc>
          <w:tcPr>
            <w:tcW w:w="12758" w:type="dxa"/>
            <w:gridSpan w:val="10"/>
            <w:tcMar>
              <w:left w:w="105" w:type="dxa"/>
              <w:right w:w="105" w:type="dxa"/>
            </w:tcMar>
          </w:tcPr>
          <w:p w14:paraId="64FC1105" w14:textId="23E6E780" w:rsidR="00A73206" w:rsidRPr="00FB0854" w:rsidRDefault="00A73206" w:rsidP="00A73206">
            <w:pPr>
              <w:rPr>
                <w:rFonts w:ascii="Times New Roman" w:eastAsia="Times New Roman" w:hAnsi="Times New Roman" w:cs="Times New Roman"/>
                <w:i/>
                <w:iCs/>
                <w:color w:val="000000" w:themeColor="text1"/>
              </w:rPr>
            </w:pPr>
            <w:r w:rsidRPr="00E00124">
              <w:rPr>
                <w:rFonts w:ascii="Times New Roman" w:eastAsia="Times New Roman" w:hAnsi="Times New Roman" w:cs="Times New Roman"/>
                <w:b/>
                <w:i/>
                <w:iCs/>
                <w:color w:val="000000" w:themeColor="text1"/>
              </w:rPr>
              <w:t>2</w:t>
            </w:r>
            <w:r w:rsidR="00FD1569">
              <w:rPr>
                <w:rFonts w:ascii="Times New Roman" w:eastAsia="Times New Roman" w:hAnsi="Times New Roman" w:cs="Times New Roman"/>
                <w:b/>
                <w:i/>
                <w:iCs/>
                <w:color w:val="000000" w:themeColor="text1"/>
              </w:rPr>
              <w:t>3</w:t>
            </w:r>
            <w:r w:rsidRPr="00E00124">
              <w:rPr>
                <w:rFonts w:ascii="Times New Roman" w:eastAsia="Times New Roman" w:hAnsi="Times New Roman" w:cs="Times New Roman"/>
                <w:b/>
                <w:i/>
                <w:iCs/>
                <w:color w:val="000000" w:themeColor="text1"/>
              </w:rPr>
              <w:t>.</w:t>
            </w:r>
            <w:r>
              <w:rPr>
                <w:rFonts w:ascii="Times New Roman" w:eastAsia="Times New Roman" w:hAnsi="Times New Roman" w:cs="Times New Roman"/>
                <w:i/>
                <w:iCs/>
                <w:color w:val="000000" w:themeColor="text1"/>
              </w:rPr>
              <w:t xml:space="preserve"> </w:t>
            </w:r>
            <w:r w:rsidRPr="00FB0854">
              <w:rPr>
                <w:rFonts w:ascii="Times New Roman" w:eastAsia="Times New Roman" w:hAnsi="Times New Roman" w:cs="Times New Roman"/>
                <w:i/>
                <w:iCs/>
                <w:color w:val="000000" w:themeColor="text1"/>
              </w:rPr>
              <w:t>Norisi var iesniegt tikai tad, ja norises īstenotājs</w:t>
            </w:r>
            <w:r w:rsidR="00C96F83">
              <w:rPr>
                <w:rFonts w:ascii="Times New Roman" w:eastAsia="Times New Roman" w:hAnsi="Times New Roman" w:cs="Times New Roman"/>
                <w:i/>
                <w:iCs/>
                <w:color w:val="000000" w:themeColor="text1"/>
              </w:rPr>
              <w:t>, izstrādājot norisi, ir ievērojis visus nosacījumus un apliecina, ka:</w:t>
            </w:r>
          </w:p>
          <w:p w14:paraId="0BA860B8" w14:textId="50C8F525" w:rsidR="00A73206" w:rsidRPr="00FB0854" w:rsidRDefault="00A73206" w:rsidP="00A73206">
            <w:pPr>
              <w:pStyle w:val="Sarakstarindkopa"/>
              <w:numPr>
                <w:ilvl w:val="0"/>
                <w:numId w:val="40"/>
              </w:numPr>
              <w:rPr>
                <w:rFonts w:ascii="Times New Roman" w:eastAsia="Times New Roman" w:hAnsi="Times New Roman" w:cs="Times New Roman"/>
                <w:i/>
                <w:iCs/>
                <w:color w:val="000000" w:themeColor="text1"/>
              </w:rPr>
            </w:pPr>
            <w:r w:rsidRPr="00FB0854">
              <w:rPr>
                <w:rFonts w:ascii="Times New Roman" w:hAnsi="Times New Roman" w:cs="Times New Roman"/>
                <w:color w:val="000000"/>
                <w:sz w:val="23"/>
                <w:szCs w:val="23"/>
                <w:shd w:val="clear" w:color="auto" w:fill="FFFFFF"/>
              </w:rPr>
              <w:t>sniegtā informācija ir patiesa</w:t>
            </w:r>
          </w:p>
          <w:p w14:paraId="4EF52D33" w14:textId="2C479A57" w:rsidR="00A73206" w:rsidRPr="00FB0854" w:rsidRDefault="00A73206" w:rsidP="00A73206">
            <w:pPr>
              <w:pStyle w:val="Sarakstarindkopa"/>
              <w:numPr>
                <w:ilvl w:val="0"/>
                <w:numId w:val="40"/>
              </w:numPr>
              <w:rPr>
                <w:rFonts w:ascii="Times New Roman" w:eastAsia="Times New Roman" w:hAnsi="Times New Roman" w:cs="Times New Roman"/>
                <w:i/>
                <w:iCs/>
                <w:color w:val="000000" w:themeColor="text1"/>
              </w:rPr>
            </w:pPr>
            <w:r w:rsidRPr="00FB0854">
              <w:rPr>
                <w:rFonts w:ascii="Times New Roman" w:hAnsi="Times New Roman" w:cs="Times New Roman"/>
                <w:color w:val="000000"/>
                <w:sz w:val="23"/>
                <w:szCs w:val="23"/>
                <w:shd w:val="clear" w:color="auto" w:fill="FFFFFF"/>
              </w:rPr>
              <w:t>iepazinies ar interneta vietnē https://www.viaa.gov.lv/lv/stem-</w:t>
            </w:r>
            <w:r w:rsidRPr="00B01405">
              <w:rPr>
                <w:rFonts w:ascii="Times New Roman" w:hAnsi="Times New Roman" w:cs="Times New Roman"/>
                <w:color w:val="000000" w:themeColor="text1"/>
                <w:sz w:val="23"/>
                <w:szCs w:val="23"/>
                <w:shd w:val="clear" w:color="auto" w:fill="FFFFFF"/>
              </w:rPr>
              <w:t>un-pilsoniska-lidzdaliba/norisu-istenotajiem  publicētajiem kvalitātes un atbilstības nosacījumiem, kā arī atbalsta materiāliem</w:t>
            </w:r>
            <w:r w:rsidR="00DE0E75" w:rsidRPr="00B01405">
              <w:rPr>
                <w:rFonts w:ascii="Times New Roman" w:hAnsi="Times New Roman" w:cs="Times New Roman"/>
                <w:color w:val="000000" w:themeColor="text1"/>
                <w:sz w:val="23"/>
                <w:szCs w:val="23"/>
                <w:shd w:val="clear" w:color="auto" w:fill="FFFFFF"/>
              </w:rPr>
              <w:t xml:space="preserve">, </w:t>
            </w:r>
            <w:r w:rsidR="00DE0E75" w:rsidRPr="00B01405">
              <w:rPr>
                <w:rFonts w:ascii="Times New Roman" w:hAnsi="Times New Roman" w:cs="Times New Roman"/>
                <w:color w:val="000000" w:themeColor="text1"/>
              </w:rPr>
              <w:t>un norises apstiprināšanas gadījumā materiālos minētais tiks ievērots;</w:t>
            </w:r>
          </w:p>
          <w:p w14:paraId="499D8DFF" w14:textId="051AC295" w:rsidR="00A73206" w:rsidRPr="00FB0854" w:rsidRDefault="00A73206" w:rsidP="00A73206">
            <w:pPr>
              <w:pStyle w:val="Sarakstarindkopa"/>
              <w:numPr>
                <w:ilvl w:val="0"/>
                <w:numId w:val="40"/>
              </w:numPr>
              <w:rPr>
                <w:rFonts w:ascii="Times New Roman" w:hAnsi="Times New Roman" w:cs="Times New Roman"/>
                <w:color w:val="000000"/>
                <w:sz w:val="23"/>
                <w:szCs w:val="23"/>
                <w:shd w:val="clear" w:color="auto" w:fill="FFFFFF"/>
              </w:rPr>
            </w:pPr>
            <w:r w:rsidRPr="00FB0854">
              <w:rPr>
                <w:rFonts w:ascii="Times New Roman" w:hAnsi="Times New Roman" w:cs="Times New Roman"/>
                <w:color w:val="000000"/>
                <w:sz w:val="23"/>
                <w:szCs w:val="23"/>
                <w:shd w:val="clear" w:color="auto" w:fill="FFFFFF"/>
              </w:rPr>
              <w:t xml:space="preserve">izstrādātās norises sasniedzamie rezultāti atbilst mācību saturam un ir identificējami </w:t>
            </w:r>
            <w:r w:rsidR="002849FD">
              <w:rPr>
                <w:rFonts w:ascii="Times New Roman" w:hAnsi="Times New Roman" w:cs="Times New Roman"/>
                <w:color w:val="000000"/>
                <w:sz w:val="23"/>
                <w:szCs w:val="23"/>
                <w:shd w:val="clear" w:color="auto" w:fill="FFFFFF"/>
              </w:rPr>
              <w:t xml:space="preserve">atbilstošajos normatīvajos dokumentos - </w:t>
            </w:r>
            <w:r w:rsidRPr="00FB0854">
              <w:rPr>
                <w:rFonts w:ascii="Times New Roman" w:hAnsi="Times New Roman" w:cs="Times New Roman"/>
                <w:color w:val="000000"/>
                <w:sz w:val="23"/>
                <w:szCs w:val="23"/>
                <w:shd w:val="clear" w:color="auto" w:fill="FFFFFF"/>
              </w:rPr>
              <w:t>vispārējās izglītības standartos</w:t>
            </w:r>
            <w:r>
              <w:rPr>
                <w:rFonts w:ascii="Times New Roman" w:hAnsi="Times New Roman" w:cs="Times New Roman"/>
                <w:color w:val="000000"/>
                <w:sz w:val="23"/>
                <w:szCs w:val="23"/>
                <w:shd w:val="clear" w:color="auto" w:fill="FFFFFF"/>
              </w:rPr>
              <w:t>, pirmsskolas izglītības vadlīni</w:t>
            </w:r>
            <w:r w:rsidRPr="00FB0854">
              <w:rPr>
                <w:rFonts w:ascii="Times New Roman" w:hAnsi="Times New Roman" w:cs="Times New Roman"/>
                <w:color w:val="000000"/>
                <w:sz w:val="23"/>
                <w:szCs w:val="23"/>
                <w:shd w:val="clear" w:color="auto" w:fill="FFFFFF"/>
              </w:rPr>
              <w:t>jās un mācību priekšmetu programmu paraugos</w:t>
            </w:r>
          </w:p>
          <w:p w14:paraId="789EF260" w14:textId="6B2D9204" w:rsidR="00A73206" w:rsidRPr="00FB0854" w:rsidRDefault="00A73206" w:rsidP="00A73206">
            <w:pPr>
              <w:pStyle w:val="Sarakstarindkopa"/>
              <w:numPr>
                <w:ilvl w:val="0"/>
                <w:numId w:val="40"/>
              </w:numPr>
              <w:rPr>
                <w:rFonts w:ascii="Times New Roman" w:hAnsi="Times New Roman" w:cs="Times New Roman"/>
                <w:color w:val="000000"/>
                <w:sz w:val="23"/>
                <w:szCs w:val="23"/>
                <w:shd w:val="clear" w:color="auto" w:fill="FFFFFF"/>
              </w:rPr>
            </w:pPr>
            <w:r w:rsidRPr="00FB0854">
              <w:rPr>
                <w:rFonts w:ascii="Times New Roman" w:hAnsi="Times New Roman" w:cs="Times New Roman"/>
                <w:color w:val="000000"/>
                <w:sz w:val="23"/>
                <w:szCs w:val="23"/>
                <w:shd w:val="clear" w:color="auto" w:fill="FFFFFF"/>
              </w:rPr>
              <w:t>norise ir fiziski un emocionāli droša norises dalībniekiem</w:t>
            </w:r>
          </w:p>
          <w:p w14:paraId="4E47A06F" w14:textId="675C469C" w:rsidR="00A73206" w:rsidRPr="00FB0854" w:rsidRDefault="00A73206" w:rsidP="00A73206">
            <w:pPr>
              <w:pStyle w:val="Sarakstarindkopa"/>
              <w:numPr>
                <w:ilvl w:val="0"/>
                <w:numId w:val="40"/>
              </w:numPr>
              <w:rPr>
                <w:rFonts w:ascii="Times New Roman" w:hAnsi="Times New Roman" w:cs="Times New Roman"/>
                <w:color w:val="000000"/>
                <w:sz w:val="23"/>
                <w:szCs w:val="23"/>
                <w:shd w:val="clear" w:color="auto" w:fill="FFFFFF"/>
              </w:rPr>
            </w:pPr>
            <w:r w:rsidRPr="00FB0854">
              <w:rPr>
                <w:rFonts w:ascii="Times New Roman" w:hAnsi="Times New Roman" w:cs="Times New Roman"/>
                <w:color w:val="000000"/>
                <w:sz w:val="23"/>
                <w:szCs w:val="23"/>
                <w:shd w:val="clear" w:color="auto" w:fill="FFFFFF"/>
              </w:rPr>
              <w:t>norises saturs (pilnībā vai daļēji) netiek īstenots valsts programmā "Latvijas skolas soma" vai citā projektā</w:t>
            </w:r>
          </w:p>
          <w:p w14:paraId="68803B2C" w14:textId="3AF1082E" w:rsidR="00A73206" w:rsidRPr="00FB0854" w:rsidRDefault="00A73206" w:rsidP="00A73206">
            <w:pPr>
              <w:pStyle w:val="Sarakstarindkopa"/>
              <w:numPr>
                <w:ilvl w:val="0"/>
                <w:numId w:val="40"/>
              </w:numPr>
              <w:rPr>
                <w:rFonts w:ascii="Times New Roman" w:eastAsia="Times New Roman" w:hAnsi="Times New Roman" w:cs="Times New Roman"/>
                <w:i/>
                <w:iCs/>
                <w:color w:val="000000" w:themeColor="text1"/>
              </w:rPr>
            </w:pPr>
            <w:r w:rsidRPr="00FB0854">
              <w:rPr>
                <w:rFonts w:ascii="Times New Roman" w:hAnsi="Times New Roman" w:cs="Times New Roman"/>
                <w:color w:val="000000"/>
                <w:sz w:val="23"/>
                <w:szCs w:val="23"/>
                <w:shd w:val="clear" w:color="auto" w:fill="FFFFFF"/>
              </w:rPr>
              <w:t>bez VIAA saskaņojuma ne</w:t>
            </w:r>
            <w:r w:rsidR="00A70720">
              <w:rPr>
                <w:rFonts w:ascii="Times New Roman" w:hAnsi="Times New Roman" w:cs="Times New Roman"/>
                <w:color w:val="000000"/>
                <w:sz w:val="23"/>
                <w:szCs w:val="23"/>
                <w:shd w:val="clear" w:color="auto" w:fill="FFFFFF"/>
              </w:rPr>
              <w:t>tiks mainīts</w:t>
            </w:r>
            <w:r w:rsidRPr="00FB0854">
              <w:rPr>
                <w:rFonts w:ascii="Times New Roman" w:hAnsi="Times New Roman" w:cs="Times New Roman"/>
                <w:color w:val="000000"/>
                <w:sz w:val="23"/>
                <w:szCs w:val="23"/>
                <w:shd w:val="clear" w:color="auto" w:fill="FFFFFF"/>
              </w:rPr>
              <w:t xml:space="preserve"> norises satur</w:t>
            </w:r>
            <w:r w:rsidR="00A70720">
              <w:rPr>
                <w:rFonts w:ascii="Times New Roman" w:hAnsi="Times New Roman" w:cs="Times New Roman"/>
                <w:color w:val="000000"/>
                <w:sz w:val="23"/>
                <w:szCs w:val="23"/>
                <w:shd w:val="clear" w:color="auto" w:fill="FFFFFF"/>
              </w:rPr>
              <w:t>s</w:t>
            </w:r>
            <w:r w:rsidRPr="00FB0854">
              <w:rPr>
                <w:rFonts w:ascii="Times New Roman" w:hAnsi="Times New Roman" w:cs="Times New Roman"/>
                <w:color w:val="000000"/>
                <w:sz w:val="23"/>
                <w:szCs w:val="23"/>
                <w:shd w:val="clear" w:color="auto" w:fill="FFFFFF"/>
              </w:rPr>
              <w:t>, sasniedzam</w:t>
            </w:r>
            <w:r w:rsidR="00A70720">
              <w:rPr>
                <w:rFonts w:ascii="Times New Roman" w:hAnsi="Times New Roman" w:cs="Times New Roman"/>
                <w:color w:val="000000"/>
                <w:sz w:val="23"/>
                <w:szCs w:val="23"/>
                <w:shd w:val="clear" w:color="auto" w:fill="FFFFFF"/>
              </w:rPr>
              <w:t>ie</w:t>
            </w:r>
            <w:r w:rsidRPr="00FB0854">
              <w:rPr>
                <w:rFonts w:ascii="Times New Roman" w:hAnsi="Times New Roman" w:cs="Times New Roman"/>
                <w:color w:val="000000"/>
                <w:sz w:val="23"/>
                <w:szCs w:val="23"/>
                <w:shd w:val="clear" w:color="auto" w:fill="FFFFFF"/>
              </w:rPr>
              <w:t xml:space="preserve"> rezultāt</w:t>
            </w:r>
            <w:r w:rsidR="00A70720">
              <w:rPr>
                <w:rFonts w:ascii="Times New Roman" w:hAnsi="Times New Roman" w:cs="Times New Roman"/>
                <w:color w:val="000000"/>
                <w:sz w:val="23"/>
                <w:szCs w:val="23"/>
                <w:shd w:val="clear" w:color="auto" w:fill="FFFFFF"/>
              </w:rPr>
              <w:t>i</w:t>
            </w:r>
            <w:r w:rsidRPr="00FB0854">
              <w:rPr>
                <w:rFonts w:ascii="Times New Roman" w:hAnsi="Times New Roman" w:cs="Times New Roman"/>
                <w:color w:val="000000"/>
                <w:sz w:val="23"/>
                <w:szCs w:val="23"/>
                <w:shd w:val="clear" w:color="auto" w:fill="FFFFFF"/>
              </w:rPr>
              <w:t>, mērķgrup</w:t>
            </w:r>
            <w:r w:rsidR="00A70720">
              <w:rPr>
                <w:rFonts w:ascii="Times New Roman" w:hAnsi="Times New Roman" w:cs="Times New Roman"/>
                <w:color w:val="000000"/>
                <w:sz w:val="23"/>
                <w:szCs w:val="23"/>
                <w:shd w:val="clear" w:color="auto" w:fill="FFFFFF"/>
              </w:rPr>
              <w:t>a</w:t>
            </w:r>
            <w:r w:rsidRPr="00FB0854">
              <w:rPr>
                <w:rFonts w:ascii="Times New Roman" w:hAnsi="Times New Roman" w:cs="Times New Roman"/>
                <w:color w:val="000000"/>
                <w:sz w:val="23"/>
                <w:szCs w:val="23"/>
                <w:shd w:val="clear" w:color="auto" w:fill="FFFFFF"/>
              </w:rPr>
              <w:t>, norises ilgum</w:t>
            </w:r>
            <w:r w:rsidR="00A70720">
              <w:rPr>
                <w:rFonts w:ascii="Times New Roman" w:hAnsi="Times New Roman" w:cs="Times New Roman"/>
                <w:color w:val="000000"/>
                <w:sz w:val="23"/>
                <w:szCs w:val="23"/>
                <w:shd w:val="clear" w:color="auto" w:fill="FFFFFF"/>
              </w:rPr>
              <w:t>s</w:t>
            </w:r>
            <w:r w:rsidRPr="00FB0854">
              <w:rPr>
                <w:rFonts w:ascii="Times New Roman" w:hAnsi="Times New Roman" w:cs="Times New Roman"/>
                <w:color w:val="000000"/>
                <w:sz w:val="23"/>
                <w:szCs w:val="23"/>
                <w:shd w:val="clear" w:color="auto" w:fill="FFFFFF"/>
              </w:rPr>
              <w:t xml:space="preserve">, </w:t>
            </w:r>
            <w:r w:rsidR="00A70720">
              <w:rPr>
                <w:rFonts w:ascii="Times New Roman" w:hAnsi="Times New Roman" w:cs="Times New Roman"/>
                <w:color w:val="000000"/>
                <w:sz w:val="23"/>
                <w:szCs w:val="23"/>
                <w:shd w:val="clear" w:color="auto" w:fill="FFFFFF"/>
              </w:rPr>
              <w:t>netiks palielināta</w:t>
            </w:r>
            <w:r w:rsidRPr="00FB0854">
              <w:rPr>
                <w:rFonts w:ascii="Times New Roman" w:hAnsi="Times New Roman" w:cs="Times New Roman"/>
                <w:color w:val="000000"/>
                <w:sz w:val="23"/>
                <w:szCs w:val="23"/>
                <w:shd w:val="clear" w:color="auto" w:fill="FFFFFF"/>
              </w:rPr>
              <w:t xml:space="preserve"> cen</w:t>
            </w:r>
            <w:r w:rsidR="00A70720">
              <w:rPr>
                <w:rFonts w:ascii="Times New Roman" w:hAnsi="Times New Roman" w:cs="Times New Roman"/>
                <w:color w:val="000000"/>
                <w:sz w:val="23"/>
                <w:szCs w:val="23"/>
                <w:shd w:val="clear" w:color="auto" w:fill="FFFFFF"/>
              </w:rPr>
              <w:t>a</w:t>
            </w:r>
          </w:p>
          <w:p w14:paraId="0385F151" w14:textId="54704644" w:rsidR="00A73206" w:rsidRPr="00FB0854" w:rsidRDefault="00A73206" w:rsidP="00533EBF">
            <w:pPr>
              <w:rPr>
                <w:rFonts w:ascii="Times New Roman" w:eastAsia="Times New Roman" w:hAnsi="Times New Roman" w:cs="Times New Roman"/>
                <w:i/>
                <w:iCs/>
                <w:color w:val="000000" w:themeColor="text1"/>
              </w:rPr>
            </w:pPr>
            <w:r w:rsidRPr="00FB0854">
              <w:rPr>
                <w:rFonts w:ascii="Times New Roman" w:eastAsia="Times New Roman" w:hAnsi="Times New Roman" w:cs="Times New Roman"/>
                <w:i/>
                <w:iCs/>
                <w:color w:val="000000" w:themeColor="text1"/>
              </w:rPr>
              <w:t>Ja kād</w:t>
            </w:r>
            <w:r w:rsidR="00533EBF">
              <w:rPr>
                <w:rFonts w:ascii="Times New Roman" w:eastAsia="Times New Roman" w:hAnsi="Times New Roman" w:cs="Times New Roman"/>
                <w:i/>
                <w:iCs/>
                <w:color w:val="000000" w:themeColor="text1"/>
              </w:rPr>
              <w:t>s</w:t>
            </w:r>
            <w:r w:rsidRPr="00FB0854">
              <w:rPr>
                <w:rFonts w:ascii="Times New Roman" w:eastAsia="Times New Roman" w:hAnsi="Times New Roman" w:cs="Times New Roman"/>
                <w:i/>
                <w:iCs/>
                <w:color w:val="000000" w:themeColor="text1"/>
              </w:rPr>
              <w:t xml:space="preserve"> no </w:t>
            </w:r>
            <w:r w:rsidR="00533EBF">
              <w:rPr>
                <w:rFonts w:ascii="Times New Roman" w:eastAsia="Times New Roman" w:hAnsi="Times New Roman" w:cs="Times New Roman"/>
                <w:i/>
                <w:iCs/>
                <w:color w:val="000000" w:themeColor="text1"/>
              </w:rPr>
              <w:t>apgalvojumiem</w:t>
            </w:r>
            <w:r w:rsidRPr="00FB0854">
              <w:rPr>
                <w:rFonts w:ascii="Times New Roman" w:eastAsia="Times New Roman" w:hAnsi="Times New Roman" w:cs="Times New Roman"/>
                <w:i/>
                <w:iCs/>
                <w:color w:val="000000" w:themeColor="text1"/>
              </w:rPr>
              <w:t xml:space="preserve"> iesniedzējam nav saistoš</w:t>
            </w:r>
            <w:r w:rsidR="00533EBF">
              <w:rPr>
                <w:rFonts w:ascii="Times New Roman" w:eastAsia="Times New Roman" w:hAnsi="Times New Roman" w:cs="Times New Roman"/>
                <w:i/>
                <w:iCs/>
                <w:color w:val="000000" w:themeColor="text1"/>
              </w:rPr>
              <w:t>s</w:t>
            </w:r>
            <w:r w:rsidRPr="00FB0854">
              <w:rPr>
                <w:rFonts w:ascii="Times New Roman" w:eastAsia="Times New Roman" w:hAnsi="Times New Roman" w:cs="Times New Roman"/>
                <w:i/>
                <w:iCs/>
                <w:color w:val="000000" w:themeColor="text1"/>
              </w:rPr>
              <w:t>, tad diemžēl projektā piedalīties nav iespējams.</w:t>
            </w:r>
          </w:p>
        </w:tc>
      </w:tr>
      <w:tr w:rsidR="008B6FD2" w:rsidRPr="00FB0854" w14:paraId="45DF48F1" w14:textId="77777777" w:rsidTr="0F7C638A">
        <w:trPr>
          <w:trHeight w:val="300"/>
        </w:trPr>
        <w:tc>
          <w:tcPr>
            <w:tcW w:w="2552" w:type="dxa"/>
            <w:tcMar>
              <w:left w:w="105" w:type="dxa"/>
              <w:right w:w="105" w:type="dxa"/>
            </w:tcMar>
          </w:tcPr>
          <w:p w14:paraId="4BC83546" w14:textId="14A1407E" w:rsidR="008B6FD2" w:rsidRPr="00FB0854" w:rsidRDefault="008B6FD2" w:rsidP="009343B8">
            <w:pPr>
              <w:rPr>
                <w:rFonts w:ascii="Times New Roman" w:eastAsia="Times New Roman" w:hAnsi="Times New Roman" w:cs="Times New Roman"/>
                <w:b/>
                <w:bCs/>
                <w:i/>
                <w:iCs/>
                <w:color w:val="000000" w:themeColor="text1"/>
              </w:rPr>
            </w:pPr>
            <w:r>
              <w:rPr>
                <w:rFonts w:ascii="Times New Roman" w:eastAsia="Times New Roman" w:hAnsi="Times New Roman" w:cs="Times New Roman"/>
                <w:b/>
                <w:bCs/>
                <w:i/>
                <w:iCs/>
                <w:color w:val="000000" w:themeColor="text1"/>
              </w:rPr>
              <w:t>2</w:t>
            </w:r>
            <w:r w:rsidR="009343B8">
              <w:rPr>
                <w:rFonts w:ascii="Times New Roman" w:eastAsia="Times New Roman" w:hAnsi="Times New Roman" w:cs="Times New Roman"/>
                <w:b/>
                <w:bCs/>
                <w:i/>
                <w:iCs/>
                <w:color w:val="000000" w:themeColor="text1"/>
              </w:rPr>
              <w:t>5</w:t>
            </w:r>
            <w:r>
              <w:rPr>
                <w:rFonts w:ascii="Times New Roman" w:eastAsia="Times New Roman" w:hAnsi="Times New Roman" w:cs="Times New Roman"/>
                <w:b/>
                <w:bCs/>
                <w:i/>
                <w:iCs/>
                <w:color w:val="000000" w:themeColor="text1"/>
              </w:rPr>
              <w:t xml:space="preserve">. </w:t>
            </w:r>
            <w:r w:rsidRPr="00AC39E2">
              <w:rPr>
                <w:rFonts w:ascii="Times New Roman" w:eastAsia="Times New Roman" w:hAnsi="Times New Roman" w:cs="Times New Roman"/>
                <w:b/>
                <w:bCs/>
                <w:i/>
                <w:iCs/>
                <w:color w:val="000000" w:themeColor="text1"/>
              </w:rPr>
              <w:t xml:space="preserve">E-pasta adrese, uz kuru nosūtīt informāciju par norises pieteikumu </w:t>
            </w:r>
            <w:r w:rsidRPr="00AC39E2">
              <w:rPr>
                <w:rFonts w:ascii="Times New Roman" w:eastAsia="Times New Roman" w:hAnsi="Times New Roman" w:cs="Times New Roman"/>
                <w:i/>
                <w:iCs/>
                <w:color w:val="000000" w:themeColor="text1"/>
                <w:sz w:val="22"/>
              </w:rPr>
              <w:t>(izskatīšanas statuss, vērtējuma rezultāts, lēmums par iekļaušanu/neiekļaušanu katalogā u.tml.).</w:t>
            </w:r>
          </w:p>
        </w:tc>
        <w:tc>
          <w:tcPr>
            <w:tcW w:w="12758" w:type="dxa"/>
            <w:gridSpan w:val="10"/>
            <w:tcMar>
              <w:left w:w="105" w:type="dxa"/>
              <w:right w:w="105" w:type="dxa"/>
            </w:tcMar>
          </w:tcPr>
          <w:p w14:paraId="5AB0A60E" w14:textId="169C62A9" w:rsidR="008B6FD2" w:rsidRPr="00E00124" w:rsidRDefault="008B6FD2" w:rsidP="008B6FD2">
            <w:pPr>
              <w:rPr>
                <w:rFonts w:ascii="Times New Roman" w:eastAsia="Times New Roman" w:hAnsi="Times New Roman" w:cs="Times New Roman"/>
                <w:b/>
                <w:i/>
                <w:iCs/>
                <w:color w:val="000000" w:themeColor="text1"/>
              </w:rPr>
            </w:pPr>
            <w:r w:rsidRPr="00E00124">
              <w:rPr>
                <w:rFonts w:ascii="Times New Roman" w:eastAsia="Times New Roman" w:hAnsi="Times New Roman" w:cs="Times New Roman"/>
                <w:b/>
                <w:i/>
                <w:iCs/>
                <w:color w:val="000000" w:themeColor="text1"/>
              </w:rPr>
              <w:t>2</w:t>
            </w:r>
            <w:r>
              <w:rPr>
                <w:rFonts w:ascii="Times New Roman" w:eastAsia="Times New Roman" w:hAnsi="Times New Roman" w:cs="Times New Roman"/>
                <w:b/>
                <w:i/>
                <w:iCs/>
                <w:color w:val="000000" w:themeColor="text1"/>
              </w:rPr>
              <w:t>4</w:t>
            </w:r>
            <w:r w:rsidRPr="00E00124">
              <w:rPr>
                <w:rFonts w:ascii="Times New Roman" w:eastAsia="Times New Roman" w:hAnsi="Times New Roman" w:cs="Times New Roman"/>
                <w:b/>
                <w:i/>
                <w:iCs/>
                <w:color w:val="000000" w:themeColor="text1"/>
              </w:rPr>
              <w:t>.</w:t>
            </w:r>
            <w:r>
              <w:rPr>
                <w:rFonts w:ascii="Times New Roman" w:eastAsia="Times New Roman" w:hAnsi="Times New Roman" w:cs="Times New Roman"/>
                <w:i/>
                <w:iCs/>
                <w:color w:val="000000" w:themeColor="text1"/>
              </w:rPr>
              <w:t xml:space="preserve"> </w:t>
            </w:r>
            <w:r w:rsidRPr="00AC39E2">
              <w:rPr>
                <w:rFonts w:ascii="Times New Roman" w:eastAsia="Times New Roman" w:hAnsi="Times New Roman" w:cs="Times New Roman"/>
                <w:i/>
                <w:iCs/>
                <w:color w:val="000000" w:themeColor="text1"/>
              </w:rPr>
              <w:t>Nor</w:t>
            </w:r>
            <w:r w:rsidRPr="00AC39E2">
              <w:rPr>
                <w:rFonts w:ascii="Times New Roman" w:eastAsia="Times New Roman" w:hAnsi="Times New Roman" w:cs="Times New Roman" w:hint="cs"/>
                <w:i/>
                <w:iCs/>
                <w:color w:val="000000" w:themeColor="text1"/>
              </w:rPr>
              <w:t>ā</w:t>
            </w:r>
            <w:r w:rsidRPr="00AC39E2">
              <w:rPr>
                <w:rFonts w:ascii="Times New Roman" w:eastAsia="Times New Roman" w:hAnsi="Times New Roman" w:cs="Times New Roman"/>
                <w:i/>
                <w:iCs/>
                <w:color w:val="000000" w:themeColor="text1"/>
              </w:rPr>
              <w:t>da e</w:t>
            </w:r>
            <w:r>
              <w:rPr>
                <w:rFonts w:ascii="Times New Roman" w:eastAsia="Times New Roman" w:hAnsi="Times New Roman" w:cs="Times New Roman"/>
                <w:i/>
                <w:iCs/>
                <w:color w:val="000000" w:themeColor="text1"/>
              </w:rPr>
              <w:t>-</w:t>
            </w:r>
            <w:r w:rsidRPr="00AC39E2">
              <w:rPr>
                <w:rFonts w:ascii="Times New Roman" w:eastAsia="Times New Roman" w:hAnsi="Times New Roman" w:cs="Times New Roman"/>
                <w:i/>
                <w:iCs/>
                <w:color w:val="000000" w:themeColor="text1"/>
              </w:rPr>
              <w:t>pasta adresi, uz kuru nos</w:t>
            </w:r>
            <w:r w:rsidRPr="00AC39E2">
              <w:rPr>
                <w:rFonts w:ascii="Times New Roman" w:eastAsia="Times New Roman" w:hAnsi="Times New Roman" w:cs="Times New Roman" w:hint="cs"/>
                <w:i/>
                <w:iCs/>
                <w:color w:val="000000" w:themeColor="text1"/>
              </w:rPr>
              <w:t>ū</w:t>
            </w:r>
            <w:r w:rsidRPr="00AC39E2">
              <w:rPr>
                <w:rFonts w:ascii="Times New Roman" w:eastAsia="Times New Roman" w:hAnsi="Times New Roman" w:cs="Times New Roman"/>
                <w:i/>
                <w:iCs/>
                <w:color w:val="000000" w:themeColor="text1"/>
              </w:rPr>
              <w:t>t</w:t>
            </w:r>
            <w:r w:rsidRPr="00AC39E2">
              <w:rPr>
                <w:rFonts w:ascii="Times New Roman" w:eastAsia="Times New Roman" w:hAnsi="Times New Roman" w:cs="Times New Roman" w:hint="cs"/>
                <w:i/>
                <w:iCs/>
                <w:color w:val="000000" w:themeColor="text1"/>
              </w:rPr>
              <w:t>ī</w:t>
            </w:r>
            <w:r w:rsidRPr="00AC39E2">
              <w:rPr>
                <w:rFonts w:ascii="Times New Roman" w:eastAsia="Times New Roman" w:hAnsi="Times New Roman" w:cs="Times New Roman"/>
                <w:i/>
                <w:iCs/>
                <w:color w:val="000000" w:themeColor="text1"/>
              </w:rPr>
              <w:t>t ofici</w:t>
            </w:r>
            <w:r w:rsidRPr="00AC39E2">
              <w:rPr>
                <w:rFonts w:ascii="Times New Roman" w:eastAsia="Times New Roman" w:hAnsi="Times New Roman" w:cs="Times New Roman" w:hint="cs"/>
                <w:i/>
                <w:iCs/>
                <w:color w:val="000000" w:themeColor="text1"/>
              </w:rPr>
              <w:t>ā</w:t>
            </w:r>
            <w:r w:rsidRPr="00AC39E2">
              <w:rPr>
                <w:rFonts w:ascii="Times New Roman" w:eastAsia="Times New Roman" w:hAnsi="Times New Roman" w:cs="Times New Roman"/>
                <w:i/>
                <w:iCs/>
                <w:color w:val="000000" w:themeColor="text1"/>
              </w:rPr>
              <w:t>lu inform</w:t>
            </w:r>
            <w:r w:rsidRPr="00AC39E2">
              <w:rPr>
                <w:rFonts w:ascii="Times New Roman" w:eastAsia="Times New Roman" w:hAnsi="Times New Roman" w:cs="Times New Roman" w:hint="cs"/>
                <w:i/>
                <w:iCs/>
                <w:color w:val="000000" w:themeColor="text1"/>
              </w:rPr>
              <w:t>ā</w:t>
            </w:r>
            <w:r w:rsidRPr="00AC39E2">
              <w:rPr>
                <w:rFonts w:ascii="Times New Roman" w:eastAsia="Times New Roman" w:hAnsi="Times New Roman" w:cs="Times New Roman"/>
                <w:i/>
                <w:iCs/>
                <w:color w:val="000000" w:themeColor="text1"/>
              </w:rPr>
              <w:t>ciju par pieteikt</w:t>
            </w:r>
            <w:r w:rsidRPr="00AC39E2">
              <w:rPr>
                <w:rFonts w:ascii="Times New Roman" w:eastAsia="Times New Roman" w:hAnsi="Times New Roman" w:cs="Times New Roman" w:hint="cs"/>
                <w:i/>
                <w:iCs/>
                <w:color w:val="000000" w:themeColor="text1"/>
              </w:rPr>
              <w:t>ā</w:t>
            </w:r>
            <w:r w:rsidRPr="00AC39E2">
              <w:rPr>
                <w:rFonts w:ascii="Times New Roman" w:eastAsia="Times New Roman" w:hAnsi="Times New Roman" w:cs="Times New Roman"/>
                <w:i/>
                <w:iCs/>
                <w:color w:val="000000" w:themeColor="text1"/>
              </w:rPr>
              <w:t>s norises statusu - norises pieteikuma sa</w:t>
            </w:r>
            <w:r w:rsidRPr="00AC39E2">
              <w:rPr>
                <w:rFonts w:ascii="Times New Roman" w:eastAsia="Times New Roman" w:hAnsi="Times New Roman" w:cs="Times New Roman" w:hint="cs"/>
                <w:i/>
                <w:iCs/>
                <w:color w:val="000000" w:themeColor="text1"/>
              </w:rPr>
              <w:t>ņ</w:t>
            </w:r>
            <w:r w:rsidRPr="00AC39E2">
              <w:rPr>
                <w:rFonts w:ascii="Times New Roman" w:eastAsia="Times New Roman" w:hAnsi="Times New Roman" w:cs="Times New Roman"/>
                <w:i/>
                <w:iCs/>
                <w:color w:val="000000" w:themeColor="text1"/>
              </w:rPr>
              <w:t>em</w:t>
            </w:r>
            <w:r w:rsidRPr="00AC39E2">
              <w:rPr>
                <w:rFonts w:ascii="Times New Roman" w:eastAsia="Times New Roman" w:hAnsi="Times New Roman" w:cs="Times New Roman" w:hint="cs"/>
                <w:i/>
                <w:iCs/>
                <w:color w:val="000000" w:themeColor="text1"/>
              </w:rPr>
              <w:t>š</w:t>
            </w:r>
            <w:r w:rsidRPr="00AC39E2">
              <w:rPr>
                <w:rFonts w:ascii="Times New Roman" w:eastAsia="Times New Roman" w:hAnsi="Times New Roman" w:cs="Times New Roman"/>
                <w:i/>
                <w:iCs/>
                <w:color w:val="000000" w:themeColor="text1"/>
              </w:rPr>
              <w:t>anu izskat</w:t>
            </w:r>
            <w:r w:rsidRPr="00AC39E2">
              <w:rPr>
                <w:rFonts w:ascii="Times New Roman" w:eastAsia="Times New Roman" w:hAnsi="Times New Roman" w:cs="Times New Roman" w:hint="cs"/>
                <w:i/>
                <w:iCs/>
                <w:color w:val="000000" w:themeColor="text1"/>
              </w:rPr>
              <w:t>īš</w:t>
            </w:r>
            <w:r w:rsidRPr="00AC39E2">
              <w:rPr>
                <w:rFonts w:ascii="Times New Roman" w:eastAsia="Times New Roman" w:hAnsi="Times New Roman" w:cs="Times New Roman"/>
                <w:i/>
                <w:iCs/>
                <w:color w:val="000000" w:themeColor="text1"/>
              </w:rPr>
              <w:t>anai, l</w:t>
            </w:r>
            <w:r w:rsidRPr="00AC39E2">
              <w:rPr>
                <w:rFonts w:ascii="Times New Roman" w:eastAsia="Times New Roman" w:hAnsi="Times New Roman" w:cs="Times New Roman" w:hint="cs"/>
                <w:i/>
                <w:iCs/>
                <w:color w:val="000000" w:themeColor="text1"/>
              </w:rPr>
              <w:t>ē</w:t>
            </w:r>
            <w:r w:rsidRPr="00AC39E2">
              <w:rPr>
                <w:rFonts w:ascii="Times New Roman" w:eastAsia="Times New Roman" w:hAnsi="Times New Roman" w:cs="Times New Roman"/>
                <w:i/>
                <w:iCs/>
                <w:color w:val="000000" w:themeColor="text1"/>
              </w:rPr>
              <w:t>mumu par norises iek</w:t>
            </w:r>
            <w:r w:rsidRPr="00AC39E2">
              <w:rPr>
                <w:rFonts w:ascii="Times New Roman" w:eastAsia="Times New Roman" w:hAnsi="Times New Roman" w:cs="Times New Roman" w:hint="cs"/>
                <w:i/>
                <w:iCs/>
                <w:color w:val="000000" w:themeColor="text1"/>
              </w:rPr>
              <w:t>ļ</w:t>
            </w:r>
            <w:r w:rsidRPr="00AC39E2">
              <w:rPr>
                <w:rFonts w:ascii="Times New Roman" w:eastAsia="Times New Roman" w:hAnsi="Times New Roman" w:cs="Times New Roman"/>
                <w:i/>
                <w:iCs/>
                <w:color w:val="000000" w:themeColor="text1"/>
              </w:rPr>
              <w:t>au</w:t>
            </w:r>
            <w:r w:rsidRPr="00AC39E2">
              <w:rPr>
                <w:rFonts w:ascii="Times New Roman" w:eastAsia="Times New Roman" w:hAnsi="Times New Roman" w:cs="Times New Roman" w:hint="cs"/>
                <w:i/>
                <w:iCs/>
                <w:color w:val="000000" w:themeColor="text1"/>
              </w:rPr>
              <w:t>š</w:t>
            </w:r>
            <w:r w:rsidRPr="00AC39E2">
              <w:rPr>
                <w:rFonts w:ascii="Times New Roman" w:eastAsia="Times New Roman" w:hAnsi="Times New Roman" w:cs="Times New Roman"/>
                <w:i/>
                <w:iCs/>
                <w:color w:val="000000" w:themeColor="text1"/>
              </w:rPr>
              <w:t>anu/neiek</w:t>
            </w:r>
            <w:r w:rsidRPr="00AC39E2">
              <w:rPr>
                <w:rFonts w:ascii="Times New Roman" w:eastAsia="Times New Roman" w:hAnsi="Times New Roman" w:cs="Times New Roman" w:hint="cs"/>
                <w:i/>
                <w:iCs/>
                <w:color w:val="000000" w:themeColor="text1"/>
              </w:rPr>
              <w:t>ļ</w:t>
            </w:r>
            <w:r w:rsidRPr="00AC39E2">
              <w:rPr>
                <w:rFonts w:ascii="Times New Roman" w:eastAsia="Times New Roman" w:hAnsi="Times New Roman" w:cs="Times New Roman"/>
                <w:i/>
                <w:iCs/>
                <w:color w:val="000000" w:themeColor="text1"/>
              </w:rPr>
              <w:t>au</w:t>
            </w:r>
            <w:r w:rsidRPr="00AC39E2">
              <w:rPr>
                <w:rFonts w:ascii="Times New Roman" w:eastAsia="Times New Roman" w:hAnsi="Times New Roman" w:cs="Times New Roman" w:hint="cs"/>
                <w:i/>
                <w:iCs/>
                <w:color w:val="000000" w:themeColor="text1"/>
              </w:rPr>
              <w:t>š</w:t>
            </w:r>
            <w:r w:rsidRPr="00AC39E2">
              <w:rPr>
                <w:rFonts w:ascii="Times New Roman" w:eastAsia="Times New Roman" w:hAnsi="Times New Roman" w:cs="Times New Roman"/>
                <w:i/>
                <w:iCs/>
                <w:color w:val="000000" w:themeColor="text1"/>
              </w:rPr>
              <w:t>anu katalog</w:t>
            </w:r>
            <w:r w:rsidRPr="00AC39E2">
              <w:rPr>
                <w:rFonts w:ascii="Times New Roman" w:eastAsia="Times New Roman" w:hAnsi="Times New Roman" w:cs="Times New Roman" w:hint="cs"/>
                <w:i/>
                <w:iCs/>
                <w:color w:val="000000" w:themeColor="text1"/>
              </w:rPr>
              <w:t>ā</w:t>
            </w:r>
            <w:r w:rsidRPr="00AC39E2">
              <w:rPr>
                <w:rFonts w:ascii="Times New Roman" w:eastAsia="Times New Roman" w:hAnsi="Times New Roman" w:cs="Times New Roman"/>
                <w:i/>
                <w:iCs/>
                <w:color w:val="000000" w:themeColor="text1"/>
              </w:rPr>
              <w:t xml:space="preserve"> u.c.</w:t>
            </w:r>
          </w:p>
        </w:tc>
      </w:tr>
    </w:tbl>
    <w:p w14:paraId="212DF5FF" w14:textId="25CA56EB" w:rsidR="31D6EE56" w:rsidRPr="00FB0854" w:rsidRDefault="31D6EE56" w:rsidP="00DC20C2">
      <w:pPr>
        <w:spacing w:after="0" w:line="240" w:lineRule="auto"/>
        <w:rPr>
          <w:rFonts w:ascii="Times New Roman" w:eastAsia="Times New Roman" w:hAnsi="Times New Roman" w:cs="Times New Roman"/>
          <w:b/>
          <w:bCs/>
          <w:color w:val="BF4E14" w:themeColor="accent2" w:themeShade="BF"/>
          <w:sz w:val="32"/>
          <w:szCs w:val="32"/>
        </w:rPr>
      </w:pPr>
    </w:p>
    <w:p w14:paraId="5DDF6907" w14:textId="3981AB6B" w:rsidR="00382A60" w:rsidRPr="0077512C" w:rsidRDefault="000103B9" w:rsidP="0077512C">
      <w:pPr>
        <w:spacing w:after="0" w:line="240" w:lineRule="auto"/>
        <w:jc w:val="center"/>
      </w:pPr>
      <w:hyperlink r:id="rId29">
        <w:r w:rsidR="654F22EF" w:rsidRPr="2AAFDFDB">
          <w:rPr>
            <w:rStyle w:val="Hipersaite"/>
            <w:rFonts w:ascii="Times New Roman" w:eastAsia="Times New Roman" w:hAnsi="Times New Roman" w:cs="Times New Roman"/>
            <w:b/>
            <w:bCs/>
            <w:sz w:val="44"/>
            <w:szCs w:val="44"/>
          </w:rPr>
          <w:t>Pieteikums norises īstenošanai</w:t>
        </w:r>
        <w:r w:rsidR="65CA7B2A" w:rsidRPr="2AAFDFDB">
          <w:rPr>
            <w:rStyle w:val="Hipersaite"/>
            <w:rFonts w:ascii="Times New Roman" w:eastAsia="Times New Roman" w:hAnsi="Times New Roman" w:cs="Times New Roman"/>
            <w:b/>
            <w:bCs/>
            <w:sz w:val="44"/>
            <w:szCs w:val="44"/>
          </w:rPr>
          <w:t xml:space="preserve"> (s</w:t>
        </w:r>
        <w:r w:rsidR="7D397385" w:rsidRPr="2AAFDFDB">
          <w:rPr>
            <w:rStyle w:val="Hipersaite"/>
            <w:rFonts w:ascii="Times New Roman" w:eastAsia="Times New Roman" w:hAnsi="Times New Roman" w:cs="Times New Roman"/>
            <w:b/>
            <w:bCs/>
            <w:sz w:val="44"/>
            <w:szCs w:val="44"/>
          </w:rPr>
          <w:t>a</w:t>
        </w:r>
        <w:r w:rsidR="65CA7B2A" w:rsidRPr="2AAFDFDB">
          <w:rPr>
            <w:rStyle w:val="Hipersaite"/>
            <w:rFonts w:ascii="Times New Roman" w:eastAsia="Times New Roman" w:hAnsi="Times New Roman" w:cs="Times New Roman"/>
            <w:b/>
            <w:bCs/>
            <w:sz w:val="44"/>
            <w:szCs w:val="44"/>
          </w:rPr>
          <w:t>ite aizp</w:t>
        </w:r>
        <w:bookmarkStart w:id="0" w:name="_GoBack"/>
        <w:bookmarkEnd w:id="0"/>
        <w:r w:rsidR="65CA7B2A" w:rsidRPr="2AAFDFDB">
          <w:rPr>
            <w:rStyle w:val="Hipersaite"/>
            <w:rFonts w:ascii="Times New Roman" w:eastAsia="Times New Roman" w:hAnsi="Times New Roman" w:cs="Times New Roman"/>
            <w:b/>
            <w:bCs/>
            <w:sz w:val="44"/>
            <w:szCs w:val="44"/>
          </w:rPr>
          <w:t>i</w:t>
        </w:r>
        <w:r w:rsidR="65CA7B2A" w:rsidRPr="2AAFDFDB">
          <w:rPr>
            <w:rStyle w:val="Hipersaite"/>
            <w:rFonts w:ascii="Times New Roman" w:eastAsia="Times New Roman" w:hAnsi="Times New Roman" w:cs="Times New Roman"/>
            <w:b/>
            <w:bCs/>
            <w:sz w:val="44"/>
            <w:szCs w:val="44"/>
          </w:rPr>
          <w:t>ldīšanai</w:t>
        </w:r>
        <w:r w:rsidR="69C4A4D8" w:rsidRPr="2AAFDFDB">
          <w:rPr>
            <w:rStyle w:val="Hipersaite"/>
            <w:rFonts w:ascii="Times New Roman" w:eastAsia="Times New Roman" w:hAnsi="Times New Roman" w:cs="Times New Roman"/>
            <w:b/>
            <w:bCs/>
            <w:sz w:val="44"/>
            <w:szCs w:val="44"/>
          </w:rPr>
          <w:t>) &lt;= spiest šeit</w:t>
        </w:r>
      </w:hyperlink>
      <w:r w:rsidR="69C4A4D8" w:rsidRPr="2AAFDFDB">
        <w:rPr>
          <w:rFonts w:ascii="Times New Roman" w:eastAsia="Times New Roman" w:hAnsi="Times New Roman" w:cs="Times New Roman"/>
          <w:b/>
          <w:bCs/>
          <w:sz w:val="44"/>
          <w:szCs w:val="44"/>
        </w:rPr>
        <w:t xml:space="preserve"> </w:t>
      </w:r>
      <w:r w:rsidR="69C4A4D8" w:rsidRPr="00EA0C01">
        <w:rPr>
          <w:rFonts w:ascii="Times New Roman" w:eastAsia="Times New Roman" w:hAnsi="Times New Roman" w:cs="Times New Roman"/>
          <w:b/>
          <w:bCs/>
          <w:sz w:val="44"/>
          <w:szCs w:val="44"/>
        </w:rPr>
        <w:t xml:space="preserve"> </w:t>
      </w:r>
    </w:p>
    <w:p w14:paraId="21B2CB8C" w14:textId="63EF7144" w:rsidR="2AAFDFDB" w:rsidRDefault="2AAFDFDB" w:rsidP="2AAFDFDB">
      <w:pPr>
        <w:spacing w:after="0"/>
        <w:jc w:val="center"/>
        <w:rPr>
          <w:rFonts w:ascii="Times New Roman" w:eastAsia="Times New Roman" w:hAnsi="Times New Roman" w:cs="Times New Roman"/>
          <w:i/>
          <w:iCs/>
          <w:color w:val="77206D" w:themeColor="accent5" w:themeShade="BF"/>
          <w:sz w:val="22"/>
          <w:szCs w:val="22"/>
        </w:rPr>
      </w:pPr>
    </w:p>
    <w:p w14:paraId="5C876476" w14:textId="4F67BFD7" w:rsidR="74B19DDC" w:rsidRDefault="74B19DDC" w:rsidP="2AAFDFDB">
      <w:pPr>
        <w:spacing w:after="0"/>
        <w:jc w:val="center"/>
        <w:rPr>
          <w:rFonts w:ascii="Times New Roman" w:eastAsia="Times New Roman" w:hAnsi="Times New Roman" w:cs="Times New Roman"/>
          <w:i/>
          <w:iCs/>
          <w:color w:val="074F6A" w:themeColor="accent4" w:themeShade="80"/>
          <w:sz w:val="22"/>
          <w:szCs w:val="22"/>
        </w:rPr>
      </w:pPr>
      <w:r w:rsidRPr="2AAFDFDB">
        <w:rPr>
          <w:rFonts w:ascii="Times New Roman" w:eastAsia="Times New Roman" w:hAnsi="Times New Roman" w:cs="Times New Roman"/>
          <w:i/>
          <w:iCs/>
          <w:color w:val="074F6A" w:themeColor="accent4" w:themeShade="80"/>
          <w:sz w:val="22"/>
          <w:szCs w:val="22"/>
        </w:rPr>
        <w:t>Saite būs aktīva no 2026. gada 11. maija plkst. 0:01 līdz 2026. gada 15. maija plkst. 23:59</w:t>
      </w:r>
    </w:p>
    <w:p w14:paraId="36D10CBC" w14:textId="5A657DCF" w:rsidR="2AAFDFDB" w:rsidRDefault="2AAFDFDB" w:rsidP="2AAFDFDB">
      <w:pPr>
        <w:spacing w:after="0" w:line="240" w:lineRule="auto"/>
        <w:jc w:val="center"/>
        <w:rPr>
          <w:rFonts w:ascii="Times New Roman" w:eastAsia="Times New Roman" w:hAnsi="Times New Roman" w:cs="Times New Roman"/>
          <w:b/>
          <w:bCs/>
          <w:sz w:val="44"/>
          <w:szCs w:val="44"/>
        </w:rPr>
      </w:pPr>
    </w:p>
    <w:sectPr w:rsidR="2AAFDFDB" w:rsidSect="00A73206">
      <w:headerReference w:type="default" r:id="rId30"/>
      <w:footerReference w:type="default" r:id="rId31"/>
      <w:headerReference w:type="first" r:id="rId32"/>
      <w:footerReference w:type="first" r:id="rId33"/>
      <w:pgSz w:w="16838" w:h="11906" w:orient="landscape"/>
      <w:pgMar w:top="1440" w:right="568" w:bottom="849" w:left="1276"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46853A" w14:textId="77777777" w:rsidR="00B1497E" w:rsidRDefault="00B1497E">
      <w:pPr>
        <w:spacing w:after="0" w:line="240" w:lineRule="auto"/>
      </w:pPr>
      <w:r>
        <w:separator/>
      </w:r>
    </w:p>
  </w:endnote>
  <w:endnote w:type="continuationSeparator" w:id="0">
    <w:p w14:paraId="0BFE682D" w14:textId="77777777" w:rsidR="00B1497E" w:rsidRDefault="00B1497E">
      <w:pPr>
        <w:spacing w:after="0" w:line="240" w:lineRule="auto"/>
      </w:pPr>
      <w:r>
        <w:continuationSeparator/>
      </w:r>
    </w:p>
  </w:endnote>
  <w:endnote w:type="continuationNotice" w:id="1">
    <w:p w14:paraId="2A369D91" w14:textId="77777777" w:rsidR="00B1497E" w:rsidRDefault="00B1497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altName w:val="Arial"/>
    <w:panose1 w:val="00000000000000000000"/>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Aptos Display">
    <w:altName w:val="Arial"/>
    <w:panose1 w:val="00000000000000000000"/>
    <w:charset w:val="00"/>
    <w:family w:val="roman"/>
    <w:notTrueType/>
    <w:pitch w:val="default"/>
  </w:font>
  <w:font w:name="MS Mincho">
    <w:altName w:val="ＭＳ 明朝"/>
    <w:panose1 w:val="02020609040205080304"/>
    <w:charset w:val="80"/>
    <w:family w:val="roman"/>
    <w:pitch w:val="fixed"/>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00381C" w14:textId="33F45DF2" w:rsidR="004F3B11" w:rsidRDefault="004F3B11" w:rsidP="00205150">
    <w:pPr>
      <w:pStyle w:val="Kjene"/>
      <w:tabs>
        <w:tab w:val="clear" w:pos="4680"/>
        <w:tab w:val="clear" w:pos="9360"/>
      </w:tabs>
      <w:jc w:val="center"/>
      <w:rPr>
        <w:rFonts w:ascii="Times New Roman" w:eastAsia="Times New Roman" w:hAnsi="Times New Roman" w:cs="Times New Roman"/>
        <w:caps/>
        <w:noProof/>
        <w:color w:val="156082" w:themeColor="accent1"/>
      </w:rPr>
    </w:pPr>
    <w:r w:rsidRPr="0C08681C">
      <w:rPr>
        <w:rFonts w:ascii="Times New Roman" w:eastAsia="Times New Roman" w:hAnsi="Times New Roman" w:cs="Times New Roman"/>
        <w:caps/>
        <w:noProof/>
        <w:color w:val="156082" w:themeColor="accent1"/>
      </w:rPr>
      <w:fldChar w:fldCharType="begin"/>
    </w:r>
    <w:r w:rsidRPr="0C08681C">
      <w:rPr>
        <w:caps/>
        <w:color w:val="156082" w:themeColor="accent1"/>
      </w:rPr>
      <w:instrText>PAGE   \* MERGEFORMAT</w:instrText>
    </w:r>
    <w:r w:rsidRPr="0C08681C">
      <w:rPr>
        <w:caps/>
        <w:color w:val="156082" w:themeColor="accent1"/>
      </w:rPr>
      <w:fldChar w:fldCharType="separate"/>
    </w:r>
    <w:r w:rsidR="000103B9" w:rsidRPr="000103B9">
      <w:rPr>
        <w:rFonts w:ascii="Times New Roman" w:eastAsia="Times New Roman" w:hAnsi="Times New Roman" w:cs="Times New Roman"/>
        <w:caps/>
        <w:noProof/>
        <w:color w:val="156082" w:themeColor="accent1"/>
      </w:rPr>
      <w:t>9</w:t>
    </w:r>
    <w:r w:rsidRPr="0C08681C">
      <w:rPr>
        <w:rFonts w:ascii="Times New Roman" w:eastAsia="Times New Roman" w:hAnsi="Times New Roman" w:cs="Times New Roman"/>
        <w:caps/>
        <w:noProof/>
        <w:color w:val="156082" w:themeColor="accent1"/>
      </w:rPr>
      <w:fldChar w:fldCharType="end"/>
    </w:r>
  </w:p>
  <w:p w14:paraId="3E78A8CB" w14:textId="77777777" w:rsidR="005C2CA3" w:rsidRPr="00582922" w:rsidRDefault="005C2CA3" w:rsidP="005C2CA3">
    <w:pPr>
      <w:spacing w:after="0"/>
      <w:jc w:val="center"/>
      <w:rPr>
        <w:rFonts w:ascii="Times New Roman" w:hAnsi="Times New Roman" w:cs="Times New Roman"/>
        <w:i/>
        <w:iCs/>
        <w:lang w:eastAsia="lv-LV"/>
      </w:rPr>
    </w:pPr>
    <w:r w:rsidRPr="00BC4ABC">
      <w:rPr>
        <w:rFonts w:ascii="Times New Roman" w:hAnsi="Times New Roman" w:cs="Times New Roman"/>
        <w:i/>
        <w:iCs/>
        <w:lang w:eastAsia="lv-LV"/>
      </w:rPr>
      <w:t>Valsts izglītības attīstības aģentūras</w:t>
    </w:r>
    <w:r w:rsidRPr="00582922">
      <w:rPr>
        <w:rFonts w:ascii="Times New Roman" w:hAnsi="Times New Roman" w:cs="Times New Roman"/>
        <w:i/>
        <w:iCs/>
        <w:lang w:eastAsia="lv-LV"/>
      </w:rPr>
      <w:t xml:space="preserve"> īstenotais projekts </w:t>
    </w:r>
    <w:r w:rsidRPr="00BC4ABC">
      <w:rPr>
        <w:rFonts w:ascii="Times New Roman" w:hAnsi="Times New Roman" w:cs="Times New Roman"/>
        <w:i/>
        <w:iCs/>
        <w:lang w:eastAsia="lv-LV"/>
      </w:rPr>
      <w:t>Nr.</w:t>
    </w:r>
    <w:r w:rsidRPr="00582922">
      <w:rPr>
        <w:rFonts w:ascii="Times New Roman" w:hAnsi="Times New Roman" w:cs="Times New Roman"/>
        <w:i/>
        <w:iCs/>
        <w:lang w:eastAsia="lv-LV"/>
      </w:rPr>
      <w:t xml:space="preserve"> 4.2.2.1/1/25/I/001</w:t>
    </w:r>
  </w:p>
  <w:p w14:paraId="6F4C8D66" w14:textId="10560C72" w:rsidR="004F3B11" w:rsidRPr="005E201E" w:rsidRDefault="005C2CA3" w:rsidP="005C2CA3">
    <w:pPr>
      <w:spacing w:after="0"/>
      <w:jc w:val="center"/>
      <w:rPr>
        <w:rFonts w:ascii="Times New Roman" w:hAnsi="Times New Roman" w:cs="Times New Roman"/>
        <w:i/>
        <w:iCs/>
        <w:lang w:eastAsia="lv-LV"/>
      </w:rPr>
    </w:pPr>
    <w:r w:rsidRPr="00582922">
      <w:rPr>
        <w:rFonts w:ascii="Times New Roman" w:hAnsi="Times New Roman" w:cs="Times New Roman"/>
        <w:i/>
        <w:iCs/>
        <w:lang w:eastAsia="lv-LV"/>
      </w:rPr>
      <w:t>"STEM un pilsoniskās līdzdalības norises plašākai izglītības pieredzei un karjeras izvēlei”</w:t>
    </w:r>
    <w:r w:rsidRPr="00EE12C9">
      <w:rPr>
        <w:rFonts w:ascii="Times New Roman" w:hAnsi="Times New Roman" w:cs="Times New Roman"/>
        <w:i/>
        <w:iCs/>
        <w:lang w:eastAsia="lv-LV"/>
      </w:rPr>
      <w:t xml:space="preserve"> , ko finansē Eiropas Sociālais fonds Plus un Latvijas valst</w:t>
    </w:r>
    <w:r>
      <w:rPr>
        <w:rFonts w:ascii="Times New Roman" w:hAnsi="Times New Roman" w:cs="Times New Roman"/>
        <w:i/>
        <w:iCs/>
        <w:lang w:eastAsia="lv-LV"/>
      </w:rPr>
      <w:t>s</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45CFDA" w14:textId="77777777" w:rsidR="005C2CA3" w:rsidRPr="00582922" w:rsidRDefault="005C2CA3" w:rsidP="005C2CA3">
    <w:pPr>
      <w:spacing w:after="0"/>
      <w:jc w:val="center"/>
      <w:rPr>
        <w:rFonts w:ascii="Times New Roman" w:hAnsi="Times New Roman" w:cs="Times New Roman"/>
        <w:i/>
        <w:iCs/>
        <w:lang w:eastAsia="lv-LV"/>
      </w:rPr>
    </w:pPr>
    <w:r w:rsidRPr="00BC4ABC">
      <w:rPr>
        <w:rFonts w:ascii="Times New Roman" w:hAnsi="Times New Roman" w:cs="Times New Roman"/>
        <w:i/>
        <w:iCs/>
        <w:lang w:eastAsia="lv-LV"/>
      </w:rPr>
      <w:t>Valsts izglītības attīstības aģentūras</w:t>
    </w:r>
    <w:r w:rsidRPr="00582922">
      <w:rPr>
        <w:rFonts w:ascii="Times New Roman" w:hAnsi="Times New Roman" w:cs="Times New Roman"/>
        <w:i/>
        <w:iCs/>
        <w:lang w:eastAsia="lv-LV"/>
      </w:rPr>
      <w:t xml:space="preserve"> īstenotais projekts </w:t>
    </w:r>
    <w:r w:rsidRPr="00BC4ABC">
      <w:rPr>
        <w:rFonts w:ascii="Times New Roman" w:hAnsi="Times New Roman" w:cs="Times New Roman"/>
        <w:i/>
        <w:iCs/>
        <w:lang w:eastAsia="lv-LV"/>
      </w:rPr>
      <w:t>Nr.</w:t>
    </w:r>
    <w:r w:rsidRPr="00582922">
      <w:rPr>
        <w:rFonts w:ascii="Times New Roman" w:hAnsi="Times New Roman" w:cs="Times New Roman"/>
        <w:i/>
        <w:iCs/>
        <w:lang w:eastAsia="lv-LV"/>
      </w:rPr>
      <w:t xml:space="preserve"> 4.2.2.1/1/25/I/001</w:t>
    </w:r>
  </w:p>
  <w:p w14:paraId="6AD03E80" w14:textId="3078742C" w:rsidR="004F3B11" w:rsidRPr="005C2CA3" w:rsidRDefault="005C2CA3" w:rsidP="005C2CA3">
    <w:pPr>
      <w:spacing w:after="0"/>
      <w:jc w:val="center"/>
      <w:rPr>
        <w:rFonts w:ascii="Times New Roman" w:hAnsi="Times New Roman" w:cs="Times New Roman"/>
        <w:i/>
        <w:iCs/>
        <w:lang w:eastAsia="lv-LV"/>
      </w:rPr>
    </w:pPr>
    <w:r w:rsidRPr="00582922">
      <w:rPr>
        <w:rFonts w:ascii="Times New Roman" w:hAnsi="Times New Roman" w:cs="Times New Roman"/>
        <w:i/>
        <w:iCs/>
        <w:lang w:eastAsia="lv-LV"/>
      </w:rPr>
      <w:t>"STEM un pilsoniskās līdzdalības norises plašākai izglītības pieredzei un karjeras izvēlei”</w:t>
    </w:r>
    <w:r w:rsidRPr="00EE12C9">
      <w:rPr>
        <w:rFonts w:ascii="Times New Roman" w:hAnsi="Times New Roman" w:cs="Times New Roman"/>
        <w:i/>
        <w:iCs/>
        <w:lang w:eastAsia="lv-LV"/>
      </w:rPr>
      <w:t xml:space="preserve"> , ko finansē Eiropas Sociālais fonds Plus un Latvijas valst</w:t>
    </w:r>
    <w:r>
      <w:rPr>
        <w:rFonts w:ascii="Times New Roman" w:hAnsi="Times New Roman" w:cs="Times New Roman"/>
        <w:i/>
        <w:iCs/>
        <w:lang w:eastAsia="lv-LV"/>
      </w:rPr>
      <w:t>s</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468914" w14:textId="77777777" w:rsidR="00B1497E" w:rsidRDefault="00B1497E">
      <w:pPr>
        <w:spacing w:after="0" w:line="240" w:lineRule="auto"/>
      </w:pPr>
      <w:r>
        <w:separator/>
      </w:r>
    </w:p>
  </w:footnote>
  <w:footnote w:type="continuationSeparator" w:id="0">
    <w:p w14:paraId="7D16B46B" w14:textId="77777777" w:rsidR="00B1497E" w:rsidRDefault="00B1497E">
      <w:pPr>
        <w:spacing w:after="0" w:line="240" w:lineRule="auto"/>
      </w:pPr>
      <w:r>
        <w:continuationSeparator/>
      </w:r>
    </w:p>
  </w:footnote>
  <w:footnote w:type="continuationNotice" w:id="1">
    <w:p w14:paraId="0A053F84" w14:textId="77777777" w:rsidR="00B1497E" w:rsidRDefault="00B1497E">
      <w:pPr>
        <w:spacing w:after="0" w:line="240" w:lineRule="auto"/>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015" w:type="dxa"/>
      <w:tblLayout w:type="fixed"/>
      <w:tblLook w:val="06A0" w:firstRow="1" w:lastRow="0" w:firstColumn="1" w:lastColumn="0" w:noHBand="1" w:noVBand="1"/>
    </w:tblPr>
    <w:tblGrid>
      <w:gridCol w:w="6645"/>
      <w:gridCol w:w="1185"/>
      <w:gridCol w:w="1185"/>
    </w:tblGrid>
    <w:tr w:rsidR="004F3B11" w14:paraId="0E63775B" w14:textId="77777777" w:rsidTr="4AB76AA1">
      <w:trPr>
        <w:trHeight w:val="300"/>
      </w:trPr>
      <w:tc>
        <w:tcPr>
          <w:tcW w:w="6645" w:type="dxa"/>
          <w:vAlign w:val="center"/>
        </w:tcPr>
        <w:p w14:paraId="1DDBE5F9" w14:textId="493AC80C" w:rsidR="004F3B11" w:rsidRDefault="004F3B11" w:rsidP="41428982">
          <w:pPr>
            <w:ind w:left="-115"/>
          </w:pPr>
        </w:p>
      </w:tc>
      <w:tc>
        <w:tcPr>
          <w:tcW w:w="1185" w:type="dxa"/>
          <w:vAlign w:val="center"/>
        </w:tcPr>
        <w:p w14:paraId="4F0CCAAC" w14:textId="42080D86" w:rsidR="004F3B11" w:rsidRDefault="004F3B11" w:rsidP="41428982">
          <w:pPr>
            <w:pStyle w:val="Galvene"/>
          </w:pPr>
        </w:p>
      </w:tc>
      <w:tc>
        <w:tcPr>
          <w:tcW w:w="1185" w:type="dxa"/>
          <w:vAlign w:val="center"/>
        </w:tcPr>
        <w:p w14:paraId="2586E4EC" w14:textId="7D244095" w:rsidR="004F3B11" w:rsidRDefault="004F3B11" w:rsidP="41428982">
          <w:pPr>
            <w:pStyle w:val="Galvene"/>
            <w:ind w:right="-115"/>
          </w:pPr>
        </w:p>
      </w:tc>
    </w:tr>
    <w:tr w:rsidR="004F3B11" w14:paraId="24C5577A" w14:textId="77777777" w:rsidTr="4AB76AA1">
      <w:trPr>
        <w:trHeight w:val="300"/>
      </w:trPr>
      <w:tc>
        <w:tcPr>
          <w:tcW w:w="6645" w:type="dxa"/>
          <w:vAlign w:val="center"/>
        </w:tcPr>
        <w:p w14:paraId="1D808082" w14:textId="65D8F1B9" w:rsidR="004F3B11" w:rsidRDefault="004F3B11" w:rsidP="41428982"/>
      </w:tc>
      <w:tc>
        <w:tcPr>
          <w:tcW w:w="1185" w:type="dxa"/>
          <w:vAlign w:val="center"/>
        </w:tcPr>
        <w:p w14:paraId="5AF2C2A2" w14:textId="67F09CA6" w:rsidR="004F3B11" w:rsidRDefault="004F3B11" w:rsidP="41428982">
          <w:pPr>
            <w:pStyle w:val="Galvene"/>
          </w:pPr>
        </w:p>
      </w:tc>
      <w:tc>
        <w:tcPr>
          <w:tcW w:w="1185" w:type="dxa"/>
          <w:vAlign w:val="center"/>
        </w:tcPr>
        <w:p w14:paraId="5A36D8AD" w14:textId="29F33D32" w:rsidR="004F3B11" w:rsidRDefault="004F3B11" w:rsidP="41428982">
          <w:pPr>
            <w:pStyle w:val="Galvene"/>
          </w:pPr>
        </w:p>
      </w:tc>
    </w:tr>
  </w:tbl>
  <w:p w14:paraId="60F6A911" w14:textId="5953495E" w:rsidR="004F3B11" w:rsidRDefault="004F3B11" w:rsidP="41428982"/>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A8B302" w14:textId="65F60B32" w:rsidR="004F3B11" w:rsidRDefault="41E9CF85" w:rsidP="00382461">
    <w:pPr>
      <w:pStyle w:val="Galvene"/>
      <w:tabs>
        <w:tab w:val="left" w:pos="1843"/>
      </w:tabs>
    </w:pPr>
    <w:r>
      <w:rPr>
        <w:noProof/>
        <w:lang w:eastAsia="lv-LV"/>
      </w:rPr>
      <w:drawing>
        <wp:anchor distT="0" distB="0" distL="114300" distR="114300" simplePos="0" relativeHeight="251658240" behindDoc="1" locked="0" layoutInCell="1" allowOverlap="1" wp14:anchorId="6234A362" wp14:editId="69A4D063">
          <wp:simplePos x="0" y="0"/>
          <wp:positionH relativeFrom="margin">
            <wp:posOffset>-885190</wp:posOffset>
          </wp:positionH>
          <wp:positionV relativeFrom="page">
            <wp:align>top</wp:align>
          </wp:positionV>
          <wp:extent cx="4582800" cy="2026800"/>
          <wp:effectExtent l="0" t="0" r="8255" b="0"/>
          <wp:wrapNone/>
          <wp:docPr id="24" name="Attēls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1_top.png"/>
                  <pic:cNvPicPr/>
                </pic:nvPicPr>
                <pic:blipFill>
                  <a:blip r:embed="rId1">
                    <a:extLst>
                      <a:ext uri="{28A0092B-C50C-407E-A947-70E740481C1C}">
                        <a14:useLocalDpi xmlns:a14="http://schemas.microsoft.com/office/drawing/2010/main" val="0"/>
                      </a:ext>
                    </a:extLst>
                  </a:blip>
                  <a:stretch>
                    <a:fillRect/>
                  </a:stretch>
                </pic:blipFill>
                <pic:spPr>
                  <a:xfrm>
                    <a:off x="0" y="0"/>
                    <a:ext cx="4582800" cy="2026800"/>
                  </a:xfrm>
                  <a:prstGeom prst="rect">
                    <a:avLst/>
                  </a:prstGeom>
                </pic:spPr>
              </pic:pic>
            </a:graphicData>
          </a:graphic>
          <wp14:sizeRelH relativeFrom="margin">
            <wp14:pctWidth>0</wp14:pctWidth>
          </wp14:sizeRelH>
          <wp14:sizeRelV relativeFrom="margin">
            <wp14:pctHeight>0</wp14:pctHeight>
          </wp14:sizeRelV>
        </wp:anchor>
      </w:drawing>
    </w:r>
  </w:p>
  <w:p w14:paraId="1B5F486B" w14:textId="10A7CA26" w:rsidR="004F3B11" w:rsidRDefault="004F3B11" w:rsidP="41E9CF85">
    <w:pPr>
      <w:pStyle w:val="Galven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D750B"/>
    <w:multiLevelType w:val="hybridMultilevel"/>
    <w:tmpl w:val="F27C142E"/>
    <w:lvl w:ilvl="0" w:tplc="04260003">
      <w:start w:val="1"/>
      <w:numFmt w:val="bullet"/>
      <w:lvlText w:val="o"/>
      <w:lvlJc w:val="left"/>
      <w:pPr>
        <w:ind w:left="720" w:hanging="360"/>
      </w:pPr>
      <w:rPr>
        <w:rFonts w:ascii="Courier New" w:hAnsi="Courier New" w:cs="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34C4C90"/>
    <w:multiLevelType w:val="multilevel"/>
    <w:tmpl w:val="7516679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05CB61D6"/>
    <w:multiLevelType w:val="hybridMultilevel"/>
    <w:tmpl w:val="221CE8E0"/>
    <w:lvl w:ilvl="0" w:tplc="04260003">
      <w:start w:val="1"/>
      <w:numFmt w:val="bullet"/>
      <w:lvlText w:val="o"/>
      <w:lvlJc w:val="left"/>
      <w:pPr>
        <w:ind w:left="720" w:hanging="360"/>
      </w:pPr>
      <w:rPr>
        <w:rFonts w:ascii="Courier New" w:hAnsi="Courier New" w:cs="Courier New" w:hint="default"/>
        <w:b/>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951A441"/>
    <w:multiLevelType w:val="multilevel"/>
    <w:tmpl w:val="338E603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0F4863F0"/>
    <w:multiLevelType w:val="hybridMultilevel"/>
    <w:tmpl w:val="6D98EE78"/>
    <w:lvl w:ilvl="0" w:tplc="04260003">
      <w:start w:val="1"/>
      <w:numFmt w:val="bullet"/>
      <w:lvlText w:val="o"/>
      <w:lvlJc w:val="left"/>
      <w:pPr>
        <w:ind w:left="876" w:hanging="360"/>
      </w:pPr>
      <w:rPr>
        <w:rFonts w:ascii="Courier New" w:hAnsi="Courier New" w:cs="Courier New" w:hint="default"/>
      </w:rPr>
    </w:lvl>
    <w:lvl w:ilvl="1" w:tplc="04260003" w:tentative="1">
      <w:start w:val="1"/>
      <w:numFmt w:val="bullet"/>
      <w:lvlText w:val="o"/>
      <w:lvlJc w:val="left"/>
      <w:pPr>
        <w:ind w:left="1596" w:hanging="360"/>
      </w:pPr>
      <w:rPr>
        <w:rFonts w:ascii="Courier New" w:hAnsi="Courier New" w:cs="Courier New" w:hint="default"/>
      </w:rPr>
    </w:lvl>
    <w:lvl w:ilvl="2" w:tplc="04260005" w:tentative="1">
      <w:start w:val="1"/>
      <w:numFmt w:val="bullet"/>
      <w:lvlText w:val=""/>
      <w:lvlJc w:val="left"/>
      <w:pPr>
        <w:ind w:left="2316" w:hanging="360"/>
      </w:pPr>
      <w:rPr>
        <w:rFonts w:ascii="Wingdings" w:hAnsi="Wingdings" w:hint="default"/>
      </w:rPr>
    </w:lvl>
    <w:lvl w:ilvl="3" w:tplc="04260001" w:tentative="1">
      <w:start w:val="1"/>
      <w:numFmt w:val="bullet"/>
      <w:lvlText w:val=""/>
      <w:lvlJc w:val="left"/>
      <w:pPr>
        <w:ind w:left="3036" w:hanging="360"/>
      </w:pPr>
      <w:rPr>
        <w:rFonts w:ascii="Symbol" w:hAnsi="Symbol" w:hint="default"/>
      </w:rPr>
    </w:lvl>
    <w:lvl w:ilvl="4" w:tplc="04260003" w:tentative="1">
      <w:start w:val="1"/>
      <w:numFmt w:val="bullet"/>
      <w:lvlText w:val="o"/>
      <w:lvlJc w:val="left"/>
      <w:pPr>
        <w:ind w:left="3756" w:hanging="360"/>
      </w:pPr>
      <w:rPr>
        <w:rFonts w:ascii="Courier New" w:hAnsi="Courier New" w:cs="Courier New" w:hint="default"/>
      </w:rPr>
    </w:lvl>
    <w:lvl w:ilvl="5" w:tplc="04260005" w:tentative="1">
      <w:start w:val="1"/>
      <w:numFmt w:val="bullet"/>
      <w:lvlText w:val=""/>
      <w:lvlJc w:val="left"/>
      <w:pPr>
        <w:ind w:left="4476" w:hanging="360"/>
      </w:pPr>
      <w:rPr>
        <w:rFonts w:ascii="Wingdings" w:hAnsi="Wingdings" w:hint="default"/>
      </w:rPr>
    </w:lvl>
    <w:lvl w:ilvl="6" w:tplc="04260001" w:tentative="1">
      <w:start w:val="1"/>
      <w:numFmt w:val="bullet"/>
      <w:lvlText w:val=""/>
      <w:lvlJc w:val="left"/>
      <w:pPr>
        <w:ind w:left="5196" w:hanging="360"/>
      </w:pPr>
      <w:rPr>
        <w:rFonts w:ascii="Symbol" w:hAnsi="Symbol" w:hint="default"/>
      </w:rPr>
    </w:lvl>
    <w:lvl w:ilvl="7" w:tplc="04260003" w:tentative="1">
      <w:start w:val="1"/>
      <w:numFmt w:val="bullet"/>
      <w:lvlText w:val="o"/>
      <w:lvlJc w:val="left"/>
      <w:pPr>
        <w:ind w:left="5916" w:hanging="360"/>
      </w:pPr>
      <w:rPr>
        <w:rFonts w:ascii="Courier New" w:hAnsi="Courier New" w:cs="Courier New" w:hint="default"/>
      </w:rPr>
    </w:lvl>
    <w:lvl w:ilvl="8" w:tplc="04260005" w:tentative="1">
      <w:start w:val="1"/>
      <w:numFmt w:val="bullet"/>
      <w:lvlText w:val=""/>
      <w:lvlJc w:val="left"/>
      <w:pPr>
        <w:ind w:left="6636" w:hanging="360"/>
      </w:pPr>
      <w:rPr>
        <w:rFonts w:ascii="Wingdings" w:hAnsi="Wingdings" w:hint="default"/>
      </w:rPr>
    </w:lvl>
  </w:abstractNum>
  <w:abstractNum w:abstractNumId="5" w15:restartNumberingAfterBreak="0">
    <w:nsid w:val="2880986F"/>
    <w:multiLevelType w:val="multilevel"/>
    <w:tmpl w:val="11CAE7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2CD82465"/>
    <w:multiLevelType w:val="hybridMultilevel"/>
    <w:tmpl w:val="D478A0B6"/>
    <w:lvl w:ilvl="0" w:tplc="DE3085FA">
      <w:start w:val="1"/>
      <w:numFmt w:val="decimal"/>
      <w:lvlText w:val="%1."/>
      <w:lvlJc w:val="left"/>
      <w:pPr>
        <w:ind w:left="720" w:hanging="360"/>
      </w:pPr>
    </w:lvl>
    <w:lvl w:ilvl="1" w:tplc="3F0E84F2">
      <w:start w:val="1"/>
      <w:numFmt w:val="bullet"/>
      <w:lvlText w:val="o"/>
      <w:lvlJc w:val="left"/>
      <w:pPr>
        <w:ind w:left="1440" w:hanging="360"/>
      </w:pPr>
      <w:rPr>
        <w:rFonts w:ascii="Symbol" w:hAnsi="Symbol" w:hint="default"/>
      </w:rPr>
    </w:lvl>
    <w:lvl w:ilvl="2" w:tplc="C4903D84">
      <w:start w:val="1"/>
      <w:numFmt w:val="lowerRoman"/>
      <w:lvlText w:val="%3."/>
      <w:lvlJc w:val="right"/>
      <w:pPr>
        <w:ind w:left="2160" w:hanging="180"/>
      </w:pPr>
    </w:lvl>
    <w:lvl w:ilvl="3" w:tplc="433A63C0">
      <w:start w:val="1"/>
      <w:numFmt w:val="decimal"/>
      <w:lvlText w:val="%4."/>
      <w:lvlJc w:val="left"/>
      <w:pPr>
        <w:ind w:left="2880" w:hanging="360"/>
      </w:pPr>
    </w:lvl>
    <w:lvl w:ilvl="4" w:tplc="58C25FDE">
      <w:start w:val="1"/>
      <w:numFmt w:val="lowerLetter"/>
      <w:lvlText w:val="%5."/>
      <w:lvlJc w:val="left"/>
      <w:pPr>
        <w:ind w:left="3600" w:hanging="360"/>
      </w:pPr>
    </w:lvl>
    <w:lvl w:ilvl="5" w:tplc="5FA4806C">
      <w:start w:val="1"/>
      <w:numFmt w:val="lowerRoman"/>
      <w:lvlText w:val="%6."/>
      <w:lvlJc w:val="right"/>
      <w:pPr>
        <w:ind w:left="4320" w:hanging="180"/>
      </w:pPr>
    </w:lvl>
    <w:lvl w:ilvl="6" w:tplc="1D26A7C6">
      <w:start w:val="1"/>
      <w:numFmt w:val="decimal"/>
      <w:lvlText w:val="%7."/>
      <w:lvlJc w:val="left"/>
      <w:pPr>
        <w:ind w:left="5040" w:hanging="360"/>
      </w:pPr>
    </w:lvl>
    <w:lvl w:ilvl="7" w:tplc="0928A252">
      <w:start w:val="1"/>
      <w:numFmt w:val="lowerLetter"/>
      <w:lvlText w:val="%8."/>
      <w:lvlJc w:val="left"/>
      <w:pPr>
        <w:ind w:left="5760" w:hanging="360"/>
      </w:pPr>
    </w:lvl>
    <w:lvl w:ilvl="8" w:tplc="D3667478">
      <w:start w:val="1"/>
      <w:numFmt w:val="lowerRoman"/>
      <w:lvlText w:val="%9."/>
      <w:lvlJc w:val="right"/>
      <w:pPr>
        <w:ind w:left="6480" w:hanging="180"/>
      </w:pPr>
    </w:lvl>
  </w:abstractNum>
  <w:abstractNum w:abstractNumId="7" w15:restartNumberingAfterBreak="0">
    <w:nsid w:val="2D8A4384"/>
    <w:multiLevelType w:val="hybridMultilevel"/>
    <w:tmpl w:val="B902FAC0"/>
    <w:lvl w:ilvl="0" w:tplc="657A6ECA">
      <w:start w:val="1"/>
      <w:numFmt w:val="bullet"/>
      <w:lvlText w:val="o"/>
      <w:lvlJc w:val="left"/>
      <w:pPr>
        <w:ind w:left="720" w:hanging="360"/>
      </w:pPr>
      <w:rPr>
        <w:rFonts w:ascii="Courier New" w:hAnsi="Courier New" w:cs="Courier New" w:hint="default"/>
        <w:b w:val="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2DD452B1"/>
    <w:multiLevelType w:val="hybridMultilevel"/>
    <w:tmpl w:val="0CAC7514"/>
    <w:lvl w:ilvl="0" w:tplc="BEEAB136">
      <w:start w:val="1"/>
      <w:numFmt w:val="decimal"/>
      <w:lvlText w:val="%1."/>
      <w:lvlJc w:val="left"/>
      <w:pPr>
        <w:ind w:left="720" w:hanging="360"/>
      </w:pPr>
      <w:rPr>
        <w:rFonts w:hint="default"/>
        <w:i/>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098C2C8"/>
    <w:multiLevelType w:val="multilevel"/>
    <w:tmpl w:val="954E601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3341142C"/>
    <w:multiLevelType w:val="hybridMultilevel"/>
    <w:tmpl w:val="4314EBFC"/>
    <w:lvl w:ilvl="0" w:tplc="04260003">
      <w:start w:val="1"/>
      <w:numFmt w:val="bullet"/>
      <w:lvlText w:val="o"/>
      <w:lvlJc w:val="left"/>
      <w:pPr>
        <w:ind w:left="757" w:hanging="360"/>
      </w:pPr>
      <w:rPr>
        <w:rFonts w:ascii="Courier New" w:hAnsi="Courier New" w:cs="Courier New" w:hint="default"/>
      </w:rPr>
    </w:lvl>
    <w:lvl w:ilvl="1" w:tplc="04260003" w:tentative="1">
      <w:start w:val="1"/>
      <w:numFmt w:val="bullet"/>
      <w:lvlText w:val="o"/>
      <w:lvlJc w:val="left"/>
      <w:pPr>
        <w:ind w:left="1477" w:hanging="360"/>
      </w:pPr>
      <w:rPr>
        <w:rFonts w:ascii="Courier New" w:hAnsi="Courier New" w:cs="Courier New" w:hint="default"/>
      </w:rPr>
    </w:lvl>
    <w:lvl w:ilvl="2" w:tplc="04260005" w:tentative="1">
      <w:start w:val="1"/>
      <w:numFmt w:val="bullet"/>
      <w:lvlText w:val=""/>
      <w:lvlJc w:val="left"/>
      <w:pPr>
        <w:ind w:left="2197" w:hanging="360"/>
      </w:pPr>
      <w:rPr>
        <w:rFonts w:ascii="Wingdings" w:hAnsi="Wingdings" w:hint="default"/>
      </w:rPr>
    </w:lvl>
    <w:lvl w:ilvl="3" w:tplc="04260001" w:tentative="1">
      <w:start w:val="1"/>
      <w:numFmt w:val="bullet"/>
      <w:lvlText w:val=""/>
      <w:lvlJc w:val="left"/>
      <w:pPr>
        <w:ind w:left="2917" w:hanging="360"/>
      </w:pPr>
      <w:rPr>
        <w:rFonts w:ascii="Symbol" w:hAnsi="Symbol" w:hint="default"/>
      </w:rPr>
    </w:lvl>
    <w:lvl w:ilvl="4" w:tplc="04260003" w:tentative="1">
      <w:start w:val="1"/>
      <w:numFmt w:val="bullet"/>
      <w:lvlText w:val="o"/>
      <w:lvlJc w:val="left"/>
      <w:pPr>
        <w:ind w:left="3637" w:hanging="360"/>
      </w:pPr>
      <w:rPr>
        <w:rFonts w:ascii="Courier New" w:hAnsi="Courier New" w:cs="Courier New" w:hint="default"/>
      </w:rPr>
    </w:lvl>
    <w:lvl w:ilvl="5" w:tplc="04260005" w:tentative="1">
      <w:start w:val="1"/>
      <w:numFmt w:val="bullet"/>
      <w:lvlText w:val=""/>
      <w:lvlJc w:val="left"/>
      <w:pPr>
        <w:ind w:left="4357" w:hanging="360"/>
      </w:pPr>
      <w:rPr>
        <w:rFonts w:ascii="Wingdings" w:hAnsi="Wingdings" w:hint="default"/>
      </w:rPr>
    </w:lvl>
    <w:lvl w:ilvl="6" w:tplc="04260001" w:tentative="1">
      <w:start w:val="1"/>
      <w:numFmt w:val="bullet"/>
      <w:lvlText w:val=""/>
      <w:lvlJc w:val="left"/>
      <w:pPr>
        <w:ind w:left="5077" w:hanging="360"/>
      </w:pPr>
      <w:rPr>
        <w:rFonts w:ascii="Symbol" w:hAnsi="Symbol" w:hint="default"/>
      </w:rPr>
    </w:lvl>
    <w:lvl w:ilvl="7" w:tplc="04260003" w:tentative="1">
      <w:start w:val="1"/>
      <w:numFmt w:val="bullet"/>
      <w:lvlText w:val="o"/>
      <w:lvlJc w:val="left"/>
      <w:pPr>
        <w:ind w:left="5797" w:hanging="360"/>
      </w:pPr>
      <w:rPr>
        <w:rFonts w:ascii="Courier New" w:hAnsi="Courier New" w:cs="Courier New" w:hint="default"/>
      </w:rPr>
    </w:lvl>
    <w:lvl w:ilvl="8" w:tplc="04260005" w:tentative="1">
      <w:start w:val="1"/>
      <w:numFmt w:val="bullet"/>
      <w:lvlText w:val=""/>
      <w:lvlJc w:val="left"/>
      <w:pPr>
        <w:ind w:left="6517" w:hanging="360"/>
      </w:pPr>
      <w:rPr>
        <w:rFonts w:ascii="Wingdings" w:hAnsi="Wingdings" w:hint="default"/>
      </w:rPr>
    </w:lvl>
  </w:abstractNum>
  <w:abstractNum w:abstractNumId="11" w15:restartNumberingAfterBreak="0">
    <w:nsid w:val="344D8984"/>
    <w:multiLevelType w:val="hybridMultilevel"/>
    <w:tmpl w:val="2F8ECCE2"/>
    <w:lvl w:ilvl="0" w:tplc="852691BE">
      <w:start w:val="1"/>
      <w:numFmt w:val="decimal"/>
      <w:lvlText w:val="%1."/>
      <w:lvlJc w:val="left"/>
      <w:pPr>
        <w:ind w:left="1080" w:hanging="360"/>
      </w:pPr>
    </w:lvl>
    <w:lvl w:ilvl="1" w:tplc="9512595A">
      <w:start w:val="1"/>
      <w:numFmt w:val="lowerLetter"/>
      <w:lvlText w:val="%2."/>
      <w:lvlJc w:val="left"/>
      <w:pPr>
        <w:ind w:left="1800" w:hanging="360"/>
      </w:pPr>
    </w:lvl>
    <w:lvl w:ilvl="2" w:tplc="3ACC1E22">
      <w:start w:val="1"/>
      <w:numFmt w:val="lowerRoman"/>
      <w:lvlText w:val="%3."/>
      <w:lvlJc w:val="right"/>
      <w:pPr>
        <w:ind w:left="2520" w:hanging="180"/>
      </w:pPr>
    </w:lvl>
    <w:lvl w:ilvl="3" w:tplc="40EAD610">
      <w:start w:val="1"/>
      <w:numFmt w:val="decimal"/>
      <w:lvlText w:val="%4."/>
      <w:lvlJc w:val="left"/>
      <w:pPr>
        <w:ind w:left="3240" w:hanging="360"/>
      </w:pPr>
    </w:lvl>
    <w:lvl w:ilvl="4" w:tplc="A69076C4">
      <w:start w:val="1"/>
      <w:numFmt w:val="lowerLetter"/>
      <w:lvlText w:val="%5."/>
      <w:lvlJc w:val="left"/>
      <w:pPr>
        <w:ind w:left="3960" w:hanging="360"/>
      </w:pPr>
    </w:lvl>
    <w:lvl w:ilvl="5" w:tplc="A3461F56">
      <w:start w:val="1"/>
      <w:numFmt w:val="lowerRoman"/>
      <w:lvlText w:val="%6."/>
      <w:lvlJc w:val="right"/>
      <w:pPr>
        <w:ind w:left="4680" w:hanging="180"/>
      </w:pPr>
    </w:lvl>
    <w:lvl w:ilvl="6" w:tplc="7E002A64">
      <w:start w:val="1"/>
      <w:numFmt w:val="decimal"/>
      <w:lvlText w:val="%7."/>
      <w:lvlJc w:val="left"/>
      <w:pPr>
        <w:ind w:left="5400" w:hanging="360"/>
      </w:pPr>
    </w:lvl>
    <w:lvl w:ilvl="7" w:tplc="8FF2B78C">
      <w:start w:val="1"/>
      <w:numFmt w:val="lowerLetter"/>
      <w:lvlText w:val="%8."/>
      <w:lvlJc w:val="left"/>
      <w:pPr>
        <w:ind w:left="6120" w:hanging="360"/>
      </w:pPr>
    </w:lvl>
    <w:lvl w:ilvl="8" w:tplc="00C8785C">
      <w:start w:val="1"/>
      <w:numFmt w:val="lowerRoman"/>
      <w:lvlText w:val="%9."/>
      <w:lvlJc w:val="right"/>
      <w:pPr>
        <w:ind w:left="6840" w:hanging="180"/>
      </w:pPr>
    </w:lvl>
  </w:abstractNum>
  <w:abstractNum w:abstractNumId="12" w15:restartNumberingAfterBreak="0">
    <w:nsid w:val="353B7E55"/>
    <w:multiLevelType w:val="hybridMultilevel"/>
    <w:tmpl w:val="CD4A502E"/>
    <w:lvl w:ilvl="0" w:tplc="6EBEDB18">
      <w:start w:val="1"/>
      <w:numFmt w:val="decimal"/>
      <w:lvlText w:val="%1."/>
      <w:lvlJc w:val="left"/>
      <w:pPr>
        <w:ind w:left="1080" w:hanging="360"/>
      </w:pPr>
    </w:lvl>
    <w:lvl w:ilvl="1" w:tplc="BD4A328E">
      <w:start w:val="1"/>
      <w:numFmt w:val="lowerLetter"/>
      <w:lvlText w:val="%2."/>
      <w:lvlJc w:val="left"/>
      <w:pPr>
        <w:ind w:left="1800" w:hanging="360"/>
      </w:pPr>
    </w:lvl>
    <w:lvl w:ilvl="2" w:tplc="DE62113E">
      <w:start w:val="1"/>
      <w:numFmt w:val="lowerRoman"/>
      <w:lvlText w:val="%3."/>
      <w:lvlJc w:val="right"/>
      <w:pPr>
        <w:ind w:left="2520" w:hanging="180"/>
      </w:pPr>
    </w:lvl>
    <w:lvl w:ilvl="3" w:tplc="D71835F2">
      <w:start w:val="1"/>
      <w:numFmt w:val="decimal"/>
      <w:lvlText w:val="%4."/>
      <w:lvlJc w:val="left"/>
      <w:pPr>
        <w:ind w:left="3240" w:hanging="360"/>
      </w:pPr>
    </w:lvl>
    <w:lvl w:ilvl="4" w:tplc="E6864500">
      <w:start w:val="1"/>
      <w:numFmt w:val="lowerLetter"/>
      <w:lvlText w:val="%5."/>
      <w:lvlJc w:val="left"/>
      <w:pPr>
        <w:ind w:left="3960" w:hanging="360"/>
      </w:pPr>
    </w:lvl>
    <w:lvl w:ilvl="5" w:tplc="9C4A390A">
      <w:start w:val="1"/>
      <w:numFmt w:val="lowerRoman"/>
      <w:lvlText w:val="%6."/>
      <w:lvlJc w:val="right"/>
      <w:pPr>
        <w:ind w:left="4680" w:hanging="180"/>
      </w:pPr>
    </w:lvl>
    <w:lvl w:ilvl="6" w:tplc="8AE015EA">
      <w:start w:val="1"/>
      <w:numFmt w:val="decimal"/>
      <w:lvlText w:val="%7."/>
      <w:lvlJc w:val="left"/>
      <w:pPr>
        <w:ind w:left="5400" w:hanging="360"/>
      </w:pPr>
    </w:lvl>
    <w:lvl w:ilvl="7" w:tplc="F1308054">
      <w:start w:val="1"/>
      <w:numFmt w:val="lowerLetter"/>
      <w:lvlText w:val="%8."/>
      <w:lvlJc w:val="left"/>
      <w:pPr>
        <w:ind w:left="6120" w:hanging="360"/>
      </w:pPr>
    </w:lvl>
    <w:lvl w:ilvl="8" w:tplc="8EB686A0">
      <w:start w:val="1"/>
      <w:numFmt w:val="lowerRoman"/>
      <w:lvlText w:val="%9."/>
      <w:lvlJc w:val="right"/>
      <w:pPr>
        <w:ind w:left="6840" w:hanging="180"/>
      </w:pPr>
    </w:lvl>
  </w:abstractNum>
  <w:abstractNum w:abstractNumId="13" w15:restartNumberingAfterBreak="0">
    <w:nsid w:val="381DA886"/>
    <w:multiLevelType w:val="hybridMultilevel"/>
    <w:tmpl w:val="A0CC4B82"/>
    <w:lvl w:ilvl="0" w:tplc="32EA9E54">
      <w:start w:val="1"/>
      <w:numFmt w:val="bullet"/>
      <w:lvlText w:val="-"/>
      <w:lvlJc w:val="left"/>
      <w:pPr>
        <w:ind w:left="720" w:hanging="360"/>
      </w:pPr>
      <w:rPr>
        <w:rFonts w:ascii="Aptos" w:hAnsi="Aptos" w:hint="default"/>
      </w:rPr>
    </w:lvl>
    <w:lvl w:ilvl="1" w:tplc="7A8A611E">
      <w:start w:val="1"/>
      <w:numFmt w:val="bullet"/>
      <w:lvlText w:val="o"/>
      <w:lvlJc w:val="left"/>
      <w:pPr>
        <w:ind w:left="1440" w:hanging="360"/>
      </w:pPr>
      <w:rPr>
        <w:rFonts w:ascii="Courier New" w:hAnsi="Courier New" w:hint="default"/>
      </w:rPr>
    </w:lvl>
    <w:lvl w:ilvl="2" w:tplc="35EAAC4C">
      <w:start w:val="1"/>
      <w:numFmt w:val="bullet"/>
      <w:lvlText w:val=""/>
      <w:lvlJc w:val="left"/>
      <w:pPr>
        <w:ind w:left="2160" w:hanging="360"/>
      </w:pPr>
      <w:rPr>
        <w:rFonts w:ascii="Wingdings" w:hAnsi="Wingdings" w:hint="default"/>
      </w:rPr>
    </w:lvl>
    <w:lvl w:ilvl="3" w:tplc="736A1E7C">
      <w:start w:val="1"/>
      <w:numFmt w:val="bullet"/>
      <w:lvlText w:val=""/>
      <w:lvlJc w:val="left"/>
      <w:pPr>
        <w:ind w:left="2880" w:hanging="360"/>
      </w:pPr>
      <w:rPr>
        <w:rFonts w:ascii="Symbol" w:hAnsi="Symbol" w:hint="default"/>
      </w:rPr>
    </w:lvl>
    <w:lvl w:ilvl="4" w:tplc="F32A23D6">
      <w:start w:val="1"/>
      <w:numFmt w:val="bullet"/>
      <w:lvlText w:val="o"/>
      <w:lvlJc w:val="left"/>
      <w:pPr>
        <w:ind w:left="3600" w:hanging="360"/>
      </w:pPr>
      <w:rPr>
        <w:rFonts w:ascii="Courier New" w:hAnsi="Courier New" w:hint="default"/>
      </w:rPr>
    </w:lvl>
    <w:lvl w:ilvl="5" w:tplc="4378D698">
      <w:start w:val="1"/>
      <w:numFmt w:val="bullet"/>
      <w:lvlText w:val=""/>
      <w:lvlJc w:val="left"/>
      <w:pPr>
        <w:ind w:left="4320" w:hanging="360"/>
      </w:pPr>
      <w:rPr>
        <w:rFonts w:ascii="Wingdings" w:hAnsi="Wingdings" w:hint="default"/>
      </w:rPr>
    </w:lvl>
    <w:lvl w:ilvl="6" w:tplc="18BA063C">
      <w:start w:val="1"/>
      <w:numFmt w:val="bullet"/>
      <w:lvlText w:val=""/>
      <w:lvlJc w:val="left"/>
      <w:pPr>
        <w:ind w:left="5040" w:hanging="360"/>
      </w:pPr>
      <w:rPr>
        <w:rFonts w:ascii="Symbol" w:hAnsi="Symbol" w:hint="default"/>
      </w:rPr>
    </w:lvl>
    <w:lvl w:ilvl="7" w:tplc="8F3697F8">
      <w:start w:val="1"/>
      <w:numFmt w:val="bullet"/>
      <w:lvlText w:val="o"/>
      <w:lvlJc w:val="left"/>
      <w:pPr>
        <w:ind w:left="5760" w:hanging="360"/>
      </w:pPr>
      <w:rPr>
        <w:rFonts w:ascii="Courier New" w:hAnsi="Courier New" w:hint="default"/>
      </w:rPr>
    </w:lvl>
    <w:lvl w:ilvl="8" w:tplc="9B42BF74">
      <w:start w:val="1"/>
      <w:numFmt w:val="bullet"/>
      <w:lvlText w:val=""/>
      <w:lvlJc w:val="left"/>
      <w:pPr>
        <w:ind w:left="6480" w:hanging="360"/>
      </w:pPr>
      <w:rPr>
        <w:rFonts w:ascii="Wingdings" w:hAnsi="Wingdings" w:hint="default"/>
      </w:rPr>
    </w:lvl>
  </w:abstractNum>
  <w:abstractNum w:abstractNumId="14" w15:restartNumberingAfterBreak="0">
    <w:nsid w:val="3B407492"/>
    <w:multiLevelType w:val="hybridMultilevel"/>
    <w:tmpl w:val="D936AB94"/>
    <w:lvl w:ilvl="0" w:tplc="C1E4D118">
      <w:start w:val="9"/>
      <w:numFmt w:val="decimal"/>
      <w:lvlText w:val="%1."/>
      <w:lvlJc w:val="left"/>
      <w:pPr>
        <w:ind w:left="360" w:hanging="360"/>
      </w:pPr>
      <w:rPr>
        <w:rFonts w:ascii="Times New Roman" w:hAnsi="Times New Roman" w:hint="default"/>
      </w:rPr>
    </w:lvl>
    <w:lvl w:ilvl="1" w:tplc="131A536C">
      <w:start w:val="1"/>
      <w:numFmt w:val="lowerLetter"/>
      <w:lvlText w:val="%2."/>
      <w:lvlJc w:val="left"/>
      <w:pPr>
        <w:ind w:left="1440" w:hanging="360"/>
      </w:pPr>
    </w:lvl>
    <w:lvl w:ilvl="2" w:tplc="C3DC63C8">
      <w:start w:val="1"/>
      <w:numFmt w:val="lowerRoman"/>
      <w:lvlText w:val="%3."/>
      <w:lvlJc w:val="right"/>
      <w:pPr>
        <w:ind w:left="2160" w:hanging="180"/>
      </w:pPr>
    </w:lvl>
    <w:lvl w:ilvl="3" w:tplc="8BFA6C74">
      <w:start w:val="1"/>
      <w:numFmt w:val="decimal"/>
      <w:lvlText w:val="%4."/>
      <w:lvlJc w:val="left"/>
      <w:pPr>
        <w:ind w:left="2880" w:hanging="360"/>
      </w:pPr>
    </w:lvl>
    <w:lvl w:ilvl="4" w:tplc="F9B43812">
      <w:start w:val="1"/>
      <w:numFmt w:val="lowerLetter"/>
      <w:lvlText w:val="%5."/>
      <w:lvlJc w:val="left"/>
      <w:pPr>
        <w:ind w:left="3600" w:hanging="360"/>
      </w:pPr>
    </w:lvl>
    <w:lvl w:ilvl="5" w:tplc="9882462C">
      <w:start w:val="1"/>
      <w:numFmt w:val="lowerRoman"/>
      <w:lvlText w:val="%6."/>
      <w:lvlJc w:val="right"/>
      <w:pPr>
        <w:ind w:left="4320" w:hanging="180"/>
      </w:pPr>
    </w:lvl>
    <w:lvl w:ilvl="6" w:tplc="76004A50">
      <w:start w:val="1"/>
      <w:numFmt w:val="decimal"/>
      <w:lvlText w:val="%7."/>
      <w:lvlJc w:val="left"/>
      <w:pPr>
        <w:ind w:left="5040" w:hanging="360"/>
      </w:pPr>
    </w:lvl>
    <w:lvl w:ilvl="7" w:tplc="559C9320">
      <w:start w:val="1"/>
      <w:numFmt w:val="lowerLetter"/>
      <w:lvlText w:val="%8."/>
      <w:lvlJc w:val="left"/>
      <w:pPr>
        <w:ind w:left="5760" w:hanging="360"/>
      </w:pPr>
    </w:lvl>
    <w:lvl w:ilvl="8" w:tplc="C98C9D8A">
      <w:start w:val="1"/>
      <w:numFmt w:val="lowerRoman"/>
      <w:lvlText w:val="%9."/>
      <w:lvlJc w:val="right"/>
      <w:pPr>
        <w:ind w:left="6480" w:hanging="180"/>
      </w:pPr>
    </w:lvl>
  </w:abstractNum>
  <w:abstractNum w:abstractNumId="15" w15:restartNumberingAfterBreak="0">
    <w:nsid w:val="3D5D77E6"/>
    <w:multiLevelType w:val="hybridMultilevel"/>
    <w:tmpl w:val="AF886FB4"/>
    <w:lvl w:ilvl="0" w:tplc="AF18A290">
      <w:start w:val="1"/>
      <w:numFmt w:val="bullet"/>
      <w:lvlText w:val=""/>
      <w:lvlJc w:val="left"/>
      <w:pPr>
        <w:ind w:left="720" w:hanging="360"/>
      </w:pPr>
      <w:rPr>
        <w:rFonts w:ascii="Symbol" w:hAnsi="Symbol" w:hint="default"/>
      </w:rPr>
    </w:lvl>
    <w:lvl w:ilvl="1" w:tplc="ED383BC2">
      <w:start w:val="1"/>
      <w:numFmt w:val="bullet"/>
      <w:lvlText w:val="o"/>
      <w:lvlJc w:val="left"/>
      <w:pPr>
        <w:ind w:left="1440" w:hanging="360"/>
      </w:pPr>
      <w:rPr>
        <w:rFonts w:ascii="Symbol" w:hAnsi="Symbol" w:hint="default"/>
      </w:rPr>
    </w:lvl>
    <w:lvl w:ilvl="2" w:tplc="CA743F0C">
      <w:start w:val="1"/>
      <w:numFmt w:val="bullet"/>
      <w:lvlText w:val=""/>
      <w:lvlJc w:val="left"/>
      <w:pPr>
        <w:ind w:left="2160" w:hanging="360"/>
      </w:pPr>
      <w:rPr>
        <w:rFonts w:ascii="Wingdings" w:hAnsi="Wingdings" w:hint="default"/>
      </w:rPr>
    </w:lvl>
    <w:lvl w:ilvl="3" w:tplc="36CEDE72">
      <w:start w:val="1"/>
      <w:numFmt w:val="bullet"/>
      <w:lvlText w:val=""/>
      <w:lvlJc w:val="left"/>
      <w:pPr>
        <w:ind w:left="2880" w:hanging="360"/>
      </w:pPr>
      <w:rPr>
        <w:rFonts w:ascii="Symbol" w:hAnsi="Symbol" w:hint="default"/>
      </w:rPr>
    </w:lvl>
    <w:lvl w:ilvl="4" w:tplc="56D803B4">
      <w:start w:val="1"/>
      <w:numFmt w:val="bullet"/>
      <w:lvlText w:val="o"/>
      <w:lvlJc w:val="left"/>
      <w:pPr>
        <w:ind w:left="3600" w:hanging="360"/>
      </w:pPr>
      <w:rPr>
        <w:rFonts w:ascii="Courier New" w:hAnsi="Courier New" w:hint="default"/>
      </w:rPr>
    </w:lvl>
    <w:lvl w:ilvl="5" w:tplc="8796243A">
      <w:start w:val="1"/>
      <w:numFmt w:val="bullet"/>
      <w:lvlText w:val=""/>
      <w:lvlJc w:val="left"/>
      <w:pPr>
        <w:ind w:left="4320" w:hanging="360"/>
      </w:pPr>
      <w:rPr>
        <w:rFonts w:ascii="Wingdings" w:hAnsi="Wingdings" w:hint="default"/>
      </w:rPr>
    </w:lvl>
    <w:lvl w:ilvl="6" w:tplc="3F88AD1C">
      <w:start w:val="1"/>
      <w:numFmt w:val="bullet"/>
      <w:lvlText w:val=""/>
      <w:lvlJc w:val="left"/>
      <w:pPr>
        <w:ind w:left="5040" w:hanging="360"/>
      </w:pPr>
      <w:rPr>
        <w:rFonts w:ascii="Symbol" w:hAnsi="Symbol" w:hint="default"/>
      </w:rPr>
    </w:lvl>
    <w:lvl w:ilvl="7" w:tplc="8F2C1E34">
      <w:start w:val="1"/>
      <w:numFmt w:val="bullet"/>
      <w:lvlText w:val="o"/>
      <w:lvlJc w:val="left"/>
      <w:pPr>
        <w:ind w:left="5760" w:hanging="360"/>
      </w:pPr>
      <w:rPr>
        <w:rFonts w:ascii="Courier New" w:hAnsi="Courier New" w:hint="default"/>
      </w:rPr>
    </w:lvl>
    <w:lvl w:ilvl="8" w:tplc="034A7454">
      <w:start w:val="1"/>
      <w:numFmt w:val="bullet"/>
      <w:lvlText w:val=""/>
      <w:lvlJc w:val="left"/>
      <w:pPr>
        <w:ind w:left="6480" w:hanging="360"/>
      </w:pPr>
      <w:rPr>
        <w:rFonts w:ascii="Wingdings" w:hAnsi="Wingdings" w:hint="default"/>
      </w:rPr>
    </w:lvl>
  </w:abstractNum>
  <w:abstractNum w:abstractNumId="16" w15:restartNumberingAfterBreak="0">
    <w:nsid w:val="3D6B68E5"/>
    <w:multiLevelType w:val="hybridMultilevel"/>
    <w:tmpl w:val="7B841E06"/>
    <w:lvl w:ilvl="0" w:tplc="123CF668">
      <w:start w:val="1"/>
      <w:numFmt w:val="decimal"/>
      <w:lvlText w:val="%1."/>
      <w:lvlJc w:val="left"/>
      <w:pPr>
        <w:ind w:left="720" w:hanging="360"/>
      </w:pPr>
      <w:rPr>
        <w:rFonts w:hint="default"/>
        <w:color w:val="000000" w:themeColor="text1"/>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3E0F1186"/>
    <w:multiLevelType w:val="hybridMultilevel"/>
    <w:tmpl w:val="E4A89A98"/>
    <w:lvl w:ilvl="0" w:tplc="34F8760E">
      <w:start w:val="1"/>
      <w:numFmt w:val="decimal"/>
      <w:lvlText w:val="%1."/>
      <w:lvlJc w:val="left"/>
      <w:pPr>
        <w:ind w:left="72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412B57CF"/>
    <w:multiLevelType w:val="hybridMultilevel"/>
    <w:tmpl w:val="F598732A"/>
    <w:lvl w:ilvl="0" w:tplc="04260003">
      <w:start w:val="1"/>
      <w:numFmt w:val="bullet"/>
      <w:lvlText w:val="o"/>
      <w:lvlJc w:val="left"/>
      <w:pPr>
        <w:ind w:left="720" w:hanging="360"/>
      </w:pPr>
      <w:rPr>
        <w:rFonts w:ascii="Courier New" w:hAnsi="Courier New" w:cs="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41482962"/>
    <w:multiLevelType w:val="multilevel"/>
    <w:tmpl w:val="F87C577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4552209C"/>
    <w:multiLevelType w:val="hybridMultilevel"/>
    <w:tmpl w:val="4B64B3E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471CE027"/>
    <w:multiLevelType w:val="hybridMultilevel"/>
    <w:tmpl w:val="9DCC0348"/>
    <w:lvl w:ilvl="0" w:tplc="29F621C0">
      <w:start w:val="1"/>
      <w:numFmt w:val="bullet"/>
      <w:lvlText w:val=""/>
      <w:lvlJc w:val="left"/>
      <w:pPr>
        <w:ind w:left="720" w:hanging="360"/>
      </w:pPr>
      <w:rPr>
        <w:rFonts w:ascii="Symbol" w:hAnsi="Symbol" w:hint="default"/>
      </w:rPr>
    </w:lvl>
    <w:lvl w:ilvl="1" w:tplc="213C5E2A">
      <w:start w:val="1"/>
      <w:numFmt w:val="bullet"/>
      <w:lvlText w:val="o"/>
      <w:lvlJc w:val="left"/>
      <w:pPr>
        <w:ind w:left="1440" w:hanging="360"/>
      </w:pPr>
      <w:rPr>
        <w:rFonts w:ascii="Courier New" w:hAnsi="Courier New" w:hint="default"/>
      </w:rPr>
    </w:lvl>
    <w:lvl w:ilvl="2" w:tplc="E9807E40">
      <w:start w:val="1"/>
      <w:numFmt w:val="bullet"/>
      <w:lvlText w:val=""/>
      <w:lvlJc w:val="left"/>
      <w:pPr>
        <w:ind w:left="2160" w:hanging="360"/>
      </w:pPr>
      <w:rPr>
        <w:rFonts w:ascii="Wingdings" w:hAnsi="Wingdings" w:hint="default"/>
      </w:rPr>
    </w:lvl>
    <w:lvl w:ilvl="3" w:tplc="D862C06A">
      <w:start w:val="1"/>
      <w:numFmt w:val="bullet"/>
      <w:lvlText w:val=""/>
      <w:lvlJc w:val="left"/>
      <w:pPr>
        <w:ind w:left="2880" w:hanging="360"/>
      </w:pPr>
      <w:rPr>
        <w:rFonts w:ascii="Symbol" w:hAnsi="Symbol" w:hint="default"/>
      </w:rPr>
    </w:lvl>
    <w:lvl w:ilvl="4" w:tplc="38521BB4">
      <w:start w:val="1"/>
      <w:numFmt w:val="bullet"/>
      <w:lvlText w:val="o"/>
      <w:lvlJc w:val="left"/>
      <w:pPr>
        <w:ind w:left="3600" w:hanging="360"/>
      </w:pPr>
      <w:rPr>
        <w:rFonts w:ascii="Courier New" w:hAnsi="Courier New" w:hint="default"/>
      </w:rPr>
    </w:lvl>
    <w:lvl w:ilvl="5" w:tplc="1E9EE654">
      <w:start w:val="1"/>
      <w:numFmt w:val="bullet"/>
      <w:lvlText w:val=""/>
      <w:lvlJc w:val="left"/>
      <w:pPr>
        <w:ind w:left="4320" w:hanging="360"/>
      </w:pPr>
      <w:rPr>
        <w:rFonts w:ascii="Wingdings" w:hAnsi="Wingdings" w:hint="default"/>
      </w:rPr>
    </w:lvl>
    <w:lvl w:ilvl="6" w:tplc="A150FAF0">
      <w:start w:val="1"/>
      <w:numFmt w:val="bullet"/>
      <w:lvlText w:val=""/>
      <w:lvlJc w:val="left"/>
      <w:pPr>
        <w:ind w:left="5040" w:hanging="360"/>
      </w:pPr>
      <w:rPr>
        <w:rFonts w:ascii="Symbol" w:hAnsi="Symbol" w:hint="default"/>
      </w:rPr>
    </w:lvl>
    <w:lvl w:ilvl="7" w:tplc="6AA4A77C">
      <w:start w:val="1"/>
      <w:numFmt w:val="bullet"/>
      <w:lvlText w:val="o"/>
      <w:lvlJc w:val="left"/>
      <w:pPr>
        <w:ind w:left="5760" w:hanging="360"/>
      </w:pPr>
      <w:rPr>
        <w:rFonts w:ascii="Courier New" w:hAnsi="Courier New" w:hint="default"/>
      </w:rPr>
    </w:lvl>
    <w:lvl w:ilvl="8" w:tplc="B156BB86">
      <w:start w:val="1"/>
      <w:numFmt w:val="bullet"/>
      <w:lvlText w:val=""/>
      <w:lvlJc w:val="left"/>
      <w:pPr>
        <w:ind w:left="6480" w:hanging="360"/>
      </w:pPr>
      <w:rPr>
        <w:rFonts w:ascii="Wingdings" w:hAnsi="Wingdings" w:hint="default"/>
      </w:rPr>
    </w:lvl>
  </w:abstractNum>
  <w:abstractNum w:abstractNumId="22" w15:restartNumberingAfterBreak="0">
    <w:nsid w:val="47DE4530"/>
    <w:multiLevelType w:val="hybridMultilevel"/>
    <w:tmpl w:val="FA94AF4A"/>
    <w:lvl w:ilvl="0" w:tplc="04260003">
      <w:start w:val="1"/>
      <w:numFmt w:val="bullet"/>
      <w:lvlText w:val="o"/>
      <w:lvlJc w:val="left"/>
      <w:pPr>
        <w:ind w:left="757" w:hanging="360"/>
      </w:pPr>
      <w:rPr>
        <w:rFonts w:ascii="Courier New" w:hAnsi="Courier New" w:cs="Courier New" w:hint="default"/>
      </w:rPr>
    </w:lvl>
    <w:lvl w:ilvl="1" w:tplc="04260003" w:tentative="1">
      <w:start w:val="1"/>
      <w:numFmt w:val="bullet"/>
      <w:lvlText w:val="o"/>
      <w:lvlJc w:val="left"/>
      <w:pPr>
        <w:ind w:left="1477" w:hanging="360"/>
      </w:pPr>
      <w:rPr>
        <w:rFonts w:ascii="Courier New" w:hAnsi="Courier New" w:cs="Courier New" w:hint="default"/>
      </w:rPr>
    </w:lvl>
    <w:lvl w:ilvl="2" w:tplc="04260005" w:tentative="1">
      <w:start w:val="1"/>
      <w:numFmt w:val="bullet"/>
      <w:lvlText w:val=""/>
      <w:lvlJc w:val="left"/>
      <w:pPr>
        <w:ind w:left="2197" w:hanging="360"/>
      </w:pPr>
      <w:rPr>
        <w:rFonts w:ascii="Wingdings" w:hAnsi="Wingdings" w:hint="default"/>
      </w:rPr>
    </w:lvl>
    <w:lvl w:ilvl="3" w:tplc="04260001" w:tentative="1">
      <w:start w:val="1"/>
      <w:numFmt w:val="bullet"/>
      <w:lvlText w:val=""/>
      <w:lvlJc w:val="left"/>
      <w:pPr>
        <w:ind w:left="2917" w:hanging="360"/>
      </w:pPr>
      <w:rPr>
        <w:rFonts w:ascii="Symbol" w:hAnsi="Symbol" w:hint="default"/>
      </w:rPr>
    </w:lvl>
    <w:lvl w:ilvl="4" w:tplc="04260003" w:tentative="1">
      <w:start w:val="1"/>
      <w:numFmt w:val="bullet"/>
      <w:lvlText w:val="o"/>
      <w:lvlJc w:val="left"/>
      <w:pPr>
        <w:ind w:left="3637" w:hanging="360"/>
      </w:pPr>
      <w:rPr>
        <w:rFonts w:ascii="Courier New" w:hAnsi="Courier New" w:cs="Courier New" w:hint="default"/>
      </w:rPr>
    </w:lvl>
    <w:lvl w:ilvl="5" w:tplc="04260005" w:tentative="1">
      <w:start w:val="1"/>
      <w:numFmt w:val="bullet"/>
      <w:lvlText w:val=""/>
      <w:lvlJc w:val="left"/>
      <w:pPr>
        <w:ind w:left="4357" w:hanging="360"/>
      </w:pPr>
      <w:rPr>
        <w:rFonts w:ascii="Wingdings" w:hAnsi="Wingdings" w:hint="default"/>
      </w:rPr>
    </w:lvl>
    <w:lvl w:ilvl="6" w:tplc="04260001" w:tentative="1">
      <w:start w:val="1"/>
      <w:numFmt w:val="bullet"/>
      <w:lvlText w:val=""/>
      <w:lvlJc w:val="left"/>
      <w:pPr>
        <w:ind w:left="5077" w:hanging="360"/>
      </w:pPr>
      <w:rPr>
        <w:rFonts w:ascii="Symbol" w:hAnsi="Symbol" w:hint="default"/>
      </w:rPr>
    </w:lvl>
    <w:lvl w:ilvl="7" w:tplc="04260003" w:tentative="1">
      <w:start w:val="1"/>
      <w:numFmt w:val="bullet"/>
      <w:lvlText w:val="o"/>
      <w:lvlJc w:val="left"/>
      <w:pPr>
        <w:ind w:left="5797" w:hanging="360"/>
      </w:pPr>
      <w:rPr>
        <w:rFonts w:ascii="Courier New" w:hAnsi="Courier New" w:cs="Courier New" w:hint="default"/>
      </w:rPr>
    </w:lvl>
    <w:lvl w:ilvl="8" w:tplc="04260005" w:tentative="1">
      <w:start w:val="1"/>
      <w:numFmt w:val="bullet"/>
      <w:lvlText w:val=""/>
      <w:lvlJc w:val="left"/>
      <w:pPr>
        <w:ind w:left="6517" w:hanging="360"/>
      </w:pPr>
      <w:rPr>
        <w:rFonts w:ascii="Wingdings" w:hAnsi="Wingdings" w:hint="default"/>
      </w:rPr>
    </w:lvl>
  </w:abstractNum>
  <w:abstractNum w:abstractNumId="23" w15:restartNumberingAfterBreak="0">
    <w:nsid w:val="48911668"/>
    <w:multiLevelType w:val="hybridMultilevel"/>
    <w:tmpl w:val="AFE21482"/>
    <w:lvl w:ilvl="0" w:tplc="04260003">
      <w:start w:val="1"/>
      <w:numFmt w:val="bullet"/>
      <w:lvlText w:val="o"/>
      <w:lvlJc w:val="left"/>
      <w:pPr>
        <w:ind w:left="757" w:hanging="360"/>
      </w:pPr>
      <w:rPr>
        <w:rFonts w:ascii="Courier New" w:hAnsi="Courier New" w:cs="Courier New" w:hint="default"/>
      </w:rPr>
    </w:lvl>
    <w:lvl w:ilvl="1" w:tplc="04260003" w:tentative="1">
      <w:start w:val="1"/>
      <w:numFmt w:val="bullet"/>
      <w:lvlText w:val="o"/>
      <w:lvlJc w:val="left"/>
      <w:pPr>
        <w:ind w:left="1477" w:hanging="360"/>
      </w:pPr>
      <w:rPr>
        <w:rFonts w:ascii="Courier New" w:hAnsi="Courier New" w:cs="Courier New" w:hint="default"/>
      </w:rPr>
    </w:lvl>
    <w:lvl w:ilvl="2" w:tplc="04260005" w:tentative="1">
      <w:start w:val="1"/>
      <w:numFmt w:val="bullet"/>
      <w:lvlText w:val=""/>
      <w:lvlJc w:val="left"/>
      <w:pPr>
        <w:ind w:left="2197" w:hanging="360"/>
      </w:pPr>
      <w:rPr>
        <w:rFonts w:ascii="Wingdings" w:hAnsi="Wingdings" w:hint="default"/>
      </w:rPr>
    </w:lvl>
    <w:lvl w:ilvl="3" w:tplc="04260001" w:tentative="1">
      <w:start w:val="1"/>
      <w:numFmt w:val="bullet"/>
      <w:lvlText w:val=""/>
      <w:lvlJc w:val="left"/>
      <w:pPr>
        <w:ind w:left="2917" w:hanging="360"/>
      </w:pPr>
      <w:rPr>
        <w:rFonts w:ascii="Symbol" w:hAnsi="Symbol" w:hint="default"/>
      </w:rPr>
    </w:lvl>
    <w:lvl w:ilvl="4" w:tplc="04260003" w:tentative="1">
      <w:start w:val="1"/>
      <w:numFmt w:val="bullet"/>
      <w:lvlText w:val="o"/>
      <w:lvlJc w:val="left"/>
      <w:pPr>
        <w:ind w:left="3637" w:hanging="360"/>
      </w:pPr>
      <w:rPr>
        <w:rFonts w:ascii="Courier New" w:hAnsi="Courier New" w:cs="Courier New" w:hint="default"/>
      </w:rPr>
    </w:lvl>
    <w:lvl w:ilvl="5" w:tplc="04260005" w:tentative="1">
      <w:start w:val="1"/>
      <w:numFmt w:val="bullet"/>
      <w:lvlText w:val=""/>
      <w:lvlJc w:val="left"/>
      <w:pPr>
        <w:ind w:left="4357" w:hanging="360"/>
      </w:pPr>
      <w:rPr>
        <w:rFonts w:ascii="Wingdings" w:hAnsi="Wingdings" w:hint="default"/>
      </w:rPr>
    </w:lvl>
    <w:lvl w:ilvl="6" w:tplc="04260001" w:tentative="1">
      <w:start w:val="1"/>
      <w:numFmt w:val="bullet"/>
      <w:lvlText w:val=""/>
      <w:lvlJc w:val="left"/>
      <w:pPr>
        <w:ind w:left="5077" w:hanging="360"/>
      </w:pPr>
      <w:rPr>
        <w:rFonts w:ascii="Symbol" w:hAnsi="Symbol" w:hint="default"/>
      </w:rPr>
    </w:lvl>
    <w:lvl w:ilvl="7" w:tplc="04260003" w:tentative="1">
      <w:start w:val="1"/>
      <w:numFmt w:val="bullet"/>
      <w:lvlText w:val="o"/>
      <w:lvlJc w:val="left"/>
      <w:pPr>
        <w:ind w:left="5797" w:hanging="360"/>
      </w:pPr>
      <w:rPr>
        <w:rFonts w:ascii="Courier New" w:hAnsi="Courier New" w:cs="Courier New" w:hint="default"/>
      </w:rPr>
    </w:lvl>
    <w:lvl w:ilvl="8" w:tplc="04260005" w:tentative="1">
      <w:start w:val="1"/>
      <w:numFmt w:val="bullet"/>
      <w:lvlText w:val=""/>
      <w:lvlJc w:val="left"/>
      <w:pPr>
        <w:ind w:left="6517" w:hanging="360"/>
      </w:pPr>
      <w:rPr>
        <w:rFonts w:ascii="Wingdings" w:hAnsi="Wingdings" w:hint="default"/>
      </w:rPr>
    </w:lvl>
  </w:abstractNum>
  <w:abstractNum w:abstractNumId="24" w15:restartNumberingAfterBreak="0">
    <w:nsid w:val="4C2D5ADF"/>
    <w:multiLevelType w:val="multilevel"/>
    <w:tmpl w:val="FBA22D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5" w15:restartNumberingAfterBreak="0">
    <w:nsid w:val="4F36890C"/>
    <w:multiLevelType w:val="hybridMultilevel"/>
    <w:tmpl w:val="0A408F5C"/>
    <w:lvl w:ilvl="0" w:tplc="4B72DDB8">
      <w:start w:val="1"/>
      <w:numFmt w:val="decimal"/>
      <w:lvlText w:val="%1."/>
      <w:lvlJc w:val="left"/>
      <w:pPr>
        <w:ind w:left="1080" w:hanging="360"/>
      </w:pPr>
    </w:lvl>
    <w:lvl w:ilvl="1" w:tplc="8222CABA">
      <w:start w:val="1"/>
      <w:numFmt w:val="lowerLetter"/>
      <w:lvlText w:val="%2."/>
      <w:lvlJc w:val="left"/>
      <w:pPr>
        <w:ind w:left="1800" w:hanging="360"/>
      </w:pPr>
    </w:lvl>
    <w:lvl w:ilvl="2" w:tplc="F0D6EC5C">
      <w:start w:val="1"/>
      <w:numFmt w:val="lowerRoman"/>
      <w:lvlText w:val="%3."/>
      <w:lvlJc w:val="right"/>
      <w:pPr>
        <w:ind w:left="2520" w:hanging="180"/>
      </w:pPr>
    </w:lvl>
    <w:lvl w:ilvl="3" w:tplc="2756798E">
      <w:start w:val="1"/>
      <w:numFmt w:val="decimal"/>
      <w:lvlText w:val="%4."/>
      <w:lvlJc w:val="left"/>
      <w:pPr>
        <w:ind w:left="3240" w:hanging="360"/>
      </w:pPr>
    </w:lvl>
    <w:lvl w:ilvl="4" w:tplc="CD441ECC">
      <w:start w:val="1"/>
      <w:numFmt w:val="lowerLetter"/>
      <w:lvlText w:val="%5."/>
      <w:lvlJc w:val="left"/>
      <w:pPr>
        <w:ind w:left="3960" w:hanging="360"/>
      </w:pPr>
    </w:lvl>
    <w:lvl w:ilvl="5" w:tplc="DE9E0238">
      <w:start w:val="1"/>
      <w:numFmt w:val="lowerRoman"/>
      <w:lvlText w:val="%6."/>
      <w:lvlJc w:val="right"/>
      <w:pPr>
        <w:ind w:left="4680" w:hanging="180"/>
      </w:pPr>
    </w:lvl>
    <w:lvl w:ilvl="6" w:tplc="A18E5E54">
      <w:start w:val="1"/>
      <w:numFmt w:val="decimal"/>
      <w:lvlText w:val="%7."/>
      <w:lvlJc w:val="left"/>
      <w:pPr>
        <w:ind w:left="5400" w:hanging="360"/>
      </w:pPr>
    </w:lvl>
    <w:lvl w:ilvl="7" w:tplc="2FCE530A">
      <w:start w:val="1"/>
      <w:numFmt w:val="lowerLetter"/>
      <w:lvlText w:val="%8."/>
      <w:lvlJc w:val="left"/>
      <w:pPr>
        <w:ind w:left="6120" w:hanging="360"/>
      </w:pPr>
    </w:lvl>
    <w:lvl w:ilvl="8" w:tplc="3E62ACE8">
      <w:start w:val="1"/>
      <w:numFmt w:val="lowerRoman"/>
      <w:lvlText w:val="%9."/>
      <w:lvlJc w:val="right"/>
      <w:pPr>
        <w:ind w:left="6840" w:hanging="180"/>
      </w:pPr>
    </w:lvl>
  </w:abstractNum>
  <w:abstractNum w:abstractNumId="26" w15:restartNumberingAfterBreak="0">
    <w:nsid w:val="500E7B1F"/>
    <w:multiLevelType w:val="hybridMultilevel"/>
    <w:tmpl w:val="9FE6C72E"/>
    <w:lvl w:ilvl="0" w:tplc="709C9DBC">
      <w:start w:val="17"/>
      <w:numFmt w:val="bullet"/>
      <w:lvlText w:val="-"/>
      <w:lvlJc w:val="left"/>
      <w:pPr>
        <w:ind w:left="720" w:hanging="360"/>
      </w:pPr>
      <w:rPr>
        <w:rFonts w:ascii="Times New Roman" w:eastAsia="Times New Roman" w:hAnsi="Times New Roman" w:cs="Times New Roman" w:hint="default"/>
        <w:b/>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55AB4E49"/>
    <w:multiLevelType w:val="hybridMultilevel"/>
    <w:tmpl w:val="8878DA9E"/>
    <w:lvl w:ilvl="0" w:tplc="59547CFA">
      <w:start w:val="1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56BF5F55"/>
    <w:multiLevelType w:val="hybridMultilevel"/>
    <w:tmpl w:val="1FB6EDFE"/>
    <w:lvl w:ilvl="0" w:tplc="B180067C">
      <w:start w:val="1"/>
      <w:numFmt w:val="bullet"/>
      <w:lvlText w:val=""/>
      <w:lvlJc w:val="left"/>
      <w:pPr>
        <w:ind w:left="1080" w:hanging="360"/>
      </w:pPr>
      <w:rPr>
        <w:rFonts w:ascii="Symbol" w:hAnsi="Symbol" w:hint="default"/>
      </w:rPr>
    </w:lvl>
    <w:lvl w:ilvl="1" w:tplc="FC48E0E2">
      <w:start w:val="1"/>
      <w:numFmt w:val="bullet"/>
      <w:lvlText w:val="o"/>
      <w:lvlJc w:val="left"/>
      <w:pPr>
        <w:ind w:left="1800" w:hanging="360"/>
      </w:pPr>
      <w:rPr>
        <w:rFonts w:ascii="Symbol" w:hAnsi="Symbol" w:hint="default"/>
      </w:rPr>
    </w:lvl>
    <w:lvl w:ilvl="2" w:tplc="F762EEFC">
      <w:start w:val="1"/>
      <w:numFmt w:val="bullet"/>
      <w:lvlText w:val=""/>
      <w:lvlJc w:val="left"/>
      <w:pPr>
        <w:ind w:left="2520" w:hanging="360"/>
      </w:pPr>
      <w:rPr>
        <w:rFonts w:ascii="Wingdings" w:hAnsi="Wingdings" w:hint="default"/>
      </w:rPr>
    </w:lvl>
    <w:lvl w:ilvl="3" w:tplc="C90091CA">
      <w:start w:val="1"/>
      <w:numFmt w:val="bullet"/>
      <w:lvlText w:val=""/>
      <w:lvlJc w:val="left"/>
      <w:pPr>
        <w:ind w:left="3240" w:hanging="360"/>
      </w:pPr>
      <w:rPr>
        <w:rFonts w:ascii="Symbol" w:hAnsi="Symbol" w:hint="default"/>
      </w:rPr>
    </w:lvl>
    <w:lvl w:ilvl="4" w:tplc="71B6EE98">
      <w:start w:val="1"/>
      <w:numFmt w:val="bullet"/>
      <w:lvlText w:val="o"/>
      <w:lvlJc w:val="left"/>
      <w:pPr>
        <w:ind w:left="3960" w:hanging="360"/>
      </w:pPr>
      <w:rPr>
        <w:rFonts w:ascii="Courier New" w:hAnsi="Courier New" w:hint="default"/>
      </w:rPr>
    </w:lvl>
    <w:lvl w:ilvl="5" w:tplc="CF9E9E62">
      <w:start w:val="1"/>
      <w:numFmt w:val="bullet"/>
      <w:lvlText w:val=""/>
      <w:lvlJc w:val="left"/>
      <w:pPr>
        <w:ind w:left="4680" w:hanging="360"/>
      </w:pPr>
      <w:rPr>
        <w:rFonts w:ascii="Wingdings" w:hAnsi="Wingdings" w:hint="default"/>
      </w:rPr>
    </w:lvl>
    <w:lvl w:ilvl="6" w:tplc="9A2295C0">
      <w:start w:val="1"/>
      <w:numFmt w:val="bullet"/>
      <w:lvlText w:val=""/>
      <w:lvlJc w:val="left"/>
      <w:pPr>
        <w:ind w:left="5400" w:hanging="360"/>
      </w:pPr>
      <w:rPr>
        <w:rFonts w:ascii="Symbol" w:hAnsi="Symbol" w:hint="default"/>
      </w:rPr>
    </w:lvl>
    <w:lvl w:ilvl="7" w:tplc="93EAE8FE">
      <w:start w:val="1"/>
      <w:numFmt w:val="bullet"/>
      <w:lvlText w:val="o"/>
      <w:lvlJc w:val="left"/>
      <w:pPr>
        <w:ind w:left="6120" w:hanging="360"/>
      </w:pPr>
      <w:rPr>
        <w:rFonts w:ascii="Courier New" w:hAnsi="Courier New" w:hint="default"/>
      </w:rPr>
    </w:lvl>
    <w:lvl w:ilvl="8" w:tplc="DAAC80A6">
      <w:start w:val="1"/>
      <w:numFmt w:val="bullet"/>
      <w:lvlText w:val=""/>
      <w:lvlJc w:val="left"/>
      <w:pPr>
        <w:ind w:left="6840" w:hanging="360"/>
      </w:pPr>
      <w:rPr>
        <w:rFonts w:ascii="Wingdings" w:hAnsi="Wingdings" w:hint="default"/>
      </w:rPr>
    </w:lvl>
  </w:abstractNum>
  <w:abstractNum w:abstractNumId="29" w15:restartNumberingAfterBreak="0">
    <w:nsid w:val="5BCD1347"/>
    <w:multiLevelType w:val="hybridMultilevel"/>
    <w:tmpl w:val="833C01CE"/>
    <w:lvl w:ilvl="0" w:tplc="04260003">
      <w:start w:val="1"/>
      <w:numFmt w:val="bullet"/>
      <w:lvlText w:val="o"/>
      <w:lvlJc w:val="left"/>
      <w:pPr>
        <w:ind w:left="720" w:hanging="360"/>
      </w:pPr>
      <w:rPr>
        <w:rFonts w:ascii="Courier New" w:hAnsi="Courier New" w:cs="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5DACE77F"/>
    <w:multiLevelType w:val="hybridMultilevel"/>
    <w:tmpl w:val="FFFFFFFF"/>
    <w:lvl w:ilvl="0" w:tplc="D12068A4">
      <w:start w:val="1"/>
      <w:numFmt w:val="bullet"/>
      <w:lvlText w:val=""/>
      <w:lvlJc w:val="left"/>
      <w:pPr>
        <w:ind w:left="720" w:hanging="360"/>
      </w:pPr>
      <w:rPr>
        <w:rFonts w:ascii="Symbol" w:hAnsi="Symbol" w:hint="default"/>
      </w:rPr>
    </w:lvl>
    <w:lvl w:ilvl="1" w:tplc="E696986A">
      <w:start w:val="1"/>
      <w:numFmt w:val="bullet"/>
      <w:lvlText w:val="o"/>
      <w:lvlJc w:val="left"/>
      <w:pPr>
        <w:ind w:left="1440" w:hanging="360"/>
      </w:pPr>
      <w:rPr>
        <w:rFonts w:ascii="Courier New" w:hAnsi="Courier New" w:hint="default"/>
      </w:rPr>
    </w:lvl>
    <w:lvl w:ilvl="2" w:tplc="AE98881E">
      <w:start w:val="1"/>
      <w:numFmt w:val="bullet"/>
      <w:lvlText w:val=""/>
      <w:lvlJc w:val="left"/>
      <w:pPr>
        <w:ind w:left="2160" w:hanging="360"/>
      </w:pPr>
      <w:rPr>
        <w:rFonts w:ascii="Wingdings" w:hAnsi="Wingdings" w:hint="default"/>
      </w:rPr>
    </w:lvl>
    <w:lvl w:ilvl="3" w:tplc="8EA85754">
      <w:start w:val="1"/>
      <w:numFmt w:val="bullet"/>
      <w:lvlText w:val=""/>
      <w:lvlJc w:val="left"/>
      <w:pPr>
        <w:ind w:left="2880" w:hanging="360"/>
      </w:pPr>
      <w:rPr>
        <w:rFonts w:ascii="Symbol" w:hAnsi="Symbol" w:hint="default"/>
      </w:rPr>
    </w:lvl>
    <w:lvl w:ilvl="4" w:tplc="B1908A64">
      <w:start w:val="1"/>
      <w:numFmt w:val="bullet"/>
      <w:lvlText w:val="o"/>
      <w:lvlJc w:val="left"/>
      <w:pPr>
        <w:ind w:left="3600" w:hanging="360"/>
      </w:pPr>
      <w:rPr>
        <w:rFonts w:ascii="Courier New" w:hAnsi="Courier New" w:hint="default"/>
      </w:rPr>
    </w:lvl>
    <w:lvl w:ilvl="5" w:tplc="C6041A58">
      <w:start w:val="1"/>
      <w:numFmt w:val="bullet"/>
      <w:lvlText w:val=""/>
      <w:lvlJc w:val="left"/>
      <w:pPr>
        <w:ind w:left="4320" w:hanging="360"/>
      </w:pPr>
      <w:rPr>
        <w:rFonts w:ascii="Wingdings" w:hAnsi="Wingdings" w:hint="default"/>
      </w:rPr>
    </w:lvl>
    <w:lvl w:ilvl="6" w:tplc="270EA580">
      <w:start w:val="1"/>
      <w:numFmt w:val="bullet"/>
      <w:lvlText w:val=""/>
      <w:lvlJc w:val="left"/>
      <w:pPr>
        <w:ind w:left="5040" w:hanging="360"/>
      </w:pPr>
      <w:rPr>
        <w:rFonts w:ascii="Symbol" w:hAnsi="Symbol" w:hint="default"/>
      </w:rPr>
    </w:lvl>
    <w:lvl w:ilvl="7" w:tplc="BB4E4AF4">
      <w:start w:val="1"/>
      <w:numFmt w:val="bullet"/>
      <w:lvlText w:val="o"/>
      <w:lvlJc w:val="left"/>
      <w:pPr>
        <w:ind w:left="5760" w:hanging="360"/>
      </w:pPr>
      <w:rPr>
        <w:rFonts w:ascii="Courier New" w:hAnsi="Courier New" w:hint="default"/>
      </w:rPr>
    </w:lvl>
    <w:lvl w:ilvl="8" w:tplc="05BC7E24">
      <w:start w:val="1"/>
      <w:numFmt w:val="bullet"/>
      <w:lvlText w:val=""/>
      <w:lvlJc w:val="left"/>
      <w:pPr>
        <w:ind w:left="6480" w:hanging="360"/>
      </w:pPr>
      <w:rPr>
        <w:rFonts w:ascii="Wingdings" w:hAnsi="Wingdings" w:hint="default"/>
      </w:rPr>
    </w:lvl>
  </w:abstractNum>
  <w:abstractNum w:abstractNumId="31" w15:restartNumberingAfterBreak="0">
    <w:nsid w:val="62C85A0A"/>
    <w:multiLevelType w:val="hybridMultilevel"/>
    <w:tmpl w:val="07188F6A"/>
    <w:lvl w:ilvl="0" w:tplc="04260003">
      <w:start w:val="1"/>
      <w:numFmt w:val="bullet"/>
      <w:lvlText w:val="o"/>
      <w:lvlJc w:val="left"/>
      <w:pPr>
        <w:ind w:left="1440" w:hanging="360"/>
      </w:pPr>
      <w:rPr>
        <w:rFonts w:ascii="Courier New" w:hAnsi="Courier New" w:cs="Courier New"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2" w15:restartNumberingAfterBreak="0">
    <w:nsid w:val="65F23291"/>
    <w:multiLevelType w:val="hybridMultilevel"/>
    <w:tmpl w:val="5A26BCE4"/>
    <w:lvl w:ilvl="0" w:tplc="04260005">
      <w:start w:val="1"/>
      <w:numFmt w:val="bullet"/>
      <w:lvlText w:val=""/>
      <w:lvlJc w:val="left"/>
      <w:pPr>
        <w:ind w:left="1190" w:hanging="360"/>
      </w:pPr>
      <w:rPr>
        <w:rFonts w:ascii="Wingdings" w:hAnsi="Wingdings" w:hint="default"/>
      </w:rPr>
    </w:lvl>
    <w:lvl w:ilvl="1" w:tplc="04260003" w:tentative="1">
      <w:start w:val="1"/>
      <w:numFmt w:val="bullet"/>
      <w:lvlText w:val="o"/>
      <w:lvlJc w:val="left"/>
      <w:pPr>
        <w:ind w:left="1910" w:hanging="360"/>
      </w:pPr>
      <w:rPr>
        <w:rFonts w:ascii="Courier New" w:hAnsi="Courier New" w:cs="Courier New" w:hint="default"/>
      </w:rPr>
    </w:lvl>
    <w:lvl w:ilvl="2" w:tplc="04260005" w:tentative="1">
      <w:start w:val="1"/>
      <w:numFmt w:val="bullet"/>
      <w:lvlText w:val=""/>
      <w:lvlJc w:val="left"/>
      <w:pPr>
        <w:ind w:left="2630" w:hanging="360"/>
      </w:pPr>
      <w:rPr>
        <w:rFonts w:ascii="Wingdings" w:hAnsi="Wingdings" w:hint="default"/>
      </w:rPr>
    </w:lvl>
    <w:lvl w:ilvl="3" w:tplc="04260001" w:tentative="1">
      <w:start w:val="1"/>
      <w:numFmt w:val="bullet"/>
      <w:lvlText w:val=""/>
      <w:lvlJc w:val="left"/>
      <w:pPr>
        <w:ind w:left="3350" w:hanging="360"/>
      </w:pPr>
      <w:rPr>
        <w:rFonts w:ascii="Symbol" w:hAnsi="Symbol" w:hint="default"/>
      </w:rPr>
    </w:lvl>
    <w:lvl w:ilvl="4" w:tplc="04260003" w:tentative="1">
      <w:start w:val="1"/>
      <w:numFmt w:val="bullet"/>
      <w:lvlText w:val="o"/>
      <w:lvlJc w:val="left"/>
      <w:pPr>
        <w:ind w:left="4070" w:hanging="360"/>
      </w:pPr>
      <w:rPr>
        <w:rFonts w:ascii="Courier New" w:hAnsi="Courier New" w:cs="Courier New" w:hint="default"/>
      </w:rPr>
    </w:lvl>
    <w:lvl w:ilvl="5" w:tplc="04260005" w:tentative="1">
      <w:start w:val="1"/>
      <w:numFmt w:val="bullet"/>
      <w:lvlText w:val=""/>
      <w:lvlJc w:val="left"/>
      <w:pPr>
        <w:ind w:left="4790" w:hanging="360"/>
      </w:pPr>
      <w:rPr>
        <w:rFonts w:ascii="Wingdings" w:hAnsi="Wingdings" w:hint="default"/>
      </w:rPr>
    </w:lvl>
    <w:lvl w:ilvl="6" w:tplc="04260001" w:tentative="1">
      <w:start w:val="1"/>
      <w:numFmt w:val="bullet"/>
      <w:lvlText w:val=""/>
      <w:lvlJc w:val="left"/>
      <w:pPr>
        <w:ind w:left="5510" w:hanging="360"/>
      </w:pPr>
      <w:rPr>
        <w:rFonts w:ascii="Symbol" w:hAnsi="Symbol" w:hint="default"/>
      </w:rPr>
    </w:lvl>
    <w:lvl w:ilvl="7" w:tplc="04260003" w:tentative="1">
      <w:start w:val="1"/>
      <w:numFmt w:val="bullet"/>
      <w:lvlText w:val="o"/>
      <w:lvlJc w:val="left"/>
      <w:pPr>
        <w:ind w:left="6230" w:hanging="360"/>
      </w:pPr>
      <w:rPr>
        <w:rFonts w:ascii="Courier New" w:hAnsi="Courier New" w:cs="Courier New" w:hint="default"/>
      </w:rPr>
    </w:lvl>
    <w:lvl w:ilvl="8" w:tplc="04260005" w:tentative="1">
      <w:start w:val="1"/>
      <w:numFmt w:val="bullet"/>
      <w:lvlText w:val=""/>
      <w:lvlJc w:val="left"/>
      <w:pPr>
        <w:ind w:left="6950" w:hanging="360"/>
      </w:pPr>
      <w:rPr>
        <w:rFonts w:ascii="Wingdings" w:hAnsi="Wingdings" w:hint="default"/>
      </w:rPr>
    </w:lvl>
  </w:abstractNum>
  <w:abstractNum w:abstractNumId="33" w15:restartNumberingAfterBreak="0">
    <w:nsid w:val="676E3237"/>
    <w:multiLevelType w:val="hybridMultilevel"/>
    <w:tmpl w:val="380EDD58"/>
    <w:lvl w:ilvl="0" w:tplc="04260003">
      <w:start w:val="1"/>
      <w:numFmt w:val="bullet"/>
      <w:lvlText w:val="o"/>
      <w:lvlJc w:val="left"/>
      <w:pPr>
        <w:ind w:left="1440" w:hanging="360"/>
      </w:pPr>
      <w:rPr>
        <w:rFonts w:ascii="Courier New" w:hAnsi="Courier New" w:cs="Courier New"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4" w15:restartNumberingAfterBreak="0">
    <w:nsid w:val="69F8102D"/>
    <w:multiLevelType w:val="hybridMultilevel"/>
    <w:tmpl w:val="955EB61E"/>
    <w:lvl w:ilvl="0" w:tplc="709C9DBC">
      <w:start w:val="17"/>
      <w:numFmt w:val="bullet"/>
      <w:lvlText w:val="-"/>
      <w:lvlJc w:val="left"/>
      <w:pPr>
        <w:ind w:left="720" w:hanging="360"/>
      </w:pPr>
      <w:rPr>
        <w:rFonts w:ascii="Times New Roman" w:eastAsia="Times New Roman" w:hAnsi="Times New Roman" w:cs="Times New Roman" w:hint="default"/>
        <w:b/>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6A324C99"/>
    <w:multiLevelType w:val="hybridMultilevel"/>
    <w:tmpl w:val="9236B5A0"/>
    <w:lvl w:ilvl="0" w:tplc="5BF2D59A">
      <w:start w:val="1"/>
      <w:numFmt w:val="bullet"/>
      <w:lvlText w:val=""/>
      <w:lvlJc w:val="left"/>
      <w:pPr>
        <w:ind w:left="720" w:hanging="360"/>
      </w:pPr>
      <w:rPr>
        <w:rFonts w:ascii="Symbol" w:hAnsi="Symbol" w:hint="default"/>
      </w:rPr>
    </w:lvl>
    <w:lvl w:ilvl="1" w:tplc="2B1411CA">
      <w:start w:val="1"/>
      <w:numFmt w:val="bullet"/>
      <w:lvlText w:val="o"/>
      <w:lvlJc w:val="left"/>
      <w:pPr>
        <w:ind w:left="1440" w:hanging="360"/>
      </w:pPr>
      <w:rPr>
        <w:rFonts w:ascii="Courier New" w:hAnsi="Courier New" w:hint="default"/>
      </w:rPr>
    </w:lvl>
    <w:lvl w:ilvl="2" w:tplc="BB50684A">
      <w:start w:val="1"/>
      <w:numFmt w:val="bullet"/>
      <w:lvlText w:val=""/>
      <w:lvlJc w:val="left"/>
      <w:pPr>
        <w:ind w:left="2160" w:hanging="360"/>
      </w:pPr>
      <w:rPr>
        <w:rFonts w:ascii="Wingdings" w:hAnsi="Wingdings" w:hint="default"/>
      </w:rPr>
    </w:lvl>
    <w:lvl w:ilvl="3" w:tplc="3C3C221C">
      <w:start w:val="1"/>
      <w:numFmt w:val="bullet"/>
      <w:lvlText w:val=""/>
      <w:lvlJc w:val="left"/>
      <w:pPr>
        <w:ind w:left="2880" w:hanging="360"/>
      </w:pPr>
      <w:rPr>
        <w:rFonts w:ascii="Symbol" w:hAnsi="Symbol" w:hint="default"/>
      </w:rPr>
    </w:lvl>
    <w:lvl w:ilvl="4" w:tplc="DAA68FD2">
      <w:start w:val="1"/>
      <w:numFmt w:val="bullet"/>
      <w:lvlText w:val="o"/>
      <w:lvlJc w:val="left"/>
      <w:pPr>
        <w:ind w:left="3600" w:hanging="360"/>
      </w:pPr>
      <w:rPr>
        <w:rFonts w:ascii="Courier New" w:hAnsi="Courier New" w:hint="default"/>
      </w:rPr>
    </w:lvl>
    <w:lvl w:ilvl="5" w:tplc="1674B56E">
      <w:start w:val="1"/>
      <w:numFmt w:val="bullet"/>
      <w:lvlText w:val=""/>
      <w:lvlJc w:val="left"/>
      <w:pPr>
        <w:ind w:left="4320" w:hanging="360"/>
      </w:pPr>
      <w:rPr>
        <w:rFonts w:ascii="Wingdings" w:hAnsi="Wingdings" w:hint="default"/>
      </w:rPr>
    </w:lvl>
    <w:lvl w:ilvl="6" w:tplc="B4128E02">
      <w:start w:val="1"/>
      <w:numFmt w:val="bullet"/>
      <w:lvlText w:val=""/>
      <w:lvlJc w:val="left"/>
      <w:pPr>
        <w:ind w:left="5040" w:hanging="360"/>
      </w:pPr>
      <w:rPr>
        <w:rFonts w:ascii="Symbol" w:hAnsi="Symbol" w:hint="default"/>
      </w:rPr>
    </w:lvl>
    <w:lvl w:ilvl="7" w:tplc="6FEC2A06">
      <w:start w:val="1"/>
      <w:numFmt w:val="bullet"/>
      <w:lvlText w:val="o"/>
      <w:lvlJc w:val="left"/>
      <w:pPr>
        <w:ind w:left="5760" w:hanging="360"/>
      </w:pPr>
      <w:rPr>
        <w:rFonts w:ascii="Courier New" w:hAnsi="Courier New" w:hint="default"/>
      </w:rPr>
    </w:lvl>
    <w:lvl w:ilvl="8" w:tplc="813C4222">
      <w:start w:val="1"/>
      <w:numFmt w:val="bullet"/>
      <w:lvlText w:val=""/>
      <w:lvlJc w:val="left"/>
      <w:pPr>
        <w:ind w:left="6480" w:hanging="360"/>
      </w:pPr>
      <w:rPr>
        <w:rFonts w:ascii="Wingdings" w:hAnsi="Wingdings" w:hint="default"/>
      </w:rPr>
    </w:lvl>
  </w:abstractNum>
  <w:abstractNum w:abstractNumId="36" w15:restartNumberingAfterBreak="0">
    <w:nsid w:val="6BA6190E"/>
    <w:multiLevelType w:val="hybridMultilevel"/>
    <w:tmpl w:val="BD8C51E8"/>
    <w:lvl w:ilvl="0" w:tplc="97726F6E">
      <w:start w:val="1"/>
      <w:numFmt w:val="bullet"/>
      <w:lvlText w:val="•"/>
      <w:lvlJc w:val="left"/>
      <w:pPr>
        <w:tabs>
          <w:tab w:val="num" w:pos="720"/>
        </w:tabs>
        <w:ind w:left="720" w:hanging="360"/>
      </w:pPr>
      <w:rPr>
        <w:rFonts w:ascii="Arial" w:hAnsi="Arial" w:hint="default"/>
      </w:rPr>
    </w:lvl>
    <w:lvl w:ilvl="1" w:tplc="706A0A7A" w:tentative="1">
      <w:start w:val="1"/>
      <w:numFmt w:val="bullet"/>
      <w:lvlText w:val="•"/>
      <w:lvlJc w:val="left"/>
      <w:pPr>
        <w:tabs>
          <w:tab w:val="num" w:pos="1440"/>
        </w:tabs>
        <w:ind w:left="1440" w:hanging="360"/>
      </w:pPr>
      <w:rPr>
        <w:rFonts w:ascii="Arial" w:hAnsi="Arial" w:hint="default"/>
      </w:rPr>
    </w:lvl>
    <w:lvl w:ilvl="2" w:tplc="58620CB0" w:tentative="1">
      <w:start w:val="1"/>
      <w:numFmt w:val="bullet"/>
      <w:lvlText w:val="•"/>
      <w:lvlJc w:val="left"/>
      <w:pPr>
        <w:tabs>
          <w:tab w:val="num" w:pos="2160"/>
        </w:tabs>
        <w:ind w:left="2160" w:hanging="360"/>
      </w:pPr>
      <w:rPr>
        <w:rFonts w:ascii="Arial" w:hAnsi="Arial" w:hint="default"/>
      </w:rPr>
    </w:lvl>
    <w:lvl w:ilvl="3" w:tplc="18828EA8" w:tentative="1">
      <w:start w:val="1"/>
      <w:numFmt w:val="bullet"/>
      <w:lvlText w:val="•"/>
      <w:lvlJc w:val="left"/>
      <w:pPr>
        <w:tabs>
          <w:tab w:val="num" w:pos="2880"/>
        </w:tabs>
        <w:ind w:left="2880" w:hanging="360"/>
      </w:pPr>
      <w:rPr>
        <w:rFonts w:ascii="Arial" w:hAnsi="Arial" w:hint="default"/>
      </w:rPr>
    </w:lvl>
    <w:lvl w:ilvl="4" w:tplc="43B60D1A" w:tentative="1">
      <w:start w:val="1"/>
      <w:numFmt w:val="bullet"/>
      <w:lvlText w:val="•"/>
      <w:lvlJc w:val="left"/>
      <w:pPr>
        <w:tabs>
          <w:tab w:val="num" w:pos="3600"/>
        </w:tabs>
        <w:ind w:left="3600" w:hanging="360"/>
      </w:pPr>
      <w:rPr>
        <w:rFonts w:ascii="Arial" w:hAnsi="Arial" w:hint="default"/>
      </w:rPr>
    </w:lvl>
    <w:lvl w:ilvl="5" w:tplc="0AF84480" w:tentative="1">
      <w:start w:val="1"/>
      <w:numFmt w:val="bullet"/>
      <w:lvlText w:val="•"/>
      <w:lvlJc w:val="left"/>
      <w:pPr>
        <w:tabs>
          <w:tab w:val="num" w:pos="4320"/>
        </w:tabs>
        <w:ind w:left="4320" w:hanging="360"/>
      </w:pPr>
      <w:rPr>
        <w:rFonts w:ascii="Arial" w:hAnsi="Arial" w:hint="default"/>
      </w:rPr>
    </w:lvl>
    <w:lvl w:ilvl="6" w:tplc="3286A54C" w:tentative="1">
      <w:start w:val="1"/>
      <w:numFmt w:val="bullet"/>
      <w:lvlText w:val="•"/>
      <w:lvlJc w:val="left"/>
      <w:pPr>
        <w:tabs>
          <w:tab w:val="num" w:pos="5040"/>
        </w:tabs>
        <w:ind w:left="5040" w:hanging="360"/>
      </w:pPr>
      <w:rPr>
        <w:rFonts w:ascii="Arial" w:hAnsi="Arial" w:hint="default"/>
      </w:rPr>
    </w:lvl>
    <w:lvl w:ilvl="7" w:tplc="D1345EDA" w:tentative="1">
      <w:start w:val="1"/>
      <w:numFmt w:val="bullet"/>
      <w:lvlText w:val="•"/>
      <w:lvlJc w:val="left"/>
      <w:pPr>
        <w:tabs>
          <w:tab w:val="num" w:pos="5760"/>
        </w:tabs>
        <w:ind w:left="5760" w:hanging="360"/>
      </w:pPr>
      <w:rPr>
        <w:rFonts w:ascii="Arial" w:hAnsi="Arial" w:hint="default"/>
      </w:rPr>
    </w:lvl>
    <w:lvl w:ilvl="8" w:tplc="27624D22" w:tentative="1">
      <w:start w:val="1"/>
      <w:numFmt w:val="bullet"/>
      <w:lvlText w:val="•"/>
      <w:lvlJc w:val="left"/>
      <w:pPr>
        <w:tabs>
          <w:tab w:val="num" w:pos="6480"/>
        </w:tabs>
        <w:ind w:left="6480" w:hanging="360"/>
      </w:pPr>
      <w:rPr>
        <w:rFonts w:ascii="Arial" w:hAnsi="Arial" w:hint="default"/>
      </w:rPr>
    </w:lvl>
  </w:abstractNum>
  <w:abstractNum w:abstractNumId="37" w15:restartNumberingAfterBreak="0">
    <w:nsid w:val="6D65111E"/>
    <w:multiLevelType w:val="hybridMultilevel"/>
    <w:tmpl w:val="BE1CA828"/>
    <w:lvl w:ilvl="0" w:tplc="657A6ECA">
      <w:start w:val="1"/>
      <w:numFmt w:val="bullet"/>
      <w:lvlText w:val="o"/>
      <w:lvlJc w:val="left"/>
      <w:pPr>
        <w:ind w:left="720" w:hanging="360"/>
      </w:pPr>
      <w:rPr>
        <w:rFonts w:ascii="Courier New" w:hAnsi="Courier New" w:cs="Courier New" w:hint="default"/>
        <w:b w:val="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8" w15:restartNumberingAfterBreak="0">
    <w:nsid w:val="6DEE1C8E"/>
    <w:multiLevelType w:val="hybridMultilevel"/>
    <w:tmpl w:val="5120CBC8"/>
    <w:lvl w:ilvl="0" w:tplc="04260005">
      <w:start w:val="1"/>
      <w:numFmt w:val="bullet"/>
      <w:lvlText w:val=""/>
      <w:lvlJc w:val="left"/>
      <w:pPr>
        <w:ind w:left="757" w:hanging="360"/>
      </w:pPr>
      <w:rPr>
        <w:rFonts w:ascii="Wingdings" w:hAnsi="Wingdings" w:hint="default"/>
      </w:rPr>
    </w:lvl>
    <w:lvl w:ilvl="1" w:tplc="04260003" w:tentative="1">
      <w:start w:val="1"/>
      <w:numFmt w:val="bullet"/>
      <w:lvlText w:val="o"/>
      <w:lvlJc w:val="left"/>
      <w:pPr>
        <w:ind w:left="1477" w:hanging="360"/>
      </w:pPr>
      <w:rPr>
        <w:rFonts w:ascii="Courier New" w:hAnsi="Courier New" w:cs="Courier New" w:hint="default"/>
      </w:rPr>
    </w:lvl>
    <w:lvl w:ilvl="2" w:tplc="04260005" w:tentative="1">
      <w:start w:val="1"/>
      <w:numFmt w:val="bullet"/>
      <w:lvlText w:val=""/>
      <w:lvlJc w:val="left"/>
      <w:pPr>
        <w:ind w:left="2197" w:hanging="360"/>
      </w:pPr>
      <w:rPr>
        <w:rFonts w:ascii="Wingdings" w:hAnsi="Wingdings" w:hint="default"/>
      </w:rPr>
    </w:lvl>
    <w:lvl w:ilvl="3" w:tplc="04260001" w:tentative="1">
      <w:start w:val="1"/>
      <w:numFmt w:val="bullet"/>
      <w:lvlText w:val=""/>
      <w:lvlJc w:val="left"/>
      <w:pPr>
        <w:ind w:left="2917" w:hanging="360"/>
      </w:pPr>
      <w:rPr>
        <w:rFonts w:ascii="Symbol" w:hAnsi="Symbol" w:hint="default"/>
      </w:rPr>
    </w:lvl>
    <w:lvl w:ilvl="4" w:tplc="04260003" w:tentative="1">
      <w:start w:val="1"/>
      <w:numFmt w:val="bullet"/>
      <w:lvlText w:val="o"/>
      <w:lvlJc w:val="left"/>
      <w:pPr>
        <w:ind w:left="3637" w:hanging="360"/>
      </w:pPr>
      <w:rPr>
        <w:rFonts w:ascii="Courier New" w:hAnsi="Courier New" w:cs="Courier New" w:hint="default"/>
      </w:rPr>
    </w:lvl>
    <w:lvl w:ilvl="5" w:tplc="04260005" w:tentative="1">
      <w:start w:val="1"/>
      <w:numFmt w:val="bullet"/>
      <w:lvlText w:val=""/>
      <w:lvlJc w:val="left"/>
      <w:pPr>
        <w:ind w:left="4357" w:hanging="360"/>
      </w:pPr>
      <w:rPr>
        <w:rFonts w:ascii="Wingdings" w:hAnsi="Wingdings" w:hint="default"/>
      </w:rPr>
    </w:lvl>
    <w:lvl w:ilvl="6" w:tplc="04260001" w:tentative="1">
      <w:start w:val="1"/>
      <w:numFmt w:val="bullet"/>
      <w:lvlText w:val=""/>
      <w:lvlJc w:val="left"/>
      <w:pPr>
        <w:ind w:left="5077" w:hanging="360"/>
      </w:pPr>
      <w:rPr>
        <w:rFonts w:ascii="Symbol" w:hAnsi="Symbol" w:hint="default"/>
      </w:rPr>
    </w:lvl>
    <w:lvl w:ilvl="7" w:tplc="04260003" w:tentative="1">
      <w:start w:val="1"/>
      <w:numFmt w:val="bullet"/>
      <w:lvlText w:val="o"/>
      <w:lvlJc w:val="left"/>
      <w:pPr>
        <w:ind w:left="5797" w:hanging="360"/>
      </w:pPr>
      <w:rPr>
        <w:rFonts w:ascii="Courier New" w:hAnsi="Courier New" w:cs="Courier New" w:hint="default"/>
      </w:rPr>
    </w:lvl>
    <w:lvl w:ilvl="8" w:tplc="04260005" w:tentative="1">
      <w:start w:val="1"/>
      <w:numFmt w:val="bullet"/>
      <w:lvlText w:val=""/>
      <w:lvlJc w:val="left"/>
      <w:pPr>
        <w:ind w:left="6517" w:hanging="360"/>
      </w:pPr>
      <w:rPr>
        <w:rFonts w:ascii="Wingdings" w:hAnsi="Wingdings" w:hint="default"/>
      </w:rPr>
    </w:lvl>
  </w:abstractNum>
  <w:abstractNum w:abstractNumId="39" w15:restartNumberingAfterBreak="0">
    <w:nsid w:val="6EE26BED"/>
    <w:multiLevelType w:val="multilevel"/>
    <w:tmpl w:val="E6E09E12"/>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hint="default"/>
      </w:rPr>
    </w:lvl>
    <w:lvl w:ilvl="8">
      <w:start w:val="1"/>
      <w:numFmt w:val="bullet"/>
      <w:lvlText w:val=""/>
      <w:lvlJc w:val="left"/>
      <w:pPr>
        <w:ind w:left="6840" w:hanging="360"/>
      </w:pPr>
      <w:rPr>
        <w:rFonts w:ascii="Wingdings" w:hAnsi="Wingdings" w:hint="default"/>
      </w:rPr>
    </w:lvl>
  </w:abstractNum>
  <w:abstractNum w:abstractNumId="40" w15:restartNumberingAfterBreak="0">
    <w:nsid w:val="6F642CAA"/>
    <w:multiLevelType w:val="hybridMultilevel"/>
    <w:tmpl w:val="FFFFFFFF"/>
    <w:lvl w:ilvl="0" w:tplc="467425E6">
      <w:start w:val="1"/>
      <w:numFmt w:val="bullet"/>
      <w:lvlText w:val=""/>
      <w:lvlJc w:val="left"/>
      <w:pPr>
        <w:ind w:left="720" w:hanging="360"/>
      </w:pPr>
      <w:rPr>
        <w:rFonts w:ascii="Wingdings" w:hAnsi="Wingdings" w:hint="default"/>
      </w:rPr>
    </w:lvl>
    <w:lvl w:ilvl="1" w:tplc="4B126B34">
      <w:start w:val="1"/>
      <w:numFmt w:val="bullet"/>
      <w:lvlText w:val=""/>
      <w:lvlJc w:val="left"/>
      <w:pPr>
        <w:ind w:left="1440" w:hanging="360"/>
      </w:pPr>
      <w:rPr>
        <w:rFonts w:ascii="Wingdings" w:hAnsi="Wingdings" w:hint="default"/>
      </w:rPr>
    </w:lvl>
    <w:lvl w:ilvl="2" w:tplc="01568616">
      <w:start w:val="1"/>
      <w:numFmt w:val="bullet"/>
      <w:lvlText w:val=""/>
      <w:lvlJc w:val="left"/>
      <w:pPr>
        <w:ind w:left="2160" w:hanging="360"/>
      </w:pPr>
      <w:rPr>
        <w:rFonts w:ascii="Wingdings" w:hAnsi="Wingdings" w:hint="default"/>
      </w:rPr>
    </w:lvl>
    <w:lvl w:ilvl="3" w:tplc="83609836">
      <w:start w:val="1"/>
      <w:numFmt w:val="bullet"/>
      <w:lvlText w:val=""/>
      <w:lvlJc w:val="left"/>
      <w:pPr>
        <w:ind w:left="2880" w:hanging="360"/>
      </w:pPr>
      <w:rPr>
        <w:rFonts w:ascii="Wingdings" w:hAnsi="Wingdings" w:hint="default"/>
      </w:rPr>
    </w:lvl>
    <w:lvl w:ilvl="4" w:tplc="EB92D382">
      <w:start w:val="1"/>
      <w:numFmt w:val="bullet"/>
      <w:lvlText w:val=""/>
      <w:lvlJc w:val="left"/>
      <w:pPr>
        <w:ind w:left="3600" w:hanging="360"/>
      </w:pPr>
      <w:rPr>
        <w:rFonts w:ascii="Wingdings" w:hAnsi="Wingdings" w:hint="default"/>
      </w:rPr>
    </w:lvl>
    <w:lvl w:ilvl="5" w:tplc="A216CBFC">
      <w:start w:val="1"/>
      <w:numFmt w:val="bullet"/>
      <w:lvlText w:val=""/>
      <w:lvlJc w:val="left"/>
      <w:pPr>
        <w:ind w:left="4320" w:hanging="360"/>
      </w:pPr>
      <w:rPr>
        <w:rFonts w:ascii="Wingdings" w:hAnsi="Wingdings" w:hint="default"/>
      </w:rPr>
    </w:lvl>
    <w:lvl w:ilvl="6" w:tplc="035EA49C">
      <w:start w:val="1"/>
      <w:numFmt w:val="bullet"/>
      <w:lvlText w:val=""/>
      <w:lvlJc w:val="left"/>
      <w:pPr>
        <w:ind w:left="5040" w:hanging="360"/>
      </w:pPr>
      <w:rPr>
        <w:rFonts w:ascii="Wingdings" w:hAnsi="Wingdings" w:hint="default"/>
      </w:rPr>
    </w:lvl>
    <w:lvl w:ilvl="7" w:tplc="9BCC522A">
      <w:start w:val="1"/>
      <w:numFmt w:val="bullet"/>
      <w:lvlText w:val=""/>
      <w:lvlJc w:val="left"/>
      <w:pPr>
        <w:ind w:left="5760" w:hanging="360"/>
      </w:pPr>
      <w:rPr>
        <w:rFonts w:ascii="Wingdings" w:hAnsi="Wingdings" w:hint="default"/>
      </w:rPr>
    </w:lvl>
    <w:lvl w:ilvl="8" w:tplc="9092D602">
      <w:start w:val="1"/>
      <w:numFmt w:val="bullet"/>
      <w:lvlText w:val=""/>
      <w:lvlJc w:val="left"/>
      <w:pPr>
        <w:ind w:left="6480" w:hanging="360"/>
      </w:pPr>
      <w:rPr>
        <w:rFonts w:ascii="Wingdings" w:hAnsi="Wingdings" w:hint="default"/>
      </w:rPr>
    </w:lvl>
  </w:abstractNum>
  <w:abstractNum w:abstractNumId="41" w15:restartNumberingAfterBreak="0">
    <w:nsid w:val="723579CC"/>
    <w:multiLevelType w:val="hybridMultilevel"/>
    <w:tmpl w:val="FFFFFFFF"/>
    <w:lvl w:ilvl="0" w:tplc="2B88761A">
      <w:start w:val="1"/>
      <w:numFmt w:val="bullet"/>
      <w:lvlText w:val=""/>
      <w:lvlJc w:val="left"/>
      <w:pPr>
        <w:ind w:left="720" w:hanging="360"/>
      </w:pPr>
      <w:rPr>
        <w:rFonts w:ascii="Wingdings" w:hAnsi="Wingdings" w:hint="default"/>
      </w:rPr>
    </w:lvl>
    <w:lvl w:ilvl="1" w:tplc="48F2D99E">
      <w:start w:val="1"/>
      <w:numFmt w:val="bullet"/>
      <w:lvlText w:val=""/>
      <w:lvlJc w:val="left"/>
      <w:pPr>
        <w:ind w:left="1440" w:hanging="360"/>
      </w:pPr>
      <w:rPr>
        <w:rFonts w:ascii="Wingdings" w:hAnsi="Wingdings" w:hint="default"/>
      </w:rPr>
    </w:lvl>
    <w:lvl w:ilvl="2" w:tplc="144C21EC">
      <w:start w:val="1"/>
      <w:numFmt w:val="bullet"/>
      <w:lvlText w:val=""/>
      <w:lvlJc w:val="left"/>
      <w:pPr>
        <w:ind w:left="2160" w:hanging="360"/>
      </w:pPr>
      <w:rPr>
        <w:rFonts w:ascii="Wingdings" w:hAnsi="Wingdings" w:hint="default"/>
      </w:rPr>
    </w:lvl>
    <w:lvl w:ilvl="3" w:tplc="B7D614F6">
      <w:start w:val="1"/>
      <w:numFmt w:val="bullet"/>
      <w:lvlText w:val=""/>
      <w:lvlJc w:val="left"/>
      <w:pPr>
        <w:ind w:left="2880" w:hanging="360"/>
      </w:pPr>
      <w:rPr>
        <w:rFonts w:ascii="Wingdings" w:hAnsi="Wingdings" w:hint="default"/>
      </w:rPr>
    </w:lvl>
    <w:lvl w:ilvl="4" w:tplc="687E2FE6">
      <w:start w:val="1"/>
      <w:numFmt w:val="bullet"/>
      <w:lvlText w:val=""/>
      <w:lvlJc w:val="left"/>
      <w:pPr>
        <w:ind w:left="3600" w:hanging="360"/>
      </w:pPr>
      <w:rPr>
        <w:rFonts w:ascii="Wingdings" w:hAnsi="Wingdings" w:hint="default"/>
      </w:rPr>
    </w:lvl>
    <w:lvl w:ilvl="5" w:tplc="D35C0BF2">
      <w:start w:val="1"/>
      <w:numFmt w:val="bullet"/>
      <w:lvlText w:val=""/>
      <w:lvlJc w:val="left"/>
      <w:pPr>
        <w:ind w:left="4320" w:hanging="360"/>
      </w:pPr>
      <w:rPr>
        <w:rFonts w:ascii="Wingdings" w:hAnsi="Wingdings" w:hint="default"/>
      </w:rPr>
    </w:lvl>
    <w:lvl w:ilvl="6" w:tplc="99805A54">
      <w:start w:val="1"/>
      <w:numFmt w:val="bullet"/>
      <w:lvlText w:val=""/>
      <w:lvlJc w:val="left"/>
      <w:pPr>
        <w:ind w:left="5040" w:hanging="360"/>
      </w:pPr>
      <w:rPr>
        <w:rFonts w:ascii="Wingdings" w:hAnsi="Wingdings" w:hint="default"/>
      </w:rPr>
    </w:lvl>
    <w:lvl w:ilvl="7" w:tplc="AE7080AA">
      <w:start w:val="1"/>
      <w:numFmt w:val="bullet"/>
      <w:lvlText w:val=""/>
      <w:lvlJc w:val="left"/>
      <w:pPr>
        <w:ind w:left="5760" w:hanging="360"/>
      </w:pPr>
      <w:rPr>
        <w:rFonts w:ascii="Wingdings" w:hAnsi="Wingdings" w:hint="default"/>
      </w:rPr>
    </w:lvl>
    <w:lvl w:ilvl="8" w:tplc="669AB914">
      <w:start w:val="1"/>
      <w:numFmt w:val="bullet"/>
      <w:lvlText w:val=""/>
      <w:lvlJc w:val="left"/>
      <w:pPr>
        <w:ind w:left="6480" w:hanging="360"/>
      </w:pPr>
      <w:rPr>
        <w:rFonts w:ascii="Wingdings" w:hAnsi="Wingdings" w:hint="default"/>
      </w:rPr>
    </w:lvl>
  </w:abstractNum>
  <w:abstractNum w:abstractNumId="42" w15:restartNumberingAfterBreak="0">
    <w:nsid w:val="76B16405"/>
    <w:multiLevelType w:val="hybridMultilevel"/>
    <w:tmpl w:val="3EFCD2AC"/>
    <w:lvl w:ilvl="0" w:tplc="94F2A37E">
      <w:start w:val="1"/>
      <w:numFmt w:val="bullet"/>
      <w:lvlText w:val="-"/>
      <w:lvlJc w:val="left"/>
      <w:pPr>
        <w:ind w:left="720" w:hanging="360"/>
      </w:pPr>
      <w:rPr>
        <w:rFonts w:ascii="Aptos" w:hAnsi="Aptos" w:hint="default"/>
      </w:rPr>
    </w:lvl>
    <w:lvl w:ilvl="1" w:tplc="B634A230">
      <w:start w:val="1"/>
      <w:numFmt w:val="bullet"/>
      <w:lvlText w:val="o"/>
      <w:lvlJc w:val="left"/>
      <w:pPr>
        <w:ind w:left="1440" w:hanging="360"/>
      </w:pPr>
      <w:rPr>
        <w:rFonts w:ascii="Courier New" w:hAnsi="Courier New" w:hint="default"/>
      </w:rPr>
    </w:lvl>
    <w:lvl w:ilvl="2" w:tplc="9990B534">
      <w:start w:val="1"/>
      <w:numFmt w:val="bullet"/>
      <w:lvlText w:val=""/>
      <w:lvlJc w:val="left"/>
      <w:pPr>
        <w:ind w:left="2160" w:hanging="360"/>
      </w:pPr>
      <w:rPr>
        <w:rFonts w:ascii="Wingdings" w:hAnsi="Wingdings" w:hint="default"/>
      </w:rPr>
    </w:lvl>
    <w:lvl w:ilvl="3" w:tplc="19BC92F8">
      <w:start w:val="1"/>
      <w:numFmt w:val="bullet"/>
      <w:lvlText w:val=""/>
      <w:lvlJc w:val="left"/>
      <w:pPr>
        <w:ind w:left="2880" w:hanging="360"/>
      </w:pPr>
      <w:rPr>
        <w:rFonts w:ascii="Symbol" w:hAnsi="Symbol" w:hint="default"/>
      </w:rPr>
    </w:lvl>
    <w:lvl w:ilvl="4" w:tplc="D0EEB4C8">
      <w:start w:val="1"/>
      <w:numFmt w:val="bullet"/>
      <w:lvlText w:val="o"/>
      <w:lvlJc w:val="left"/>
      <w:pPr>
        <w:ind w:left="3600" w:hanging="360"/>
      </w:pPr>
      <w:rPr>
        <w:rFonts w:ascii="Courier New" w:hAnsi="Courier New" w:hint="default"/>
      </w:rPr>
    </w:lvl>
    <w:lvl w:ilvl="5" w:tplc="DEB08036">
      <w:start w:val="1"/>
      <w:numFmt w:val="bullet"/>
      <w:lvlText w:val=""/>
      <w:lvlJc w:val="left"/>
      <w:pPr>
        <w:ind w:left="4320" w:hanging="360"/>
      </w:pPr>
      <w:rPr>
        <w:rFonts w:ascii="Wingdings" w:hAnsi="Wingdings" w:hint="default"/>
      </w:rPr>
    </w:lvl>
    <w:lvl w:ilvl="6" w:tplc="FE1ADD6C">
      <w:start w:val="1"/>
      <w:numFmt w:val="bullet"/>
      <w:lvlText w:val=""/>
      <w:lvlJc w:val="left"/>
      <w:pPr>
        <w:ind w:left="5040" w:hanging="360"/>
      </w:pPr>
      <w:rPr>
        <w:rFonts w:ascii="Symbol" w:hAnsi="Symbol" w:hint="default"/>
      </w:rPr>
    </w:lvl>
    <w:lvl w:ilvl="7" w:tplc="339A12EE">
      <w:start w:val="1"/>
      <w:numFmt w:val="bullet"/>
      <w:lvlText w:val="o"/>
      <w:lvlJc w:val="left"/>
      <w:pPr>
        <w:ind w:left="5760" w:hanging="360"/>
      </w:pPr>
      <w:rPr>
        <w:rFonts w:ascii="Courier New" w:hAnsi="Courier New" w:hint="default"/>
      </w:rPr>
    </w:lvl>
    <w:lvl w:ilvl="8" w:tplc="98D0F9DA">
      <w:start w:val="1"/>
      <w:numFmt w:val="bullet"/>
      <w:lvlText w:val=""/>
      <w:lvlJc w:val="left"/>
      <w:pPr>
        <w:ind w:left="6480" w:hanging="360"/>
      </w:pPr>
      <w:rPr>
        <w:rFonts w:ascii="Wingdings" w:hAnsi="Wingdings" w:hint="default"/>
      </w:rPr>
    </w:lvl>
  </w:abstractNum>
  <w:abstractNum w:abstractNumId="43" w15:restartNumberingAfterBreak="0">
    <w:nsid w:val="78261153"/>
    <w:multiLevelType w:val="hybridMultilevel"/>
    <w:tmpl w:val="DD42E3BA"/>
    <w:lvl w:ilvl="0" w:tplc="F21821AA">
      <w:start w:val="1"/>
      <w:numFmt w:val="bullet"/>
      <w:lvlText w:val="-"/>
      <w:lvlJc w:val="left"/>
      <w:pPr>
        <w:ind w:left="720" w:hanging="360"/>
      </w:pPr>
      <w:rPr>
        <w:rFonts w:ascii="Aptos" w:hAnsi="Aptos" w:hint="default"/>
      </w:rPr>
    </w:lvl>
    <w:lvl w:ilvl="1" w:tplc="F0A0BEB2">
      <w:start w:val="1"/>
      <w:numFmt w:val="bullet"/>
      <w:lvlText w:val="o"/>
      <w:lvlJc w:val="left"/>
      <w:pPr>
        <w:ind w:left="1440" w:hanging="360"/>
      </w:pPr>
      <w:rPr>
        <w:rFonts w:ascii="Courier New" w:hAnsi="Courier New" w:hint="default"/>
      </w:rPr>
    </w:lvl>
    <w:lvl w:ilvl="2" w:tplc="6B82E1CA">
      <w:start w:val="1"/>
      <w:numFmt w:val="bullet"/>
      <w:lvlText w:val=""/>
      <w:lvlJc w:val="left"/>
      <w:pPr>
        <w:ind w:left="2160" w:hanging="360"/>
      </w:pPr>
      <w:rPr>
        <w:rFonts w:ascii="Wingdings" w:hAnsi="Wingdings" w:hint="default"/>
      </w:rPr>
    </w:lvl>
    <w:lvl w:ilvl="3" w:tplc="98464234">
      <w:start w:val="1"/>
      <w:numFmt w:val="bullet"/>
      <w:lvlText w:val=""/>
      <w:lvlJc w:val="left"/>
      <w:pPr>
        <w:ind w:left="2880" w:hanging="360"/>
      </w:pPr>
      <w:rPr>
        <w:rFonts w:ascii="Symbol" w:hAnsi="Symbol" w:hint="default"/>
      </w:rPr>
    </w:lvl>
    <w:lvl w:ilvl="4" w:tplc="468A9CBE">
      <w:start w:val="1"/>
      <w:numFmt w:val="bullet"/>
      <w:lvlText w:val="o"/>
      <w:lvlJc w:val="left"/>
      <w:pPr>
        <w:ind w:left="3600" w:hanging="360"/>
      </w:pPr>
      <w:rPr>
        <w:rFonts w:ascii="Courier New" w:hAnsi="Courier New" w:hint="default"/>
      </w:rPr>
    </w:lvl>
    <w:lvl w:ilvl="5" w:tplc="C95C6974">
      <w:start w:val="1"/>
      <w:numFmt w:val="bullet"/>
      <w:lvlText w:val=""/>
      <w:lvlJc w:val="left"/>
      <w:pPr>
        <w:ind w:left="4320" w:hanging="360"/>
      </w:pPr>
      <w:rPr>
        <w:rFonts w:ascii="Wingdings" w:hAnsi="Wingdings" w:hint="default"/>
      </w:rPr>
    </w:lvl>
    <w:lvl w:ilvl="6" w:tplc="1744D178">
      <w:start w:val="1"/>
      <w:numFmt w:val="bullet"/>
      <w:lvlText w:val=""/>
      <w:lvlJc w:val="left"/>
      <w:pPr>
        <w:ind w:left="5040" w:hanging="360"/>
      </w:pPr>
      <w:rPr>
        <w:rFonts w:ascii="Symbol" w:hAnsi="Symbol" w:hint="default"/>
      </w:rPr>
    </w:lvl>
    <w:lvl w:ilvl="7" w:tplc="6AC0B9CA">
      <w:start w:val="1"/>
      <w:numFmt w:val="bullet"/>
      <w:lvlText w:val="o"/>
      <w:lvlJc w:val="left"/>
      <w:pPr>
        <w:ind w:left="5760" w:hanging="360"/>
      </w:pPr>
      <w:rPr>
        <w:rFonts w:ascii="Courier New" w:hAnsi="Courier New" w:hint="default"/>
      </w:rPr>
    </w:lvl>
    <w:lvl w:ilvl="8" w:tplc="EFC63002">
      <w:start w:val="1"/>
      <w:numFmt w:val="bullet"/>
      <w:lvlText w:val=""/>
      <w:lvlJc w:val="left"/>
      <w:pPr>
        <w:ind w:left="6480" w:hanging="360"/>
      </w:pPr>
      <w:rPr>
        <w:rFonts w:ascii="Wingdings" w:hAnsi="Wingdings" w:hint="default"/>
      </w:rPr>
    </w:lvl>
  </w:abstractNum>
  <w:abstractNum w:abstractNumId="44" w15:restartNumberingAfterBreak="0">
    <w:nsid w:val="7B664C7C"/>
    <w:multiLevelType w:val="multilevel"/>
    <w:tmpl w:val="DA080D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1"/>
  </w:num>
  <w:num w:numId="2">
    <w:abstractNumId w:val="12"/>
  </w:num>
  <w:num w:numId="3">
    <w:abstractNumId w:val="25"/>
  </w:num>
  <w:num w:numId="4">
    <w:abstractNumId w:val="30"/>
  </w:num>
  <w:num w:numId="5">
    <w:abstractNumId w:val="41"/>
  </w:num>
  <w:num w:numId="6">
    <w:abstractNumId w:val="40"/>
  </w:num>
  <w:num w:numId="7">
    <w:abstractNumId w:val="21"/>
  </w:num>
  <w:num w:numId="8">
    <w:abstractNumId w:val="35"/>
  </w:num>
  <w:num w:numId="9">
    <w:abstractNumId w:val="42"/>
  </w:num>
  <w:num w:numId="10">
    <w:abstractNumId w:val="43"/>
  </w:num>
  <w:num w:numId="11">
    <w:abstractNumId w:val="13"/>
  </w:num>
  <w:num w:numId="12">
    <w:abstractNumId w:val="14"/>
  </w:num>
  <w:num w:numId="13">
    <w:abstractNumId w:val="19"/>
  </w:num>
  <w:num w:numId="14">
    <w:abstractNumId w:val="5"/>
  </w:num>
  <w:num w:numId="15">
    <w:abstractNumId w:val="39"/>
  </w:num>
  <w:num w:numId="16">
    <w:abstractNumId w:val="28"/>
  </w:num>
  <w:num w:numId="17">
    <w:abstractNumId w:val="6"/>
  </w:num>
  <w:num w:numId="18">
    <w:abstractNumId w:val="15"/>
  </w:num>
  <w:num w:numId="19">
    <w:abstractNumId w:val="1"/>
  </w:num>
  <w:num w:numId="20">
    <w:abstractNumId w:val="9"/>
  </w:num>
  <w:num w:numId="21">
    <w:abstractNumId w:val="24"/>
  </w:num>
  <w:num w:numId="22">
    <w:abstractNumId w:val="3"/>
  </w:num>
  <w:num w:numId="23">
    <w:abstractNumId w:val="44"/>
  </w:num>
  <w:num w:numId="24">
    <w:abstractNumId w:val="36"/>
  </w:num>
  <w:num w:numId="25">
    <w:abstractNumId w:val="17"/>
  </w:num>
  <w:num w:numId="26">
    <w:abstractNumId w:val="16"/>
  </w:num>
  <w:num w:numId="27">
    <w:abstractNumId w:val="0"/>
  </w:num>
  <w:num w:numId="28">
    <w:abstractNumId w:val="27"/>
  </w:num>
  <w:num w:numId="29">
    <w:abstractNumId w:val="18"/>
  </w:num>
  <w:num w:numId="30">
    <w:abstractNumId w:val="10"/>
  </w:num>
  <w:num w:numId="31">
    <w:abstractNumId w:val="22"/>
  </w:num>
  <w:num w:numId="32">
    <w:abstractNumId w:val="4"/>
  </w:num>
  <w:num w:numId="33">
    <w:abstractNumId w:val="23"/>
  </w:num>
  <w:num w:numId="34">
    <w:abstractNumId w:val="33"/>
  </w:num>
  <w:num w:numId="35">
    <w:abstractNumId w:val="31"/>
  </w:num>
  <w:num w:numId="36">
    <w:abstractNumId w:val="29"/>
  </w:num>
  <w:num w:numId="37">
    <w:abstractNumId w:val="26"/>
  </w:num>
  <w:num w:numId="38">
    <w:abstractNumId w:val="34"/>
  </w:num>
  <w:num w:numId="39">
    <w:abstractNumId w:val="2"/>
  </w:num>
  <w:num w:numId="40">
    <w:abstractNumId w:val="7"/>
  </w:num>
  <w:num w:numId="41">
    <w:abstractNumId w:val="37"/>
  </w:num>
  <w:num w:numId="42">
    <w:abstractNumId w:val="8"/>
  </w:num>
  <w:num w:numId="43">
    <w:abstractNumId w:val="20"/>
  </w:num>
  <w:num w:numId="44">
    <w:abstractNumId w:val="32"/>
  </w:num>
  <w:num w:numId="45">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F2EABAF"/>
    <w:rsid w:val="00000626"/>
    <w:rsid w:val="00003566"/>
    <w:rsid w:val="000103B9"/>
    <w:rsid w:val="00010ED2"/>
    <w:rsid w:val="00013975"/>
    <w:rsid w:val="0001751C"/>
    <w:rsid w:val="000231EE"/>
    <w:rsid w:val="000254A7"/>
    <w:rsid w:val="0003137F"/>
    <w:rsid w:val="00033FAE"/>
    <w:rsid w:val="000345CA"/>
    <w:rsid w:val="00035EEE"/>
    <w:rsid w:val="000406D5"/>
    <w:rsid w:val="00044C11"/>
    <w:rsid w:val="00051173"/>
    <w:rsid w:val="00064455"/>
    <w:rsid w:val="00064871"/>
    <w:rsid w:val="00064D77"/>
    <w:rsid w:val="0006560D"/>
    <w:rsid w:val="00072824"/>
    <w:rsid w:val="00075171"/>
    <w:rsid w:val="0008168E"/>
    <w:rsid w:val="00081A0E"/>
    <w:rsid w:val="00083976"/>
    <w:rsid w:val="00092D66"/>
    <w:rsid w:val="00094ECA"/>
    <w:rsid w:val="00095B4A"/>
    <w:rsid w:val="0009D550"/>
    <w:rsid w:val="000A44AA"/>
    <w:rsid w:val="000A472D"/>
    <w:rsid w:val="000A5479"/>
    <w:rsid w:val="000A692A"/>
    <w:rsid w:val="000A6A2E"/>
    <w:rsid w:val="000B04EF"/>
    <w:rsid w:val="000B6B89"/>
    <w:rsid w:val="000C03E0"/>
    <w:rsid w:val="000C23BA"/>
    <w:rsid w:val="000C57BA"/>
    <w:rsid w:val="000C5B09"/>
    <w:rsid w:val="000C66DD"/>
    <w:rsid w:val="000D5FD3"/>
    <w:rsid w:val="000E3EB0"/>
    <w:rsid w:val="000F19FE"/>
    <w:rsid w:val="0010116F"/>
    <w:rsid w:val="00105A0B"/>
    <w:rsid w:val="001068AE"/>
    <w:rsid w:val="00110752"/>
    <w:rsid w:val="00113C82"/>
    <w:rsid w:val="00114B8F"/>
    <w:rsid w:val="00116508"/>
    <w:rsid w:val="00117E7E"/>
    <w:rsid w:val="00126650"/>
    <w:rsid w:val="001309D4"/>
    <w:rsid w:val="00130D84"/>
    <w:rsid w:val="0013273E"/>
    <w:rsid w:val="00135F49"/>
    <w:rsid w:val="001365C3"/>
    <w:rsid w:val="00136BC8"/>
    <w:rsid w:val="00136F51"/>
    <w:rsid w:val="00147F45"/>
    <w:rsid w:val="00151188"/>
    <w:rsid w:val="00152FD9"/>
    <w:rsid w:val="0015659F"/>
    <w:rsid w:val="00160175"/>
    <w:rsid w:val="001615C6"/>
    <w:rsid w:val="00162863"/>
    <w:rsid w:val="00163E38"/>
    <w:rsid w:val="001652F3"/>
    <w:rsid w:val="00167381"/>
    <w:rsid w:val="00170B1B"/>
    <w:rsid w:val="00170ECF"/>
    <w:rsid w:val="00171116"/>
    <w:rsid w:val="001716AA"/>
    <w:rsid w:val="00172860"/>
    <w:rsid w:val="00182656"/>
    <w:rsid w:val="00187517"/>
    <w:rsid w:val="001947EA"/>
    <w:rsid w:val="00195291"/>
    <w:rsid w:val="001A20F6"/>
    <w:rsid w:val="001A5E6A"/>
    <w:rsid w:val="001A77D9"/>
    <w:rsid w:val="001B5A50"/>
    <w:rsid w:val="001B65AC"/>
    <w:rsid w:val="001B7ECE"/>
    <w:rsid w:val="001D634D"/>
    <w:rsid w:val="001D761E"/>
    <w:rsid w:val="001E067B"/>
    <w:rsid w:val="001E94A8"/>
    <w:rsid w:val="001F01D0"/>
    <w:rsid w:val="001F3D42"/>
    <w:rsid w:val="001F4DA7"/>
    <w:rsid w:val="001F6672"/>
    <w:rsid w:val="001F6DFD"/>
    <w:rsid w:val="00201AFF"/>
    <w:rsid w:val="002025F0"/>
    <w:rsid w:val="00205150"/>
    <w:rsid w:val="002064A9"/>
    <w:rsid w:val="002100D5"/>
    <w:rsid w:val="0021078E"/>
    <w:rsid w:val="002108AA"/>
    <w:rsid w:val="00213043"/>
    <w:rsid w:val="00214D61"/>
    <w:rsid w:val="0022312C"/>
    <w:rsid w:val="00226F60"/>
    <w:rsid w:val="0023060C"/>
    <w:rsid w:val="00232519"/>
    <w:rsid w:val="0023485E"/>
    <w:rsid w:val="002362AB"/>
    <w:rsid w:val="002364B5"/>
    <w:rsid w:val="00242E8F"/>
    <w:rsid w:val="00243DD0"/>
    <w:rsid w:val="0024495D"/>
    <w:rsid w:val="00245479"/>
    <w:rsid w:val="00251188"/>
    <w:rsid w:val="00254268"/>
    <w:rsid w:val="00254D47"/>
    <w:rsid w:val="002607BD"/>
    <w:rsid w:val="00261659"/>
    <w:rsid w:val="00264D0B"/>
    <w:rsid w:val="00265785"/>
    <w:rsid w:val="002744B6"/>
    <w:rsid w:val="00276B90"/>
    <w:rsid w:val="0028043B"/>
    <w:rsid w:val="002849FD"/>
    <w:rsid w:val="00286605"/>
    <w:rsid w:val="00290023"/>
    <w:rsid w:val="00292592"/>
    <w:rsid w:val="00294C4F"/>
    <w:rsid w:val="002A1FAA"/>
    <w:rsid w:val="002A3A17"/>
    <w:rsid w:val="002A5D5B"/>
    <w:rsid w:val="002A662D"/>
    <w:rsid w:val="002B2648"/>
    <w:rsid w:val="002B395B"/>
    <w:rsid w:val="002C3B53"/>
    <w:rsid w:val="002C4970"/>
    <w:rsid w:val="002C6802"/>
    <w:rsid w:val="002C7E0C"/>
    <w:rsid w:val="002C7F32"/>
    <w:rsid w:val="002D04B1"/>
    <w:rsid w:val="002D1845"/>
    <w:rsid w:val="002D3996"/>
    <w:rsid w:val="002F038F"/>
    <w:rsid w:val="002F1F5B"/>
    <w:rsid w:val="0030382B"/>
    <w:rsid w:val="00304146"/>
    <w:rsid w:val="0030489D"/>
    <w:rsid w:val="00304968"/>
    <w:rsid w:val="00305F67"/>
    <w:rsid w:val="00306147"/>
    <w:rsid w:val="00313C4C"/>
    <w:rsid w:val="00314200"/>
    <w:rsid w:val="00315145"/>
    <w:rsid w:val="00315B8B"/>
    <w:rsid w:val="00315FD8"/>
    <w:rsid w:val="003247CC"/>
    <w:rsid w:val="0032526A"/>
    <w:rsid w:val="00326E5D"/>
    <w:rsid w:val="003412E0"/>
    <w:rsid w:val="003578A2"/>
    <w:rsid w:val="00361A0A"/>
    <w:rsid w:val="003635FB"/>
    <w:rsid w:val="00363DB7"/>
    <w:rsid w:val="003663C4"/>
    <w:rsid w:val="00371543"/>
    <w:rsid w:val="0037391E"/>
    <w:rsid w:val="00375655"/>
    <w:rsid w:val="003807B6"/>
    <w:rsid w:val="003810BE"/>
    <w:rsid w:val="00382461"/>
    <w:rsid w:val="00382A60"/>
    <w:rsid w:val="00383E5A"/>
    <w:rsid w:val="00385A12"/>
    <w:rsid w:val="00390057"/>
    <w:rsid w:val="003915D7"/>
    <w:rsid w:val="00396A65"/>
    <w:rsid w:val="003A389C"/>
    <w:rsid w:val="003A4B68"/>
    <w:rsid w:val="003A6BC2"/>
    <w:rsid w:val="003B5C35"/>
    <w:rsid w:val="003B5DF6"/>
    <w:rsid w:val="003B6F12"/>
    <w:rsid w:val="003B70E2"/>
    <w:rsid w:val="003C11DD"/>
    <w:rsid w:val="003C4843"/>
    <w:rsid w:val="003C7D44"/>
    <w:rsid w:val="003D131B"/>
    <w:rsid w:val="003D1BF8"/>
    <w:rsid w:val="003D21AD"/>
    <w:rsid w:val="003D2ACE"/>
    <w:rsid w:val="003D5B15"/>
    <w:rsid w:val="003D7943"/>
    <w:rsid w:val="003E3F73"/>
    <w:rsid w:val="003E6CE4"/>
    <w:rsid w:val="004050E1"/>
    <w:rsid w:val="004058F8"/>
    <w:rsid w:val="0040688F"/>
    <w:rsid w:val="00407E1F"/>
    <w:rsid w:val="00412BDA"/>
    <w:rsid w:val="00413134"/>
    <w:rsid w:val="00413B42"/>
    <w:rsid w:val="004228EC"/>
    <w:rsid w:val="0042357B"/>
    <w:rsid w:val="00424B9A"/>
    <w:rsid w:val="00427EFB"/>
    <w:rsid w:val="0043339A"/>
    <w:rsid w:val="00435284"/>
    <w:rsid w:val="00442742"/>
    <w:rsid w:val="004443DA"/>
    <w:rsid w:val="004448A0"/>
    <w:rsid w:val="00445286"/>
    <w:rsid w:val="00447E7D"/>
    <w:rsid w:val="004573C4"/>
    <w:rsid w:val="00466026"/>
    <w:rsid w:val="00466282"/>
    <w:rsid w:val="00477468"/>
    <w:rsid w:val="00483BFE"/>
    <w:rsid w:val="0048455A"/>
    <w:rsid w:val="00484E03"/>
    <w:rsid w:val="00485F54"/>
    <w:rsid w:val="004873BE"/>
    <w:rsid w:val="00491289"/>
    <w:rsid w:val="0049284D"/>
    <w:rsid w:val="00494092"/>
    <w:rsid w:val="0049437B"/>
    <w:rsid w:val="00497078"/>
    <w:rsid w:val="004A0538"/>
    <w:rsid w:val="004A2D1B"/>
    <w:rsid w:val="004A7A6C"/>
    <w:rsid w:val="004B3FFF"/>
    <w:rsid w:val="004B4BC1"/>
    <w:rsid w:val="004C0D2A"/>
    <w:rsid w:val="004C2C96"/>
    <w:rsid w:val="004C657B"/>
    <w:rsid w:val="004D0A60"/>
    <w:rsid w:val="004D316B"/>
    <w:rsid w:val="004D7F99"/>
    <w:rsid w:val="004F233F"/>
    <w:rsid w:val="004F3B11"/>
    <w:rsid w:val="004F47E5"/>
    <w:rsid w:val="004F71A4"/>
    <w:rsid w:val="00501442"/>
    <w:rsid w:val="00510390"/>
    <w:rsid w:val="005155FA"/>
    <w:rsid w:val="00517BAE"/>
    <w:rsid w:val="00520B5C"/>
    <w:rsid w:val="0052518C"/>
    <w:rsid w:val="00525A6B"/>
    <w:rsid w:val="00526AE2"/>
    <w:rsid w:val="0053055B"/>
    <w:rsid w:val="00533EBF"/>
    <w:rsid w:val="005347FE"/>
    <w:rsid w:val="005353D8"/>
    <w:rsid w:val="0053614B"/>
    <w:rsid w:val="00540CEE"/>
    <w:rsid w:val="00541CC3"/>
    <w:rsid w:val="00544B83"/>
    <w:rsid w:val="0054506A"/>
    <w:rsid w:val="00546867"/>
    <w:rsid w:val="0055240A"/>
    <w:rsid w:val="00553AB0"/>
    <w:rsid w:val="005565E4"/>
    <w:rsid w:val="00556FEC"/>
    <w:rsid w:val="00561830"/>
    <w:rsid w:val="0057028B"/>
    <w:rsid w:val="00570DE5"/>
    <w:rsid w:val="00571EE4"/>
    <w:rsid w:val="00572027"/>
    <w:rsid w:val="00573A0C"/>
    <w:rsid w:val="00577233"/>
    <w:rsid w:val="00583656"/>
    <w:rsid w:val="00586099"/>
    <w:rsid w:val="005865DA"/>
    <w:rsid w:val="005A0F27"/>
    <w:rsid w:val="005A545B"/>
    <w:rsid w:val="005A6E53"/>
    <w:rsid w:val="005B005E"/>
    <w:rsid w:val="005B0779"/>
    <w:rsid w:val="005B08C7"/>
    <w:rsid w:val="005B0CDF"/>
    <w:rsid w:val="005B6E3A"/>
    <w:rsid w:val="005B7D87"/>
    <w:rsid w:val="005C16BC"/>
    <w:rsid w:val="005C2CA3"/>
    <w:rsid w:val="005C5F2F"/>
    <w:rsid w:val="005D4128"/>
    <w:rsid w:val="005E03D1"/>
    <w:rsid w:val="005E113D"/>
    <w:rsid w:val="005E201E"/>
    <w:rsid w:val="005E3F31"/>
    <w:rsid w:val="005E5BA3"/>
    <w:rsid w:val="005E677A"/>
    <w:rsid w:val="005E7FAD"/>
    <w:rsid w:val="005F0513"/>
    <w:rsid w:val="00605444"/>
    <w:rsid w:val="00614822"/>
    <w:rsid w:val="0061651E"/>
    <w:rsid w:val="00617A5E"/>
    <w:rsid w:val="00620B88"/>
    <w:rsid w:val="006312F4"/>
    <w:rsid w:val="00632003"/>
    <w:rsid w:val="00634D6B"/>
    <w:rsid w:val="00637CEE"/>
    <w:rsid w:val="00637D6D"/>
    <w:rsid w:val="0064164F"/>
    <w:rsid w:val="006447EE"/>
    <w:rsid w:val="00653AD3"/>
    <w:rsid w:val="006571A0"/>
    <w:rsid w:val="00660386"/>
    <w:rsid w:val="00663607"/>
    <w:rsid w:val="00664DC3"/>
    <w:rsid w:val="0066519E"/>
    <w:rsid w:val="006676ED"/>
    <w:rsid w:val="006704EE"/>
    <w:rsid w:val="00670E1D"/>
    <w:rsid w:val="00671C04"/>
    <w:rsid w:val="00672943"/>
    <w:rsid w:val="00675701"/>
    <w:rsid w:val="00676747"/>
    <w:rsid w:val="006931B1"/>
    <w:rsid w:val="00696C42"/>
    <w:rsid w:val="006A0DD4"/>
    <w:rsid w:val="006A2B0E"/>
    <w:rsid w:val="006A65B2"/>
    <w:rsid w:val="006B0629"/>
    <w:rsid w:val="006B3198"/>
    <w:rsid w:val="006B395F"/>
    <w:rsid w:val="006B4DEE"/>
    <w:rsid w:val="006B745D"/>
    <w:rsid w:val="006D7938"/>
    <w:rsid w:val="006DC7D5"/>
    <w:rsid w:val="006F129E"/>
    <w:rsid w:val="006F19D6"/>
    <w:rsid w:val="006F219A"/>
    <w:rsid w:val="006F6030"/>
    <w:rsid w:val="006F67A6"/>
    <w:rsid w:val="006F7CB3"/>
    <w:rsid w:val="007044F6"/>
    <w:rsid w:val="00704B7E"/>
    <w:rsid w:val="00706060"/>
    <w:rsid w:val="00712DF7"/>
    <w:rsid w:val="00713475"/>
    <w:rsid w:val="0071628F"/>
    <w:rsid w:val="0071728B"/>
    <w:rsid w:val="00724E38"/>
    <w:rsid w:val="00726822"/>
    <w:rsid w:val="00727F04"/>
    <w:rsid w:val="00732903"/>
    <w:rsid w:val="0073336E"/>
    <w:rsid w:val="00734505"/>
    <w:rsid w:val="00734FAA"/>
    <w:rsid w:val="00735A1F"/>
    <w:rsid w:val="00740872"/>
    <w:rsid w:val="00757582"/>
    <w:rsid w:val="0076083D"/>
    <w:rsid w:val="00763E26"/>
    <w:rsid w:val="0076405A"/>
    <w:rsid w:val="0076773E"/>
    <w:rsid w:val="0077512C"/>
    <w:rsid w:val="007759B6"/>
    <w:rsid w:val="00776ACE"/>
    <w:rsid w:val="00777407"/>
    <w:rsid w:val="00780404"/>
    <w:rsid w:val="00782E84"/>
    <w:rsid w:val="0078675B"/>
    <w:rsid w:val="007912BD"/>
    <w:rsid w:val="00791899"/>
    <w:rsid w:val="007930A6"/>
    <w:rsid w:val="00793342"/>
    <w:rsid w:val="00797A3F"/>
    <w:rsid w:val="007A165F"/>
    <w:rsid w:val="007A296A"/>
    <w:rsid w:val="007A3200"/>
    <w:rsid w:val="007A609F"/>
    <w:rsid w:val="007B618B"/>
    <w:rsid w:val="007B6C3D"/>
    <w:rsid w:val="007B77C4"/>
    <w:rsid w:val="007C24B4"/>
    <w:rsid w:val="007C2DC2"/>
    <w:rsid w:val="007C38F9"/>
    <w:rsid w:val="007D29F5"/>
    <w:rsid w:val="007E53F4"/>
    <w:rsid w:val="007E5E66"/>
    <w:rsid w:val="007F0466"/>
    <w:rsid w:val="007F1B9B"/>
    <w:rsid w:val="007F3A95"/>
    <w:rsid w:val="007F4D1B"/>
    <w:rsid w:val="007F585A"/>
    <w:rsid w:val="007F63B7"/>
    <w:rsid w:val="00814161"/>
    <w:rsid w:val="00816BA9"/>
    <w:rsid w:val="008204B0"/>
    <w:rsid w:val="00820E37"/>
    <w:rsid w:val="00833D68"/>
    <w:rsid w:val="008353C3"/>
    <w:rsid w:val="008365C9"/>
    <w:rsid w:val="00837013"/>
    <w:rsid w:val="0084049A"/>
    <w:rsid w:val="008442C5"/>
    <w:rsid w:val="00851D6E"/>
    <w:rsid w:val="00856C51"/>
    <w:rsid w:val="008603B4"/>
    <w:rsid w:val="0086453F"/>
    <w:rsid w:val="008655DD"/>
    <w:rsid w:val="0086F6B7"/>
    <w:rsid w:val="00870B59"/>
    <w:rsid w:val="00870CC2"/>
    <w:rsid w:val="0087517C"/>
    <w:rsid w:val="008752D5"/>
    <w:rsid w:val="008946B4"/>
    <w:rsid w:val="008A2E7B"/>
    <w:rsid w:val="008B4063"/>
    <w:rsid w:val="008B4CF4"/>
    <w:rsid w:val="008B6FD2"/>
    <w:rsid w:val="008B7187"/>
    <w:rsid w:val="008B7C21"/>
    <w:rsid w:val="008C26A7"/>
    <w:rsid w:val="008C4890"/>
    <w:rsid w:val="008C5BCC"/>
    <w:rsid w:val="008D08C2"/>
    <w:rsid w:val="008D1E84"/>
    <w:rsid w:val="008D20CD"/>
    <w:rsid w:val="008D3472"/>
    <w:rsid w:val="008D4068"/>
    <w:rsid w:val="008D4398"/>
    <w:rsid w:val="008D510E"/>
    <w:rsid w:val="008D54A5"/>
    <w:rsid w:val="008D580A"/>
    <w:rsid w:val="008D5BA3"/>
    <w:rsid w:val="008E258D"/>
    <w:rsid w:val="008F0C60"/>
    <w:rsid w:val="008F2A33"/>
    <w:rsid w:val="008F3588"/>
    <w:rsid w:val="008F63A4"/>
    <w:rsid w:val="009019CF"/>
    <w:rsid w:val="00903625"/>
    <w:rsid w:val="009055FF"/>
    <w:rsid w:val="00911A2B"/>
    <w:rsid w:val="009163FA"/>
    <w:rsid w:val="00916C30"/>
    <w:rsid w:val="00920855"/>
    <w:rsid w:val="00921A26"/>
    <w:rsid w:val="0092208F"/>
    <w:rsid w:val="00922AE2"/>
    <w:rsid w:val="009317D4"/>
    <w:rsid w:val="009320B3"/>
    <w:rsid w:val="009343B8"/>
    <w:rsid w:val="0093520E"/>
    <w:rsid w:val="00935F89"/>
    <w:rsid w:val="009414E3"/>
    <w:rsid w:val="009420C3"/>
    <w:rsid w:val="00944B19"/>
    <w:rsid w:val="00946964"/>
    <w:rsid w:val="00947644"/>
    <w:rsid w:val="0095519A"/>
    <w:rsid w:val="009558E7"/>
    <w:rsid w:val="00960027"/>
    <w:rsid w:val="00961542"/>
    <w:rsid w:val="00961F7A"/>
    <w:rsid w:val="0096202D"/>
    <w:rsid w:val="00963675"/>
    <w:rsid w:val="00963ABD"/>
    <w:rsid w:val="0096545E"/>
    <w:rsid w:val="00965FF3"/>
    <w:rsid w:val="0096769A"/>
    <w:rsid w:val="0097070F"/>
    <w:rsid w:val="00976370"/>
    <w:rsid w:val="00976879"/>
    <w:rsid w:val="00976C8C"/>
    <w:rsid w:val="0097757A"/>
    <w:rsid w:val="009815F0"/>
    <w:rsid w:val="0098248B"/>
    <w:rsid w:val="00984ACF"/>
    <w:rsid w:val="009876D2"/>
    <w:rsid w:val="00992D49"/>
    <w:rsid w:val="009940DA"/>
    <w:rsid w:val="009A02F2"/>
    <w:rsid w:val="009A25C0"/>
    <w:rsid w:val="009A2724"/>
    <w:rsid w:val="009A3AA0"/>
    <w:rsid w:val="009B0AAE"/>
    <w:rsid w:val="009B3B42"/>
    <w:rsid w:val="009B4B6D"/>
    <w:rsid w:val="009B7E2B"/>
    <w:rsid w:val="009C0B77"/>
    <w:rsid w:val="009C127A"/>
    <w:rsid w:val="009C1E84"/>
    <w:rsid w:val="009D23C9"/>
    <w:rsid w:val="009D2B06"/>
    <w:rsid w:val="009D39CF"/>
    <w:rsid w:val="009E07F5"/>
    <w:rsid w:val="009E58F7"/>
    <w:rsid w:val="009F2ACF"/>
    <w:rsid w:val="009F2F18"/>
    <w:rsid w:val="009F7D88"/>
    <w:rsid w:val="00A00632"/>
    <w:rsid w:val="00A01BB6"/>
    <w:rsid w:val="00A04BB9"/>
    <w:rsid w:val="00A11651"/>
    <w:rsid w:val="00A17E8F"/>
    <w:rsid w:val="00A23A90"/>
    <w:rsid w:val="00A255DD"/>
    <w:rsid w:val="00A304E9"/>
    <w:rsid w:val="00A307EA"/>
    <w:rsid w:val="00A3298F"/>
    <w:rsid w:val="00A3613C"/>
    <w:rsid w:val="00A37F8D"/>
    <w:rsid w:val="00A42540"/>
    <w:rsid w:val="00A45FAD"/>
    <w:rsid w:val="00A46332"/>
    <w:rsid w:val="00A57510"/>
    <w:rsid w:val="00A6359D"/>
    <w:rsid w:val="00A639CB"/>
    <w:rsid w:val="00A63D4D"/>
    <w:rsid w:val="00A64355"/>
    <w:rsid w:val="00A64DD5"/>
    <w:rsid w:val="00A6639E"/>
    <w:rsid w:val="00A6667A"/>
    <w:rsid w:val="00A66C87"/>
    <w:rsid w:val="00A70720"/>
    <w:rsid w:val="00A7210B"/>
    <w:rsid w:val="00A73206"/>
    <w:rsid w:val="00A75674"/>
    <w:rsid w:val="00A75FA4"/>
    <w:rsid w:val="00A87DCF"/>
    <w:rsid w:val="00A8CF6F"/>
    <w:rsid w:val="00AA147D"/>
    <w:rsid w:val="00AA1D9F"/>
    <w:rsid w:val="00AA23D1"/>
    <w:rsid w:val="00AA32C5"/>
    <w:rsid w:val="00AA524D"/>
    <w:rsid w:val="00AA64DA"/>
    <w:rsid w:val="00AA7306"/>
    <w:rsid w:val="00AB5311"/>
    <w:rsid w:val="00AC1136"/>
    <w:rsid w:val="00AC17E1"/>
    <w:rsid w:val="00AC61C8"/>
    <w:rsid w:val="00AC7D09"/>
    <w:rsid w:val="00AD1CB5"/>
    <w:rsid w:val="00AD337D"/>
    <w:rsid w:val="00AE19C5"/>
    <w:rsid w:val="00AE4BA6"/>
    <w:rsid w:val="00AE6201"/>
    <w:rsid w:val="00AF3FCF"/>
    <w:rsid w:val="00AF50D0"/>
    <w:rsid w:val="00B01405"/>
    <w:rsid w:val="00B03043"/>
    <w:rsid w:val="00B0660E"/>
    <w:rsid w:val="00B1497E"/>
    <w:rsid w:val="00B14A73"/>
    <w:rsid w:val="00B20ACA"/>
    <w:rsid w:val="00B21CD9"/>
    <w:rsid w:val="00B274AD"/>
    <w:rsid w:val="00B30530"/>
    <w:rsid w:val="00B36C27"/>
    <w:rsid w:val="00B466A1"/>
    <w:rsid w:val="00B57370"/>
    <w:rsid w:val="00B61C01"/>
    <w:rsid w:val="00B62EBF"/>
    <w:rsid w:val="00B63FFB"/>
    <w:rsid w:val="00B64815"/>
    <w:rsid w:val="00B64975"/>
    <w:rsid w:val="00B67EFE"/>
    <w:rsid w:val="00B71542"/>
    <w:rsid w:val="00B718CC"/>
    <w:rsid w:val="00B71F73"/>
    <w:rsid w:val="00B7634C"/>
    <w:rsid w:val="00B804C6"/>
    <w:rsid w:val="00B834F5"/>
    <w:rsid w:val="00B90ABF"/>
    <w:rsid w:val="00B91B8D"/>
    <w:rsid w:val="00B9380F"/>
    <w:rsid w:val="00B9539D"/>
    <w:rsid w:val="00BA2FFF"/>
    <w:rsid w:val="00BA5842"/>
    <w:rsid w:val="00BA629D"/>
    <w:rsid w:val="00BB5193"/>
    <w:rsid w:val="00BC6258"/>
    <w:rsid w:val="00BE4561"/>
    <w:rsid w:val="00BE5827"/>
    <w:rsid w:val="00BE7B13"/>
    <w:rsid w:val="00BE7EA8"/>
    <w:rsid w:val="00BF5F43"/>
    <w:rsid w:val="00C0380E"/>
    <w:rsid w:val="00C0390A"/>
    <w:rsid w:val="00C03A9E"/>
    <w:rsid w:val="00C04862"/>
    <w:rsid w:val="00C176EB"/>
    <w:rsid w:val="00C2419F"/>
    <w:rsid w:val="00C344D9"/>
    <w:rsid w:val="00C42859"/>
    <w:rsid w:val="00C438CB"/>
    <w:rsid w:val="00C44D22"/>
    <w:rsid w:val="00C45BBB"/>
    <w:rsid w:val="00C47C83"/>
    <w:rsid w:val="00C526C7"/>
    <w:rsid w:val="00C52B03"/>
    <w:rsid w:val="00C53007"/>
    <w:rsid w:val="00C53369"/>
    <w:rsid w:val="00C53B99"/>
    <w:rsid w:val="00C54A7E"/>
    <w:rsid w:val="00C567A2"/>
    <w:rsid w:val="00C59359"/>
    <w:rsid w:val="00C62826"/>
    <w:rsid w:val="00C64AA4"/>
    <w:rsid w:val="00C6631F"/>
    <w:rsid w:val="00C6797F"/>
    <w:rsid w:val="00C75A3D"/>
    <w:rsid w:val="00C76E74"/>
    <w:rsid w:val="00C82495"/>
    <w:rsid w:val="00C9491B"/>
    <w:rsid w:val="00C96F83"/>
    <w:rsid w:val="00C97BE3"/>
    <w:rsid w:val="00CA04B9"/>
    <w:rsid w:val="00CA4542"/>
    <w:rsid w:val="00CC0F2F"/>
    <w:rsid w:val="00CC122B"/>
    <w:rsid w:val="00CC146A"/>
    <w:rsid w:val="00CC282D"/>
    <w:rsid w:val="00CC6F70"/>
    <w:rsid w:val="00CD0EF6"/>
    <w:rsid w:val="00CD253A"/>
    <w:rsid w:val="00CE2F47"/>
    <w:rsid w:val="00CE3B8A"/>
    <w:rsid w:val="00CE4014"/>
    <w:rsid w:val="00CE4861"/>
    <w:rsid w:val="00CF02A0"/>
    <w:rsid w:val="00CF179E"/>
    <w:rsid w:val="00CF2744"/>
    <w:rsid w:val="00CF4722"/>
    <w:rsid w:val="00CF67F6"/>
    <w:rsid w:val="00CF6EE9"/>
    <w:rsid w:val="00D00A24"/>
    <w:rsid w:val="00D03488"/>
    <w:rsid w:val="00D04DDB"/>
    <w:rsid w:val="00D12719"/>
    <w:rsid w:val="00D12C00"/>
    <w:rsid w:val="00D13F24"/>
    <w:rsid w:val="00D14488"/>
    <w:rsid w:val="00D159E0"/>
    <w:rsid w:val="00D20163"/>
    <w:rsid w:val="00D20680"/>
    <w:rsid w:val="00D25B71"/>
    <w:rsid w:val="00D31474"/>
    <w:rsid w:val="00D408B1"/>
    <w:rsid w:val="00D40E7B"/>
    <w:rsid w:val="00D41386"/>
    <w:rsid w:val="00D4245F"/>
    <w:rsid w:val="00D43841"/>
    <w:rsid w:val="00D4423D"/>
    <w:rsid w:val="00D45C5B"/>
    <w:rsid w:val="00D501C1"/>
    <w:rsid w:val="00D51D71"/>
    <w:rsid w:val="00D56692"/>
    <w:rsid w:val="00D56D45"/>
    <w:rsid w:val="00D57736"/>
    <w:rsid w:val="00D7273E"/>
    <w:rsid w:val="00D72A1A"/>
    <w:rsid w:val="00D85E71"/>
    <w:rsid w:val="00D9439C"/>
    <w:rsid w:val="00D9729F"/>
    <w:rsid w:val="00DB043C"/>
    <w:rsid w:val="00DB0EEB"/>
    <w:rsid w:val="00DB13BA"/>
    <w:rsid w:val="00DB71F6"/>
    <w:rsid w:val="00DB7FDB"/>
    <w:rsid w:val="00DC20C2"/>
    <w:rsid w:val="00DC31D9"/>
    <w:rsid w:val="00DC4330"/>
    <w:rsid w:val="00DC5056"/>
    <w:rsid w:val="00DD6DF5"/>
    <w:rsid w:val="00DE073F"/>
    <w:rsid w:val="00DE0E75"/>
    <w:rsid w:val="00DE791E"/>
    <w:rsid w:val="00DF1A6B"/>
    <w:rsid w:val="00DF2513"/>
    <w:rsid w:val="00DF5E4D"/>
    <w:rsid w:val="00E00124"/>
    <w:rsid w:val="00E00EA1"/>
    <w:rsid w:val="00E0412C"/>
    <w:rsid w:val="00E05D4C"/>
    <w:rsid w:val="00E06D4E"/>
    <w:rsid w:val="00E124B2"/>
    <w:rsid w:val="00E20B9F"/>
    <w:rsid w:val="00E21C75"/>
    <w:rsid w:val="00E23AAB"/>
    <w:rsid w:val="00E2436B"/>
    <w:rsid w:val="00E32FD9"/>
    <w:rsid w:val="00E34317"/>
    <w:rsid w:val="00E3486C"/>
    <w:rsid w:val="00E35C47"/>
    <w:rsid w:val="00E35C50"/>
    <w:rsid w:val="00E44050"/>
    <w:rsid w:val="00E464CD"/>
    <w:rsid w:val="00E4747C"/>
    <w:rsid w:val="00E55F9D"/>
    <w:rsid w:val="00E56C8D"/>
    <w:rsid w:val="00E63530"/>
    <w:rsid w:val="00E636B2"/>
    <w:rsid w:val="00E646D6"/>
    <w:rsid w:val="00E64DE2"/>
    <w:rsid w:val="00E71422"/>
    <w:rsid w:val="00E743BB"/>
    <w:rsid w:val="00E74843"/>
    <w:rsid w:val="00E74A4C"/>
    <w:rsid w:val="00E75D2D"/>
    <w:rsid w:val="00E77EF3"/>
    <w:rsid w:val="00E82B97"/>
    <w:rsid w:val="00E82EDE"/>
    <w:rsid w:val="00E8302F"/>
    <w:rsid w:val="00E8382D"/>
    <w:rsid w:val="00E8527C"/>
    <w:rsid w:val="00E85877"/>
    <w:rsid w:val="00E86929"/>
    <w:rsid w:val="00E92204"/>
    <w:rsid w:val="00E93820"/>
    <w:rsid w:val="00E93CCE"/>
    <w:rsid w:val="00E9551F"/>
    <w:rsid w:val="00E96091"/>
    <w:rsid w:val="00EA0C01"/>
    <w:rsid w:val="00EA7B0C"/>
    <w:rsid w:val="00EB0DF0"/>
    <w:rsid w:val="00EB4400"/>
    <w:rsid w:val="00EB718A"/>
    <w:rsid w:val="00EC7A38"/>
    <w:rsid w:val="00ED00F5"/>
    <w:rsid w:val="00ED7DA8"/>
    <w:rsid w:val="00EE2FD1"/>
    <w:rsid w:val="00EE4249"/>
    <w:rsid w:val="00EE4B5C"/>
    <w:rsid w:val="00EF398D"/>
    <w:rsid w:val="00EF3BBF"/>
    <w:rsid w:val="00EF6E37"/>
    <w:rsid w:val="00F0118C"/>
    <w:rsid w:val="00F14F14"/>
    <w:rsid w:val="00F17CBD"/>
    <w:rsid w:val="00F20863"/>
    <w:rsid w:val="00F212E1"/>
    <w:rsid w:val="00F27750"/>
    <w:rsid w:val="00F303FB"/>
    <w:rsid w:val="00F32743"/>
    <w:rsid w:val="00F352ED"/>
    <w:rsid w:val="00F436E4"/>
    <w:rsid w:val="00F520FA"/>
    <w:rsid w:val="00F52E16"/>
    <w:rsid w:val="00F60C5D"/>
    <w:rsid w:val="00F60D63"/>
    <w:rsid w:val="00F613D9"/>
    <w:rsid w:val="00F63F9F"/>
    <w:rsid w:val="00F6462C"/>
    <w:rsid w:val="00F64AB9"/>
    <w:rsid w:val="00F651AC"/>
    <w:rsid w:val="00F67803"/>
    <w:rsid w:val="00F67C2C"/>
    <w:rsid w:val="00F722C1"/>
    <w:rsid w:val="00F73FFF"/>
    <w:rsid w:val="00F75330"/>
    <w:rsid w:val="00F76278"/>
    <w:rsid w:val="00F85C90"/>
    <w:rsid w:val="00F86144"/>
    <w:rsid w:val="00F864C1"/>
    <w:rsid w:val="00F86EA2"/>
    <w:rsid w:val="00F9280E"/>
    <w:rsid w:val="00F95001"/>
    <w:rsid w:val="00FA3486"/>
    <w:rsid w:val="00FB0854"/>
    <w:rsid w:val="00FB6ED7"/>
    <w:rsid w:val="00FB768A"/>
    <w:rsid w:val="00FC45FA"/>
    <w:rsid w:val="00FC5C01"/>
    <w:rsid w:val="00FC6EC0"/>
    <w:rsid w:val="00FD1569"/>
    <w:rsid w:val="00FD336F"/>
    <w:rsid w:val="00FD74BD"/>
    <w:rsid w:val="00FD7760"/>
    <w:rsid w:val="00FE0615"/>
    <w:rsid w:val="00FE341B"/>
    <w:rsid w:val="00FE62FD"/>
    <w:rsid w:val="00FE6645"/>
    <w:rsid w:val="00FF0C7B"/>
    <w:rsid w:val="00FF1BB2"/>
    <w:rsid w:val="00FF6178"/>
    <w:rsid w:val="010434D0"/>
    <w:rsid w:val="0114C0BD"/>
    <w:rsid w:val="01276CA2"/>
    <w:rsid w:val="0134B015"/>
    <w:rsid w:val="01471EEE"/>
    <w:rsid w:val="015A9135"/>
    <w:rsid w:val="0161FD5B"/>
    <w:rsid w:val="0166E038"/>
    <w:rsid w:val="018F8429"/>
    <w:rsid w:val="019A04AA"/>
    <w:rsid w:val="01BBC5CC"/>
    <w:rsid w:val="01C19713"/>
    <w:rsid w:val="01CB6BED"/>
    <w:rsid w:val="01ECC050"/>
    <w:rsid w:val="0202FC9C"/>
    <w:rsid w:val="0216891B"/>
    <w:rsid w:val="021F7574"/>
    <w:rsid w:val="0220A6D2"/>
    <w:rsid w:val="02252E6F"/>
    <w:rsid w:val="0232B321"/>
    <w:rsid w:val="02390855"/>
    <w:rsid w:val="024FFD47"/>
    <w:rsid w:val="02A85C42"/>
    <w:rsid w:val="02A8EF3D"/>
    <w:rsid w:val="02B4891F"/>
    <w:rsid w:val="02BFB54B"/>
    <w:rsid w:val="02F00568"/>
    <w:rsid w:val="03012FCC"/>
    <w:rsid w:val="03342B43"/>
    <w:rsid w:val="034AD2A0"/>
    <w:rsid w:val="034CC017"/>
    <w:rsid w:val="0352E6A3"/>
    <w:rsid w:val="035C7508"/>
    <w:rsid w:val="03954F73"/>
    <w:rsid w:val="03ACEC05"/>
    <w:rsid w:val="03B903AC"/>
    <w:rsid w:val="03F1C5A4"/>
    <w:rsid w:val="03F54CD5"/>
    <w:rsid w:val="045B8154"/>
    <w:rsid w:val="04C02F1C"/>
    <w:rsid w:val="04C41273"/>
    <w:rsid w:val="04D71602"/>
    <w:rsid w:val="051A9607"/>
    <w:rsid w:val="051CCE99"/>
    <w:rsid w:val="05231A0E"/>
    <w:rsid w:val="05263946"/>
    <w:rsid w:val="052B1622"/>
    <w:rsid w:val="053148B7"/>
    <w:rsid w:val="058CE933"/>
    <w:rsid w:val="0593D14B"/>
    <w:rsid w:val="05DF1734"/>
    <w:rsid w:val="05F422DC"/>
    <w:rsid w:val="05F84BA9"/>
    <w:rsid w:val="060E404B"/>
    <w:rsid w:val="061DC724"/>
    <w:rsid w:val="06590418"/>
    <w:rsid w:val="067631D1"/>
    <w:rsid w:val="06837AD6"/>
    <w:rsid w:val="068E633A"/>
    <w:rsid w:val="069633C1"/>
    <w:rsid w:val="06A2BD1F"/>
    <w:rsid w:val="06A67AEF"/>
    <w:rsid w:val="06BD719B"/>
    <w:rsid w:val="06C8348A"/>
    <w:rsid w:val="06DAC413"/>
    <w:rsid w:val="070A3DA6"/>
    <w:rsid w:val="070F7D15"/>
    <w:rsid w:val="0713C835"/>
    <w:rsid w:val="074E5A15"/>
    <w:rsid w:val="074E6BA9"/>
    <w:rsid w:val="074FABB5"/>
    <w:rsid w:val="07576D56"/>
    <w:rsid w:val="076A8E4A"/>
    <w:rsid w:val="077C58ED"/>
    <w:rsid w:val="079E52EB"/>
    <w:rsid w:val="07C75FF2"/>
    <w:rsid w:val="07CD00A3"/>
    <w:rsid w:val="07DD5DC7"/>
    <w:rsid w:val="07E3C014"/>
    <w:rsid w:val="07EC9852"/>
    <w:rsid w:val="07F9EC21"/>
    <w:rsid w:val="08087B90"/>
    <w:rsid w:val="08114660"/>
    <w:rsid w:val="084DEE3D"/>
    <w:rsid w:val="0857F447"/>
    <w:rsid w:val="0866FB92"/>
    <w:rsid w:val="0869AEC3"/>
    <w:rsid w:val="087BCF17"/>
    <w:rsid w:val="087C985B"/>
    <w:rsid w:val="08C879FD"/>
    <w:rsid w:val="09070479"/>
    <w:rsid w:val="090F734E"/>
    <w:rsid w:val="0913A72A"/>
    <w:rsid w:val="091A85A9"/>
    <w:rsid w:val="09446A89"/>
    <w:rsid w:val="0944BA21"/>
    <w:rsid w:val="0945BF87"/>
    <w:rsid w:val="094AA80C"/>
    <w:rsid w:val="09577732"/>
    <w:rsid w:val="09746239"/>
    <w:rsid w:val="099238BD"/>
    <w:rsid w:val="099705AC"/>
    <w:rsid w:val="09C13DA1"/>
    <w:rsid w:val="09C85774"/>
    <w:rsid w:val="09D4E287"/>
    <w:rsid w:val="0A087FB8"/>
    <w:rsid w:val="0A0F66A9"/>
    <w:rsid w:val="0A19258D"/>
    <w:rsid w:val="0A4214F1"/>
    <w:rsid w:val="0A453F0D"/>
    <w:rsid w:val="0A682678"/>
    <w:rsid w:val="0A74478F"/>
    <w:rsid w:val="0A983991"/>
    <w:rsid w:val="0AA8AFA1"/>
    <w:rsid w:val="0B000AE5"/>
    <w:rsid w:val="0B023C6E"/>
    <w:rsid w:val="0B099FE0"/>
    <w:rsid w:val="0B34C399"/>
    <w:rsid w:val="0B4C4D11"/>
    <w:rsid w:val="0B6B2A86"/>
    <w:rsid w:val="0B903706"/>
    <w:rsid w:val="0B907AF7"/>
    <w:rsid w:val="0BB8C50D"/>
    <w:rsid w:val="0BD271F5"/>
    <w:rsid w:val="0C08681C"/>
    <w:rsid w:val="0C51749F"/>
    <w:rsid w:val="0C55B3DA"/>
    <w:rsid w:val="0C5ADA29"/>
    <w:rsid w:val="0C68C615"/>
    <w:rsid w:val="0CA72ECF"/>
    <w:rsid w:val="0CABE1D9"/>
    <w:rsid w:val="0CCD0AAA"/>
    <w:rsid w:val="0CD87B04"/>
    <w:rsid w:val="0D07B7F1"/>
    <w:rsid w:val="0D1DA5A8"/>
    <w:rsid w:val="0D1F061E"/>
    <w:rsid w:val="0D341050"/>
    <w:rsid w:val="0D367AA7"/>
    <w:rsid w:val="0D50E203"/>
    <w:rsid w:val="0DBE6630"/>
    <w:rsid w:val="0DCCB56D"/>
    <w:rsid w:val="0DEF085C"/>
    <w:rsid w:val="0DFCA553"/>
    <w:rsid w:val="0E0B8AE3"/>
    <w:rsid w:val="0E218F00"/>
    <w:rsid w:val="0E52247D"/>
    <w:rsid w:val="0E55A9D0"/>
    <w:rsid w:val="0E5D7A1F"/>
    <w:rsid w:val="0E758653"/>
    <w:rsid w:val="0E79A7CA"/>
    <w:rsid w:val="0E884132"/>
    <w:rsid w:val="0EB71BF7"/>
    <w:rsid w:val="0ED40FA4"/>
    <w:rsid w:val="0ED81E32"/>
    <w:rsid w:val="0EE64240"/>
    <w:rsid w:val="0F050367"/>
    <w:rsid w:val="0F17A422"/>
    <w:rsid w:val="0F5A395F"/>
    <w:rsid w:val="0F79339E"/>
    <w:rsid w:val="0F7C638A"/>
    <w:rsid w:val="0FA027CE"/>
    <w:rsid w:val="0FB5C009"/>
    <w:rsid w:val="0FCCB0A1"/>
    <w:rsid w:val="0FCD1E4C"/>
    <w:rsid w:val="0FDF3238"/>
    <w:rsid w:val="0FFA2D83"/>
    <w:rsid w:val="100EF5AE"/>
    <w:rsid w:val="101EBC03"/>
    <w:rsid w:val="10399E4C"/>
    <w:rsid w:val="103DAF73"/>
    <w:rsid w:val="105333F7"/>
    <w:rsid w:val="109534AA"/>
    <w:rsid w:val="10C10858"/>
    <w:rsid w:val="10CA0CDE"/>
    <w:rsid w:val="1101BD74"/>
    <w:rsid w:val="111923B0"/>
    <w:rsid w:val="111D432A"/>
    <w:rsid w:val="112EC1F0"/>
    <w:rsid w:val="1134EA9F"/>
    <w:rsid w:val="1139AEE8"/>
    <w:rsid w:val="1141D537"/>
    <w:rsid w:val="114E7321"/>
    <w:rsid w:val="1151E799"/>
    <w:rsid w:val="116BD963"/>
    <w:rsid w:val="117542E9"/>
    <w:rsid w:val="11A0B8E1"/>
    <w:rsid w:val="11E4A5DE"/>
    <w:rsid w:val="11EB2C46"/>
    <w:rsid w:val="11ED5625"/>
    <w:rsid w:val="11FD840D"/>
    <w:rsid w:val="1207FBB4"/>
    <w:rsid w:val="12120E48"/>
    <w:rsid w:val="12292509"/>
    <w:rsid w:val="1235B024"/>
    <w:rsid w:val="1235B1F9"/>
    <w:rsid w:val="1255DFDA"/>
    <w:rsid w:val="1255E9C3"/>
    <w:rsid w:val="127929F0"/>
    <w:rsid w:val="129BAACE"/>
    <w:rsid w:val="12C2F837"/>
    <w:rsid w:val="12DE92CA"/>
    <w:rsid w:val="12F000A1"/>
    <w:rsid w:val="13022A27"/>
    <w:rsid w:val="1315D115"/>
    <w:rsid w:val="1325BC42"/>
    <w:rsid w:val="135EFDB6"/>
    <w:rsid w:val="137203D5"/>
    <w:rsid w:val="13886FFA"/>
    <w:rsid w:val="139795FC"/>
    <w:rsid w:val="1398E33F"/>
    <w:rsid w:val="13F28250"/>
    <w:rsid w:val="140B2200"/>
    <w:rsid w:val="14350602"/>
    <w:rsid w:val="14704E40"/>
    <w:rsid w:val="14759ECE"/>
    <w:rsid w:val="14E063FE"/>
    <w:rsid w:val="14E88F11"/>
    <w:rsid w:val="150ED459"/>
    <w:rsid w:val="1562A664"/>
    <w:rsid w:val="156A341D"/>
    <w:rsid w:val="15721BDD"/>
    <w:rsid w:val="1574117F"/>
    <w:rsid w:val="158C3641"/>
    <w:rsid w:val="1592BEDF"/>
    <w:rsid w:val="15D3324A"/>
    <w:rsid w:val="15DC3CB3"/>
    <w:rsid w:val="160BCA11"/>
    <w:rsid w:val="161DEC1B"/>
    <w:rsid w:val="164DB789"/>
    <w:rsid w:val="165A7BB8"/>
    <w:rsid w:val="16856576"/>
    <w:rsid w:val="16996C91"/>
    <w:rsid w:val="16AA9E60"/>
    <w:rsid w:val="16B96B7E"/>
    <w:rsid w:val="16D3DD89"/>
    <w:rsid w:val="16D69DF7"/>
    <w:rsid w:val="16E1D60E"/>
    <w:rsid w:val="16EB50F2"/>
    <w:rsid w:val="170B52E9"/>
    <w:rsid w:val="172E83F1"/>
    <w:rsid w:val="173D890D"/>
    <w:rsid w:val="17486CEA"/>
    <w:rsid w:val="176EEE99"/>
    <w:rsid w:val="1774970F"/>
    <w:rsid w:val="17826E70"/>
    <w:rsid w:val="1786E175"/>
    <w:rsid w:val="17895EA2"/>
    <w:rsid w:val="1789CAFA"/>
    <w:rsid w:val="17908C59"/>
    <w:rsid w:val="1798ABBB"/>
    <w:rsid w:val="179D64B8"/>
    <w:rsid w:val="179F6B4A"/>
    <w:rsid w:val="17A026D6"/>
    <w:rsid w:val="17AA4B81"/>
    <w:rsid w:val="17CC9845"/>
    <w:rsid w:val="18078542"/>
    <w:rsid w:val="1828BA2E"/>
    <w:rsid w:val="188F44C9"/>
    <w:rsid w:val="18D52704"/>
    <w:rsid w:val="18DA7039"/>
    <w:rsid w:val="18EBE879"/>
    <w:rsid w:val="190BC5C6"/>
    <w:rsid w:val="1959169A"/>
    <w:rsid w:val="1969A338"/>
    <w:rsid w:val="196B126A"/>
    <w:rsid w:val="196E288C"/>
    <w:rsid w:val="1984F7D2"/>
    <w:rsid w:val="199A86A0"/>
    <w:rsid w:val="19A6ADF2"/>
    <w:rsid w:val="19BA6511"/>
    <w:rsid w:val="19FB5C3B"/>
    <w:rsid w:val="19FF7D3D"/>
    <w:rsid w:val="1A04CF9C"/>
    <w:rsid w:val="1A1A356E"/>
    <w:rsid w:val="1A2E557F"/>
    <w:rsid w:val="1A3650E7"/>
    <w:rsid w:val="1A41AF2A"/>
    <w:rsid w:val="1A625281"/>
    <w:rsid w:val="1A64E7AC"/>
    <w:rsid w:val="1A6DB6FA"/>
    <w:rsid w:val="1A8066DE"/>
    <w:rsid w:val="1AE7BDE7"/>
    <w:rsid w:val="1B3085B2"/>
    <w:rsid w:val="1B561B92"/>
    <w:rsid w:val="1B580CC0"/>
    <w:rsid w:val="1B5EEA2A"/>
    <w:rsid w:val="1B6B5010"/>
    <w:rsid w:val="1B7AE143"/>
    <w:rsid w:val="1B937F31"/>
    <w:rsid w:val="1B9499BF"/>
    <w:rsid w:val="1B9536DB"/>
    <w:rsid w:val="1BA35505"/>
    <w:rsid w:val="1BAF3EFC"/>
    <w:rsid w:val="1BB5F5F9"/>
    <w:rsid w:val="1BB8185D"/>
    <w:rsid w:val="1BBA0761"/>
    <w:rsid w:val="1BEBF5E2"/>
    <w:rsid w:val="1BF3DB3A"/>
    <w:rsid w:val="1C0CA5F7"/>
    <w:rsid w:val="1C0EC387"/>
    <w:rsid w:val="1C11698E"/>
    <w:rsid w:val="1C260652"/>
    <w:rsid w:val="1C4C92C8"/>
    <w:rsid w:val="1C4F6D15"/>
    <w:rsid w:val="1C5AF257"/>
    <w:rsid w:val="1C5C26C6"/>
    <w:rsid w:val="1CA408F1"/>
    <w:rsid w:val="1CA78F4B"/>
    <w:rsid w:val="1CA95B4B"/>
    <w:rsid w:val="1CD20F50"/>
    <w:rsid w:val="1CE8820A"/>
    <w:rsid w:val="1CFDC8EC"/>
    <w:rsid w:val="1CFEEB68"/>
    <w:rsid w:val="1D239578"/>
    <w:rsid w:val="1D2CC520"/>
    <w:rsid w:val="1D3B5CEB"/>
    <w:rsid w:val="1D3F5745"/>
    <w:rsid w:val="1D5BF14A"/>
    <w:rsid w:val="1D809E25"/>
    <w:rsid w:val="1DB02DC5"/>
    <w:rsid w:val="1DB085AF"/>
    <w:rsid w:val="1DFFB67A"/>
    <w:rsid w:val="1E0D8382"/>
    <w:rsid w:val="1E24E0DB"/>
    <w:rsid w:val="1E5A0F39"/>
    <w:rsid w:val="1E91FCEF"/>
    <w:rsid w:val="1EF447BA"/>
    <w:rsid w:val="1F49045A"/>
    <w:rsid w:val="1F4B4F76"/>
    <w:rsid w:val="1FA8DBA6"/>
    <w:rsid w:val="20069873"/>
    <w:rsid w:val="2011A51D"/>
    <w:rsid w:val="20121516"/>
    <w:rsid w:val="20124F88"/>
    <w:rsid w:val="20213AA2"/>
    <w:rsid w:val="20243486"/>
    <w:rsid w:val="203D4250"/>
    <w:rsid w:val="205EF198"/>
    <w:rsid w:val="20913DBC"/>
    <w:rsid w:val="20978E6E"/>
    <w:rsid w:val="209B5ABE"/>
    <w:rsid w:val="209D7CF3"/>
    <w:rsid w:val="20A0EBFA"/>
    <w:rsid w:val="20A7D6F7"/>
    <w:rsid w:val="20E98C50"/>
    <w:rsid w:val="20F4B34F"/>
    <w:rsid w:val="2104EE13"/>
    <w:rsid w:val="212821EC"/>
    <w:rsid w:val="21584CC9"/>
    <w:rsid w:val="215EF973"/>
    <w:rsid w:val="2168ADA6"/>
    <w:rsid w:val="216F18EA"/>
    <w:rsid w:val="21814B9C"/>
    <w:rsid w:val="21AA80F4"/>
    <w:rsid w:val="21BCFF7D"/>
    <w:rsid w:val="21E0D314"/>
    <w:rsid w:val="2212BA5F"/>
    <w:rsid w:val="222168D0"/>
    <w:rsid w:val="222361F3"/>
    <w:rsid w:val="22411550"/>
    <w:rsid w:val="224412BF"/>
    <w:rsid w:val="2271ED17"/>
    <w:rsid w:val="229905FD"/>
    <w:rsid w:val="22C6DFD6"/>
    <w:rsid w:val="22CAB824"/>
    <w:rsid w:val="22CD9238"/>
    <w:rsid w:val="22F4D394"/>
    <w:rsid w:val="234C9E41"/>
    <w:rsid w:val="236294AA"/>
    <w:rsid w:val="236E7885"/>
    <w:rsid w:val="238571CA"/>
    <w:rsid w:val="2396DBCA"/>
    <w:rsid w:val="23A07BB7"/>
    <w:rsid w:val="23C0FD18"/>
    <w:rsid w:val="23DC2842"/>
    <w:rsid w:val="23DCE388"/>
    <w:rsid w:val="244E6AB9"/>
    <w:rsid w:val="24583D79"/>
    <w:rsid w:val="247BA389"/>
    <w:rsid w:val="2493A832"/>
    <w:rsid w:val="24A41E09"/>
    <w:rsid w:val="24CE059C"/>
    <w:rsid w:val="24F70047"/>
    <w:rsid w:val="25019B2A"/>
    <w:rsid w:val="2549E089"/>
    <w:rsid w:val="254A325F"/>
    <w:rsid w:val="254A8585"/>
    <w:rsid w:val="257664E8"/>
    <w:rsid w:val="2588735F"/>
    <w:rsid w:val="25D00D5C"/>
    <w:rsid w:val="25DAB2B1"/>
    <w:rsid w:val="25F2426D"/>
    <w:rsid w:val="25F549EA"/>
    <w:rsid w:val="25FF1EF6"/>
    <w:rsid w:val="26070BAB"/>
    <w:rsid w:val="26241F5F"/>
    <w:rsid w:val="26307E6A"/>
    <w:rsid w:val="265328F9"/>
    <w:rsid w:val="265DD3F7"/>
    <w:rsid w:val="268B074E"/>
    <w:rsid w:val="268DC1D1"/>
    <w:rsid w:val="26B17E0D"/>
    <w:rsid w:val="26BDB171"/>
    <w:rsid w:val="26C285D7"/>
    <w:rsid w:val="26EB8DA0"/>
    <w:rsid w:val="270F82CC"/>
    <w:rsid w:val="272CF4FD"/>
    <w:rsid w:val="273F6473"/>
    <w:rsid w:val="274F991A"/>
    <w:rsid w:val="27688BB0"/>
    <w:rsid w:val="2789C449"/>
    <w:rsid w:val="278CBAFE"/>
    <w:rsid w:val="279B2219"/>
    <w:rsid w:val="279D356A"/>
    <w:rsid w:val="27A23E66"/>
    <w:rsid w:val="27BAC386"/>
    <w:rsid w:val="27CD3C68"/>
    <w:rsid w:val="27EBFA42"/>
    <w:rsid w:val="27F7CD73"/>
    <w:rsid w:val="28260811"/>
    <w:rsid w:val="28279860"/>
    <w:rsid w:val="282FEA68"/>
    <w:rsid w:val="2838E3FF"/>
    <w:rsid w:val="283E6E12"/>
    <w:rsid w:val="2869A9AD"/>
    <w:rsid w:val="289C3A77"/>
    <w:rsid w:val="289D1695"/>
    <w:rsid w:val="289DB84D"/>
    <w:rsid w:val="28D8975C"/>
    <w:rsid w:val="28EA8F53"/>
    <w:rsid w:val="28ED9BB8"/>
    <w:rsid w:val="28F01FAE"/>
    <w:rsid w:val="28FF3DBE"/>
    <w:rsid w:val="2909C905"/>
    <w:rsid w:val="2952DB9B"/>
    <w:rsid w:val="29897E98"/>
    <w:rsid w:val="298DBC5B"/>
    <w:rsid w:val="2993CBDC"/>
    <w:rsid w:val="29C858DF"/>
    <w:rsid w:val="29CF1DA7"/>
    <w:rsid w:val="29F075B4"/>
    <w:rsid w:val="2A04B5A1"/>
    <w:rsid w:val="2A2A2674"/>
    <w:rsid w:val="2A59F492"/>
    <w:rsid w:val="2A6C6E97"/>
    <w:rsid w:val="2A700364"/>
    <w:rsid w:val="2A892DD6"/>
    <w:rsid w:val="2A8A9BAF"/>
    <w:rsid w:val="2A995342"/>
    <w:rsid w:val="2A9AE04A"/>
    <w:rsid w:val="2A9ED568"/>
    <w:rsid w:val="2AAB26CB"/>
    <w:rsid w:val="2AAD1E91"/>
    <w:rsid w:val="2AAFDFDB"/>
    <w:rsid w:val="2ADAD067"/>
    <w:rsid w:val="2AE61287"/>
    <w:rsid w:val="2B4DE25E"/>
    <w:rsid w:val="2B5A6613"/>
    <w:rsid w:val="2B73C04C"/>
    <w:rsid w:val="2B8435B1"/>
    <w:rsid w:val="2B89BAE2"/>
    <w:rsid w:val="2B93FDAE"/>
    <w:rsid w:val="2B988279"/>
    <w:rsid w:val="2B98F986"/>
    <w:rsid w:val="2BD2D5F7"/>
    <w:rsid w:val="2BE2AF1D"/>
    <w:rsid w:val="2BF865D1"/>
    <w:rsid w:val="2C39EB6C"/>
    <w:rsid w:val="2C54B9F8"/>
    <w:rsid w:val="2C5D1D33"/>
    <w:rsid w:val="2C7FA61E"/>
    <w:rsid w:val="2CA27DD7"/>
    <w:rsid w:val="2CB8E8A9"/>
    <w:rsid w:val="2CBD4F3D"/>
    <w:rsid w:val="2CFE9998"/>
    <w:rsid w:val="2D421A80"/>
    <w:rsid w:val="2D75EBF4"/>
    <w:rsid w:val="2D965B0F"/>
    <w:rsid w:val="2D96642C"/>
    <w:rsid w:val="2DBB4A2F"/>
    <w:rsid w:val="2DBD7A6F"/>
    <w:rsid w:val="2DC81A1B"/>
    <w:rsid w:val="2E29113C"/>
    <w:rsid w:val="2E33CFF5"/>
    <w:rsid w:val="2E3543A8"/>
    <w:rsid w:val="2E3EAD98"/>
    <w:rsid w:val="2E5795C3"/>
    <w:rsid w:val="2E5831C1"/>
    <w:rsid w:val="2E786195"/>
    <w:rsid w:val="2ED546ED"/>
    <w:rsid w:val="2ED68C68"/>
    <w:rsid w:val="2F2B922E"/>
    <w:rsid w:val="2F5869C9"/>
    <w:rsid w:val="2F5E3B28"/>
    <w:rsid w:val="2F6D9CEB"/>
    <w:rsid w:val="2F7A5335"/>
    <w:rsid w:val="2F8E997D"/>
    <w:rsid w:val="2FDF2CA9"/>
    <w:rsid w:val="3038154D"/>
    <w:rsid w:val="3048BCB0"/>
    <w:rsid w:val="3063DF02"/>
    <w:rsid w:val="306F8D7C"/>
    <w:rsid w:val="30837916"/>
    <w:rsid w:val="308A3418"/>
    <w:rsid w:val="30CE13EA"/>
    <w:rsid w:val="30D70540"/>
    <w:rsid w:val="30FA0863"/>
    <w:rsid w:val="311CD062"/>
    <w:rsid w:val="3141F9CE"/>
    <w:rsid w:val="31A008AA"/>
    <w:rsid w:val="31D6EE56"/>
    <w:rsid w:val="327CD2F7"/>
    <w:rsid w:val="328A5055"/>
    <w:rsid w:val="32A459FF"/>
    <w:rsid w:val="32BCD44C"/>
    <w:rsid w:val="32E89874"/>
    <w:rsid w:val="3329A152"/>
    <w:rsid w:val="336CC72B"/>
    <w:rsid w:val="33758F5D"/>
    <w:rsid w:val="3384BEB0"/>
    <w:rsid w:val="338E9B0D"/>
    <w:rsid w:val="33923FA6"/>
    <w:rsid w:val="33A10F38"/>
    <w:rsid w:val="33A3B308"/>
    <w:rsid w:val="33AC250D"/>
    <w:rsid w:val="33D9C6F4"/>
    <w:rsid w:val="33F12343"/>
    <w:rsid w:val="33FCF23E"/>
    <w:rsid w:val="3403B5D2"/>
    <w:rsid w:val="3417D080"/>
    <w:rsid w:val="34301B86"/>
    <w:rsid w:val="345304B1"/>
    <w:rsid w:val="346E4452"/>
    <w:rsid w:val="347DBDDA"/>
    <w:rsid w:val="34806F1B"/>
    <w:rsid w:val="34975AC0"/>
    <w:rsid w:val="34B8AF42"/>
    <w:rsid w:val="34FBDD69"/>
    <w:rsid w:val="35077F45"/>
    <w:rsid w:val="353FDFE0"/>
    <w:rsid w:val="35476F00"/>
    <w:rsid w:val="3560B549"/>
    <w:rsid w:val="35835525"/>
    <w:rsid w:val="35879DF7"/>
    <w:rsid w:val="3596FF70"/>
    <w:rsid w:val="35A21D78"/>
    <w:rsid w:val="35B83402"/>
    <w:rsid w:val="35EA0BAA"/>
    <w:rsid w:val="35F7FDB8"/>
    <w:rsid w:val="3606FCE4"/>
    <w:rsid w:val="367FBE61"/>
    <w:rsid w:val="3697E2B7"/>
    <w:rsid w:val="369A4A7B"/>
    <w:rsid w:val="36A68A59"/>
    <w:rsid w:val="36B81842"/>
    <w:rsid w:val="36EEC8E4"/>
    <w:rsid w:val="37052142"/>
    <w:rsid w:val="37153F63"/>
    <w:rsid w:val="372C0E48"/>
    <w:rsid w:val="375D9764"/>
    <w:rsid w:val="37CDEC03"/>
    <w:rsid w:val="37DDD1F2"/>
    <w:rsid w:val="37F4D305"/>
    <w:rsid w:val="38942726"/>
    <w:rsid w:val="389531DD"/>
    <w:rsid w:val="389C720A"/>
    <w:rsid w:val="38ACC096"/>
    <w:rsid w:val="38BEEA3B"/>
    <w:rsid w:val="38CD1E57"/>
    <w:rsid w:val="38DDB2FB"/>
    <w:rsid w:val="38F80D10"/>
    <w:rsid w:val="3904DA91"/>
    <w:rsid w:val="391C0707"/>
    <w:rsid w:val="3926780F"/>
    <w:rsid w:val="394567F3"/>
    <w:rsid w:val="39490F83"/>
    <w:rsid w:val="397DABE7"/>
    <w:rsid w:val="39ADA45A"/>
    <w:rsid w:val="3A0A5864"/>
    <w:rsid w:val="3A0B65B5"/>
    <w:rsid w:val="3A1D3935"/>
    <w:rsid w:val="3A41AFEA"/>
    <w:rsid w:val="3A41D356"/>
    <w:rsid w:val="3A65C806"/>
    <w:rsid w:val="3A8DCBBF"/>
    <w:rsid w:val="3AAB3EF4"/>
    <w:rsid w:val="3ACBA153"/>
    <w:rsid w:val="3AD26574"/>
    <w:rsid w:val="3AE0C7BF"/>
    <w:rsid w:val="3AEBE891"/>
    <w:rsid w:val="3AF5C4E9"/>
    <w:rsid w:val="3B10491F"/>
    <w:rsid w:val="3B6C31AF"/>
    <w:rsid w:val="3B72A2B3"/>
    <w:rsid w:val="3BA80423"/>
    <w:rsid w:val="3BD7DFDE"/>
    <w:rsid w:val="3C0462EC"/>
    <w:rsid w:val="3C13F272"/>
    <w:rsid w:val="3C178434"/>
    <w:rsid w:val="3C1AD8B4"/>
    <w:rsid w:val="3C320145"/>
    <w:rsid w:val="3C3B711C"/>
    <w:rsid w:val="3C8A1276"/>
    <w:rsid w:val="3CA22AE9"/>
    <w:rsid w:val="3CB8C9A6"/>
    <w:rsid w:val="3CC284D5"/>
    <w:rsid w:val="3CD8CBC9"/>
    <w:rsid w:val="3D09CFAF"/>
    <w:rsid w:val="3D190CDD"/>
    <w:rsid w:val="3D43B3A5"/>
    <w:rsid w:val="3D442990"/>
    <w:rsid w:val="3D63228D"/>
    <w:rsid w:val="3D8AFC1C"/>
    <w:rsid w:val="3DBC8438"/>
    <w:rsid w:val="3DCDE4F0"/>
    <w:rsid w:val="3DDA74FF"/>
    <w:rsid w:val="3DE0DFFB"/>
    <w:rsid w:val="3DE0EF24"/>
    <w:rsid w:val="3E05EB56"/>
    <w:rsid w:val="3E182DC1"/>
    <w:rsid w:val="3E283F4A"/>
    <w:rsid w:val="3E5D714D"/>
    <w:rsid w:val="3E5F77D9"/>
    <w:rsid w:val="3E824B67"/>
    <w:rsid w:val="3E8EBFB9"/>
    <w:rsid w:val="3ED371B5"/>
    <w:rsid w:val="3ED7BE7C"/>
    <w:rsid w:val="3EFD0468"/>
    <w:rsid w:val="3F16D503"/>
    <w:rsid w:val="3F253669"/>
    <w:rsid w:val="3F4B12E4"/>
    <w:rsid w:val="3F658E53"/>
    <w:rsid w:val="3F847C42"/>
    <w:rsid w:val="3FBB7EAA"/>
    <w:rsid w:val="3FE80554"/>
    <w:rsid w:val="3FF50ACD"/>
    <w:rsid w:val="3FFC64A9"/>
    <w:rsid w:val="4022FE3D"/>
    <w:rsid w:val="402FE3A2"/>
    <w:rsid w:val="40513264"/>
    <w:rsid w:val="4058EA47"/>
    <w:rsid w:val="4085A1E5"/>
    <w:rsid w:val="409CA368"/>
    <w:rsid w:val="40B38105"/>
    <w:rsid w:val="40B4794A"/>
    <w:rsid w:val="40B897DC"/>
    <w:rsid w:val="40C3D090"/>
    <w:rsid w:val="40D0C7A9"/>
    <w:rsid w:val="40D2378F"/>
    <w:rsid w:val="40D44F2A"/>
    <w:rsid w:val="40E82807"/>
    <w:rsid w:val="40FCADE3"/>
    <w:rsid w:val="4108A43B"/>
    <w:rsid w:val="41157DD5"/>
    <w:rsid w:val="41428982"/>
    <w:rsid w:val="41470A1A"/>
    <w:rsid w:val="4160F42F"/>
    <w:rsid w:val="41632D42"/>
    <w:rsid w:val="4166BC60"/>
    <w:rsid w:val="4176C109"/>
    <w:rsid w:val="418600F3"/>
    <w:rsid w:val="4186226A"/>
    <w:rsid w:val="4187FABA"/>
    <w:rsid w:val="419C3134"/>
    <w:rsid w:val="41A5141F"/>
    <w:rsid w:val="41D0E138"/>
    <w:rsid w:val="41E615A9"/>
    <w:rsid w:val="41E9CF85"/>
    <w:rsid w:val="41F01B36"/>
    <w:rsid w:val="41F4F76C"/>
    <w:rsid w:val="41F59C1E"/>
    <w:rsid w:val="427273D0"/>
    <w:rsid w:val="4276D55B"/>
    <w:rsid w:val="428C9A38"/>
    <w:rsid w:val="435ABD53"/>
    <w:rsid w:val="4377954C"/>
    <w:rsid w:val="437ED229"/>
    <w:rsid w:val="4384ABBE"/>
    <w:rsid w:val="439D7EAA"/>
    <w:rsid w:val="43A49FF9"/>
    <w:rsid w:val="43E8FA73"/>
    <w:rsid w:val="440ADE69"/>
    <w:rsid w:val="44230B17"/>
    <w:rsid w:val="448E93B1"/>
    <w:rsid w:val="44B633EB"/>
    <w:rsid w:val="44F4C41D"/>
    <w:rsid w:val="451357F0"/>
    <w:rsid w:val="454BF110"/>
    <w:rsid w:val="456C5FF4"/>
    <w:rsid w:val="457FF7FA"/>
    <w:rsid w:val="459FA653"/>
    <w:rsid w:val="45A460FC"/>
    <w:rsid w:val="45A9B4A0"/>
    <w:rsid w:val="45BB2550"/>
    <w:rsid w:val="45CD2877"/>
    <w:rsid w:val="460C4144"/>
    <w:rsid w:val="461243ED"/>
    <w:rsid w:val="46216075"/>
    <w:rsid w:val="46284D96"/>
    <w:rsid w:val="464E7924"/>
    <w:rsid w:val="465C92CA"/>
    <w:rsid w:val="466AA318"/>
    <w:rsid w:val="46A6F79D"/>
    <w:rsid w:val="46BE5BFF"/>
    <w:rsid w:val="46C1F19A"/>
    <w:rsid w:val="46E68215"/>
    <w:rsid w:val="46F267D6"/>
    <w:rsid w:val="47066479"/>
    <w:rsid w:val="470A346E"/>
    <w:rsid w:val="470FA80F"/>
    <w:rsid w:val="4737D514"/>
    <w:rsid w:val="4747B197"/>
    <w:rsid w:val="477D4E31"/>
    <w:rsid w:val="47985C42"/>
    <w:rsid w:val="47AEFC01"/>
    <w:rsid w:val="47D36997"/>
    <w:rsid w:val="47E6176C"/>
    <w:rsid w:val="47F18748"/>
    <w:rsid w:val="4808AAF8"/>
    <w:rsid w:val="482BB42C"/>
    <w:rsid w:val="484EC4FE"/>
    <w:rsid w:val="48A9BFA7"/>
    <w:rsid w:val="48D2095B"/>
    <w:rsid w:val="48F2AF6D"/>
    <w:rsid w:val="48F2F445"/>
    <w:rsid w:val="49133ADA"/>
    <w:rsid w:val="494259E2"/>
    <w:rsid w:val="49ABBEE3"/>
    <w:rsid w:val="49D6AF41"/>
    <w:rsid w:val="49D77719"/>
    <w:rsid w:val="49E4B804"/>
    <w:rsid w:val="49E95E0F"/>
    <w:rsid w:val="49FB4A70"/>
    <w:rsid w:val="49FC8787"/>
    <w:rsid w:val="49FCF418"/>
    <w:rsid w:val="4A14F445"/>
    <w:rsid w:val="4A30507E"/>
    <w:rsid w:val="4A3F76C4"/>
    <w:rsid w:val="4A4EEE58"/>
    <w:rsid w:val="4A6AF01B"/>
    <w:rsid w:val="4A9A08DC"/>
    <w:rsid w:val="4A9A64C9"/>
    <w:rsid w:val="4AA8A961"/>
    <w:rsid w:val="4AB18D49"/>
    <w:rsid w:val="4AB76AA1"/>
    <w:rsid w:val="4ADF1D53"/>
    <w:rsid w:val="4AE17AEB"/>
    <w:rsid w:val="4AF2ABFE"/>
    <w:rsid w:val="4B044147"/>
    <w:rsid w:val="4B18961C"/>
    <w:rsid w:val="4B3321BC"/>
    <w:rsid w:val="4B3B57B5"/>
    <w:rsid w:val="4B5271B3"/>
    <w:rsid w:val="4B5A2B89"/>
    <w:rsid w:val="4B813235"/>
    <w:rsid w:val="4BA1E68D"/>
    <w:rsid w:val="4BC2E263"/>
    <w:rsid w:val="4BC42B48"/>
    <w:rsid w:val="4C12E3CB"/>
    <w:rsid w:val="4C1342F0"/>
    <w:rsid w:val="4C17752A"/>
    <w:rsid w:val="4C222B8C"/>
    <w:rsid w:val="4C285C12"/>
    <w:rsid w:val="4C3A67FF"/>
    <w:rsid w:val="4C5DE959"/>
    <w:rsid w:val="4C85AE03"/>
    <w:rsid w:val="4C943D0A"/>
    <w:rsid w:val="4CBBE32C"/>
    <w:rsid w:val="4CBF8F88"/>
    <w:rsid w:val="4CCDC788"/>
    <w:rsid w:val="4D077610"/>
    <w:rsid w:val="4D1CF111"/>
    <w:rsid w:val="4D1F06D7"/>
    <w:rsid w:val="4D2AADC4"/>
    <w:rsid w:val="4D2D5220"/>
    <w:rsid w:val="4D3F4B81"/>
    <w:rsid w:val="4D562361"/>
    <w:rsid w:val="4D710BB2"/>
    <w:rsid w:val="4D936C2A"/>
    <w:rsid w:val="4D93C186"/>
    <w:rsid w:val="4D9A7D47"/>
    <w:rsid w:val="4D9B57C7"/>
    <w:rsid w:val="4D9E36D8"/>
    <w:rsid w:val="4DB87226"/>
    <w:rsid w:val="4E08D1B1"/>
    <w:rsid w:val="4E1CF8DE"/>
    <w:rsid w:val="4E2FB802"/>
    <w:rsid w:val="4E5AC017"/>
    <w:rsid w:val="4E63377F"/>
    <w:rsid w:val="4EACA797"/>
    <w:rsid w:val="4EC06A1D"/>
    <w:rsid w:val="4ECD8E64"/>
    <w:rsid w:val="4ED0AB76"/>
    <w:rsid w:val="4EDE5609"/>
    <w:rsid w:val="4EFD97D2"/>
    <w:rsid w:val="4F2EABAF"/>
    <w:rsid w:val="4F30FB56"/>
    <w:rsid w:val="4F51A836"/>
    <w:rsid w:val="4F68B537"/>
    <w:rsid w:val="4F87A493"/>
    <w:rsid w:val="4F9578BC"/>
    <w:rsid w:val="4F96074D"/>
    <w:rsid w:val="4FAA646A"/>
    <w:rsid w:val="50125EBD"/>
    <w:rsid w:val="50135C97"/>
    <w:rsid w:val="501607A8"/>
    <w:rsid w:val="50432793"/>
    <w:rsid w:val="504C4DA0"/>
    <w:rsid w:val="506221B5"/>
    <w:rsid w:val="50917C18"/>
    <w:rsid w:val="50BF9F86"/>
    <w:rsid w:val="50C1D0EE"/>
    <w:rsid w:val="50DA3729"/>
    <w:rsid w:val="5100BFD3"/>
    <w:rsid w:val="511E4DC6"/>
    <w:rsid w:val="5121CACE"/>
    <w:rsid w:val="5129F131"/>
    <w:rsid w:val="513F9E1E"/>
    <w:rsid w:val="515A7382"/>
    <w:rsid w:val="5160BEDE"/>
    <w:rsid w:val="51B085C3"/>
    <w:rsid w:val="51B16605"/>
    <w:rsid w:val="51C4D8F4"/>
    <w:rsid w:val="51C70975"/>
    <w:rsid w:val="51CB8B83"/>
    <w:rsid w:val="51CD69CD"/>
    <w:rsid w:val="51D94528"/>
    <w:rsid w:val="51F155E4"/>
    <w:rsid w:val="521ACECE"/>
    <w:rsid w:val="522AD8BD"/>
    <w:rsid w:val="52580E6A"/>
    <w:rsid w:val="5262524C"/>
    <w:rsid w:val="52848711"/>
    <w:rsid w:val="52938DB3"/>
    <w:rsid w:val="52A3F24E"/>
    <w:rsid w:val="52BF5681"/>
    <w:rsid w:val="52EC8483"/>
    <w:rsid w:val="52FB2C42"/>
    <w:rsid w:val="531864E9"/>
    <w:rsid w:val="53236231"/>
    <w:rsid w:val="532DE9D5"/>
    <w:rsid w:val="5371F262"/>
    <w:rsid w:val="538DAAB2"/>
    <w:rsid w:val="53B68CF8"/>
    <w:rsid w:val="53B979F8"/>
    <w:rsid w:val="53CA8157"/>
    <w:rsid w:val="53F169B0"/>
    <w:rsid w:val="53FF883D"/>
    <w:rsid w:val="5409053A"/>
    <w:rsid w:val="541CA06A"/>
    <w:rsid w:val="542D0823"/>
    <w:rsid w:val="5458BDEA"/>
    <w:rsid w:val="5459E95B"/>
    <w:rsid w:val="5465E052"/>
    <w:rsid w:val="547017F2"/>
    <w:rsid w:val="547AB162"/>
    <w:rsid w:val="548D118C"/>
    <w:rsid w:val="548E1DCC"/>
    <w:rsid w:val="54B50D04"/>
    <w:rsid w:val="54CDD194"/>
    <w:rsid w:val="54CF2D45"/>
    <w:rsid w:val="54F01F43"/>
    <w:rsid w:val="54FBD817"/>
    <w:rsid w:val="55074BEE"/>
    <w:rsid w:val="550DF00F"/>
    <w:rsid w:val="551859C6"/>
    <w:rsid w:val="5539714C"/>
    <w:rsid w:val="5547F1EA"/>
    <w:rsid w:val="554EF2C3"/>
    <w:rsid w:val="555A3207"/>
    <w:rsid w:val="555B6199"/>
    <w:rsid w:val="558B3580"/>
    <w:rsid w:val="55AFE028"/>
    <w:rsid w:val="55B47E97"/>
    <w:rsid w:val="55BA48EE"/>
    <w:rsid w:val="55BD7F15"/>
    <w:rsid w:val="55C72815"/>
    <w:rsid w:val="55CC0008"/>
    <w:rsid w:val="5617B910"/>
    <w:rsid w:val="562E52E2"/>
    <w:rsid w:val="563EF132"/>
    <w:rsid w:val="56443091"/>
    <w:rsid w:val="564D1C92"/>
    <w:rsid w:val="56B19B27"/>
    <w:rsid w:val="56B8B360"/>
    <w:rsid w:val="56CAFF45"/>
    <w:rsid w:val="56DC9210"/>
    <w:rsid w:val="56F1EE72"/>
    <w:rsid w:val="56FEA25D"/>
    <w:rsid w:val="571950A8"/>
    <w:rsid w:val="57300A1B"/>
    <w:rsid w:val="5743F74C"/>
    <w:rsid w:val="5775E9E0"/>
    <w:rsid w:val="578E5D43"/>
    <w:rsid w:val="57997D65"/>
    <w:rsid w:val="57AFFA02"/>
    <w:rsid w:val="57B53AB5"/>
    <w:rsid w:val="57FF31A1"/>
    <w:rsid w:val="58032EAC"/>
    <w:rsid w:val="581A9D27"/>
    <w:rsid w:val="58257570"/>
    <w:rsid w:val="583FF176"/>
    <w:rsid w:val="584A359F"/>
    <w:rsid w:val="586489DA"/>
    <w:rsid w:val="58793C86"/>
    <w:rsid w:val="5897EE7B"/>
    <w:rsid w:val="58BBA5BD"/>
    <w:rsid w:val="58BE97EF"/>
    <w:rsid w:val="590854CA"/>
    <w:rsid w:val="5949F37A"/>
    <w:rsid w:val="594E3B50"/>
    <w:rsid w:val="5959AD07"/>
    <w:rsid w:val="59783B59"/>
    <w:rsid w:val="597CF71C"/>
    <w:rsid w:val="59D3F0C9"/>
    <w:rsid w:val="5A24A1F8"/>
    <w:rsid w:val="5A4F1AE1"/>
    <w:rsid w:val="5A64547A"/>
    <w:rsid w:val="5A6A2198"/>
    <w:rsid w:val="5A88B93E"/>
    <w:rsid w:val="5A94D604"/>
    <w:rsid w:val="5AA3E357"/>
    <w:rsid w:val="5AAE202D"/>
    <w:rsid w:val="5AB372E7"/>
    <w:rsid w:val="5AB79332"/>
    <w:rsid w:val="5AD6646A"/>
    <w:rsid w:val="5AE402AD"/>
    <w:rsid w:val="5B332D2D"/>
    <w:rsid w:val="5B36205A"/>
    <w:rsid w:val="5B49242A"/>
    <w:rsid w:val="5B78DEF2"/>
    <w:rsid w:val="5B9912F4"/>
    <w:rsid w:val="5BA2B3D3"/>
    <w:rsid w:val="5BC17CF3"/>
    <w:rsid w:val="5BCD3B5B"/>
    <w:rsid w:val="5BD53A13"/>
    <w:rsid w:val="5BD6AD53"/>
    <w:rsid w:val="5BF150CA"/>
    <w:rsid w:val="5BF5A982"/>
    <w:rsid w:val="5BF673CD"/>
    <w:rsid w:val="5C1838F2"/>
    <w:rsid w:val="5C2E0703"/>
    <w:rsid w:val="5C5E49C1"/>
    <w:rsid w:val="5C7454E5"/>
    <w:rsid w:val="5C886F1F"/>
    <w:rsid w:val="5C89EE96"/>
    <w:rsid w:val="5C8D51CE"/>
    <w:rsid w:val="5CE4CA66"/>
    <w:rsid w:val="5CF090F5"/>
    <w:rsid w:val="5CFABC9D"/>
    <w:rsid w:val="5D0B0A89"/>
    <w:rsid w:val="5D0C1B09"/>
    <w:rsid w:val="5D103745"/>
    <w:rsid w:val="5D294244"/>
    <w:rsid w:val="5D335902"/>
    <w:rsid w:val="5DB98ACE"/>
    <w:rsid w:val="5DBF78FB"/>
    <w:rsid w:val="5DDD3756"/>
    <w:rsid w:val="5E03B0E6"/>
    <w:rsid w:val="5E292824"/>
    <w:rsid w:val="5E33E852"/>
    <w:rsid w:val="5E4F766D"/>
    <w:rsid w:val="5EA3AF4C"/>
    <w:rsid w:val="5EB4C8DC"/>
    <w:rsid w:val="5EBBC24E"/>
    <w:rsid w:val="5ED0674E"/>
    <w:rsid w:val="5EF84F94"/>
    <w:rsid w:val="5F08686A"/>
    <w:rsid w:val="5F0AC612"/>
    <w:rsid w:val="5F249959"/>
    <w:rsid w:val="5F5DE125"/>
    <w:rsid w:val="5F6866CB"/>
    <w:rsid w:val="5F8C03C6"/>
    <w:rsid w:val="5F9FD65F"/>
    <w:rsid w:val="5FF03D13"/>
    <w:rsid w:val="60025D0D"/>
    <w:rsid w:val="6026436B"/>
    <w:rsid w:val="6060030F"/>
    <w:rsid w:val="606E4A9B"/>
    <w:rsid w:val="6070BADD"/>
    <w:rsid w:val="607BB3B4"/>
    <w:rsid w:val="60801925"/>
    <w:rsid w:val="60979432"/>
    <w:rsid w:val="609EB594"/>
    <w:rsid w:val="60AB9D52"/>
    <w:rsid w:val="60AC0B32"/>
    <w:rsid w:val="60C3D09B"/>
    <w:rsid w:val="60F80EE0"/>
    <w:rsid w:val="6150C064"/>
    <w:rsid w:val="615326E3"/>
    <w:rsid w:val="61618B16"/>
    <w:rsid w:val="618A071A"/>
    <w:rsid w:val="619A6EE0"/>
    <w:rsid w:val="619ECE83"/>
    <w:rsid w:val="61AE6988"/>
    <w:rsid w:val="61C31EB9"/>
    <w:rsid w:val="61C475D3"/>
    <w:rsid w:val="61DA31B5"/>
    <w:rsid w:val="61E6D44E"/>
    <w:rsid w:val="61ECD8EC"/>
    <w:rsid w:val="62118F99"/>
    <w:rsid w:val="626D9F28"/>
    <w:rsid w:val="626E8ED2"/>
    <w:rsid w:val="629AF8AE"/>
    <w:rsid w:val="62B85D1D"/>
    <w:rsid w:val="62BB9966"/>
    <w:rsid w:val="62C9ECF7"/>
    <w:rsid w:val="62D14E81"/>
    <w:rsid w:val="62D9BFB6"/>
    <w:rsid w:val="62DFCCFC"/>
    <w:rsid w:val="62E64C87"/>
    <w:rsid w:val="62F540D9"/>
    <w:rsid w:val="634038FC"/>
    <w:rsid w:val="63412801"/>
    <w:rsid w:val="635DF324"/>
    <w:rsid w:val="638BCFAB"/>
    <w:rsid w:val="638F4837"/>
    <w:rsid w:val="6390D8D9"/>
    <w:rsid w:val="63AD167F"/>
    <w:rsid w:val="63C7804D"/>
    <w:rsid w:val="63CCEC02"/>
    <w:rsid w:val="63ED6E70"/>
    <w:rsid w:val="64413DC4"/>
    <w:rsid w:val="648AE9E6"/>
    <w:rsid w:val="649613F4"/>
    <w:rsid w:val="64D9F603"/>
    <w:rsid w:val="64FE28DD"/>
    <w:rsid w:val="6522EA90"/>
    <w:rsid w:val="6530B112"/>
    <w:rsid w:val="654F22EF"/>
    <w:rsid w:val="65B8AD18"/>
    <w:rsid w:val="65CA7B2A"/>
    <w:rsid w:val="65F5BB5E"/>
    <w:rsid w:val="66022239"/>
    <w:rsid w:val="66198324"/>
    <w:rsid w:val="661A459F"/>
    <w:rsid w:val="6636624F"/>
    <w:rsid w:val="6660ED76"/>
    <w:rsid w:val="6679AEBD"/>
    <w:rsid w:val="6679AF55"/>
    <w:rsid w:val="667B85B1"/>
    <w:rsid w:val="66825D7D"/>
    <w:rsid w:val="66B9FB52"/>
    <w:rsid w:val="66E06E3A"/>
    <w:rsid w:val="66E9BD47"/>
    <w:rsid w:val="67173FE3"/>
    <w:rsid w:val="671CD709"/>
    <w:rsid w:val="67287365"/>
    <w:rsid w:val="6733E95D"/>
    <w:rsid w:val="675BC8EB"/>
    <w:rsid w:val="67A1617B"/>
    <w:rsid w:val="67A4E6A7"/>
    <w:rsid w:val="67A51B7D"/>
    <w:rsid w:val="67B36477"/>
    <w:rsid w:val="67B636C7"/>
    <w:rsid w:val="67B8AB4F"/>
    <w:rsid w:val="67BAA6E0"/>
    <w:rsid w:val="67F1E4EF"/>
    <w:rsid w:val="67FB6029"/>
    <w:rsid w:val="68644202"/>
    <w:rsid w:val="68E1FB35"/>
    <w:rsid w:val="68F9D33E"/>
    <w:rsid w:val="691B7CD2"/>
    <w:rsid w:val="693027C1"/>
    <w:rsid w:val="6931C9DA"/>
    <w:rsid w:val="696B3A9E"/>
    <w:rsid w:val="698BC42A"/>
    <w:rsid w:val="69A97A14"/>
    <w:rsid w:val="69B9FD9D"/>
    <w:rsid w:val="69BA9E8E"/>
    <w:rsid w:val="69C4A4D8"/>
    <w:rsid w:val="6A06E9A8"/>
    <w:rsid w:val="6A12F9A3"/>
    <w:rsid w:val="6A2AF102"/>
    <w:rsid w:val="6A2F2ED6"/>
    <w:rsid w:val="6A334050"/>
    <w:rsid w:val="6A35DC62"/>
    <w:rsid w:val="6A7996B9"/>
    <w:rsid w:val="6AB94C9E"/>
    <w:rsid w:val="6AE7727D"/>
    <w:rsid w:val="6B01F067"/>
    <w:rsid w:val="6B3621E5"/>
    <w:rsid w:val="6B471C14"/>
    <w:rsid w:val="6B70D82B"/>
    <w:rsid w:val="6BA37083"/>
    <w:rsid w:val="6BD7B7F0"/>
    <w:rsid w:val="6BDE277F"/>
    <w:rsid w:val="6BE24616"/>
    <w:rsid w:val="6BF89509"/>
    <w:rsid w:val="6C25245A"/>
    <w:rsid w:val="6C66D9B4"/>
    <w:rsid w:val="6C83A2F7"/>
    <w:rsid w:val="6CA24460"/>
    <w:rsid w:val="6CA53DDE"/>
    <w:rsid w:val="6CAF399A"/>
    <w:rsid w:val="6CB101CF"/>
    <w:rsid w:val="6CC97FFC"/>
    <w:rsid w:val="6CD329F4"/>
    <w:rsid w:val="6CDDB7FC"/>
    <w:rsid w:val="6D1D9FB2"/>
    <w:rsid w:val="6D584961"/>
    <w:rsid w:val="6D6B477D"/>
    <w:rsid w:val="6D83E6BD"/>
    <w:rsid w:val="6D87DB81"/>
    <w:rsid w:val="6D9E3181"/>
    <w:rsid w:val="6DAB0BAE"/>
    <w:rsid w:val="6DBB1901"/>
    <w:rsid w:val="6DCFA0A9"/>
    <w:rsid w:val="6DF4F8AD"/>
    <w:rsid w:val="6DFA7EF3"/>
    <w:rsid w:val="6E2CABA4"/>
    <w:rsid w:val="6E35DDA8"/>
    <w:rsid w:val="6E5AA738"/>
    <w:rsid w:val="6E8D2DF0"/>
    <w:rsid w:val="6EA3F9E8"/>
    <w:rsid w:val="6EA9796A"/>
    <w:rsid w:val="6EB92B7E"/>
    <w:rsid w:val="6EBD960A"/>
    <w:rsid w:val="6EF19AE8"/>
    <w:rsid w:val="6EFF7AD0"/>
    <w:rsid w:val="7011DD30"/>
    <w:rsid w:val="7023EC43"/>
    <w:rsid w:val="702E8EB6"/>
    <w:rsid w:val="703AB26B"/>
    <w:rsid w:val="7046C7F0"/>
    <w:rsid w:val="7051486D"/>
    <w:rsid w:val="70581EB7"/>
    <w:rsid w:val="705E79FC"/>
    <w:rsid w:val="708E77BA"/>
    <w:rsid w:val="70ADE134"/>
    <w:rsid w:val="70E761C0"/>
    <w:rsid w:val="710D20AD"/>
    <w:rsid w:val="71418DDA"/>
    <w:rsid w:val="7152B0BF"/>
    <w:rsid w:val="7161FB84"/>
    <w:rsid w:val="716A92DC"/>
    <w:rsid w:val="7177FBEE"/>
    <w:rsid w:val="71911050"/>
    <w:rsid w:val="71BF7C25"/>
    <w:rsid w:val="71C13373"/>
    <w:rsid w:val="71C853F0"/>
    <w:rsid w:val="71D8B133"/>
    <w:rsid w:val="71DD69BE"/>
    <w:rsid w:val="72089FD8"/>
    <w:rsid w:val="725DD07C"/>
    <w:rsid w:val="7269B2FD"/>
    <w:rsid w:val="727411ED"/>
    <w:rsid w:val="72885AE1"/>
    <w:rsid w:val="728F64F9"/>
    <w:rsid w:val="7290832E"/>
    <w:rsid w:val="7299A79D"/>
    <w:rsid w:val="72D6FE91"/>
    <w:rsid w:val="72EB5EC7"/>
    <w:rsid w:val="73015424"/>
    <w:rsid w:val="7330A9D3"/>
    <w:rsid w:val="7338DDDE"/>
    <w:rsid w:val="7353C47C"/>
    <w:rsid w:val="73630E8F"/>
    <w:rsid w:val="7366BB4A"/>
    <w:rsid w:val="73D2361C"/>
    <w:rsid w:val="73F506EC"/>
    <w:rsid w:val="73FC5500"/>
    <w:rsid w:val="7401C9B3"/>
    <w:rsid w:val="74092A92"/>
    <w:rsid w:val="7428ADE8"/>
    <w:rsid w:val="74417C3E"/>
    <w:rsid w:val="744D56B8"/>
    <w:rsid w:val="745799BD"/>
    <w:rsid w:val="747798B9"/>
    <w:rsid w:val="74B19DDC"/>
    <w:rsid w:val="74C1A071"/>
    <w:rsid w:val="74D77F25"/>
    <w:rsid w:val="74F8BFD3"/>
    <w:rsid w:val="751467F9"/>
    <w:rsid w:val="751A845F"/>
    <w:rsid w:val="7526F602"/>
    <w:rsid w:val="7530EC5B"/>
    <w:rsid w:val="7540BC9F"/>
    <w:rsid w:val="75516AA4"/>
    <w:rsid w:val="756045BA"/>
    <w:rsid w:val="758F82E0"/>
    <w:rsid w:val="75EF8E14"/>
    <w:rsid w:val="75F71904"/>
    <w:rsid w:val="7604CE57"/>
    <w:rsid w:val="7614FEF3"/>
    <w:rsid w:val="761527AE"/>
    <w:rsid w:val="762FC632"/>
    <w:rsid w:val="76419310"/>
    <w:rsid w:val="76576158"/>
    <w:rsid w:val="766B47DC"/>
    <w:rsid w:val="76724727"/>
    <w:rsid w:val="7683FF47"/>
    <w:rsid w:val="76C8FE4D"/>
    <w:rsid w:val="76CCB957"/>
    <w:rsid w:val="76D0389C"/>
    <w:rsid w:val="76E1270D"/>
    <w:rsid w:val="76E324DB"/>
    <w:rsid w:val="77151015"/>
    <w:rsid w:val="77153113"/>
    <w:rsid w:val="7722C9EF"/>
    <w:rsid w:val="772AA27A"/>
    <w:rsid w:val="7730D47F"/>
    <w:rsid w:val="773A6594"/>
    <w:rsid w:val="77558D3B"/>
    <w:rsid w:val="7784409C"/>
    <w:rsid w:val="778BB1F9"/>
    <w:rsid w:val="77ABF07B"/>
    <w:rsid w:val="77E7D3C1"/>
    <w:rsid w:val="78884D08"/>
    <w:rsid w:val="78AC5CE6"/>
    <w:rsid w:val="78BA8411"/>
    <w:rsid w:val="78C523F9"/>
    <w:rsid w:val="78DA413B"/>
    <w:rsid w:val="78EA08FA"/>
    <w:rsid w:val="78FBDD50"/>
    <w:rsid w:val="791822A8"/>
    <w:rsid w:val="791D4ED3"/>
    <w:rsid w:val="792A56C0"/>
    <w:rsid w:val="793E9B6E"/>
    <w:rsid w:val="7957FBAB"/>
    <w:rsid w:val="795C908D"/>
    <w:rsid w:val="79720FA9"/>
    <w:rsid w:val="7986252A"/>
    <w:rsid w:val="7987BE00"/>
    <w:rsid w:val="79DDC8E1"/>
    <w:rsid w:val="79E3FEEF"/>
    <w:rsid w:val="79F77B7E"/>
    <w:rsid w:val="79FB833C"/>
    <w:rsid w:val="7A1B0585"/>
    <w:rsid w:val="7A23459D"/>
    <w:rsid w:val="7A3E0124"/>
    <w:rsid w:val="7A429C10"/>
    <w:rsid w:val="7A46D2DD"/>
    <w:rsid w:val="7A4CBFD3"/>
    <w:rsid w:val="7A7CD084"/>
    <w:rsid w:val="7A7F66CF"/>
    <w:rsid w:val="7A8F8AF6"/>
    <w:rsid w:val="7A93703F"/>
    <w:rsid w:val="7AA9BB1D"/>
    <w:rsid w:val="7AB9F221"/>
    <w:rsid w:val="7AD3F20F"/>
    <w:rsid w:val="7AEB00A3"/>
    <w:rsid w:val="7AEFF3AB"/>
    <w:rsid w:val="7B3C57FD"/>
    <w:rsid w:val="7B4E6AA8"/>
    <w:rsid w:val="7B5853F4"/>
    <w:rsid w:val="7B9F8458"/>
    <w:rsid w:val="7BA62385"/>
    <w:rsid w:val="7BAB958A"/>
    <w:rsid w:val="7BD01BA3"/>
    <w:rsid w:val="7BDE2E4E"/>
    <w:rsid w:val="7BED69B2"/>
    <w:rsid w:val="7BF61CA6"/>
    <w:rsid w:val="7C00D634"/>
    <w:rsid w:val="7C3831E0"/>
    <w:rsid w:val="7C40F0F5"/>
    <w:rsid w:val="7C7F0DE9"/>
    <w:rsid w:val="7CA72ECC"/>
    <w:rsid w:val="7CB0918D"/>
    <w:rsid w:val="7CBC5C2A"/>
    <w:rsid w:val="7CD032F9"/>
    <w:rsid w:val="7CE98F66"/>
    <w:rsid w:val="7CFE7E19"/>
    <w:rsid w:val="7D078955"/>
    <w:rsid w:val="7D124754"/>
    <w:rsid w:val="7D31CED9"/>
    <w:rsid w:val="7D34814C"/>
    <w:rsid w:val="7D397385"/>
    <w:rsid w:val="7D626748"/>
    <w:rsid w:val="7D7903E3"/>
    <w:rsid w:val="7DACE677"/>
    <w:rsid w:val="7DDBC1CF"/>
    <w:rsid w:val="7DDC9C02"/>
    <w:rsid w:val="7DF1D578"/>
    <w:rsid w:val="7E1155C9"/>
    <w:rsid w:val="7E395C5D"/>
    <w:rsid w:val="7E61F3BF"/>
    <w:rsid w:val="7E6847C3"/>
    <w:rsid w:val="7E8106BA"/>
    <w:rsid w:val="7E81C065"/>
    <w:rsid w:val="7E861CCD"/>
    <w:rsid w:val="7EB75875"/>
    <w:rsid w:val="7EBF48C2"/>
    <w:rsid w:val="7EC18B12"/>
    <w:rsid w:val="7EC63397"/>
    <w:rsid w:val="7EF2D7A3"/>
    <w:rsid w:val="7EF72696"/>
    <w:rsid w:val="7EF978FC"/>
    <w:rsid w:val="7F0F50A2"/>
    <w:rsid w:val="7F227731"/>
    <w:rsid w:val="7F33ACEE"/>
    <w:rsid w:val="7F448972"/>
    <w:rsid w:val="7F4814CA"/>
    <w:rsid w:val="7F553193"/>
    <w:rsid w:val="7F71CF7E"/>
    <w:rsid w:val="7F7655C4"/>
    <w:rsid w:val="7F7AF12E"/>
    <w:rsid w:val="7F82637A"/>
    <w:rsid w:val="7F86EDBB"/>
    <w:rsid w:val="7F8E6C10"/>
    <w:rsid w:val="7FAA9350"/>
    <w:rsid w:val="7FDBDDC2"/>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2EABAF"/>
  <w15:chartTrackingRefBased/>
  <w15:docId w15:val="{8BA7D5DB-CEB4-4FE8-BCFC-01F1880829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lv-LV" w:eastAsia="en-US"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paragraph" w:styleId="Virsraksts1">
    <w:name w:val="heading 1"/>
    <w:basedOn w:val="Parasts"/>
    <w:next w:val="Parasts"/>
    <w:link w:val="Virsraksts1Rakstz"/>
    <w:uiPriority w:val="9"/>
    <w:qFormat/>
    <w:rsid w:val="40FCADE3"/>
    <w:pPr>
      <w:keepNext/>
      <w:keepLines/>
      <w:spacing w:before="360" w:after="80"/>
      <w:outlineLvl w:val="0"/>
    </w:pPr>
    <w:rPr>
      <w:rFonts w:asciiTheme="majorHAnsi" w:eastAsiaTheme="minorEastAsia" w:hAnsiTheme="majorHAnsi" w:cstheme="majorEastAsia"/>
      <w:color w:val="0F4761" w:themeColor="accent1" w:themeShade="BF"/>
      <w:sz w:val="40"/>
      <w:szCs w:val="40"/>
    </w:rPr>
  </w:style>
  <w:style w:type="paragraph" w:styleId="Virsraksts2">
    <w:name w:val="heading 2"/>
    <w:basedOn w:val="Parasts"/>
    <w:next w:val="Parasts"/>
    <w:uiPriority w:val="9"/>
    <w:unhideWhenUsed/>
    <w:qFormat/>
    <w:rsid w:val="40FCADE3"/>
    <w:pPr>
      <w:keepNext/>
      <w:keepLines/>
      <w:spacing w:before="160" w:after="80"/>
      <w:outlineLvl w:val="1"/>
    </w:pPr>
    <w:rPr>
      <w:rFonts w:asciiTheme="majorHAnsi" w:eastAsiaTheme="minorEastAsia" w:hAnsiTheme="majorHAnsi" w:cstheme="majorEastAsia"/>
      <w:color w:val="0F4761" w:themeColor="accent1" w:themeShade="BF"/>
      <w:sz w:val="32"/>
      <w:szCs w:val="32"/>
    </w:rPr>
  </w:style>
  <w:style w:type="paragraph" w:styleId="Virsraksts3">
    <w:name w:val="heading 3"/>
    <w:basedOn w:val="Parasts"/>
    <w:next w:val="Parasts"/>
    <w:link w:val="Virsraksts3Rakstz"/>
    <w:uiPriority w:val="9"/>
    <w:unhideWhenUsed/>
    <w:qFormat/>
    <w:rsid w:val="6679AEBD"/>
    <w:pPr>
      <w:keepNext/>
      <w:keepLines/>
      <w:spacing w:before="160" w:after="80"/>
      <w:outlineLvl w:val="2"/>
    </w:pPr>
    <w:rPr>
      <w:rFonts w:eastAsiaTheme="minorEastAsia" w:cstheme="majorEastAsia"/>
      <w:color w:val="0F4761" w:themeColor="accent1" w:themeShade="BF"/>
      <w:sz w:val="28"/>
      <w:szCs w:val="28"/>
    </w:rPr>
  </w:style>
  <w:style w:type="paragraph" w:styleId="Virsraksts4">
    <w:name w:val="heading 4"/>
    <w:basedOn w:val="Parasts"/>
    <w:next w:val="Parasts"/>
    <w:link w:val="Virsraksts4Rakstz"/>
    <w:uiPriority w:val="9"/>
    <w:unhideWhenUsed/>
    <w:qFormat/>
    <w:rsid w:val="6679AEBD"/>
    <w:pPr>
      <w:keepNext/>
      <w:keepLines/>
      <w:spacing w:before="80" w:after="40"/>
      <w:outlineLvl w:val="3"/>
    </w:pPr>
    <w:rPr>
      <w:rFonts w:eastAsiaTheme="minorEastAsia" w:cstheme="majorEastAsia"/>
      <w:i/>
      <w:iCs/>
      <w:color w:val="0F4761" w:themeColor="accent1" w:themeShade="B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4B3321BC"/>
    <w:pPr>
      <w:ind w:left="720"/>
      <w:contextualSpacing/>
    </w:pPr>
  </w:style>
  <w:style w:type="character" w:styleId="Hipersaite">
    <w:name w:val="Hyperlink"/>
    <w:basedOn w:val="Noklusjumarindkopasfonts"/>
    <w:uiPriority w:val="99"/>
    <w:unhideWhenUsed/>
    <w:rsid w:val="4B3321BC"/>
    <w:rPr>
      <w:color w:val="467886"/>
      <w:u w:val="single"/>
    </w:rPr>
  </w:style>
  <w:style w:type="character" w:customStyle="1" w:styleId="Virsraksts1Rakstz">
    <w:name w:val="Virsraksts 1 Rakstz."/>
    <w:basedOn w:val="Noklusjumarindkopasfonts"/>
    <w:link w:val="Virsraksts1"/>
    <w:uiPriority w:val="9"/>
    <w:rsid w:val="4B3321BC"/>
    <w:rPr>
      <w:rFonts w:asciiTheme="majorHAnsi" w:eastAsiaTheme="minorEastAsia" w:hAnsiTheme="majorHAnsi" w:cstheme="majorEastAsia"/>
      <w:color w:val="0F4761" w:themeColor="accent1" w:themeShade="BF"/>
      <w:sz w:val="40"/>
      <w:szCs w:val="40"/>
    </w:rPr>
  </w:style>
  <w:style w:type="table" w:styleId="Reatabula">
    <w:name w:val="Table Grid"/>
    <w:basedOn w:val="Parastatabula"/>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Galvene">
    <w:name w:val="header"/>
    <w:basedOn w:val="Parasts"/>
    <w:link w:val="GalveneRakstz"/>
    <w:uiPriority w:val="99"/>
    <w:unhideWhenUsed/>
    <w:rsid w:val="40FCADE3"/>
    <w:pPr>
      <w:tabs>
        <w:tab w:val="center" w:pos="4680"/>
        <w:tab w:val="right" w:pos="9360"/>
      </w:tabs>
      <w:spacing w:after="0" w:line="240" w:lineRule="auto"/>
    </w:pPr>
  </w:style>
  <w:style w:type="paragraph" w:styleId="Kjene">
    <w:name w:val="footer"/>
    <w:basedOn w:val="Parasts"/>
    <w:link w:val="KjeneRakstz"/>
    <w:uiPriority w:val="99"/>
    <w:unhideWhenUsed/>
    <w:rsid w:val="40FCADE3"/>
    <w:pPr>
      <w:tabs>
        <w:tab w:val="center" w:pos="4680"/>
        <w:tab w:val="right" w:pos="9360"/>
      </w:tabs>
      <w:spacing w:after="0" w:line="240" w:lineRule="auto"/>
    </w:pPr>
  </w:style>
  <w:style w:type="character" w:customStyle="1" w:styleId="TitleChar">
    <w:name w:val="Title Char"/>
    <w:basedOn w:val="Noklusjumarindkopasfonts"/>
    <w:uiPriority w:val="10"/>
    <w:rsid w:val="40FCADE3"/>
    <w:rPr>
      <w:rFonts w:asciiTheme="majorHAnsi" w:eastAsiaTheme="minorEastAsia" w:hAnsiTheme="majorHAnsi" w:cstheme="majorEastAsia"/>
      <w:sz w:val="56"/>
      <w:szCs w:val="56"/>
    </w:rPr>
  </w:style>
  <w:style w:type="paragraph" w:customStyle="1" w:styleId="JaunsVirsraksts1">
    <w:name w:val="Jauns_Virsraksts_1"/>
    <w:basedOn w:val="Parasts"/>
    <w:link w:val="JaunsVirsraksts1Char"/>
    <w:uiPriority w:val="1"/>
    <w:qFormat/>
    <w:rsid w:val="40FCADE3"/>
    <w:rPr>
      <w:rFonts w:ascii="Times New Roman" w:eastAsia="Times New Roman" w:hAnsi="Times New Roman" w:cs="Times New Roman"/>
      <w:b/>
      <w:bCs/>
      <w:color w:val="E97132" w:themeColor="accent2"/>
      <w:sz w:val="32"/>
      <w:szCs w:val="32"/>
      <w:u w:val="single"/>
    </w:rPr>
  </w:style>
  <w:style w:type="character" w:customStyle="1" w:styleId="JaunsVirsraksts1Char">
    <w:name w:val="Jauns_Virsraksts_1 Char"/>
    <w:basedOn w:val="Noklusjumarindkopasfonts"/>
    <w:link w:val="JaunsVirsraksts1"/>
    <w:rsid w:val="40FCADE3"/>
    <w:rPr>
      <w:rFonts w:ascii="Times New Roman" w:eastAsia="Times New Roman" w:hAnsi="Times New Roman" w:cs="Times New Roman"/>
      <w:b/>
      <w:bCs/>
      <w:color w:val="E97132" w:themeColor="accent2"/>
      <w:sz w:val="32"/>
      <w:szCs w:val="32"/>
      <w:u w:val="single"/>
    </w:rPr>
  </w:style>
  <w:style w:type="paragraph" w:styleId="Saturs1">
    <w:name w:val="toc 1"/>
    <w:basedOn w:val="Parasts"/>
    <w:next w:val="Parasts"/>
    <w:uiPriority w:val="39"/>
    <w:unhideWhenUsed/>
    <w:rsid w:val="40FCADE3"/>
    <w:pPr>
      <w:spacing w:after="100"/>
    </w:pPr>
  </w:style>
  <w:style w:type="paragraph" w:styleId="Saturs2">
    <w:name w:val="toc 2"/>
    <w:basedOn w:val="Parasts"/>
    <w:next w:val="Parasts"/>
    <w:uiPriority w:val="39"/>
    <w:unhideWhenUsed/>
    <w:rsid w:val="40FCADE3"/>
    <w:pPr>
      <w:spacing w:after="100"/>
      <w:ind w:left="220"/>
    </w:pPr>
  </w:style>
  <w:style w:type="character" w:styleId="Izmantotahipersaite">
    <w:name w:val="FollowedHyperlink"/>
    <w:basedOn w:val="Noklusjumarindkopasfonts"/>
    <w:uiPriority w:val="99"/>
    <w:semiHidden/>
    <w:unhideWhenUsed/>
    <w:rsid w:val="00DB13BA"/>
    <w:rPr>
      <w:color w:val="96607D" w:themeColor="followedHyperlink"/>
      <w:u w:val="single"/>
    </w:rPr>
  </w:style>
  <w:style w:type="paragraph" w:styleId="Prskatjums">
    <w:name w:val="Revision"/>
    <w:hidden/>
    <w:uiPriority w:val="99"/>
    <w:semiHidden/>
    <w:rsid w:val="00911A2B"/>
    <w:pPr>
      <w:spacing w:after="0" w:line="240" w:lineRule="auto"/>
    </w:pPr>
  </w:style>
  <w:style w:type="paragraph" w:styleId="Komentrateksts">
    <w:name w:val="annotation text"/>
    <w:basedOn w:val="Parasts"/>
    <w:link w:val="KomentratekstsRakstz"/>
    <w:uiPriority w:val="99"/>
    <w:unhideWhenUsed/>
    <w:rsid w:val="003D21AD"/>
    <w:pPr>
      <w:spacing w:line="240" w:lineRule="auto"/>
    </w:pPr>
    <w:rPr>
      <w:sz w:val="20"/>
      <w:szCs w:val="20"/>
    </w:rPr>
  </w:style>
  <w:style w:type="character" w:customStyle="1" w:styleId="KomentratekstsRakstz">
    <w:name w:val="Komentāra teksts Rakstz."/>
    <w:basedOn w:val="Noklusjumarindkopasfonts"/>
    <w:link w:val="Komentrateksts"/>
    <w:uiPriority w:val="99"/>
    <w:rsid w:val="003D21AD"/>
    <w:rPr>
      <w:sz w:val="20"/>
      <w:szCs w:val="20"/>
    </w:rPr>
  </w:style>
  <w:style w:type="character" w:styleId="Komentraatsauce">
    <w:name w:val="annotation reference"/>
    <w:basedOn w:val="Noklusjumarindkopasfonts"/>
    <w:uiPriority w:val="99"/>
    <w:semiHidden/>
    <w:unhideWhenUsed/>
    <w:rsid w:val="003D21AD"/>
    <w:rPr>
      <w:sz w:val="16"/>
      <w:szCs w:val="16"/>
    </w:rPr>
  </w:style>
  <w:style w:type="character" w:customStyle="1" w:styleId="Mention1">
    <w:name w:val="Mention1"/>
    <w:basedOn w:val="Noklusjumarindkopasfonts"/>
    <w:uiPriority w:val="99"/>
    <w:unhideWhenUsed/>
    <w:rsid w:val="003D21AD"/>
    <w:rPr>
      <w:color w:val="2B579A"/>
      <w:shd w:val="clear" w:color="auto" w:fill="E1DFDD"/>
    </w:rPr>
  </w:style>
  <w:style w:type="character" w:customStyle="1" w:styleId="Virsraksts3Rakstz">
    <w:name w:val="Virsraksts 3 Rakstz."/>
    <w:basedOn w:val="Noklusjumarindkopasfonts"/>
    <w:link w:val="Virsraksts3"/>
    <w:uiPriority w:val="9"/>
    <w:rsid w:val="3F253669"/>
    <w:rPr>
      <w:rFonts w:eastAsiaTheme="minorEastAsia" w:cstheme="majorEastAsia"/>
      <w:color w:val="0F4761" w:themeColor="accent1" w:themeShade="BF"/>
      <w:sz w:val="28"/>
      <w:szCs w:val="28"/>
    </w:rPr>
  </w:style>
  <w:style w:type="character" w:customStyle="1" w:styleId="Virsraksts4Rakstz">
    <w:name w:val="Virsraksts 4 Rakstz."/>
    <w:basedOn w:val="Noklusjumarindkopasfonts"/>
    <w:link w:val="Virsraksts4"/>
    <w:uiPriority w:val="9"/>
    <w:rsid w:val="00CF4722"/>
    <w:rPr>
      <w:rFonts w:eastAsiaTheme="minorEastAsia" w:cstheme="majorEastAsia"/>
      <w:i/>
      <w:iCs/>
      <w:color w:val="0F4761" w:themeColor="accent1" w:themeShade="BF"/>
    </w:rPr>
  </w:style>
  <w:style w:type="paragraph" w:styleId="Saturs3">
    <w:name w:val="toc 3"/>
    <w:basedOn w:val="Parasts"/>
    <w:next w:val="Parasts"/>
    <w:uiPriority w:val="39"/>
    <w:unhideWhenUsed/>
    <w:rsid w:val="00CF4722"/>
    <w:pPr>
      <w:spacing w:after="100"/>
      <w:ind w:left="440"/>
    </w:pPr>
  </w:style>
  <w:style w:type="paragraph" w:styleId="Saturs4">
    <w:name w:val="toc 4"/>
    <w:basedOn w:val="Parasts"/>
    <w:next w:val="Parasts"/>
    <w:uiPriority w:val="39"/>
    <w:unhideWhenUsed/>
    <w:rsid w:val="00CF4722"/>
    <w:pPr>
      <w:spacing w:after="100"/>
      <w:ind w:left="660"/>
    </w:pPr>
  </w:style>
  <w:style w:type="character" w:customStyle="1" w:styleId="UnresolvedMention1">
    <w:name w:val="Unresolved Mention1"/>
    <w:basedOn w:val="Noklusjumarindkopasfonts"/>
    <w:uiPriority w:val="99"/>
    <w:semiHidden/>
    <w:unhideWhenUsed/>
    <w:rsid w:val="00CF4722"/>
    <w:rPr>
      <w:color w:val="605E5C"/>
      <w:shd w:val="clear" w:color="auto" w:fill="E1DFDD"/>
    </w:rPr>
  </w:style>
  <w:style w:type="character" w:customStyle="1" w:styleId="normaltextrun">
    <w:name w:val="normaltextrun"/>
    <w:basedOn w:val="Noklusjumarindkopasfonts"/>
    <w:rsid w:val="000A6A2E"/>
  </w:style>
  <w:style w:type="paragraph" w:styleId="Komentratma">
    <w:name w:val="annotation subject"/>
    <w:basedOn w:val="Komentrateksts"/>
    <w:next w:val="Komentrateksts"/>
    <w:link w:val="KomentratmaRakstz"/>
    <w:uiPriority w:val="99"/>
    <w:semiHidden/>
    <w:unhideWhenUsed/>
    <w:rsid w:val="00FC45FA"/>
    <w:rPr>
      <w:b/>
      <w:bCs/>
    </w:rPr>
  </w:style>
  <w:style w:type="character" w:customStyle="1" w:styleId="KomentratmaRakstz">
    <w:name w:val="Komentāra tēma Rakstz."/>
    <w:basedOn w:val="KomentratekstsRakstz"/>
    <w:link w:val="Komentratma"/>
    <w:uiPriority w:val="99"/>
    <w:semiHidden/>
    <w:rsid w:val="00FC45FA"/>
    <w:rPr>
      <w:b/>
      <w:bCs/>
      <w:sz w:val="20"/>
      <w:szCs w:val="20"/>
    </w:rPr>
  </w:style>
  <w:style w:type="character" w:customStyle="1" w:styleId="GalveneRakstz">
    <w:name w:val="Galvene Rakstz."/>
    <w:basedOn w:val="Noklusjumarindkopasfonts"/>
    <w:link w:val="Galvene"/>
    <w:uiPriority w:val="99"/>
    <w:rsid w:val="00382461"/>
  </w:style>
  <w:style w:type="character" w:customStyle="1" w:styleId="KjeneRakstz">
    <w:name w:val="Kājene Rakstz."/>
    <w:basedOn w:val="Noklusjumarindkopasfonts"/>
    <w:link w:val="Kjene"/>
    <w:uiPriority w:val="99"/>
    <w:rsid w:val="00382461"/>
  </w:style>
  <w:style w:type="paragraph" w:styleId="Balonteksts">
    <w:name w:val="Balloon Text"/>
    <w:basedOn w:val="Parasts"/>
    <w:link w:val="BalontekstsRakstz"/>
    <w:uiPriority w:val="99"/>
    <w:semiHidden/>
    <w:unhideWhenUsed/>
    <w:rsid w:val="00CF67F6"/>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CF67F6"/>
    <w:rPr>
      <w:rFonts w:ascii="Segoe UI" w:hAnsi="Segoe UI" w:cs="Segoe UI"/>
      <w:sz w:val="18"/>
      <w:szCs w:val="18"/>
    </w:rPr>
  </w:style>
  <w:style w:type="character" w:customStyle="1" w:styleId="eop">
    <w:name w:val="eop"/>
    <w:basedOn w:val="Noklusjumarindkopasfonts"/>
    <w:rsid w:val="00706060"/>
  </w:style>
  <w:style w:type="paragraph" w:customStyle="1" w:styleId="paragraph">
    <w:name w:val="paragraph"/>
    <w:basedOn w:val="Parasts"/>
    <w:rsid w:val="00DE0E75"/>
    <w:pPr>
      <w:spacing w:before="100" w:beforeAutospacing="1" w:after="100" w:afterAutospacing="1" w:line="240" w:lineRule="auto"/>
    </w:pPr>
    <w:rPr>
      <w:rFonts w:ascii="Times New Roman" w:eastAsia="Times New Roman" w:hAnsi="Times New Roman" w:cs="Times New Roman"/>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869183">
      <w:bodyDiv w:val="1"/>
      <w:marLeft w:val="0"/>
      <w:marRight w:val="0"/>
      <w:marTop w:val="0"/>
      <w:marBottom w:val="0"/>
      <w:divBdr>
        <w:top w:val="none" w:sz="0" w:space="0" w:color="auto"/>
        <w:left w:val="none" w:sz="0" w:space="0" w:color="auto"/>
        <w:bottom w:val="none" w:sz="0" w:space="0" w:color="auto"/>
        <w:right w:val="none" w:sz="0" w:space="0" w:color="auto"/>
      </w:divBdr>
    </w:div>
    <w:div w:id="255479312">
      <w:bodyDiv w:val="1"/>
      <w:marLeft w:val="0"/>
      <w:marRight w:val="0"/>
      <w:marTop w:val="0"/>
      <w:marBottom w:val="0"/>
      <w:divBdr>
        <w:top w:val="none" w:sz="0" w:space="0" w:color="auto"/>
        <w:left w:val="none" w:sz="0" w:space="0" w:color="auto"/>
        <w:bottom w:val="none" w:sz="0" w:space="0" w:color="auto"/>
        <w:right w:val="none" w:sz="0" w:space="0" w:color="auto"/>
      </w:divBdr>
    </w:div>
    <w:div w:id="725839732">
      <w:bodyDiv w:val="1"/>
      <w:marLeft w:val="0"/>
      <w:marRight w:val="0"/>
      <w:marTop w:val="0"/>
      <w:marBottom w:val="0"/>
      <w:divBdr>
        <w:top w:val="none" w:sz="0" w:space="0" w:color="auto"/>
        <w:left w:val="none" w:sz="0" w:space="0" w:color="auto"/>
        <w:bottom w:val="none" w:sz="0" w:space="0" w:color="auto"/>
        <w:right w:val="none" w:sz="0" w:space="0" w:color="auto"/>
      </w:divBdr>
      <w:divsChild>
        <w:div w:id="2021614813">
          <w:marLeft w:val="-420"/>
          <w:marRight w:val="0"/>
          <w:marTop w:val="0"/>
          <w:marBottom w:val="0"/>
          <w:divBdr>
            <w:top w:val="single" w:sz="6" w:space="0" w:color="8AA2BF"/>
            <w:left w:val="single" w:sz="6" w:space="0" w:color="8AA2BF"/>
            <w:bottom w:val="single" w:sz="6" w:space="0" w:color="8AA2BF"/>
            <w:right w:val="single" w:sz="6" w:space="0" w:color="8AA2BF"/>
          </w:divBdr>
        </w:div>
      </w:divsChild>
    </w:div>
    <w:div w:id="774595947">
      <w:bodyDiv w:val="1"/>
      <w:marLeft w:val="0"/>
      <w:marRight w:val="0"/>
      <w:marTop w:val="0"/>
      <w:marBottom w:val="0"/>
      <w:divBdr>
        <w:top w:val="none" w:sz="0" w:space="0" w:color="auto"/>
        <w:left w:val="none" w:sz="0" w:space="0" w:color="auto"/>
        <w:bottom w:val="none" w:sz="0" w:space="0" w:color="auto"/>
        <w:right w:val="none" w:sz="0" w:space="0" w:color="auto"/>
      </w:divBdr>
    </w:div>
    <w:div w:id="1157070509">
      <w:bodyDiv w:val="1"/>
      <w:marLeft w:val="0"/>
      <w:marRight w:val="0"/>
      <w:marTop w:val="0"/>
      <w:marBottom w:val="0"/>
      <w:divBdr>
        <w:top w:val="none" w:sz="0" w:space="0" w:color="auto"/>
        <w:left w:val="none" w:sz="0" w:space="0" w:color="auto"/>
        <w:bottom w:val="none" w:sz="0" w:space="0" w:color="auto"/>
        <w:right w:val="none" w:sz="0" w:space="0" w:color="auto"/>
      </w:divBdr>
      <w:divsChild>
        <w:div w:id="1675188038">
          <w:marLeft w:val="-1140"/>
          <w:marRight w:val="0"/>
          <w:marTop w:val="0"/>
          <w:marBottom w:val="0"/>
          <w:divBdr>
            <w:top w:val="single" w:sz="6" w:space="0" w:color="8AA2BF"/>
            <w:left w:val="single" w:sz="6" w:space="0" w:color="8AA2BF"/>
            <w:bottom w:val="single" w:sz="6" w:space="0" w:color="8AA2BF"/>
            <w:right w:val="single" w:sz="6" w:space="0" w:color="8AA2BF"/>
          </w:divBdr>
        </w:div>
      </w:divsChild>
    </w:div>
    <w:div w:id="1346132531">
      <w:bodyDiv w:val="1"/>
      <w:marLeft w:val="0"/>
      <w:marRight w:val="0"/>
      <w:marTop w:val="0"/>
      <w:marBottom w:val="0"/>
      <w:divBdr>
        <w:top w:val="none" w:sz="0" w:space="0" w:color="auto"/>
        <w:left w:val="none" w:sz="0" w:space="0" w:color="auto"/>
        <w:bottom w:val="none" w:sz="0" w:space="0" w:color="auto"/>
        <w:right w:val="none" w:sz="0" w:space="0" w:color="auto"/>
      </w:divBdr>
      <w:divsChild>
        <w:div w:id="2057389372">
          <w:marLeft w:val="0"/>
          <w:marRight w:val="0"/>
          <w:marTop w:val="0"/>
          <w:marBottom w:val="0"/>
          <w:divBdr>
            <w:top w:val="none" w:sz="0" w:space="0" w:color="auto"/>
            <w:left w:val="none" w:sz="0" w:space="0" w:color="auto"/>
            <w:bottom w:val="none" w:sz="0" w:space="0" w:color="auto"/>
            <w:right w:val="none" w:sz="0" w:space="0" w:color="auto"/>
          </w:divBdr>
          <w:divsChild>
            <w:div w:id="1009791816">
              <w:marLeft w:val="0"/>
              <w:marRight w:val="0"/>
              <w:marTop w:val="0"/>
              <w:marBottom w:val="0"/>
              <w:divBdr>
                <w:top w:val="none" w:sz="0" w:space="0" w:color="auto"/>
                <w:left w:val="none" w:sz="0" w:space="0" w:color="auto"/>
                <w:bottom w:val="none" w:sz="0" w:space="0" w:color="auto"/>
                <w:right w:val="none" w:sz="0" w:space="0" w:color="auto"/>
              </w:divBdr>
            </w:div>
          </w:divsChild>
        </w:div>
        <w:div w:id="1686441469">
          <w:marLeft w:val="0"/>
          <w:marRight w:val="0"/>
          <w:marTop w:val="0"/>
          <w:marBottom w:val="0"/>
          <w:divBdr>
            <w:top w:val="none" w:sz="0" w:space="0" w:color="auto"/>
            <w:left w:val="none" w:sz="0" w:space="0" w:color="auto"/>
            <w:bottom w:val="none" w:sz="0" w:space="0" w:color="auto"/>
            <w:right w:val="none" w:sz="0" w:space="0" w:color="auto"/>
          </w:divBdr>
          <w:divsChild>
            <w:div w:id="690692778">
              <w:marLeft w:val="0"/>
              <w:marRight w:val="0"/>
              <w:marTop w:val="0"/>
              <w:marBottom w:val="0"/>
              <w:divBdr>
                <w:top w:val="none" w:sz="0" w:space="0" w:color="auto"/>
                <w:left w:val="none" w:sz="0" w:space="0" w:color="auto"/>
                <w:bottom w:val="none" w:sz="0" w:space="0" w:color="auto"/>
                <w:right w:val="none" w:sz="0" w:space="0" w:color="auto"/>
              </w:divBdr>
            </w:div>
          </w:divsChild>
        </w:div>
        <w:div w:id="858355425">
          <w:marLeft w:val="0"/>
          <w:marRight w:val="0"/>
          <w:marTop w:val="0"/>
          <w:marBottom w:val="0"/>
          <w:divBdr>
            <w:top w:val="none" w:sz="0" w:space="0" w:color="auto"/>
            <w:left w:val="none" w:sz="0" w:space="0" w:color="auto"/>
            <w:bottom w:val="none" w:sz="0" w:space="0" w:color="auto"/>
            <w:right w:val="none" w:sz="0" w:space="0" w:color="auto"/>
          </w:divBdr>
          <w:divsChild>
            <w:div w:id="683703079">
              <w:marLeft w:val="0"/>
              <w:marRight w:val="0"/>
              <w:marTop w:val="0"/>
              <w:marBottom w:val="0"/>
              <w:divBdr>
                <w:top w:val="none" w:sz="0" w:space="0" w:color="auto"/>
                <w:left w:val="none" w:sz="0" w:space="0" w:color="auto"/>
                <w:bottom w:val="none" w:sz="0" w:space="0" w:color="auto"/>
                <w:right w:val="none" w:sz="0" w:space="0" w:color="auto"/>
              </w:divBdr>
            </w:div>
          </w:divsChild>
        </w:div>
        <w:div w:id="569972394">
          <w:marLeft w:val="0"/>
          <w:marRight w:val="0"/>
          <w:marTop w:val="0"/>
          <w:marBottom w:val="0"/>
          <w:divBdr>
            <w:top w:val="none" w:sz="0" w:space="0" w:color="auto"/>
            <w:left w:val="none" w:sz="0" w:space="0" w:color="auto"/>
            <w:bottom w:val="none" w:sz="0" w:space="0" w:color="auto"/>
            <w:right w:val="none" w:sz="0" w:space="0" w:color="auto"/>
          </w:divBdr>
          <w:divsChild>
            <w:div w:id="860314474">
              <w:marLeft w:val="0"/>
              <w:marRight w:val="0"/>
              <w:marTop w:val="0"/>
              <w:marBottom w:val="0"/>
              <w:divBdr>
                <w:top w:val="none" w:sz="0" w:space="0" w:color="auto"/>
                <w:left w:val="none" w:sz="0" w:space="0" w:color="auto"/>
                <w:bottom w:val="none" w:sz="0" w:space="0" w:color="auto"/>
                <w:right w:val="none" w:sz="0" w:space="0" w:color="auto"/>
              </w:divBdr>
            </w:div>
          </w:divsChild>
        </w:div>
        <w:div w:id="129592208">
          <w:marLeft w:val="0"/>
          <w:marRight w:val="0"/>
          <w:marTop w:val="0"/>
          <w:marBottom w:val="0"/>
          <w:divBdr>
            <w:top w:val="none" w:sz="0" w:space="0" w:color="auto"/>
            <w:left w:val="none" w:sz="0" w:space="0" w:color="auto"/>
            <w:bottom w:val="none" w:sz="0" w:space="0" w:color="auto"/>
            <w:right w:val="none" w:sz="0" w:space="0" w:color="auto"/>
          </w:divBdr>
          <w:divsChild>
            <w:div w:id="157817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1213726">
      <w:bodyDiv w:val="1"/>
      <w:marLeft w:val="0"/>
      <w:marRight w:val="0"/>
      <w:marTop w:val="0"/>
      <w:marBottom w:val="0"/>
      <w:divBdr>
        <w:top w:val="none" w:sz="0" w:space="0" w:color="auto"/>
        <w:left w:val="none" w:sz="0" w:space="0" w:color="auto"/>
        <w:bottom w:val="none" w:sz="0" w:space="0" w:color="auto"/>
        <w:right w:val="none" w:sz="0" w:space="0" w:color="auto"/>
      </w:divBdr>
      <w:divsChild>
        <w:div w:id="2090149970">
          <w:marLeft w:val="-1140"/>
          <w:marRight w:val="0"/>
          <w:marTop w:val="0"/>
          <w:marBottom w:val="0"/>
          <w:divBdr>
            <w:top w:val="single" w:sz="6" w:space="0" w:color="8AA2BF"/>
            <w:left w:val="single" w:sz="6" w:space="0" w:color="8AA2BF"/>
            <w:bottom w:val="single" w:sz="6" w:space="0" w:color="8AA2BF"/>
            <w:right w:val="single" w:sz="6" w:space="0" w:color="8AA2BF"/>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info@viaa.gov.lv" TargetMode="External"/><Relationship Id="rId18" Type="http://schemas.openxmlformats.org/officeDocument/2006/relationships/hyperlink" Target="https://likumi.lv/ta/id/303768-noteikumi-par-valsts-pamatizglitibas-standartu-un-pamatizglitibas-programmu-paraugiem" TargetMode="External"/><Relationship Id="rId26" Type="http://schemas.openxmlformats.org/officeDocument/2006/relationships/hyperlink" Target="https://likumi.lv/ta/id/309597-noteikumi-par-valsts-visparejas-videjas-izglitibas-standartu-un-visparejas-videjas-izglitibas-programmu-paraugiem" TargetMode="External"/><Relationship Id="rId3" Type="http://schemas.openxmlformats.org/officeDocument/2006/relationships/customXml" Target="../customXml/item3.xml"/><Relationship Id="rId21" Type="http://schemas.openxmlformats.org/officeDocument/2006/relationships/hyperlink" Target="https://likumi.lv/ta/id/303371-noteikumi-par-valsts-pirmsskolas-izglitibas-vadlinijam-un-pirmsskolas-izglitibas-programmu-paraugiem" TargetMode="Externa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viaa.gov.lv/lv/stem-un-pilsoniska-lidzdaliba/norisu-istenotajiem" TargetMode="External"/><Relationship Id="rId17" Type="http://schemas.openxmlformats.org/officeDocument/2006/relationships/hyperlink" Target="https://likumi.lv/ta/id/303768-noteikumi-par-valsts-pamatizglitibas-standartu-un-pamatizglitibas-programmu-paraugiem" TargetMode="External"/><Relationship Id="rId25" Type="http://schemas.openxmlformats.org/officeDocument/2006/relationships/hyperlink" Target="https://likumi.lv/ta/id/303768-noteikumi-par-valsts-pamatizglitibas-standartu-un-pamatizglitibas-programmu-paraugiem" TargetMode="External"/><Relationship Id="rId33"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likumi.lv/ta/id/303371-noteikumi-par-valsts-pirmsskolas-izglitibas-vadlinijam-un-pirmsskolas-izglitibas-programmu-paraugiem" TargetMode="External"/><Relationship Id="rId20" Type="http://schemas.openxmlformats.org/officeDocument/2006/relationships/hyperlink" Target="https://likumi.lv/ta/id/309597-noteikumi-par-valsts-visparejas-videjas-izglitibas-standartu-un-visparejas-videjas-izglitibas-programmu-paraugiem" TargetMode="External"/><Relationship Id="rId29" Type="http://schemas.openxmlformats.org/officeDocument/2006/relationships/hyperlink" Target="https://forms.cloud.microsoft/Pages/ResponsePage.aspx?id=1Mw0Vzz5Pk63wou1NSLsyMI5MoDeJ2ZMvFvnnfjG3H9UNjRJS0QzNVpNNlBDQkRXSjJaRjdWTk80OC4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mape.gov.lv/api/files/484E21C4-207E-4089-AEBD-B2AA48C275BE/download" TargetMode="External"/><Relationship Id="rId32"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hyperlink" Target="https://likumi.lv/ta/id/357341-eiropas-savienibas-kohezijas-politikas-programmas-2021-2027-gadam-4-2-2-specifiska-atbalsta-merka-uzlabot-izglitibas-un" TargetMode="External"/><Relationship Id="rId23" Type="http://schemas.openxmlformats.org/officeDocument/2006/relationships/hyperlink" Target="https://likumi.lv/ta/id/309597-noteikumi-par-valsts-visparejas-videjas-izglitibas-standartu-un-visparejas-videjas-izglitibas-programmu-paraugiem" TargetMode="External"/><Relationship Id="rId28" Type="http://schemas.openxmlformats.org/officeDocument/2006/relationships/hyperlink" Target="https://www.viaa.gov.lv/lv/stem-un-pilsoniska-lidzdaliba/norisu-istenotajiem" TargetMode="External"/><Relationship Id="rId10" Type="http://schemas.openxmlformats.org/officeDocument/2006/relationships/endnotes" Target="endnotes.xml"/><Relationship Id="rId19" Type="http://schemas.openxmlformats.org/officeDocument/2006/relationships/hyperlink" Target="https://likumi.lv/ta/id/303768-noteikumi-par-valsts-pamatizglitibas-standartu-un-pamatizglitibas-programmu-paraugiem" TargetMode="External"/><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das@viaa.gov.lv" TargetMode="External"/><Relationship Id="rId22" Type="http://schemas.openxmlformats.org/officeDocument/2006/relationships/hyperlink" Target="https://likumi.lv/ta/id/303768-noteikumi-par-valsts-pamatizglitibas-standartu-un-pamatizglitibas-programmu-paraugiem" TargetMode="External"/><Relationship Id="rId27" Type="http://schemas.openxmlformats.org/officeDocument/2006/relationships/hyperlink" Target="https://www.viaa.gov.lv/lv/stem-un-pilsoniska-lidzdaliba/norisu-istenotajiem" TargetMode="External"/><Relationship Id="rId30" Type="http://schemas.openxmlformats.org/officeDocument/2006/relationships/header" Target="header1.xml"/><Relationship Id="rId35" Type="http://schemas.openxmlformats.org/officeDocument/2006/relationships/theme" Target="theme/theme1.xml"/><Relationship Id="rId8" Type="http://schemas.openxmlformats.org/officeDocument/2006/relationships/webSettings" Target="webSettings.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1395ec6-26d3-4fed-822d-517f496ebac3">
      <Terms xmlns="http://schemas.microsoft.com/office/infopath/2007/PartnerControls"/>
    </lcf76f155ced4ddcb4097134ff3c332f>
    <TaxCatchAll xmlns="54c0de62-9a8e-420c-81f6-7606f04eb4f2"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515455DAE9AF0E4E9BDC431F75D27C91" ma:contentTypeVersion="13" ma:contentTypeDescription="Izveidot jaunu dokumentu." ma:contentTypeScope="" ma:versionID="27d294041daaac9417ecd920e5435465">
  <xsd:schema xmlns:xsd="http://www.w3.org/2001/XMLSchema" xmlns:xs="http://www.w3.org/2001/XMLSchema" xmlns:p="http://schemas.microsoft.com/office/2006/metadata/properties" xmlns:ns2="01395ec6-26d3-4fed-822d-517f496ebac3" xmlns:ns3="54c0de62-9a8e-420c-81f6-7606f04eb4f2" targetNamespace="http://schemas.microsoft.com/office/2006/metadata/properties" ma:root="true" ma:fieldsID="f225c73586dff1005cc9869c75bb41aa" ns2:_="" ns3:_="">
    <xsd:import namespace="01395ec6-26d3-4fed-822d-517f496ebac3"/>
    <xsd:import namespace="54c0de62-9a8e-420c-81f6-7606f04eb4f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395ec6-26d3-4fed-822d-517f496ebac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ttēlu atzīmes" ma:readOnly="false" ma:fieldId="{5cf76f15-5ced-4ddc-b409-7134ff3c332f}" ma:taxonomyMulti="true" ma:sspId="bd8549b7-dcd1-42e7-8754-3ea81710bb64"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4c0de62-9a8e-420c-81f6-7606f04eb4f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2254cab-5d38-404f-80b3-8cbe03fbbf7b}" ma:internalName="TaxCatchAll" ma:showField="CatchAllData" ma:web="54c0de62-9a8e-420c-81f6-7606f04eb4f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C09AF9-111B-4A52-8134-E35DD7ED88D1}">
  <ds:schemaRefs>
    <ds:schemaRef ds:uri="http://schemas.openxmlformats.org/package/2006/metadata/core-properties"/>
    <ds:schemaRef ds:uri="http://schemas.microsoft.com/office/2006/metadata/properties"/>
    <ds:schemaRef ds:uri="http://purl.org/dc/dcmitype/"/>
    <ds:schemaRef ds:uri="54c0de62-9a8e-420c-81f6-7606f04eb4f2"/>
    <ds:schemaRef ds:uri="http://purl.org/dc/terms/"/>
    <ds:schemaRef ds:uri="http://schemas.microsoft.com/office/infopath/2007/PartnerControls"/>
    <ds:schemaRef ds:uri="http://www.w3.org/XML/1998/namespace"/>
    <ds:schemaRef ds:uri="http://schemas.microsoft.com/office/2006/documentManagement/types"/>
    <ds:schemaRef ds:uri="01395ec6-26d3-4fed-822d-517f496ebac3"/>
    <ds:schemaRef ds:uri="http://purl.org/dc/elements/1.1/"/>
  </ds:schemaRefs>
</ds:datastoreItem>
</file>

<file path=customXml/itemProps2.xml><?xml version="1.0" encoding="utf-8"?>
<ds:datastoreItem xmlns:ds="http://schemas.openxmlformats.org/officeDocument/2006/customXml" ds:itemID="{1185B9D9-E637-484B-A4D6-2BAC9956D447}">
  <ds:schemaRefs>
    <ds:schemaRef ds:uri="http://schemas.microsoft.com/sharepoint/v3/contenttype/forms"/>
  </ds:schemaRefs>
</ds:datastoreItem>
</file>

<file path=customXml/itemProps3.xml><?xml version="1.0" encoding="utf-8"?>
<ds:datastoreItem xmlns:ds="http://schemas.openxmlformats.org/officeDocument/2006/customXml" ds:itemID="{FB6C419F-05FC-4418-AD15-631E7C6476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395ec6-26d3-4fed-822d-517f496ebac3"/>
    <ds:schemaRef ds:uri="54c0de62-9a8e-420c-81f6-7606f04eb4f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49B413D-4EF4-4700-B624-32A718953C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13354</Words>
  <Characters>7612</Characters>
  <Application>Microsoft Office Word</Application>
  <DocSecurity>0</DocSecurity>
  <Lines>63</Lines>
  <Paragraphs>41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20925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Marita Bērziņa</dc:creator>
  <cp:keywords/>
  <dc:description/>
  <cp:lastModifiedBy>Marita Bērziņa</cp:lastModifiedBy>
  <cp:revision>2</cp:revision>
  <cp:lastPrinted>2025-05-12T18:58:00Z</cp:lastPrinted>
  <dcterms:created xsi:type="dcterms:W3CDTF">2026-05-05T10:28:00Z</dcterms:created>
  <dcterms:modified xsi:type="dcterms:W3CDTF">2026-05-05T10:28:00Z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0x010100515455DAE9AF0E4E9BDC431F75D27C91</vt:lpwstr>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y fmtid="{D5CDD505-2E9C-101B-9397-08002B2CF9AE}" pid="7" name="docLang">
    <vt:lpwstr>lv</vt:lpwstr>
  </property>
</Properties>
</file>