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7169" w14:textId="377C2280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OUTLINE SCHEDULE</w:t>
      </w:r>
    </w:p>
    <w:p w14:paraId="60A7810A" w14:textId="77777777" w:rsidR="00EF00BF" w:rsidRDefault="00EF00BF" w:rsidP="00EF00BF">
      <w:pPr>
        <w:spacing w:after="0" w:line="240" w:lineRule="auto"/>
        <w:rPr>
          <w:sz w:val="24"/>
          <w:szCs w:val="24"/>
        </w:rPr>
      </w:pPr>
    </w:p>
    <w:p w14:paraId="150E49CE" w14:textId="77777777" w:rsidR="00EF00BF" w:rsidRPr="005C0EF3" w:rsidRDefault="00EF00BF" w:rsidP="00EF00BF">
      <w:pPr>
        <w:spacing w:after="0" w:line="240" w:lineRule="auto"/>
        <w:rPr>
          <w:sz w:val="24"/>
          <w:szCs w:val="24"/>
          <w:u w:val="single"/>
        </w:rPr>
      </w:pPr>
      <w:r w:rsidRPr="005C0EF3">
        <w:rPr>
          <w:sz w:val="24"/>
          <w:szCs w:val="24"/>
          <w:u w:val="single"/>
        </w:rPr>
        <w:t xml:space="preserve">DAY ONE: </w:t>
      </w:r>
      <w:r>
        <w:rPr>
          <w:sz w:val="24"/>
          <w:szCs w:val="24"/>
          <w:u w:val="single"/>
        </w:rPr>
        <w:t>MONDAY 5 OCTOBER 2026 “OPENING SESSION”</w:t>
      </w:r>
    </w:p>
    <w:p w14:paraId="60323043" w14:textId="77777777" w:rsidR="00EF00BF" w:rsidRPr="00B943BC" w:rsidRDefault="00EF00BF" w:rsidP="00EF00BF">
      <w:pPr>
        <w:spacing w:after="0" w:line="240" w:lineRule="auto"/>
        <w:rPr>
          <w:sz w:val="24"/>
          <w:szCs w:val="24"/>
          <w:lang w:val="en-US"/>
        </w:rPr>
      </w:pPr>
      <w:r w:rsidRPr="00B943BC">
        <w:rPr>
          <w:sz w:val="24"/>
          <w:szCs w:val="24"/>
          <w:lang w:val="en-US"/>
        </w:rPr>
        <w:t xml:space="preserve">Registration </w:t>
      </w:r>
      <w:r>
        <w:rPr>
          <w:sz w:val="24"/>
          <w:szCs w:val="24"/>
          <w:lang w:val="en-US"/>
        </w:rPr>
        <w:t xml:space="preserve">and Coffee </w:t>
      </w:r>
      <w:r w:rsidRPr="00B943BC">
        <w:rPr>
          <w:sz w:val="24"/>
          <w:szCs w:val="24"/>
          <w:lang w:val="en-US"/>
        </w:rPr>
        <w:t>(1</w:t>
      </w:r>
      <w:r>
        <w:rPr>
          <w:sz w:val="24"/>
          <w:szCs w:val="24"/>
          <w:lang w:val="en-US"/>
        </w:rPr>
        <w:t>7</w:t>
      </w:r>
      <w:r w:rsidRPr="00B943BC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>0</w:t>
      </w:r>
      <w:r w:rsidRPr="00B943BC">
        <w:rPr>
          <w:sz w:val="24"/>
          <w:szCs w:val="24"/>
          <w:lang w:val="en-US"/>
        </w:rPr>
        <w:t>0)</w:t>
      </w:r>
    </w:p>
    <w:p w14:paraId="00725EAC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Welcome, Icebreaker and Introductions (17:30)</w:t>
      </w:r>
    </w:p>
    <w:p w14:paraId="3EA6A847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Goals and Objectives (18:00)</w:t>
      </w:r>
    </w:p>
    <w:p w14:paraId="1A9283B0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Mapping Existing Practices: Strong Roots and Areas for Growth (18:15)</w:t>
      </w:r>
    </w:p>
    <w:p w14:paraId="01D2B85B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Feedback and Conclusions (18:45)</w:t>
      </w:r>
    </w:p>
    <w:p w14:paraId="0BF71E21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Close of Day One (18:55)</w:t>
      </w:r>
    </w:p>
    <w:p w14:paraId="224B8BC5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COMMON DINNER (19:00)</w:t>
      </w:r>
    </w:p>
    <w:p w14:paraId="2670AC32" w14:textId="77777777" w:rsidR="00EF00BF" w:rsidRDefault="00EF00BF" w:rsidP="00EF00BF">
      <w:pPr>
        <w:spacing w:after="0" w:line="240" w:lineRule="auto"/>
        <w:rPr>
          <w:sz w:val="24"/>
          <w:szCs w:val="24"/>
          <w:u w:val="single"/>
        </w:rPr>
      </w:pPr>
    </w:p>
    <w:p w14:paraId="4B8AB8F4" w14:textId="77777777" w:rsidR="00EF00BF" w:rsidRDefault="00EF00BF" w:rsidP="00EF00BF">
      <w:pPr>
        <w:spacing w:after="0" w:line="240" w:lineRule="auto"/>
        <w:rPr>
          <w:sz w:val="24"/>
          <w:szCs w:val="24"/>
          <w:u w:val="single"/>
        </w:rPr>
      </w:pPr>
      <w:r w:rsidRPr="005C0EF3">
        <w:rPr>
          <w:sz w:val="24"/>
          <w:szCs w:val="24"/>
          <w:u w:val="single"/>
        </w:rPr>
        <w:t xml:space="preserve">DAY TWO: </w:t>
      </w:r>
      <w:r>
        <w:rPr>
          <w:sz w:val="24"/>
          <w:szCs w:val="24"/>
          <w:u w:val="single"/>
        </w:rPr>
        <w:t>TUESDAY 6 OCTOBER 2026 “SCENE SETTING”</w:t>
      </w:r>
    </w:p>
    <w:p w14:paraId="23E64AB9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Welcome Back, Energiser and Goals for the Day (09:00)</w:t>
      </w:r>
    </w:p>
    <w:p w14:paraId="54CD6C21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Erasmus+ Programme Priorities and Funding Opportunities (09:30)</w:t>
      </w:r>
    </w:p>
    <w:p w14:paraId="67BA0E6B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Inspiration: </w:t>
      </w:r>
      <w:r w:rsidRPr="00CE3D9C">
        <w:rPr>
          <w:sz w:val="24"/>
          <w:szCs w:val="24"/>
        </w:rPr>
        <w:t>Keynote</w:t>
      </w:r>
      <w:r>
        <w:rPr>
          <w:sz w:val="24"/>
          <w:szCs w:val="24"/>
        </w:rPr>
        <w:t xml:space="preserve"> 1 (10:00)</w:t>
      </w:r>
    </w:p>
    <w:p w14:paraId="67C8164E" w14:textId="77777777" w:rsidR="00EF00BF" w:rsidRPr="00AE712D" w:rsidRDefault="00EF00BF" w:rsidP="00EF00BF">
      <w:pPr>
        <w:rPr>
          <w:sz w:val="24"/>
          <w:szCs w:val="24"/>
          <w:lang w:val="en-US"/>
        </w:rPr>
      </w:pPr>
      <w:r>
        <w:rPr>
          <w:sz w:val="24"/>
          <w:szCs w:val="24"/>
        </w:rPr>
        <w:t>COFFEE BREAK (10:30)</w:t>
      </w:r>
      <w:r>
        <w:rPr>
          <w:sz w:val="24"/>
          <w:szCs w:val="24"/>
        </w:rPr>
        <w:br/>
        <w:t>Erasmus+ Mobility and Adult Learners: Benefits and Challenges (11:00)</w:t>
      </w:r>
      <w:r>
        <w:rPr>
          <w:sz w:val="24"/>
          <w:szCs w:val="24"/>
        </w:rPr>
        <w:br/>
      </w:r>
      <w:r w:rsidRPr="005B5B35">
        <w:rPr>
          <w:sz w:val="24"/>
          <w:szCs w:val="24"/>
          <w:lang w:val="en-US"/>
        </w:rPr>
        <w:t>Plenary Review (1</w:t>
      </w:r>
      <w:r>
        <w:rPr>
          <w:sz w:val="24"/>
          <w:szCs w:val="24"/>
          <w:lang w:val="en-US"/>
        </w:rPr>
        <w:t>1</w:t>
      </w:r>
      <w:r w:rsidRPr="005B5B35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>45</w:t>
      </w:r>
      <w:r w:rsidRPr="005B5B35">
        <w:rPr>
          <w:sz w:val="24"/>
          <w:szCs w:val="24"/>
          <w:lang w:val="en-US"/>
        </w:rPr>
        <w:t>)</w:t>
      </w:r>
      <w:r w:rsidRPr="005B5B35">
        <w:rPr>
          <w:sz w:val="24"/>
          <w:szCs w:val="24"/>
          <w:lang w:val="en-US"/>
        </w:rPr>
        <w:br/>
      </w:r>
      <w:r>
        <w:rPr>
          <w:sz w:val="24"/>
          <w:szCs w:val="24"/>
        </w:rPr>
        <w:t>Erasmus+ Mobility and Adult Education Staff: Benefits and Challenges (12:00)</w:t>
      </w:r>
      <w:r>
        <w:rPr>
          <w:sz w:val="24"/>
          <w:szCs w:val="24"/>
        </w:rPr>
        <w:br/>
      </w:r>
      <w:r w:rsidRPr="005B5B35">
        <w:rPr>
          <w:sz w:val="24"/>
          <w:szCs w:val="24"/>
          <w:lang w:val="en-US"/>
        </w:rPr>
        <w:t>Plenary Review (1</w:t>
      </w:r>
      <w:r>
        <w:rPr>
          <w:sz w:val="24"/>
          <w:szCs w:val="24"/>
          <w:lang w:val="en-US"/>
        </w:rPr>
        <w:t>2</w:t>
      </w:r>
      <w:r w:rsidRPr="005B5B35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>45</w:t>
      </w:r>
      <w:r w:rsidRPr="005B5B35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br/>
        <w:t xml:space="preserve">LUNCH BREAK </w:t>
      </w:r>
      <w:r w:rsidRPr="005B5B35">
        <w:rPr>
          <w:sz w:val="24"/>
          <w:szCs w:val="24"/>
          <w:lang w:val="en-US"/>
        </w:rPr>
        <w:t>(1</w:t>
      </w:r>
      <w:r>
        <w:rPr>
          <w:sz w:val="24"/>
          <w:szCs w:val="24"/>
          <w:lang w:val="en-US"/>
        </w:rPr>
        <w:t>3</w:t>
      </w:r>
      <w:r w:rsidRPr="005B5B35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>00</w:t>
      </w:r>
      <w:r w:rsidRPr="005B5B35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</w:rPr>
        <w:br/>
        <w:t>Ideation: Active Citizenship and Civic Engagement (14:15)</w:t>
      </w:r>
      <w:r>
        <w:rPr>
          <w:sz w:val="24"/>
          <w:szCs w:val="24"/>
        </w:rPr>
        <w:br/>
        <w:t xml:space="preserve">Inspiration: </w:t>
      </w:r>
      <w:r w:rsidRPr="00CE3D9C">
        <w:rPr>
          <w:sz w:val="24"/>
          <w:szCs w:val="24"/>
        </w:rPr>
        <w:t>Keynote</w:t>
      </w:r>
      <w:r>
        <w:rPr>
          <w:sz w:val="24"/>
          <w:szCs w:val="24"/>
        </w:rPr>
        <w:t xml:space="preserve"> 2 (14:45)</w:t>
      </w:r>
      <w:r>
        <w:rPr>
          <w:sz w:val="24"/>
          <w:szCs w:val="24"/>
        </w:rPr>
        <w:br/>
        <w:t>Plenary Reflection (15:15)</w:t>
      </w:r>
      <w:r>
        <w:rPr>
          <w:sz w:val="24"/>
          <w:szCs w:val="24"/>
        </w:rPr>
        <w:br/>
        <w:t>COFFEE BREAK (15:30)</w:t>
      </w: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Collaboration: Partnership Building (16:00)</w:t>
      </w:r>
      <w:r>
        <w:rPr>
          <w:sz w:val="24"/>
          <w:szCs w:val="24"/>
          <w:lang w:val="en-US"/>
        </w:rPr>
        <w:br/>
        <w:t xml:space="preserve">Collaboration: Teambuilding Activity (16:30) 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</w:rPr>
        <w:t>Close of Day Two (17:30)</w:t>
      </w:r>
      <w:r>
        <w:rPr>
          <w:sz w:val="24"/>
          <w:szCs w:val="24"/>
        </w:rPr>
        <w:br/>
        <w:t>COMMON DINNER (19:30)</w:t>
      </w:r>
    </w:p>
    <w:p w14:paraId="020C9CB6" w14:textId="77777777" w:rsidR="00EF00BF" w:rsidRDefault="00EF00BF" w:rsidP="00EF00BF">
      <w:pPr>
        <w:spacing w:after="0" w:line="240" w:lineRule="auto"/>
        <w:rPr>
          <w:sz w:val="24"/>
          <w:szCs w:val="24"/>
          <w:u w:val="single"/>
        </w:rPr>
      </w:pPr>
      <w:r w:rsidRPr="005C0EF3">
        <w:rPr>
          <w:sz w:val="24"/>
          <w:szCs w:val="24"/>
          <w:u w:val="single"/>
        </w:rPr>
        <w:t xml:space="preserve">DAY </w:t>
      </w:r>
      <w:r>
        <w:rPr>
          <w:sz w:val="24"/>
          <w:szCs w:val="24"/>
          <w:u w:val="single"/>
        </w:rPr>
        <w:t>THREE</w:t>
      </w:r>
      <w:r w:rsidRPr="005C0EF3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  <w:t>WEDNESDAY 7 OCTOBER 2026 “ACTION PLANNING”</w:t>
      </w:r>
    </w:p>
    <w:p w14:paraId="38E49496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Welcome Back, Energiser and Goals for the Day (09:00)</w:t>
      </w:r>
    </w:p>
    <w:p w14:paraId="34250740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Collaboration: Key Stages of Erasmus+ Learner Mobility and Partner Roles (09:30)</w:t>
      </w:r>
    </w:p>
    <w:p w14:paraId="0B93FB0B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Preparation: Programme Design for Adult Learner Mobility (10:00)</w:t>
      </w:r>
    </w:p>
    <w:p w14:paraId="471291D6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COFFEE BREAK (10:45)</w:t>
      </w:r>
      <w:r>
        <w:rPr>
          <w:sz w:val="24"/>
          <w:szCs w:val="24"/>
        </w:rPr>
        <w:br/>
        <w:t>Plenary Reflection (11:15)</w:t>
      </w:r>
    </w:p>
    <w:p w14:paraId="2E71AB77" w14:textId="77777777" w:rsidR="00EF00BF" w:rsidRDefault="00EF00BF" w:rsidP="00EF00BF">
      <w:pPr>
        <w:rPr>
          <w:sz w:val="24"/>
          <w:szCs w:val="24"/>
        </w:rPr>
      </w:pPr>
      <w:r>
        <w:rPr>
          <w:sz w:val="24"/>
          <w:szCs w:val="24"/>
        </w:rPr>
        <w:t>Preparation: Problem Solving and Risk Management (11:30)</w:t>
      </w:r>
      <w:r>
        <w:rPr>
          <w:sz w:val="24"/>
          <w:szCs w:val="24"/>
        </w:rPr>
        <w:br/>
      </w:r>
      <w:r w:rsidRPr="005B5B35">
        <w:rPr>
          <w:sz w:val="24"/>
          <w:szCs w:val="24"/>
          <w:lang w:val="en-US"/>
        </w:rPr>
        <w:t>Plenary Review (12:</w:t>
      </w:r>
      <w:r>
        <w:rPr>
          <w:sz w:val="24"/>
          <w:szCs w:val="24"/>
          <w:lang w:val="en-US"/>
        </w:rPr>
        <w:t>00</w:t>
      </w:r>
      <w:r w:rsidRPr="005B5B35">
        <w:rPr>
          <w:sz w:val="24"/>
          <w:szCs w:val="24"/>
          <w:lang w:val="en-US"/>
        </w:rPr>
        <w:t>)</w:t>
      </w:r>
      <w:r w:rsidRPr="005B5B35">
        <w:rPr>
          <w:sz w:val="24"/>
          <w:szCs w:val="24"/>
          <w:lang w:val="en-US"/>
        </w:rPr>
        <w:br/>
        <w:t>LUNCH BREAK (12:</w:t>
      </w:r>
      <w:r>
        <w:rPr>
          <w:sz w:val="24"/>
          <w:szCs w:val="24"/>
          <w:lang w:val="en-US"/>
        </w:rPr>
        <w:t>30</w:t>
      </w:r>
      <w:r w:rsidRPr="005B5B35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</w:rPr>
        <w:br/>
        <w:t>Preparation: Key Principles of Mobility and Adult Education Staff (14:00)</w:t>
      </w:r>
      <w:r>
        <w:rPr>
          <w:sz w:val="24"/>
          <w:szCs w:val="24"/>
        </w:rPr>
        <w:br/>
        <w:t>Preparation: Topics of Interest for Adult Education Staff (14:15)</w:t>
      </w:r>
      <w:r>
        <w:rPr>
          <w:sz w:val="24"/>
          <w:szCs w:val="24"/>
        </w:rPr>
        <w:br/>
        <w:t>Preparation: Embedding Mobility Successes (14:45)</w:t>
      </w:r>
      <w:r>
        <w:rPr>
          <w:sz w:val="24"/>
          <w:szCs w:val="24"/>
        </w:rPr>
        <w:br/>
        <w:t>Plenary Reflection (15:15)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COFFEE BREAK (15:30)</w:t>
      </w: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Collaboration: Partnership Building (16:00)</w:t>
      </w:r>
      <w:r>
        <w:rPr>
          <w:sz w:val="24"/>
          <w:szCs w:val="24"/>
          <w:lang w:val="en-US"/>
        </w:rPr>
        <w:br/>
        <w:t>Collaboration: Teambuilding Activity (16:30)</w:t>
      </w:r>
      <w:r>
        <w:rPr>
          <w:sz w:val="24"/>
          <w:szCs w:val="24"/>
        </w:rPr>
        <w:br/>
        <w:t>Close of Day Three (17:30)</w:t>
      </w:r>
      <w:r>
        <w:rPr>
          <w:sz w:val="24"/>
          <w:szCs w:val="24"/>
        </w:rPr>
        <w:br/>
        <w:t>COMMON DINNER (19:30)</w:t>
      </w:r>
    </w:p>
    <w:p w14:paraId="59CBBD36" w14:textId="77777777" w:rsidR="00EF00BF" w:rsidRPr="005C0EF3" w:rsidRDefault="00EF00BF" w:rsidP="00EF00BF">
      <w:pPr>
        <w:spacing w:after="0" w:line="240" w:lineRule="auto"/>
        <w:rPr>
          <w:sz w:val="24"/>
          <w:szCs w:val="24"/>
          <w:u w:val="single"/>
        </w:rPr>
      </w:pPr>
      <w:r w:rsidRPr="005C0EF3">
        <w:rPr>
          <w:sz w:val="24"/>
          <w:szCs w:val="24"/>
          <w:u w:val="single"/>
        </w:rPr>
        <w:t xml:space="preserve">DAY </w:t>
      </w:r>
      <w:r>
        <w:rPr>
          <w:sz w:val="24"/>
          <w:szCs w:val="24"/>
          <w:u w:val="single"/>
        </w:rPr>
        <w:t>FOUR</w:t>
      </w:r>
      <w:r w:rsidRPr="005C0EF3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  <w:t>THURSDAY 8 OCTOBER 2026 “SHOWCASING”</w:t>
      </w:r>
    </w:p>
    <w:p w14:paraId="7826974E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Welcome Back, Energiser and Goals for the Day (09:15)</w:t>
      </w:r>
    </w:p>
    <w:p w14:paraId="7B87919B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Showcasing: Video-Resource Preparation (09:45)</w:t>
      </w:r>
    </w:p>
    <w:p w14:paraId="1AE9D455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COFFEE BREAK (10:45)</w:t>
      </w:r>
    </w:p>
    <w:p w14:paraId="17837F72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Showcasing: Video-Resource Presentation (11:15)</w:t>
      </w:r>
    </w:p>
    <w:p w14:paraId="2ABD0598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Panel Reflections and Readiness Check (11:45)</w:t>
      </w:r>
    </w:p>
    <w:p w14:paraId="308C4F24" w14:textId="77777777" w:rsidR="00EF00BF" w:rsidRDefault="00EF00BF" w:rsidP="00EF00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Close of Event (12:00)</w:t>
      </w:r>
    </w:p>
    <w:p w14:paraId="73405DDD" w14:textId="11C4F764" w:rsidR="00EF00BF" w:rsidRDefault="00EF00BF" w:rsidP="00EF00BF">
      <w:r>
        <w:rPr>
          <w:sz w:val="24"/>
          <w:szCs w:val="24"/>
        </w:rPr>
        <w:t>LUNCH-OPTIONAL (12:15)</w:t>
      </w:r>
    </w:p>
    <w:sectPr w:rsidR="00EF00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70104D"/>
    <w:rsid w:val="00E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4411"/>
  <w15:chartTrackingRefBased/>
  <w15:docId w15:val="{16A195ED-BDB1-45AB-9625-5AEE7D89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BF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0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0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0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0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0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0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0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0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0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0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0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0BF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0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Paňková</dc:creator>
  <cp:keywords/>
  <dc:description/>
  <cp:lastModifiedBy>Terézia Paňková</cp:lastModifiedBy>
  <cp:revision>1</cp:revision>
  <dcterms:created xsi:type="dcterms:W3CDTF">2026-04-14T09:46:00Z</dcterms:created>
  <dcterms:modified xsi:type="dcterms:W3CDTF">2026-04-14T09:47:00Z</dcterms:modified>
</cp:coreProperties>
</file>