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C2C53" w14:textId="77777777" w:rsidR="004E76F7" w:rsidRPr="003D58FE" w:rsidRDefault="004E76F7" w:rsidP="002C67A2">
      <w:pPr>
        <w:spacing w:before="60" w:after="60"/>
        <w:jc w:val="right"/>
      </w:pPr>
    </w:p>
    <w:p w14:paraId="5FBD4A1C" w14:textId="77777777" w:rsidR="004E76F7" w:rsidRPr="003D58FE" w:rsidRDefault="004E76F7" w:rsidP="002C67A2">
      <w:pPr>
        <w:spacing w:before="60" w:after="60"/>
        <w:jc w:val="right"/>
      </w:pPr>
    </w:p>
    <w:p w14:paraId="7BD10BD4" w14:textId="796CD4FC" w:rsidR="004E76F7" w:rsidRPr="002565EC" w:rsidRDefault="00E047DA" w:rsidP="002C67A2">
      <w:pPr>
        <w:jc w:val="right"/>
      </w:pPr>
      <w:r>
        <w:t>APSTIPRINĀTS</w:t>
      </w:r>
      <w:r>
        <w:br/>
        <w:t>I</w:t>
      </w:r>
      <w:r w:rsidR="004E76F7" w:rsidRPr="002565EC">
        <w:t>epirkuma komisijas</w:t>
      </w:r>
    </w:p>
    <w:p w14:paraId="1DBFC74B" w14:textId="235876B5" w:rsidR="004E76F7" w:rsidRDefault="004E76F7" w:rsidP="002C67A2">
      <w:pPr>
        <w:jc w:val="right"/>
      </w:pPr>
      <w:r w:rsidRPr="002565EC">
        <w:t xml:space="preserve"> </w:t>
      </w:r>
      <w:r w:rsidRPr="00CC3A61">
        <w:t>201</w:t>
      </w:r>
      <w:r w:rsidR="00D86CD1" w:rsidRPr="00CC3A61">
        <w:t>8</w:t>
      </w:r>
      <w:r w:rsidRPr="00CC3A61">
        <w:t xml:space="preserve">.gada </w:t>
      </w:r>
      <w:r w:rsidR="00D86CD1" w:rsidRPr="00CC3A61">
        <w:t>2</w:t>
      </w:r>
      <w:r w:rsidR="00204C21" w:rsidRPr="00CC3A61">
        <w:t>.</w:t>
      </w:r>
      <w:r w:rsidR="00D86CD1" w:rsidRPr="00CC3A61">
        <w:t xml:space="preserve">janvāra </w:t>
      </w:r>
      <w:r w:rsidRPr="00CC3A61">
        <w:t xml:space="preserve">sēdē, </w:t>
      </w:r>
      <w:r w:rsidRPr="00CC3A61">
        <w:br/>
        <w:t>protokols Nr.1</w:t>
      </w:r>
    </w:p>
    <w:p w14:paraId="614D44B6" w14:textId="77777777" w:rsidR="0015695E" w:rsidRDefault="0015695E" w:rsidP="002C67A2">
      <w:pPr>
        <w:jc w:val="right"/>
      </w:pPr>
    </w:p>
    <w:p w14:paraId="6C51EA5B" w14:textId="77777777" w:rsidR="004E76F7" w:rsidRPr="003D58FE" w:rsidRDefault="004E76F7" w:rsidP="002C67A2">
      <w:pPr>
        <w:spacing w:before="60" w:after="60"/>
        <w:jc w:val="right"/>
      </w:pPr>
    </w:p>
    <w:p w14:paraId="1D98A902" w14:textId="77777777" w:rsidR="004E76F7" w:rsidRPr="003D58FE" w:rsidRDefault="004E76F7" w:rsidP="002C67A2">
      <w:pPr>
        <w:spacing w:before="60" w:after="60"/>
      </w:pPr>
    </w:p>
    <w:p w14:paraId="049886A0" w14:textId="77777777" w:rsidR="004E76F7" w:rsidRPr="003D58FE" w:rsidRDefault="004E76F7" w:rsidP="002C67A2">
      <w:pPr>
        <w:spacing w:before="60" w:after="60"/>
        <w:rPr>
          <w:b/>
        </w:rPr>
      </w:pPr>
    </w:p>
    <w:p w14:paraId="6A7153E2" w14:textId="77777777" w:rsidR="004E76F7" w:rsidRPr="003D58FE" w:rsidRDefault="004E76F7" w:rsidP="002C67A2">
      <w:pPr>
        <w:spacing w:before="60" w:after="60"/>
        <w:jc w:val="center"/>
        <w:rPr>
          <w:b/>
          <w:caps/>
        </w:rPr>
      </w:pPr>
    </w:p>
    <w:p w14:paraId="18ABE1F1" w14:textId="77777777" w:rsidR="004E76F7" w:rsidRPr="003D58FE" w:rsidRDefault="004E76F7" w:rsidP="002C67A2">
      <w:pPr>
        <w:spacing w:before="60" w:after="60"/>
        <w:jc w:val="center"/>
        <w:rPr>
          <w:b/>
          <w:caps/>
        </w:rPr>
      </w:pPr>
    </w:p>
    <w:p w14:paraId="1507900D" w14:textId="77777777" w:rsidR="004E76F7" w:rsidRPr="003D58FE" w:rsidRDefault="004E76F7" w:rsidP="002C67A2">
      <w:pPr>
        <w:spacing w:before="60" w:after="60"/>
        <w:jc w:val="center"/>
        <w:rPr>
          <w:b/>
          <w:caps/>
        </w:rPr>
      </w:pPr>
      <w:r w:rsidRPr="003D58FE">
        <w:rPr>
          <w:b/>
          <w:caps/>
        </w:rPr>
        <w:t>atklāta konkursa</w:t>
      </w:r>
    </w:p>
    <w:p w14:paraId="5E2E10B9" w14:textId="77777777" w:rsidR="004E76F7" w:rsidRPr="003D58FE" w:rsidRDefault="004E76F7" w:rsidP="002C67A2">
      <w:pPr>
        <w:spacing w:before="60" w:after="60"/>
        <w:jc w:val="center"/>
        <w:rPr>
          <w:b/>
        </w:rPr>
      </w:pPr>
    </w:p>
    <w:p w14:paraId="785CA74F" w14:textId="24D8447D" w:rsidR="00D86CD1" w:rsidRPr="00D86CD1" w:rsidRDefault="00D86CD1" w:rsidP="00D86CD1">
      <w:pPr>
        <w:ind w:left="-567"/>
        <w:jc w:val="center"/>
        <w:rPr>
          <w:b/>
          <w:sz w:val="28"/>
          <w:szCs w:val="28"/>
        </w:rPr>
      </w:pPr>
      <w:r w:rsidRPr="005B43DD">
        <w:rPr>
          <w:b/>
          <w:sz w:val="28"/>
          <w:szCs w:val="28"/>
        </w:rPr>
        <w:t xml:space="preserve">“Nacionālā </w:t>
      </w:r>
      <w:r w:rsidR="00FA5590" w:rsidRPr="005B43DD">
        <w:rPr>
          <w:b/>
          <w:sz w:val="28"/>
          <w:szCs w:val="28"/>
        </w:rPr>
        <w:t>jauno</w:t>
      </w:r>
      <w:r w:rsidR="00FA5590">
        <w:rPr>
          <w:b/>
          <w:sz w:val="28"/>
          <w:szCs w:val="28"/>
        </w:rPr>
        <w:t xml:space="preserve"> </w:t>
      </w:r>
      <w:r w:rsidR="00FA5590">
        <w:rPr>
          <w:rFonts w:eastAsia="Verdana"/>
          <w:b/>
          <w:kern w:val="2"/>
          <w:sz w:val="28"/>
          <w:szCs w:val="28"/>
          <w:lang w:eastAsia="ko-KR"/>
        </w:rPr>
        <w:t>profesionāļu</w:t>
      </w:r>
      <w:r w:rsidRPr="00D86CD1">
        <w:rPr>
          <w:b/>
          <w:sz w:val="28"/>
          <w:szCs w:val="28"/>
        </w:rPr>
        <w:t xml:space="preserve"> meistarības konkursa komunikācijas kampaņas izstrāde un īstenošana”</w:t>
      </w:r>
    </w:p>
    <w:p w14:paraId="74FACA5F" w14:textId="06B8BDF9" w:rsidR="004E76F7" w:rsidRPr="00792411" w:rsidRDefault="004E76F7" w:rsidP="002C67A2">
      <w:pPr>
        <w:spacing w:before="60" w:after="60"/>
        <w:jc w:val="center"/>
        <w:rPr>
          <w:b/>
          <w:sz w:val="28"/>
          <w:szCs w:val="28"/>
        </w:rPr>
      </w:pPr>
    </w:p>
    <w:p w14:paraId="5432A3F5" w14:textId="77777777" w:rsidR="004E76F7" w:rsidRPr="003D58FE" w:rsidRDefault="004E76F7" w:rsidP="002C67A2">
      <w:pPr>
        <w:spacing w:before="60" w:after="60"/>
        <w:jc w:val="center"/>
        <w:rPr>
          <w:b/>
          <w:caps/>
        </w:rPr>
      </w:pPr>
    </w:p>
    <w:p w14:paraId="35C8DB2D" w14:textId="77777777" w:rsidR="004E76F7" w:rsidRPr="003D58FE" w:rsidRDefault="004E76F7" w:rsidP="002C67A2">
      <w:pPr>
        <w:spacing w:before="60" w:after="60"/>
        <w:jc w:val="center"/>
        <w:rPr>
          <w:b/>
          <w:caps/>
        </w:rPr>
      </w:pPr>
      <w:r w:rsidRPr="003D58FE">
        <w:rPr>
          <w:b/>
          <w:caps/>
        </w:rPr>
        <w:t>Nolikums</w:t>
      </w:r>
    </w:p>
    <w:p w14:paraId="758D19C6" w14:textId="77777777" w:rsidR="004E76F7" w:rsidRPr="003D58FE" w:rsidRDefault="004E76F7" w:rsidP="002C67A2">
      <w:pPr>
        <w:spacing w:before="60" w:after="60"/>
        <w:jc w:val="center"/>
      </w:pPr>
    </w:p>
    <w:p w14:paraId="4122A542" w14:textId="77777777" w:rsidR="004E76F7" w:rsidRPr="003D58FE" w:rsidRDefault="004E76F7" w:rsidP="002C67A2">
      <w:pPr>
        <w:spacing w:before="60" w:after="60"/>
        <w:jc w:val="center"/>
        <w:rPr>
          <w:b/>
          <w:i/>
        </w:rPr>
      </w:pPr>
    </w:p>
    <w:p w14:paraId="692AB735" w14:textId="77777777" w:rsidR="004E76F7" w:rsidRPr="003D58FE" w:rsidRDefault="004E76F7" w:rsidP="002C67A2">
      <w:pPr>
        <w:spacing w:before="60" w:after="60"/>
        <w:jc w:val="center"/>
        <w:rPr>
          <w:b/>
          <w:i/>
        </w:rPr>
      </w:pPr>
    </w:p>
    <w:p w14:paraId="26C34B1D" w14:textId="77777777" w:rsidR="004E76F7" w:rsidRPr="003D58FE" w:rsidRDefault="004E76F7" w:rsidP="002C67A2">
      <w:pPr>
        <w:spacing w:before="60" w:after="60"/>
        <w:jc w:val="center"/>
        <w:rPr>
          <w:b/>
          <w:i/>
        </w:rPr>
      </w:pPr>
    </w:p>
    <w:p w14:paraId="2D256FBA" w14:textId="77777777" w:rsidR="004E76F7" w:rsidRPr="003D58FE" w:rsidRDefault="004E76F7" w:rsidP="002C67A2">
      <w:pPr>
        <w:spacing w:before="60" w:after="60"/>
        <w:jc w:val="center"/>
        <w:rPr>
          <w:b/>
          <w:i/>
        </w:rPr>
      </w:pPr>
    </w:p>
    <w:p w14:paraId="103C0465" w14:textId="77777777" w:rsidR="004E76F7" w:rsidRPr="003D58FE" w:rsidRDefault="004E76F7" w:rsidP="002C67A2">
      <w:pPr>
        <w:spacing w:before="60" w:after="60"/>
        <w:jc w:val="center"/>
        <w:rPr>
          <w:b/>
          <w:i/>
        </w:rPr>
      </w:pPr>
    </w:p>
    <w:p w14:paraId="698157A7" w14:textId="77777777" w:rsidR="004E76F7" w:rsidRPr="003D58FE" w:rsidRDefault="004E76F7" w:rsidP="002C67A2">
      <w:pPr>
        <w:spacing w:before="60" w:after="60"/>
        <w:jc w:val="center"/>
      </w:pPr>
      <w:r w:rsidRPr="003D58FE">
        <w:t>Iepirkuma identifikācijas numurs</w:t>
      </w:r>
    </w:p>
    <w:p w14:paraId="220C8E04" w14:textId="7F470D99" w:rsidR="004E76F7" w:rsidRPr="003D58FE" w:rsidRDefault="004E76F7" w:rsidP="002C67A2">
      <w:pPr>
        <w:spacing w:before="60" w:after="60"/>
        <w:jc w:val="center"/>
        <w:rPr>
          <w:b/>
        </w:rPr>
      </w:pPr>
      <w:r w:rsidRPr="00FA5590">
        <w:rPr>
          <w:b/>
        </w:rPr>
        <w:t>VIAA 201</w:t>
      </w:r>
      <w:r w:rsidR="00C81179" w:rsidRPr="00FA5590">
        <w:rPr>
          <w:b/>
        </w:rPr>
        <w:t>7</w:t>
      </w:r>
      <w:r w:rsidRPr="00FA5590">
        <w:rPr>
          <w:b/>
        </w:rPr>
        <w:t>/</w:t>
      </w:r>
      <w:r w:rsidR="008C56D7">
        <w:rPr>
          <w:b/>
        </w:rPr>
        <w:t>81</w:t>
      </w:r>
    </w:p>
    <w:p w14:paraId="56B0FBF4" w14:textId="77777777" w:rsidR="004E76F7" w:rsidRPr="003D58FE" w:rsidRDefault="004E76F7" w:rsidP="002C67A2">
      <w:pPr>
        <w:spacing w:before="60" w:after="60"/>
        <w:jc w:val="center"/>
      </w:pPr>
    </w:p>
    <w:p w14:paraId="5EBEAAF0" w14:textId="77777777" w:rsidR="004E76F7" w:rsidRPr="003D58FE" w:rsidRDefault="004E76F7" w:rsidP="002C67A2">
      <w:pPr>
        <w:spacing w:before="60" w:after="60"/>
        <w:jc w:val="center"/>
      </w:pPr>
    </w:p>
    <w:p w14:paraId="53B09739" w14:textId="77777777" w:rsidR="004E76F7" w:rsidRPr="003D58FE" w:rsidRDefault="004E76F7" w:rsidP="002C67A2">
      <w:pPr>
        <w:spacing w:before="60" w:after="60"/>
        <w:jc w:val="center"/>
      </w:pPr>
    </w:p>
    <w:p w14:paraId="38A63DF9" w14:textId="77777777" w:rsidR="004E76F7" w:rsidRPr="003D58FE" w:rsidRDefault="00E126DA" w:rsidP="002C67A2">
      <w:pPr>
        <w:spacing w:before="60" w:after="60"/>
        <w:jc w:val="center"/>
      </w:pPr>
      <w:r w:rsidRPr="003D58FE">
        <w:t>Rīg</w:t>
      </w:r>
      <w:r>
        <w:t>ā</w:t>
      </w:r>
    </w:p>
    <w:p w14:paraId="5CA4523F" w14:textId="77777777" w:rsidR="004E76F7" w:rsidRPr="003D58FE" w:rsidRDefault="004E76F7" w:rsidP="002C67A2">
      <w:pPr>
        <w:spacing w:before="60" w:after="60"/>
      </w:pPr>
    </w:p>
    <w:p w14:paraId="26F41E18" w14:textId="77777777" w:rsidR="004E76F7" w:rsidRPr="003D58FE" w:rsidRDefault="004E76F7" w:rsidP="002C67A2">
      <w:pPr>
        <w:pStyle w:val="Heading2"/>
        <w:widowControl w:val="0"/>
        <w:numPr>
          <w:ilvl w:val="0"/>
          <w:numId w:val="0"/>
        </w:numPr>
        <w:autoSpaceDE w:val="0"/>
        <w:autoSpaceDN w:val="0"/>
        <w:adjustRightInd w:val="0"/>
        <w:spacing w:before="240" w:after="60"/>
        <w:ind w:right="66"/>
        <w:rPr>
          <w:b/>
          <w:bCs w:val="0"/>
        </w:rPr>
      </w:pPr>
      <w:r w:rsidRPr="003D58FE">
        <w:rPr>
          <w:color w:val="auto"/>
          <w:szCs w:val="24"/>
        </w:rPr>
        <w:br w:type="page"/>
      </w:r>
    </w:p>
    <w:p w14:paraId="0FEDD940" w14:textId="1FCA4F2B" w:rsidR="004E76F7" w:rsidRDefault="004E76F7" w:rsidP="006E64D0">
      <w:pPr>
        <w:numPr>
          <w:ilvl w:val="0"/>
          <w:numId w:val="4"/>
        </w:numPr>
        <w:ind w:left="0" w:firstLine="0"/>
        <w:jc w:val="center"/>
        <w:rPr>
          <w:b/>
        </w:rPr>
      </w:pPr>
      <w:r w:rsidRPr="003D58FE">
        <w:rPr>
          <w:b/>
        </w:rPr>
        <w:lastRenderedPageBreak/>
        <w:t>VISPĀRĪGĀ INFORMĀCIJ</w:t>
      </w:r>
      <w:bookmarkStart w:id="0" w:name="_Toc137632914"/>
      <w:bookmarkStart w:id="1" w:name="_Toc139087156"/>
      <w:bookmarkStart w:id="2" w:name="_Toc139087468"/>
      <w:r w:rsidRPr="003D58FE">
        <w:rPr>
          <w:b/>
        </w:rPr>
        <w:t>A</w:t>
      </w:r>
    </w:p>
    <w:p w14:paraId="79A41247" w14:textId="77777777" w:rsidR="00052263" w:rsidRPr="00745016" w:rsidRDefault="00052263" w:rsidP="00052263">
      <w:pPr>
        <w:rPr>
          <w:b/>
        </w:rPr>
      </w:pPr>
    </w:p>
    <w:p w14:paraId="33733C4A" w14:textId="54DD22BB" w:rsidR="00647660" w:rsidRPr="00B835AA" w:rsidRDefault="00550124" w:rsidP="006E64D0">
      <w:pPr>
        <w:pStyle w:val="Heading2"/>
        <w:numPr>
          <w:ilvl w:val="1"/>
          <w:numId w:val="4"/>
        </w:numPr>
        <w:spacing w:after="0"/>
        <w:ind w:left="0" w:firstLine="0"/>
        <w:jc w:val="both"/>
        <w:rPr>
          <w:bCs w:val="0"/>
          <w:iCs w:val="0"/>
          <w:caps w:val="0"/>
          <w:color w:val="auto"/>
          <w:szCs w:val="24"/>
        </w:rPr>
      </w:pPr>
      <w:r w:rsidRPr="006E64D0">
        <w:rPr>
          <w:b/>
          <w:bCs w:val="0"/>
          <w:iCs w:val="0"/>
          <w:caps w:val="0"/>
          <w:color w:val="auto"/>
          <w:szCs w:val="24"/>
        </w:rPr>
        <w:t>I</w:t>
      </w:r>
      <w:r w:rsidR="00D83B4C" w:rsidRPr="006E64D0">
        <w:rPr>
          <w:b/>
          <w:bCs w:val="0"/>
          <w:iCs w:val="0"/>
          <w:caps w:val="0"/>
          <w:color w:val="auto"/>
          <w:szCs w:val="24"/>
        </w:rPr>
        <w:t>epirkuma identifikācijas numurs</w:t>
      </w:r>
      <w:bookmarkEnd w:id="0"/>
      <w:bookmarkEnd w:id="1"/>
      <w:bookmarkEnd w:id="2"/>
      <w:r w:rsidR="00B835AA" w:rsidRPr="00FA5590">
        <w:rPr>
          <w:bCs w:val="0"/>
          <w:iCs w:val="0"/>
          <w:caps w:val="0"/>
          <w:color w:val="auto"/>
          <w:szCs w:val="24"/>
          <w:lang w:val="lv-LV"/>
        </w:rPr>
        <w:t xml:space="preserve"> ir </w:t>
      </w:r>
      <w:r w:rsidR="00C81179" w:rsidRPr="00FA5590">
        <w:t>VIAA 2017</w:t>
      </w:r>
      <w:r w:rsidR="007337E4" w:rsidRPr="00FA5590">
        <w:t>/</w:t>
      </w:r>
      <w:r w:rsidR="00FA5590" w:rsidRPr="00FA5590">
        <w:rPr>
          <w:lang w:val="lv-LV"/>
        </w:rPr>
        <w:t>81</w:t>
      </w:r>
      <w:r w:rsidR="00B835AA" w:rsidRPr="00FA5590">
        <w:rPr>
          <w:lang w:val="lv-LV"/>
        </w:rPr>
        <w:t>.</w:t>
      </w:r>
    </w:p>
    <w:p w14:paraId="394464CA" w14:textId="4E0E4D7C" w:rsidR="004E76F7" w:rsidRPr="00745016" w:rsidRDefault="00FD7FAC" w:rsidP="006E64D0">
      <w:pPr>
        <w:pStyle w:val="ListParagraph"/>
        <w:numPr>
          <w:ilvl w:val="1"/>
          <w:numId w:val="4"/>
        </w:numPr>
        <w:ind w:left="426" w:hanging="426"/>
        <w:jc w:val="both"/>
        <w:rPr>
          <w:rFonts w:ascii="Times New Roman" w:hAnsi="Times New Roman"/>
          <w:sz w:val="24"/>
        </w:rPr>
      </w:pPr>
      <w:r w:rsidRPr="006E64D0">
        <w:rPr>
          <w:rFonts w:ascii="Times New Roman" w:hAnsi="Times New Roman"/>
          <w:b/>
          <w:sz w:val="24"/>
        </w:rPr>
        <w:t>Piemērojamā iepirku</w:t>
      </w:r>
      <w:r w:rsidR="006A4252" w:rsidRPr="006E64D0">
        <w:rPr>
          <w:rFonts w:ascii="Times New Roman" w:hAnsi="Times New Roman"/>
          <w:b/>
          <w:sz w:val="24"/>
        </w:rPr>
        <w:t>ma procedūra</w:t>
      </w:r>
      <w:r w:rsidR="006A4252">
        <w:rPr>
          <w:rFonts w:ascii="Times New Roman" w:hAnsi="Times New Roman"/>
          <w:sz w:val="24"/>
        </w:rPr>
        <w:t xml:space="preserve"> – atklāts konkurss,</w:t>
      </w:r>
      <w:r w:rsidR="006A4252">
        <w:rPr>
          <w:rFonts w:ascii="Times New Roman" w:hAnsi="Times New Roman"/>
          <w:sz w:val="24"/>
          <w:lang w:val="lv-LV"/>
        </w:rPr>
        <w:t xml:space="preserve"> saskaņā ar Publisko iepirkumu likuma (turpmāk - PIL) 8.panta pirmās daļas 1.punktu.</w:t>
      </w:r>
    </w:p>
    <w:p w14:paraId="0FDB77F2" w14:textId="77777777" w:rsidR="004E76F7" w:rsidRPr="006E64D0" w:rsidRDefault="00550124" w:rsidP="006E64D0">
      <w:pPr>
        <w:pStyle w:val="Heading2"/>
        <w:numPr>
          <w:ilvl w:val="1"/>
          <w:numId w:val="4"/>
        </w:numPr>
        <w:spacing w:after="0"/>
        <w:ind w:left="0" w:firstLine="0"/>
        <w:rPr>
          <w:b/>
          <w:iCs w:val="0"/>
          <w:caps w:val="0"/>
          <w:color w:val="auto"/>
          <w:szCs w:val="24"/>
        </w:rPr>
      </w:pPr>
      <w:r w:rsidRPr="006E64D0">
        <w:rPr>
          <w:b/>
          <w:iCs w:val="0"/>
          <w:caps w:val="0"/>
          <w:color w:val="auto"/>
          <w:szCs w:val="24"/>
        </w:rPr>
        <w:t>P</w:t>
      </w:r>
      <w:r w:rsidR="00D83B4C" w:rsidRPr="006E64D0">
        <w:rPr>
          <w:b/>
          <w:iCs w:val="0"/>
          <w:caps w:val="0"/>
          <w:color w:val="auto"/>
          <w:szCs w:val="24"/>
        </w:rPr>
        <w:t xml:space="preserve">asūtītājs </w:t>
      </w:r>
    </w:p>
    <w:p w14:paraId="71953B3B" w14:textId="0EC9135A" w:rsidR="004E76F7" w:rsidRPr="003D58FE" w:rsidRDefault="004E76F7" w:rsidP="006E64D0">
      <w:r w:rsidRPr="003D58FE">
        <w:t>Valsts izglītības attīstības aģent</w:t>
      </w:r>
      <w:r w:rsidR="00B34542">
        <w:t>ūra</w:t>
      </w:r>
      <w:r w:rsidR="00F002F8">
        <w:t xml:space="preserve"> (turpmāk – Pasūtītājs)</w:t>
      </w:r>
      <w:r w:rsidR="00B34542">
        <w:br/>
      </w:r>
      <w:r w:rsidR="006A4252">
        <w:t>Juridiskā adrese - Rīga, Vaļņu iela</w:t>
      </w:r>
      <w:r w:rsidR="00B34542">
        <w:t xml:space="preserve"> 1, LV-1050</w:t>
      </w:r>
    </w:p>
    <w:p w14:paraId="050E28BE" w14:textId="0DA8C45C" w:rsidR="004E76F7" w:rsidRPr="003D58FE" w:rsidRDefault="00D83B4C" w:rsidP="006E64D0">
      <w:r>
        <w:t xml:space="preserve">Nodokļu maksātāja </w:t>
      </w:r>
      <w:r w:rsidR="004E76F7" w:rsidRPr="003D58FE">
        <w:t>reģ.nr. 90001800413</w:t>
      </w:r>
      <w:r w:rsidR="004E76F7" w:rsidRPr="003D58FE">
        <w:br/>
        <w:t xml:space="preserve">Konts </w:t>
      </w:r>
      <w:r w:rsidR="00AF0ED3" w:rsidRPr="00AF0ED3">
        <w:t>LV38TREL21502030920B</w:t>
      </w:r>
      <w:r w:rsidR="004E76F7" w:rsidRPr="003D58FE">
        <w:br/>
        <w:t xml:space="preserve">Valsts kase </w:t>
      </w:r>
    </w:p>
    <w:p w14:paraId="0B3DC07E" w14:textId="77777777" w:rsidR="004E76F7" w:rsidRPr="003D58FE" w:rsidRDefault="004E76F7" w:rsidP="002C67A2">
      <w:r w:rsidRPr="003D58FE">
        <w:t>TRELLV22</w:t>
      </w:r>
    </w:p>
    <w:p w14:paraId="377AE5AD" w14:textId="5EA14A08" w:rsidR="00D86CD1" w:rsidRPr="00D86CD1" w:rsidRDefault="00483C7C" w:rsidP="002C67A2">
      <w:pPr>
        <w:spacing w:after="120"/>
        <w:jc w:val="both"/>
        <w:rPr>
          <w:iCs/>
        </w:rPr>
      </w:pPr>
      <w:r>
        <w:t xml:space="preserve">Atklātu </w:t>
      </w:r>
      <w:r w:rsidRPr="00FA5590">
        <w:t>konkursu</w:t>
      </w:r>
      <w:r w:rsidR="00D86CD1" w:rsidRPr="00FA5590">
        <w:t xml:space="preserve"> “Nacionālā </w:t>
      </w:r>
      <w:r w:rsidR="00FA5590" w:rsidRPr="00FA5590">
        <w:t xml:space="preserve">jauno </w:t>
      </w:r>
      <w:r w:rsidR="00FA5590" w:rsidRPr="00FA5590">
        <w:rPr>
          <w:rFonts w:eastAsia="Verdana"/>
          <w:kern w:val="2"/>
          <w:lang w:eastAsia="ko-KR"/>
        </w:rPr>
        <w:t>profesionāļu</w:t>
      </w:r>
      <w:r w:rsidR="00D86CD1" w:rsidRPr="00FA5590">
        <w:t xml:space="preserve"> meistarības konkursa komunikācijas kampaņas izstrāde un īstenošana”</w:t>
      </w:r>
      <w:r w:rsidR="00F433CD" w:rsidRPr="00FA5590">
        <w:t xml:space="preserve"> (turpmāk</w:t>
      </w:r>
      <w:r w:rsidR="00F433CD">
        <w:t xml:space="preserve"> – atklāts konkurss)</w:t>
      </w:r>
      <w:r w:rsidR="00D86CD1">
        <w:t xml:space="preserve"> organizē </w:t>
      </w:r>
      <w:r w:rsidR="00D86CD1" w:rsidRPr="00D86CD1">
        <w:rPr>
          <w:iCs/>
        </w:rPr>
        <w:t>Valsts izglītības attīstības aģentūras Informācijas un</w:t>
      </w:r>
      <w:r w:rsidR="00D86CD1">
        <w:rPr>
          <w:iCs/>
        </w:rPr>
        <w:t xml:space="preserve"> karjeras atbalsta departaments (</w:t>
      </w:r>
      <w:r w:rsidR="002C1465" w:rsidRPr="00A36EAC">
        <w:rPr>
          <w:iCs/>
        </w:rPr>
        <w:t>adr</w:t>
      </w:r>
      <w:r w:rsidR="00D86CD1">
        <w:rPr>
          <w:iCs/>
        </w:rPr>
        <w:t xml:space="preserve">ese: </w:t>
      </w:r>
      <w:r w:rsidR="00D86CD1">
        <w:t>Vaļņu iela 1</w:t>
      </w:r>
      <w:r w:rsidR="00D86CD1">
        <w:rPr>
          <w:iCs/>
        </w:rPr>
        <w:t xml:space="preserve"> (4</w:t>
      </w:r>
      <w:r w:rsidR="002C1465" w:rsidRPr="00A36EAC">
        <w:rPr>
          <w:iCs/>
        </w:rPr>
        <w:t>.stāvs), Rīga, LV</w:t>
      </w:r>
      <w:r w:rsidR="000F1953">
        <w:rPr>
          <w:iCs/>
        </w:rPr>
        <w:t> - 1</w:t>
      </w:r>
      <w:r w:rsidR="002C1465" w:rsidRPr="00A36EAC">
        <w:rPr>
          <w:iCs/>
        </w:rPr>
        <w:t>050)</w:t>
      </w:r>
      <w:r w:rsidR="00E253A6">
        <w:rPr>
          <w:iCs/>
        </w:rPr>
        <w:t>.</w:t>
      </w:r>
    </w:p>
    <w:p w14:paraId="66ABA6BC" w14:textId="61141068" w:rsidR="00D86CD1" w:rsidRPr="00D86CD1" w:rsidRDefault="00D86CD1" w:rsidP="00D86CD1">
      <w:pPr>
        <w:numPr>
          <w:ilvl w:val="2"/>
          <w:numId w:val="4"/>
        </w:numPr>
        <w:ind w:left="709" w:hanging="709"/>
        <w:jc w:val="both"/>
      </w:pPr>
      <w:r>
        <w:t>Informāciju par atklātu konkursu</w:t>
      </w:r>
      <w:r w:rsidRPr="00B20FBE">
        <w:t xml:space="preserve"> sniedz šādas kontaktpersonas:</w:t>
      </w:r>
    </w:p>
    <w:p w14:paraId="340ACBF7" w14:textId="07E4C988" w:rsidR="00D15B87" w:rsidRPr="00052263" w:rsidRDefault="00D86CD1" w:rsidP="00D15B87">
      <w:pPr>
        <w:pStyle w:val="ListParagraph"/>
        <w:widowControl w:val="0"/>
        <w:numPr>
          <w:ilvl w:val="3"/>
          <w:numId w:val="4"/>
        </w:numPr>
        <w:overflowPunct w:val="0"/>
        <w:autoSpaceDE w:val="0"/>
        <w:autoSpaceDN w:val="0"/>
        <w:adjustRightInd w:val="0"/>
        <w:jc w:val="both"/>
        <w:rPr>
          <w:rFonts w:ascii="Times New Roman" w:hAnsi="Times New Roman"/>
          <w:sz w:val="24"/>
          <w:szCs w:val="24"/>
        </w:rPr>
      </w:pPr>
      <w:r w:rsidRPr="006E64D0">
        <w:rPr>
          <w:rFonts w:ascii="Times New Roman" w:hAnsi="Times New Roman"/>
          <w:b/>
          <w:sz w:val="24"/>
          <w:szCs w:val="24"/>
        </w:rPr>
        <w:t xml:space="preserve">Kontaktpersona par </w:t>
      </w:r>
      <w:r w:rsidRPr="006E64D0">
        <w:rPr>
          <w:rFonts w:ascii="Times New Roman" w:hAnsi="Times New Roman"/>
          <w:b/>
          <w:sz w:val="24"/>
          <w:szCs w:val="24"/>
          <w:u w:val="single"/>
        </w:rPr>
        <w:t>atkl</w:t>
      </w:r>
      <w:r w:rsidR="002043E7" w:rsidRPr="006E64D0">
        <w:rPr>
          <w:rFonts w:ascii="Times New Roman" w:hAnsi="Times New Roman"/>
          <w:b/>
          <w:sz w:val="24"/>
          <w:szCs w:val="24"/>
          <w:u w:val="single"/>
          <w:lang w:val="lv-LV"/>
        </w:rPr>
        <w:t>ātā</w:t>
      </w:r>
      <w:r w:rsidRPr="006E64D0">
        <w:rPr>
          <w:rFonts w:ascii="Times New Roman" w:hAnsi="Times New Roman"/>
          <w:b/>
          <w:sz w:val="24"/>
          <w:szCs w:val="24"/>
          <w:u w:val="single"/>
          <w:lang w:val="lv-LV"/>
        </w:rPr>
        <w:t xml:space="preserve"> konkursa norisi</w:t>
      </w:r>
      <w:r w:rsidRPr="006E64D0">
        <w:rPr>
          <w:rFonts w:ascii="Times New Roman" w:hAnsi="Times New Roman"/>
          <w:b/>
          <w:sz w:val="24"/>
          <w:szCs w:val="24"/>
          <w:u w:val="single"/>
        </w:rPr>
        <w:t xml:space="preserve"> (t.sk. par atkl</w:t>
      </w:r>
      <w:r w:rsidR="002043E7" w:rsidRPr="006E64D0">
        <w:rPr>
          <w:rFonts w:ascii="Times New Roman" w:hAnsi="Times New Roman"/>
          <w:b/>
          <w:sz w:val="24"/>
          <w:szCs w:val="24"/>
          <w:u w:val="single"/>
          <w:lang w:val="lv-LV"/>
        </w:rPr>
        <w:t>ātā</w:t>
      </w:r>
      <w:r w:rsidRPr="006E64D0">
        <w:rPr>
          <w:rFonts w:ascii="Times New Roman" w:hAnsi="Times New Roman"/>
          <w:b/>
          <w:sz w:val="24"/>
          <w:szCs w:val="24"/>
          <w:u w:val="single"/>
          <w:lang w:val="lv-LV"/>
        </w:rPr>
        <w:t xml:space="preserve"> konkursa</w:t>
      </w:r>
      <w:r w:rsidRPr="006E64D0">
        <w:rPr>
          <w:rFonts w:ascii="Times New Roman" w:hAnsi="Times New Roman"/>
          <w:b/>
          <w:sz w:val="24"/>
          <w:szCs w:val="24"/>
          <w:u w:val="single"/>
        </w:rPr>
        <w:t xml:space="preserve"> nolikumu)</w:t>
      </w:r>
      <w:r w:rsidRPr="006E64D0">
        <w:rPr>
          <w:rFonts w:ascii="Times New Roman" w:hAnsi="Times New Roman"/>
          <w:b/>
          <w:sz w:val="24"/>
          <w:szCs w:val="24"/>
        </w:rPr>
        <w:t>:</w:t>
      </w:r>
      <w:r w:rsidRPr="006E64D0">
        <w:rPr>
          <w:rFonts w:ascii="Times New Roman" w:hAnsi="Times New Roman"/>
          <w:b/>
          <w:color w:val="000000"/>
          <w:sz w:val="24"/>
          <w:szCs w:val="24"/>
        </w:rPr>
        <w:t xml:space="preserve"> </w:t>
      </w:r>
      <w:r w:rsidRPr="00D86CD1">
        <w:rPr>
          <w:rFonts w:ascii="Times New Roman" w:hAnsi="Times New Roman"/>
          <w:color w:val="000000"/>
          <w:sz w:val="24"/>
          <w:szCs w:val="24"/>
        </w:rPr>
        <w:t>Informācijas un karjeras atbalsta departamenta Projektu vadības nodaļas vecākā eksperte Žaneta Podniece, tālrunis:</w:t>
      </w:r>
      <w:r>
        <w:rPr>
          <w:rFonts w:ascii="Times New Roman" w:hAnsi="Times New Roman"/>
          <w:color w:val="000000"/>
          <w:sz w:val="24"/>
          <w:szCs w:val="24"/>
          <w:lang w:val="lv-LV"/>
        </w:rPr>
        <w:t xml:space="preserve"> </w:t>
      </w:r>
      <w:r w:rsidRPr="00D86CD1">
        <w:rPr>
          <w:rFonts w:ascii="Times New Roman" w:hAnsi="Times New Roman"/>
          <w:color w:val="000000"/>
          <w:sz w:val="24"/>
          <w:szCs w:val="24"/>
        </w:rPr>
        <w:t xml:space="preserve">67830838, elektroniskā pasta adrese: </w:t>
      </w:r>
      <w:r w:rsidRPr="00052263">
        <w:rPr>
          <w:rFonts w:ascii="Times New Roman" w:hAnsi="Times New Roman"/>
          <w:color w:val="000000"/>
          <w:sz w:val="24"/>
          <w:szCs w:val="24"/>
        </w:rPr>
        <w:t xml:space="preserve">zaneta.podniece@viaa.gov.lv. </w:t>
      </w:r>
    </w:p>
    <w:p w14:paraId="41B40342" w14:textId="0313E404" w:rsidR="00D86CD1" w:rsidRPr="00052263" w:rsidRDefault="00D86CD1" w:rsidP="00811377">
      <w:pPr>
        <w:pStyle w:val="ListParagraph"/>
        <w:widowControl w:val="0"/>
        <w:numPr>
          <w:ilvl w:val="3"/>
          <w:numId w:val="4"/>
        </w:numPr>
        <w:overflowPunct w:val="0"/>
        <w:autoSpaceDE w:val="0"/>
        <w:autoSpaceDN w:val="0"/>
        <w:adjustRightInd w:val="0"/>
        <w:jc w:val="both"/>
        <w:rPr>
          <w:rFonts w:ascii="Times New Roman" w:hAnsi="Times New Roman"/>
          <w:sz w:val="24"/>
          <w:szCs w:val="24"/>
        </w:rPr>
      </w:pPr>
      <w:r w:rsidRPr="00052263">
        <w:rPr>
          <w:rFonts w:ascii="Times New Roman" w:hAnsi="Times New Roman"/>
          <w:b/>
          <w:sz w:val="24"/>
          <w:szCs w:val="24"/>
        </w:rPr>
        <w:t xml:space="preserve">Kontaktpersona par </w:t>
      </w:r>
      <w:r w:rsidRPr="00052263">
        <w:rPr>
          <w:rFonts w:ascii="Times New Roman" w:hAnsi="Times New Roman"/>
          <w:b/>
          <w:sz w:val="24"/>
          <w:szCs w:val="24"/>
          <w:u w:val="single"/>
        </w:rPr>
        <w:t>Tehnisko specifikāciju</w:t>
      </w:r>
      <w:r w:rsidR="005B43DD" w:rsidRPr="00052263">
        <w:rPr>
          <w:rFonts w:ascii="Times New Roman" w:hAnsi="Times New Roman"/>
          <w:b/>
          <w:sz w:val="24"/>
          <w:szCs w:val="24"/>
        </w:rPr>
        <w:t>:</w:t>
      </w:r>
      <w:r w:rsidR="005B43DD" w:rsidRPr="00052263">
        <w:rPr>
          <w:rFonts w:ascii="Times New Roman" w:hAnsi="Times New Roman"/>
          <w:sz w:val="24"/>
          <w:szCs w:val="24"/>
        </w:rPr>
        <w:t xml:space="preserve"> </w:t>
      </w:r>
      <w:r w:rsidR="00811377" w:rsidRPr="00052263">
        <w:rPr>
          <w:rFonts w:ascii="Times New Roman" w:hAnsi="Times New Roman"/>
          <w:sz w:val="24"/>
          <w:szCs w:val="24"/>
          <w:lang w:val="lv-LV"/>
        </w:rPr>
        <w:t>Inita Blačforda</w:t>
      </w:r>
      <w:r w:rsidRPr="00052263">
        <w:rPr>
          <w:rFonts w:ascii="Times New Roman" w:hAnsi="Times New Roman"/>
          <w:sz w:val="24"/>
          <w:szCs w:val="24"/>
        </w:rPr>
        <w:t xml:space="preserve">, Komunikācijas un </w:t>
      </w:r>
      <w:r w:rsidR="00811377" w:rsidRPr="00052263">
        <w:rPr>
          <w:rFonts w:ascii="Times New Roman" w:hAnsi="Times New Roman"/>
          <w:sz w:val="24"/>
          <w:szCs w:val="24"/>
        </w:rPr>
        <w:t>programmu publicitātes nodaļas vad</w:t>
      </w:r>
      <w:r w:rsidR="00811377" w:rsidRPr="00052263">
        <w:rPr>
          <w:rFonts w:ascii="Times New Roman" w:hAnsi="Times New Roman"/>
          <w:sz w:val="24"/>
          <w:szCs w:val="24"/>
          <w:lang w:val="lv-LV"/>
        </w:rPr>
        <w:t>ītāja</w:t>
      </w:r>
      <w:r w:rsidRPr="00052263">
        <w:rPr>
          <w:rFonts w:ascii="Times New Roman" w:hAnsi="Times New Roman"/>
          <w:sz w:val="24"/>
          <w:szCs w:val="24"/>
        </w:rPr>
        <w:t xml:space="preserve">, tālrunis: </w:t>
      </w:r>
      <w:r w:rsidR="00811377" w:rsidRPr="00052263">
        <w:rPr>
          <w:rFonts w:ascii="Times New Roman" w:hAnsi="Times New Roman"/>
          <w:sz w:val="24"/>
          <w:szCs w:val="24"/>
          <w:lang w:val="lv-LV"/>
        </w:rPr>
        <w:t>67785437</w:t>
      </w:r>
      <w:r w:rsidRPr="00052263">
        <w:rPr>
          <w:rFonts w:ascii="Times New Roman" w:hAnsi="Times New Roman"/>
          <w:sz w:val="24"/>
          <w:szCs w:val="24"/>
        </w:rPr>
        <w:t xml:space="preserve">, elektroniskā pasta adrese: </w:t>
      </w:r>
      <w:hyperlink r:id="rId8" w:history="1">
        <w:r w:rsidR="00811377" w:rsidRPr="00052263">
          <w:rPr>
            <w:rStyle w:val="Hyperlink"/>
            <w:rFonts w:ascii="Times New Roman" w:hAnsi="Times New Roman"/>
            <w:color w:val="auto"/>
            <w:sz w:val="24"/>
            <w:szCs w:val="24"/>
            <w:u w:val="none"/>
          </w:rPr>
          <w:t>inita.blacforda@viaa.gov.lv</w:t>
        </w:r>
      </w:hyperlink>
      <w:r w:rsidRPr="00052263">
        <w:rPr>
          <w:rFonts w:ascii="Times New Roman" w:hAnsi="Times New Roman"/>
          <w:sz w:val="24"/>
          <w:szCs w:val="24"/>
        </w:rPr>
        <w:t>.</w:t>
      </w:r>
    </w:p>
    <w:p w14:paraId="15DAC63D" w14:textId="20DDEC1B" w:rsidR="004E76F7" w:rsidRPr="006E64D0" w:rsidRDefault="005D5C77" w:rsidP="006E64D0">
      <w:pPr>
        <w:pStyle w:val="ListParagraph"/>
        <w:numPr>
          <w:ilvl w:val="1"/>
          <w:numId w:val="4"/>
        </w:numPr>
        <w:jc w:val="both"/>
        <w:rPr>
          <w:rFonts w:ascii="Times New Roman" w:hAnsi="Times New Roman"/>
          <w:b/>
          <w:sz w:val="24"/>
          <w:szCs w:val="24"/>
          <w:lang w:val="lv-LV"/>
        </w:rPr>
      </w:pPr>
      <w:r w:rsidRPr="00052263">
        <w:rPr>
          <w:rFonts w:ascii="Times New Roman" w:hAnsi="Times New Roman"/>
          <w:b/>
          <w:sz w:val="24"/>
          <w:szCs w:val="24"/>
          <w:lang w:val="lv-LV"/>
        </w:rPr>
        <w:t>Pretendents</w:t>
      </w:r>
      <w:r w:rsidRPr="00052263">
        <w:rPr>
          <w:rFonts w:ascii="Times New Roman" w:hAnsi="Times New Roman"/>
          <w:sz w:val="24"/>
          <w:szCs w:val="24"/>
          <w:lang w:val="lv-LV"/>
        </w:rPr>
        <w:t xml:space="preserve"> var būt jebkura fiziska vai juridiska persona vai pasūtītājs, šādu personu apvienība jebkurā to kombinācijā (turpmāk</w:t>
      </w:r>
      <w:r w:rsidRPr="005D5C77">
        <w:rPr>
          <w:rFonts w:ascii="Times New Roman" w:hAnsi="Times New Roman"/>
          <w:sz w:val="24"/>
          <w:szCs w:val="24"/>
          <w:lang w:val="lv-LV"/>
        </w:rPr>
        <w:t xml:space="preserve"> – piegādātāju apvienība), kas attiecīgi piedāvā tirgū sniegt pakalpojumus un, kura ir iesniegusi pi</w:t>
      </w:r>
      <w:r>
        <w:rPr>
          <w:rFonts w:ascii="Times New Roman" w:hAnsi="Times New Roman"/>
          <w:sz w:val="24"/>
          <w:szCs w:val="24"/>
          <w:lang w:val="lv-LV"/>
        </w:rPr>
        <w:t>edāvājumu iepirkumā (turpmāk – p</w:t>
      </w:r>
      <w:r w:rsidRPr="005D5C77">
        <w:rPr>
          <w:rFonts w:ascii="Times New Roman" w:hAnsi="Times New Roman"/>
          <w:sz w:val="24"/>
          <w:szCs w:val="24"/>
          <w:lang w:val="lv-LV"/>
        </w:rPr>
        <w:t>retendents).</w:t>
      </w:r>
    </w:p>
    <w:p w14:paraId="04F3E08A" w14:textId="2AA28B0C" w:rsidR="004E76F7" w:rsidRPr="003D58FE" w:rsidRDefault="00550124" w:rsidP="006E64D0">
      <w:pPr>
        <w:pStyle w:val="Heading2"/>
        <w:numPr>
          <w:ilvl w:val="1"/>
          <w:numId w:val="4"/>
        </w:numPr>
        <w:spacing w:after="0"/>
        <w:ind w:left="0" w:firstLine="0"/>
        <w:rPr>
          <w:b/>
          <w:iCs w:val="0"/>
          <w:caps w:val="0"/>
          <w:color w:val="auto"/>
          <w:szCs w:val="24"/>
        </w:rPr>
      </w:pPr>
      <w:r w:rsidRPr="003D58FE">
        <w:rPr>
          <w:b/>
          <w:iCs w:val="0"/>
          <w:caps w:val="0"/>
          <w:color w:val="auto"/>
          <w:szCs w:val="24"/>
        </w:rPr>
        <w:t>I</w:t>
      </w:r>
      <w:r w:rsidR="00D83B4C" w:rsidRPr="003D58FE">
        <w:rPr>
          <w:b/>
          <w:iCs w:val="0"/>
          <w:caps w:val="0"/>
          <w:color w:val="auto"/>
          <w:szCs w:val="24"/>
        </w:rPr>
        <w:t>epirkuma priekšmets</w:t>
      </w:r>
    </w:p>
    <w:p w14:paraId="47FE588D" w14:textId="00934226" w:rsidR="007D48DB" w:rsidRPr="00E74378" w:rsidRDefault="007D48DB" w:rsidP="006E64D0">
      <w:pPr>
        <w:numPr>
          <w:ilvl w:val="2"/>
          <w:numId w:val="4"/>
        </w:numPr>
        <w:ind w:left="709" w:hanging="709"/>
        <w:jc w:val="both"/>
      </w:pPr>
      <w:r w:rsidRPr="00E74378">
        <w:t>Iepirkuma priekšmets: nacionālā</w:t>
      </w:r>
      <w:r w:rsidR="00FA5590">
        <w:t xml:space="preserve"> jauno profesionāļu</w:t>
      </w:r>
      <w:r w:rsidRPr="00E74378">
        <w:t xml:space="preserve"> meistarības konkursa komunikācijas kampaņas izstrāde un īstenošana (turpmāk – Pakalpojums) saskaņā ar Tehnisko specifikāci</w:t>
      </w:r>
      <w:r w:rsidR="00FA5590">
        <w:t>ju (atklāt</w:t>
      </w:r>
      <w:r w:rsidR="00BC1EC5">
        <w:t>ā</w:t>
      </w:r>
      <w:r w:rsidR="00FA5590">
        <w:t xml:space="preserve"> konkursa nolikuma 6</w:t>
      </w:r>
      <w:r w:rsidRPr="00E74378">
        <w:t>.pielikums).</w:t>
      </w:r>
    </w:p>
    <w:p w14:paraId="25A53643" w14:textId="5948DFDD" w:rsidR="00F27FDA" w:rsidRPr="00F27FDA" w:rsidRDefault="007D48DB" w:rsidP="00D15B87">
      <w:pPr>
        <w:numPr>
          <w:ilvl w:val="2"/>
          <w:numId w:val="4"/>
        </w:numPr>
        <w:contextualSpacing/>
        <w:jc w:val="both"/>
      </w:pPr>
      <w:r w:rsidRPr="00E74378">
        <w:t>Pakalpojums tiek veikts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ietvaros (Nr. 8.3.5.0./16/I/001).</w:t>
      </w:r>
    </w:p>
    <w:p w14:paraId="4C8DEE9C" w14:textId="6C4EADDC" w:rsidR="00D15B87" w:rsidRDefault="00F27FDA" w:rsidP="00D15B87">
      <w:pPr>
        <w:numPr>
          <w:ilvl w:val="2"/>
          <w:numId w:val="4"/>
        </w:numPr>
        <w:ind w:left="709" w:hanging="709"/>
        <w:jc w:val="both"/>
        <w:rPr>
          <w:iCs/>
        </w:rPr>
      </w:pPr>
      <w:r w:rsidRPr="001138EF">
        <w:rPr>
          <w:iCs/>
        </w:rPr>
        <w:t xml:space="preserve">CPV </w:t>
      </w:r>
      <w:r w:rsidR="00FA5590">
        <w:rPr>
          <w:iCs/>
        </w:rPr>
        <w:t xml:space="preserve">klasifikatora </w:t>
      </w:r>
      <w:r w:rsidRPr="001138EF">
        <w:rPr>
          <w:iCs/>
        </w:rPr>
        <w:t>kods</w:t>
      </w:r>
      <w:r w:rsidRPr="00483C7C">
        <w:rPr>
          <w:iCs/>
        </w:rPr>
        <w:t>:</w:t>
      </w:r>
    </w:p>
    <w:p w14:paraId="2F7D59C5" w14:textId="2EB98460" w:rsidR="00D15B87" w:rsidRPr="00D15B87" w:rsidRDefault="00D15B87" w:rsidP="00D15B87">
      <w:pPr>
        <w:numPr>
          <w:ilvl w:val="3"/>
          <w:numId w:val="4"/>
        </w:numPr>
        <w:tabs>
          <w:tab w:val="clear" w:pos="720"/>
          <w:tab w:val="num" w:pos="1560"/>
        </w:tabs>
        <w:ind w:left="1560" w:hanging="851"/>
        <w:jc w:val="both"/>
        <w:rPr>
          <w:iCs/>
        </w:rPr>
      </w:pPr>
      <w:r>
        <w:t>G</w:t>
      </w:r>
      <w:r w:rsidRPr="00E74378">
        <w:t xml:space="preserve">alvenā priekšmeta kods </w:t>
      </w:r>
      <w:hyperlink r:id="rId9" w:history="1">
        <w:r w:rsidRPr="00E74378">
          <w:t>79416000-3</w:t>
        </w:r>
      </w:hyperlink>
      <w:r w:rsidRPr="00E74378">
        <w:t xml:space="preserve"> (Sabiedrisko attiecību pakalpojumi), </w:t>
      </w:r>
    </w:p>
    <w:p w14:paraId="4EECCD44" w14:textId="3BF0A346" w:rsidR="0040676F" w:rsidRPr="006E64D0" w:rsidRDefault="00D15B87" w:rsidP="002C67A2">
      <w:pPr>
        <w:numPr>
          <w:ilvl w:val="3"/>
          <w:numId w:val="4"/>
        </w:numPr>
        <w:tabs>
          <w:tab w:val="clear" w:pos="720"/>
          <w:tab w:val="num" w:pos="1560"/>
        </w:tabs>
        <w:ind w:left="1560" w:hanging="851"/>
        <w:contextualSpacing/>
        <w:jc w:val="both"/>
      </w:pPr>
      <w:r w:rsidRPr="00E74378">
        <w:t>Papildu priekšmeta CPV kods 79341400-0 (Reklāmas kampaņu pakalpojumi).</w:t>
      </w:r>
    </w:p>
    <w:p w14:paraId="6D8B7B73" w14:textId="0664F740" w:rsidR="0040676F" w:rsidRPr="0040676F" w:rsidRDefault="0040676F" w:rsidP="006E64D0">
      <w:pPr>
        <w:pStyle w:val="Heading2"/>
        <w:numPr>
          <w:ilvl w:val="1"/>
          <w:numId w:val="4"/>
        </w:numPr>
        <w:spacing w:after="0"/>
        <w:ind w:left="0" w:firstLine="0"/>
        <w:rPr>
          <w:b/>
          <w:iCs w:val="0"/>
          <w:caps w:val="0"/>
          <w:color w:val="auto"/>
          <w:szCs w:val="24"/>
        </w:rPr>
      </w:pPr>
      <w:r>
        <w:rPr>
          <w:b/>
          <w:iCs w:val="0"/>
          <w:caps w:val="0"/>
          <w:color w:val="auto"/>
          <w:szCs w:val="24"/>
        </w:rPr>
        <w:t>I</w:t>
      </w:r>
      <w:r w:rsidR="00FA5590">
        <w:rPr>
          <w:b/>
          <w:iCs w:val="0"/>
          <w:caps w:val="0"/>
          <w:color w:val="auto"/>
          <w:szCs w:val="24"/>
        </w:rPr>
        <w:t>nformācija par atkl</w:t>
      </w:r>
      <w:r w:rsidR="00FA5590">
        <w:rPr>
          <w:b/>
          <w:iCs w:val="0"/>
          <w:caps w:val="0"/>
          <w:color w:val="auto"/>
          <w:szCs w:val="24"/>
          <w:lang w:val="lv-LV"/>
        </w:rPr>
        <w:t>ātu konkursu</w:t>
      </w:r>
    </w:p>
    <w:p w14:paraId="7EB75985" w14:textId="5EC034F2" w:rsidR="00EC7F24" w:rsidRPr="00B835AA" w:rsidRDefault="00FA5590" w:rsidP="006E64D0">
      <w:pPr>
        <w:numPr>
          <w:ilvl w:val="2"/>
          <w:numId w:val="4"/>
        </w:numPr>
        <w:jc w:val="both"/>
      </w:pPr>
      <w:r>
        <w:t xml:space="preserve">Informācija par atklātu konkursu un </w:t>
      </w:r>
      <w:bookmarkStart w:id="3" w:name="_Hlk502864046"/>
      <w:r>
        <w:t>atklātā konkursa</w:t>
      </w:r>
      <w:r w:rsidR="00EC7F24" w:rsidRPr="00B835AA">
        <w:t xml:space="preserve"> </w:t>
      </w:r>
      <w:bookmarkEnd w:id="3"/>
      <w:r w:rsidR="00EC7F24" w:rsidRPr="00B835AA">
        <w:t xml:space="preserve">dokumentācija ir brīvi pieejama elektroniskā </w:t>
      </w:r>
      <w:r w:rsidR="00EC7F24" w:rsidRPr="001606DD">
        <w:t xml:space="preserve">veidā Pasūtītāja mājaslapā internetā, </w:t>
      </w:r>
      <w:hyperlink r:id="rId10" w:history="1">
        <w:r w:rsidR="00F27FDA" w:rsidRPr="00052263">
          <w:rPr>
            <w:rStyle w:val="Hyperlink"/>
            <w:color w:val="auto"/>
            <w:u w:val="none"/>
          </w:rPr>
          <w:t>http://viaa.gov.lv/lat/viaa/valsts_iepirkumi/</w:t>
        </w:r>
      </w:hyperlink>
      <w:r w:rsidR="00073B01" w:rsidRPr="00052263">
        <w:t xml:space="preserve"> </w:t>
      </w:r>
      <w:r w:rsidR="00073B01">
        <w:t xml:space="preserve">sākot ar atklāta konkursa izsludināšanas brīdi </w:t>
      </w:r>
      <w:r w:rsidR="00073B01" w:rsidRPr="00073B01">
        <w:rPr>
          <w:iCs/>
        </w:rPr>
        <w:t xml:space="preserve">(t.i., </w:t>
      </w:r>
      <w:r w:rsidR="00073B01">
        <w:t xml:space="preserve">no dienas, kad paziņojums par līgumu publicēts Iepirkumu uzraudzības biroja tīmekļvietnē). </w:t>
      </w:r>
      <w:r w:rsidR="00EC7F24" w:rsidRPr="001606DD">
        <w:t xml:space="preserve">Ar </w:t>
      </w:r>
      <w:r w:rsidR="00BC1EC5">
        <w:t>atklātā konkursa</w:t>
      </w:r>
      <w:r w:rsidR="00EC7F24" w:rsidRPr="001606DD">
        <w:t xml:space="preserve"> dokumentāciju iespējams iepazīties arī Pasūtītāja telpās </w:t>
      </w:r>
      <w:r w:rsidR="001606DD" w:rsidRPr="001606DD">
        <w:t>Rī</w:t>
      </w:r>
      <w:r w:rsidR="00073B01">
        <w:t xml:space="preserve">gā, Vaļņu ielā </w:t>
      </w:r>
      <w:r w:rsidR="001606DD" w:rsidRPr="001606DD">
        <w:t>1, 4.stāva</w:t>
      </w:r>
      <w:r w:rsidR="002C1465" w:rsidRPr="00073B01">
        <w:rPr>
          <w:iCs/>
        </w:rPr>
        <w:t xml:space="preserve"> </w:t>
      </w:r>
      <w:r w:rsidR="001606DD" w:rsidRPr="00073B01">
        <w:rPr>
          <w:iCs/>
        </w:rPr>
        <w:t>3</w:t>
      </w:r>
      <w:r w:rsidR="002C1465" w:rsidRPr="00073B01">
        <w:rPr>
          <w:iCs/>
        </w:rPr>
        <w:t>.kabinetā</w:t>
      </w:r>
      <w:r w:rsidR="00073B01">
        <w:t>, sākot ar atklāt</w:t>
      </w:r>
      <w:r w:rsidR="00BC1EC5">
        <w:t>ā</w:t>
      </w:r>
      <w:r w:rsidR="00073B01">
        <w:t xml:space="preserve"> konkursa</w:t>
      </w:r>
      <w:r w:rsidR="00EC7F24" w:rsidRPr="001606DD">
        <w:t xml:space="preserve"> izsludin</w:t>
      </w:r>
      <w:r w:rsidR="00073B01">
        <w:t xml:space="preserve">āšanas brīdi. Ja </w:t>
      </w:r>
      <w:r w:rsidR="00EC7F24" w:rsidRPr="001606DD">
        <w:t>piegādā</w:t>
      </w:r>
      <w:r w:rsidR="00073B01">
        <w:t>tājs pieprasa izsniegt atklāta konkursa</w:t>
      </w:r>
      <w:r w:rsidR="00EC7F24" w:rsidRPr="001606DD">
        <w:t xml:space="preserve"> dokumentus drukātā veidā, Pasūtītā</w:t>
      </w:r>
      <w:r w:rsidR="00073B01">
        <w:t xml:space="preserve">js tos izsniedz </w:t>
      </w:r>
      <w:r w:rsidR="00EC7F24" w:rsidRPr="001606DD">
        <w:t>piegādātājam</w:t>
      </w:r>
      <w:r w:rsidR="00EC7F24" w:rsidRPr="00B835AA">
        <w:t xml:space="preserve"> (bez maksas) triju darbdienu laikā pēc tam, kad saņemts šo dokumentu pieprasījums, ievērojot nosacījumu, ka dokumentu pieprasījums iesniegts laikus pirms piedāvājumu iesniegšanas termiņa.</w:t>
      </w:r>
    </w:p>
    <w:p w14:paraId="48E49AF2" w14:textId="77777777" w:rsidR="00F433CD" w:rsidRDefault="001F06B7" w:rsidP="00F433CD">
      <w:pPr>
        <w:numPr>
          <w:ilvl w:val="2"/>
          <w:numId w:val="4"/>
        </w:numPr>
        <w:ind w:left="709" w:hanging="709"/>
        <w:jc w:val="both"/>
      </w:pPr>
      <w:r w:rsidRPr="00B835AA">
        <w:t>Iepirkuma procedūras, informācijas apmaiņas, līguma izpildes darba valoda ir latviešu valoda</w:t>
      </w:r>
      <w:r w:rsidR="003A3DC1">
        <w:t>.</w:t>
      </w:r>
    </w:p>
    <w:p w14:paraId="72DD4CFD" w14:textId="6AB1F0DE" w:rsidR="00293A53" w:rsidRPr="003D58FE" w:rsidRDefault="00B835AA" w:rsidP="002C67A2">
      <w:pPr>
        <w:numPr>
          <w:ilvl w:val="2"/>
          <w:numId w:val="4"/>
        </w:numPr>
        <w:ind w:left="709" w:hanging="709"/>
        <w:jc w:val="both"/>
      </w:pPr>
      <w:r w:rsidRPr="00B835AA">
        <w:lastRenderedPageBreak/>
        <w:t>Visi jautājumi</w:t>
      </w:r>
      <w:r w:rsidR="002043E7">
        <w:t xml:space="preserve"> par atklātu konkursu</w:t>
      </w:r>
      <w:r w:rsidRPr="00B835AA">
        <w:t xml:space="preserve"> a</w:t>
      </w:r>
      <w:r w:rsidR="0040676F">
        <w:t xml:space="preserve">dresējami attiecīgi </w:t>
      </w:r>
      <w:r w:rsidR="00007A52">
        <w:t xml:space="preserve">atklāta konkursa </w:t>
      </w:r>
      <w:r w:rsidR="0040676F">
        <w:t>nolikuma 1.3.1.</w:t>
      </w:r>
      <w:r w:rsidR="00D15B87">
        <w:t>1.</w:t>
      </w:r>
      <w:r w:rsidR="0040676F">
        <w:t xml:space="preserve"> vai 1.3</w:t>
      </w:r>
      <w:r w:rsidR="00D15B87">
        <w:t>.1</w:t>
      </w:r>
      <w:r w:rsidRPr="00B835AA">
        <w:t>.</w:t>
      </w:r>
      <w:r w:rsidR="00D15B87">
        <w:t>2.</w:t>
      </w:r>
      <w:r w:rsidR="002043E7">
        <w:t>punktā minētajai kontaktpersonai</w:t>
      </w:r>
      <w:r w:rsidRPr="00101C1E">
        <w:t>. Ja piegādātājs ir laikus pieprasījis papildu info</w:t>
      </w:r>
      <w:r w:rsidR="002043E7">
        <w:t>rmāciju par atklātā konkursa</w:t>
      </w:r>
      <w:r w:rsidRPr="00101C1E">
        <w:t xml:space="preserve"> do</w:t>
      </w:r>
      <w:r w:rsidR="002043E7">
        <w:t>kumentos iekļautajām prasībām, P</w:t>
      </w:r>
      <w:r w:rsidRPr="00101C1E">
        <w:t xml:space="preserve">asūtītājs to sniedz piecu </w:t>
      </w:r>
      <w:r w:rsidR="00C57F2E">
        <w:t>darb</w:t>
      </w:r>
      <w:r w:rsidRPr="00101C1E">
        <w:t>dienu laikā, bet ne vēlāk kā sešas dienas pirms piedāvājumu iesniegšanas termiņa beigām.</w:t>
      </w:r>
      <w:r w:rsidR="002043E7">
        <w:t xml:space="preserve"> Papildu informāciju P</w:t>
      </w:r>
      <w:r w:rsidR="00C57F2E">
        <w:t xml:space="preserve">asūtītājs nosūta piegādātājam, kas uzdevis jautājumu, un vienlaikus ievieto </w:t>
      </w:r>
      <w:r w:rsidR="00C57F2E" w:rsidRPr="00F433CD">
        <w:rPr>
          <w:color w:val="000000"/>
        </w:rPr>
        <w:t>Pasūtītāja mājaslapā</w:t>
      </w:r>
      <w:r w:rsidR="00C57F2E" w:rsidRPr="00F433CD">
        <w:rPr>
          <w:iCs/>
        </w:rPr>
        <w:t xml:space="preserve"> internetā, </w:t>
      </w:r>
      <w:hyperlink r:id="rId11" w:history="1">
        <w:r w:rsidR="00C57F2E" w:rsidRPr="00F433CD">
          <w:rPr>
            <w:rStyle w:val="Hyperlink"/>
            <w:iCs/>
          </w:rPr>
          <w:t>http://www.viaa.gov.lv/lat/viaa/valsts_iepirkumi/</w:t>
        </w:r>
      </w:hyperlink>
      <w:r w:rsidR="00C57F2E" w:rsidRPr="00F433CD">
        <w:rPr>
          <w:iCs/>
        </w:rPr>
        <w:t xml:space="preserve"> </w:t>
      </w:r>
      <w:hyperlink w:history="1"/>
      <w:r w:rsidR="002043E7">
        <w:rPr>
          <w:color w:val="000000"/>
        </w:rPr>
        <w:t>pie atklātā konkursa</w:t>
      </w:r>
      <w:r w:rsidR="00C57F2E" w:rsidRPr="00F433CD">
        <w:rPr>
          <w:color w:val="000000"/>
        </w:rPr>
        <w:t xml:space="preserve"> dokumentācijas, norādot arī uzdoto jautājumu.</w:t>
      </w:r>
    </w:p>
    <w:p w14:paraId="37625431" w14:textId="6F95CE5D" w:rsidR="004E76F7" w:rsidRPr="003D58FE" w:rsidRDefault="00550124" w:rsidP="006E64D0">
      <w:pPr>
        <w:pStyle w:val="Heading2"/>
        <w:numPr>
          <w:ilvl w:val="1"/>
          <w:numId w:val="4"/>
        </w:numPr>
        <w:spacing w:after="0"/>
        <w:ind w:left="0" w:firstLine="0"/>
        <w:rPr>
          <w:b/>
          <w:iCs w:val="0"/>
          <w:caps w:val="0"/>
          <w:color w:val="auto"/>
          <w:szCs w:val="24"/>
        </w:rPr>
      </w:pPr>
      <w:r w:rsidRPr="003D58FE">
        <w:rPr>
          <w:b/>
          <w:iCs w:val="0"/>
          <w:caps w:val="0"/>
          <w:color w:val="auto"/>
          <w:szCs w:val="24"/>
        </w:rPr>
        <w:t>L</w:t>
      </w:r>
      <w:r w:rsidR="00D83B4C" w:rsidRPr="003D58FE">
        <w:rPr>
          <w:b/>
          <w:iCs w:val="0"/>
          <w:caps w:val="0"/>
          <w:color w:val="auto"/>
          <w:szCs w:val="24"/>
        </w:rPr>
        <w:t>īguma izpilde</w:t>
      </w:r>
      <w:r w:rsidR="00356F91">
        <w:rPr>
          <w:b/>
          <w:iCs w:val="0"/>
          <w:caps w:val="0"/>
          <w:color w:val="auto"/>
          <w:szCs w:val="24"/>
        </w:rPr>
        <w:t xml:space="preserve">s termiņš, </w:t>
      </w:r>
      <w:r w:rsidR="00D83B4C" w:rsidRPr="003D58FE">
        <w:rPr>
          <w:b/>
          <w:iCs w:val="0"/>
          <w:caps w:val="0"/>
          <w:color w:val="auto"/>
          <w:szCs w:val="24"/>
        </w:rPr>
        <w:t xml:space="preserve">paredzamā </w:t>
      </w:r>
      <w:r w:rsidR="00BD5F0D">
        <w:rPr>
          <w:b/>
          <w:iCs w:val="0"/>
          <w:caps w:val="0"/>
          <w:color w:val="auto"/>
          <w:szCs w:val="24"/>
        </w:rPr>
        <w:t>līgum</w:t>
      </w:r>
      <w:r w:rsidR="00D83B4C">
        <w:rPr>
          <w:b/>
          <w:iCs w:val="0"/>
          <w:caps w:val="0"/>
          <w:color w:val="auto"/>
          <w:szCs w:val="24"/>
        </w:rPr>
        <w:t>cena</w:t>
      </w:r>
      <w:r w:rsidR="00356F91">
        <w:rPr>
          <w:b/>
          <w:iCs w:val="0"/>
          <w:caps w:val="0"/>
          <w:color w:val="auto"/>
          <w:szCs w:val="24"/>
          <w:lang w:val="lv-LV"/>
        </w:rPr>
        <w:t xml:space="preserve"> un izpildes vieta</w:t>
      </w:r>
    </w:p>
    <w:p w14:paraId="403F10E0" w14:textId="02FA02DC" w:rsidR="00D15B87" w:rsidRPr="00D15B87" w:rsidRDefault="00D15B87" w:rsidP="006E64D0">
      <w:pPr>
        <w:numPr>
          <w:ilvl w:val="2"/>
          <w:numId w:val="4"/>
        </w:numPr>
        <w:ind w:left="709" w:hanging="709"/>
        <w:jc w:val="both"/>
      </w:pPr>
      <w:r w:rsidRPr="00D15B87">
        <w:t xml:space="preserve">Plānotais iepirkuma līguma izpildes termiņš ir: </w:t>
      </w:r>
    </w:p>
    <w:p w14:paraId="4E773BAA" w14:textId="0EA77467" w:rsidR="00D15B87" w:rsidRPr="00CC3A61" w:rsidRDefault="00D15B87" w:rsidP="006E64D0">
      <w:pPr>
        <w:numPr>
          <w:ilvl w:val="3"/>
          <w:numId w:val="4"/>
        </w:numPr>
        <w:tabs>
          <w:tab w:val="clear" w:pos="720"/>
        </w:tabs>
        <w:ind w:left="1418" w:hanging="851"/>
        <w:contextualSpacing/>
        <w:jc w:val="both"/>
      </w:pPr>
      <w:r w:rsidRPr="00CC3A61">
        <w:t>Tehniskās specifikācijas II sadaļas “Darba uzdevums” 2.5.punktā norādītā pakal</w:t>
      </w:r>
      <w:r w:rsidR="00811377" w:rsidRPr="00CC3A61">
        <w:t>pojuma izpildei līdz 2018.gada 3</w:t>
      </w:r>
      <w:r w:rsidRPr="00CC3A61">
        <w:t>.aprīlim;</w:t>
      </w:r>
    </w:p>
    <w:p w14:paraId="4F38BDE0" w14:textId="77777777" w:rsidR="00D15B87" w:rsidRPr="00811377" w:rsidRDefault="00D15B87" w:rsidP="006E64D0">
      <w:pPr>
        <w:numPr>
          <w:ilvl w:val="3"/>
          <w:numId w:val="4"/>
        </w:numPr>
        <w:tabs>
          <w:tab w:val="clear" w:pos="720"/>
        </w:tabs>
        <w:ind w:left="1418" w:hanging="851"/>
        <w:contextualSpacing/>
        <w:jc w:val="both"/>
      </w:pPr>
      <w:r w:rsidRPr="00811377">
        <w:t>Pārējais Pakalpojuma apjoms atbilstoši Tehniskajā specifikācijā norādītajiem termiņiem, bet ne vēlāk kā līdz 2018.gada 21.maijam.</w:t>
      </w:r>
    </w:p>
    <w:p w14:paraId="0851ABF8" w14:textId="183FE1DF" w:rsidR="00D15B87" w:rsidRPr="002566BC" w:rsidRDefault="00D15B87" w:rsidP="006E64D0">
      <w:pPr>
        <w:pStyle w:val="ListParagraph"/>
        <w:numPr>
          <w:ilvl w:val="2"/>
          <w:numId w:val="4"/>
        </w:numPr>
        <w:jc w:val="both"/>
        <w:rPr>
          <w:rFonts w:ascii="Times New Roman" w:hAnsi="Times New Roman"/>
          <w:sz w:val="24"/>
          <w:szCs w:val="24"/>
          <w:lang w:val="lv-LV"/>
        </w:rPr>
      </w:pPr>
      <w:r w:rsidRPr="00D15B87">
        <w:rPr>
          <w:rFonts w:ascii="Times New Roman" w:hAnsi="Times New Roman"/>
          <w:sz w:val="24"/>
          <w:szCs w:val="24"/>
        </w:rPr>
        <w:t xml:space="preserve">Paredzamā līgumcena: </w:t>
      </w:r>
      <w:r w:rsidRPr="002566BC">
        <w:rPr>
          <w:rFonts w:ascii="Times New Roman" w:hAnsi="Times New Roman"/>
          <w:sz w:val="24"/>
          <w:szCs w:val="24"/>
        </w:rPr>
        <w:t>līdz</w:t>
      </w:r>
      <w:r w:rsidR="002043E7" w:rsidRPr="002566BC">
        <w:rPr>
          <w:rFonts w:ascii="Times New Roman" w:hAnsi="Times New Roman"/>
          <w:sz w:val="24"/>
          <w:szCs w:val="24"/>
          <w:lang w:val="lv-LV"/>
        </w:rPr>
        <w:t xml:space="preserve"> </w:t>
      </w:r>
      <w:r w:rsidR="002566BC" w:rsidRPr="002566BC">
        <w:rPr>
          <w:rFonts w:ascii="Times New Roman" w:hAnsi="Times New Roman"/>
          <w:sz w:val="24"/>
          <w:szCs w:val="24"/>
          <w:lang w:val="lv-LV"/>
        </w:rPr>
        <w:t>38 845</w:t>
      </w:r>
      <w:r w:rsidR="00C829D2" w:rsidRPr="002566BC">
        <w:rPr>
          <w:rFonts w:ascii="Times New Roman" w:hAnsi="Times New Roman"/>
          <w:sz w:val="24"/>
          <w:szCs w:val="24"/>
          <w:lang w:val="lv-LV"/>
        </w:rPr>
        <w:t>,00</w:t>
      </w:r>
      <w:r w:rsidRPr="002566BC">
        <w:rPr>
          <w:rFonts w:ascii="Times New Roman" w:hAnsi="Times New Roman"/>
          <w:sz w:val="24"/>
          <w:szCs w:val="24"/>
          <w:lang w:val="lv-LV"/>
        </w:rPr>
        <w:t xml:space="preserve"> EUR</w:t>
      </w:r>
      <w:r w:rsidR="00C829D2" w:rsidRPr="002566BC">
        <w:rPr>
          <w:rFonts w:ascii="Times New Roman" w:hAnsi="Times New Roman"/>
          <w:sz w:val="24"/>
          <w:szCs w:val="24"/>
          <w:lang w:val="lv-LV"/>
        </w:rPr>
        <w:t xml:space="preserve"> (trīsdesmit astoņi</w:t>
      </w:r>
      <w:r w:rsidRPr="002566BC">
        <w:rPr>
          <w:rFonts w:ascii="Times New Roman" w:hAnsi="Times New Roman"/>
          <w:sz w:val="24"/>
          <w:szCs w:val="24"/>
          <w:lang w:val="lv-LV"/>
        </w:rPr>
        <w:t xml:space="preserve"> </w:t>
      </w:r>
      <w:r w:rsidR="00811377" w:rsidRPr="002566BC">
        <w:rPr>
          <w:rFonts w:ascii="Times New Roman" w:hAnsi="Times New Roman"/>
          <w:sz w:val="24"/>
          <w:szCs w:val="24"/>
          <w:lang w:val="lv-LV"/>
        </w:rPr>
        <w:t xml:space="preserve">tūkstoši </w:t>
      </w:r>
      <w:r w:rsidR="002566BC" w:rsidRPr="002566BC">
        <w:rPr>
          <w:rFonts w:ascii="Times New Roman" w:hAnsi="Times New Roman"/>
          <w:sz w:val="24"/>
          <w:szCs w:val="24"/>
          <w:lang w:val="lv-LV"/>
        </w:rPr>
        <w:t>astoņi simti četrdesmit pieci</w:t>
      </w:r>
      <w:r w:rsidR="00C829D2" w:rsidRPr="002566BC">
        <w:rPr>
          <w:rFonts w:ascii="Times New Roman" w:hAnsi="Times New Roman"/>
          <w:sz w:val="24"/>
          <w:szCs w:val="24"/>
          <w:lang w:val="lv-LV"/>
        </w:rPr>
        <w:t xml:space="preserve"> </w:t>
      </w:r>
      <w:r w:rsidRPr="002566BC">
        <w:rPr>
          <w:rFonts w:ascii="Times New Roman" w:hAnsi="Times New Roman"/>
          <w:sz w:val="24"/>
          <w:szCs w:val="24"/>
          <w:lang w:val="lv-LV"/>
        </w:rPr>
        <w:t>euro</w:t>
      </w:r>
      <w:r w:rsidR="00C829D2" w:rsidRPr="002566BC">
        <w:rPr>
          <w:rFonts w:ascii="Times New Roman" w:hAnsi="Times New Roman"/>
          <w:sz w:val="24"/>
          <w:szCs w:val="24"/>
          <w:lang w:val="lv-LV"/>
        </w:rPr>
        <w:t xml:space="preserve"> un nulle</w:t>
      </w:r>
      <w:r w:rsidR="00811377" w:rsidRPr="002566BC">
        <w:rPr>
          <w:rFonts w:ascii="Times New Roman" w:hAnsi="Times New Roman"/>
          <w:sz w:val="24"/>
          <w:szCs w:val="24"/>
          <w:lang w:val="lv-LV"/>
        </w:rPr>
        <w:t xml:space="preserve"> centi</w:t>
      </w:r>
      <w:r w:rsidRPr="002566BC">
        <w:rPr>
          <w:rFonts w:ascii="Times New Roman" w:hAnsi="Times New Roman"/>
          <w:sz w:val="24"/>
          <w:szCs w:val="24"/>
          <w:lang w:val="lv-LV"/>
        </w:rPr>
        <w:t>)</w:t>
      </w:r>
      <w:r w:rsidRPr="002566BC">
        <w:rPr>
          <w:rFonts w:ascii="Times New Roman" w:hAnsi="Times New Roman"/>
          <w:sz w:val="24"/>
          <w:szCs w:val="24"/>
        </w:rPr>
        <w:t xml:space="preserve"> bez pievienotās vērtības nodokļa (turpmāk  - PVN);</w:t>
      </w:r>
    </w:p>
    <w:p w14:paraId="66240E39" w14:textId="318894DD" w:rsidR="00C57F2E" w:rsidRPr="00811377" w:rsidRDefault="005B663B" w:rsidP="001606DD">
      <w:pPr>
        <w:pStyle w:val="ListParagraph"/>
        <w:numPr>
          <w:ilvl w:val="2"/>
          <w:numId w:val="4"/>
        </w:numPr>
        <w:jc w:val="both"/>
        <w:rPr>
          <w:rFonts w:ascii="Times New Roman" w:hAnsi="Times New Roman"/>
          <w:bCs/>
          <w:sz w:val="24"/>
          <w:szCs w:val="24"/>
        </w:rPr>
      </w:pPr>
      <w:r w:rsidRPr="002566BC">
        <w:rPr>
          <w:rFonts w:ascii="Times New Roman" w:hAnsi="Times New Roman"/>
          <w:bCs/>
          <w:sz w:val="24"/>
          <w:szCs w:val="24"/>
        </w:rPr>
        <w:t>Ja Pretendenta piedāvātā cena pārsniegs</w:t>
      </w:r>
      <w:r w:rsidRPr="00811377">
        <w:rPr>
          <w:rFonts w:ascii="Times New Roman" w:hAnsi="Times New Roman"/>
          <w:bCs/>
          <w:sz w:val="24"/>
          <w:szCs w:val="24"/>
        </w:rPr>
        <w:t xml:space="preserve"> </w:t>
      </w:r>
      <w:r w:rsidRPr="00811377">
        <w:rPr>
          <w:rFonts w:ascii="Times New Roman" w:hAnsi="Times New Roman"/>
          <w:bCs/>
          <w:sz w:val="24"/>
          <w:szCs w:val="24"/>
          <w:lang w:val="lv-LV"/>
        </w:rPr>
        <w:t xml:space="preserve">atklāta konkursa </w:t>
      </w:r>
      <w:r w:rsidR="00811377">
        <w:rPr>
          <w:rFonts w:ascii="Times New Roman" w:hAnsi="Times New Roman"/>
          <w:bCs/>
          <w:sz w:val="24"/>
          <w:szCs w:val="24"/>
        </w:rPr>
        <w:t>nolikuma 1.7</w:t>
      </w:r>
      <w:r w:rsidRPr="00811377">
        <w:rPr>
          <w:rFonts w:ascii="Times New Roman" w:hAnsi="Times New Roman"/>
          <w:bCs/>
          <w:sz w:val="24"/>
          <w:szCs w:val="24"/>
        </w:rPr>
        <w:t>.</w:t>
      </w:r>
      <w:r w:rsidRPr="00811377">
        <w:rPr>
          <w:rFonts w:ascii="Times New Roman" w:hAnsi="Times New Roman"/>
          <w:bCs/>
          <w:sz w:val="24"/>
          <w:szCs w:val="24"/>
          <w:lang w:val="lv-LV"/>
        </w:rPr>
        <w:t>2.</w:t>
      </w:r>
      <w:r w:rsidRPr="00811377">
        <w:rPr>
          <w:rFonts w:ascii="Times New Roman" w:hAnsi="Times New Roman"/>
          <w:bCs/>
          <w:sz w:val="24"/>
          <w:szCs w:val="24"/>
        </w:rPr>
        <w:t>punktā noteikto</w:t>
      </w:r>
      <w:r w:rsidR="00F433CD" w:rsidRPr="00811377">
        <w:rPr>
          <w:rFonts w:ascii="Times New Roman" w:hAnsi="Times New Roman"/>
          <w:bCs/>
          <w:sz w:val="24"/>
          <w:szCs w:val="24"/>
        </w:rPr>
        <w:t xml:space="preserve"> maksimālo paredzamo l</w:t>
      </w:r>
      <w:r w:rsidR="001606DD" w:rsidRPr="00811377">
        <w:rPr>
          <w:rFonts w:ascii="Times New Roman" w:hAnsi="Times New Roman"/>
          <w:bCs/>
          <w:sz w:val="24"/>
          <w:szCs w:val="24"/>
        </w:rPr>
        <w:t>īgumcenu</w:t>
      </w:r>
      <w:r w:rsidRPr="00811377">
        <w:rPr>
          <w:rFonts w:ascii="Times New Roman" w:hAnsi="Times New Roman"/>
          <w:bCs/>
          <w:sz w:val="24"/>
          <w:szCs w:val="24"/>
        </w:rPr>
        <w:t>, piedāvājums tiks atzīts par neatb</w:t>
      </w:r>
      <w:r w:rsidR="001606DD" w:rsidRPr="00811377">
        <w:rPr>
          <w:rFonts w:ascii="Times New Roman" w:hAnsi="Times New Roman"/>
          <w:bCs/>
          <w:sz w:val="24"/>
          <w:szCs w:val="24"/>
        </w:rPr>
        <w:t>ilstošu un tālāk netiks vērtēts.</w:t>
      </w:r>
    </w:p>
    <w:p w14:paraId="1AA8FC0A" w14:textId="77777777" w:rsidR="00B37A21" w:rsidRPr="003D58FE" w:rsidRDefault="00B37A21" w:rsidP="002C67A2">
      <w:pPr>
        <w:jc w:val="both"/>
      </w:pPr>
      <w:bookmarkStart w:id="4" w:name="OLE_LINK1"/>
      <w:bookmarkStart w:id="5" w:name="OLE_LINK6"/>
    </w:p>
    <w:p w14:paraId="4F4BF685" w14:textId="40E46E4A" w:rsidR="004E76F7" w:rsidRPr="00745016" w:rsidRDefault="004E76F7" w:rsidP="006E64D0">
      <w:pPr>
        <w:pStyle w:val="Heading1"/>
        <w:numPr>
          <w:ilvl w:val="0"/>
          <w:numId w:val="4"/>
        </w:numPr>
        <w:spacing w:after="120"/>
        <w:ind w:left="0" w:firstLine="0"/>
        <w:jc w:val="center"/>
        <w:rPr>
          <w:szCs w:val="24"/>
        </w:rPr>
      </w:pPr>
      <w:r w:rsidRPr="003D58FE">
        <w:rPr>
          <w:szCs w:val="24"/>
        </w:rPr>
        <w:t>PIEDĀVĀJUMU IESNIEGŠANAS</w:t>
      </w:r>
      <w:r w:rsidR="00134CC3">
        <w:rPr>
          <w:szCs w:val="24"/>
          <w:lang w:val="lv-LV"/>
        </w:rPr>
        <w:t xml:space="preserve"> un atvēršanas</w:t>
      </w:r>
      <w:r w:rsidRPr="003D58FE">
        <w:rPr>
          <w:szCs w:val="24"/>
        </w:rPr>
        <w:t xml:space="preserve"> </w:t>
      </w:r>
      <w:r w:rsidRPr="00AD12FB">
        <w:rPr>
          <w:szCs w:val="24"/>
        </w:rPr>
        <w:t xml:space="preserve">VIETA, </w:t>
      </w:r>
      <w:r w:rsidR="00134CC3">
        <w:rPr>
          <w:szCs w:val="24"/>
          <w:lang w:val="lv-LV"/>
        </w:rPr>
        <w:t xml:space="preserve">datums, </w:t>
      </w:r>
      <w:r w:rsidRPr="00AD12FB">
        <w:rPr>
          <w:szCs w:val="24"/>
        </w:rPr>
        <w:t>LAIKS UN KĀRTĪBA</w:t>
      </w:r>
    </w:p>
    <w:p w14:paraId="303D1BE4" w14:textId="6900BFD4" w:rsidR="001E3E59" w:rsidRPr="00AA2393" w:rsidRDefault="004E76F7" w:rsidP="00D15B87">
      <w:pPr>
        <w:pStyle w:val="ListParagraph"/>
        <w:numPr>
          <w:ilvl w:val="1"/>
          <w:numId w:val="4"/>
        </w:numPr>
        <w:jc w:val="both"/>
        <w:rPr>
          <w:rFonts w:ascii="Times New Roman" w:hAnsi="Times New Roman"/>
          <w:sz w:val="24"/>
        </w:rPr>
      </w:pPr>
      <w:r w:rsidRPr="00AA2393">
        <w:rPr>
          <w:rFonts w:ascii="Times New Roman" w:hAnsi="Times New Roman"/>
          <w:sz w:val="24"/>
        </w:rPr>
        <w:t xml:space="preserve">Pretendenti piedāvājumus var </w:t>
      </w:r>
      <w:r w:rsidRPr="008C3D1D">
        <w:rPr>
          <w:rFonts w:ascii="Times New Roman" w:hAnsi="Times New Roman"/>
          <w:sz w:val="24"/>
        </w:rPr>
        <w:t xml:space="preserve">iesniegt </w:t>
      </w:r>
      <w:r w:rsidRPr="00BC1EC5">
        <w:rPr>
          <w:rFonts w:ascii="Times New Roman" w:hAnsi="Times New Roman"/>
          <w:sz w:val="24"/>
        </w:rPr>
        <w:t xml:space="preserve">līdz </w:t>
      </w:r>
      <w:r w:rsidRPr="00BC1EC5">
        <w:rPr>
          <w:rFonts w:ascii="Times New Roman" w:hAnsi="Times New Roman"/>
          <w:b/>
          <w:sz w:val="24"/>
        </w:rPr>
        <w:t>201</w:t>
      </w:r>
      <w:r w:rsidR="001606DD" w:rsidRPr="00BC1EC5">
        <w:rPr>
          <w:rFonts w:ascii="Times New Roman" w:hAnsi="Times New Roman"/>
          <w:b/>
          <w:sz w:val="24"/>
        </w:rPr>
        <w:t>8</w:t>
      </w:r>
      <w:r w:rsidRPr="00BC1EC5">
        <w:rPr>
          <w:rFonts w:ascii="Times New Roman" w:hAnsi="Times New Roman"/>
          <w:b/>
          <w:sz w:val="24"/>
        </w:rPr>
        <w:t xml:space="preserve">.gada </w:t>
      </w:r>
      <w:r w:rsidR="00BC1EC5" w:rsidRPr="00BC1EC5">
        <w:rPr>
          <w:rFonts w:ascii="Times New Roman" w:hAnsi="Times New Roman"/>
          <w:b/>
          <w:sz w:val="24"/>
          <w:lang w:val="lv-LV"/>
        </w:rPr>
        <w:t>26</w:t>
      </w:r>
      <w:r w:rsidR="002C4A13" w:rsidRPr="00BC1EC5">
        <w:rPr>
          <w:rFonts w:ascii="Times New Roman" w:hAnsi="Times New Roman"/>
          <w:b/>
          <w:sz w:val="24"/>
        </w:rPr>
        <w:t>.</w:t>
      </w:r>
      <w:r w:rsidR="001606DD" w:rsidRPr="00BC1EC5">
        <w:rPr>
          <w:rFonts w:ascii="Times New Roman" w:hAnsi="Times New Roman"/>
          <w:b/>
          <w:sz w:val="24"/>
          <w:lang w:val="lv-LV"/>
        </w:rPr>
        <w:t>janvārim</w:t>
      </w:r>
      <w:r w:rsidR="00CD4047" w:rsidRPr="00BC1EC5">
        <w:rPr>
          <w:rFonts w:ascii="Times New Roman" w:hAnsi="Times New Roman"/>
          <w:b/>
          <w:sz w:val="24"/>
        </w:rPr>
        <w:t xml:space="preserve"> </w:t>
      </w:r>
      <w:r w:rsidR="00152705" w:rsidRPr="00BC1EC5">
        <w:rPr>
          <w:rFonts w:ascii="Times New Roman" w:hAnsi="Times New Roman"/>
          <w:b/>
          <w:sz w:val="24"/>
        </w:rPr>
        <w:t>plkst. 11</w:t>
      </w:r>
      <w:r w:rsidRPr="00BC1EC5">
        <w:rPr>
          <w:rFonts w:ascii="Times New Roman" w:hAnsi="Times New Roman"/>
          <w:b/>
          <w:sz w:val="24"/>
        </w:rPr>
        <w:t>:00</w:t>
      </w:r>
      <w:r w:rsidRPr="00BC1EC5">
        <w:rPr>
          <w:rFonts w:ascii="Times New Roman" w:hAnsi="Times New Roman"/>
          <w:sz w:val="24"/>
        </w:rPr>
        <w:t xml:space="preserve"> </w:t>
      </w:r>
      <w:r w:rsidR="001E3E59" w:rsidRPr="00BC1EC5">
        <w:rPr>
          <w:rFonts w:ascii="Times New Roman" w:hAnsi="Times New Roman"/>
          <w:b/>
          <w:sz w:val="24"/>
        </w:rPr>
        <w:t>VIAA</w:t>
      </w:r>
      <w:r w:rsidR="001E3E59" w:rsidRPr="008C3D1D">
        <w:rPr>
          <w:rFonts w:ascii="Times New Roman" w:hAnsi="Times New Roman"/>
          <w:b/>
          <w:sz w:val="24"/>
        </w:rPr>
        <w:t xml:space="preserve"> </w:t>
      </w:r>
      <w:r w:rsidR="009B53EA" w:rsidRPr="008C3D1D">
        <w:rPr>
          <w:rFonts w:ascii="Times New Roman" w:hAnsi="Times New Roman"/>
          <w:b/>
          <w:sz w:val="24"/>
          <w:lang w:val="lv-LV"/>
        </w:rPr>
        <w:t xml:space="preserve">lietvedībā </w:t>
      </w:r>
      <w:r w:rsidR="002C1465" w:rsidRPr="008C3D1D">
        <w:rPr>
          <w:rFonts w:ascii="Times New Roman" w:hAnsi="Times New Roman"/>
          <w:b/>
          <w:sz w:val="24"/>
        </w:rPr>
        <w:t xml:space="preserve">Rīgā, </w:t>
      </w:r>
      <w:r w:rsidR="00134CC3">
        <w:rPr>
          <w:rFonts w:ascii="Times New Roman" w:hAnsi="Times New Roman"/>
          <w:b/>
          <w:sz w:val="24"/>
          <w:lang w:val="lv-LV"/>
        </w:rPr>
        <w:t xml:space="preserve">Vaļņu ielā </w:t>
      </w:r>
      <w:r w:rsidR="009B53EA" w:rsidRPr="008C3D1D">
        <w:rPr>
          <w:rFonts w:ascii="Times New Roman" w:hAnsi="Times New Roman"/>
          <w:b/>
          <w:sz w:val="24"/>
          <w:lang w:val="lv-LV"/>
        </w:rPr>
        <w:t>1</w:t>
      </w:r>
      <w:r w:rsidR="009B53EA" w:rsidRPr="008C3D1D">
        <w:rPr>
          <w:rFonts w:ascii="Times New Roman" w:hAnsi="Times New Roman"/>
          <w:b/>
          <w:sz w:val="24"/>
        </w:rPr>
        <w:t>, 5.stāv</w:t>
      </w:r>
      <w:r w:rsidR="009B53EA" w:rsidRPr="008C3D1D">
        <w:rPr>
          <w:rFonts w:ascii="Times New Roman" w:hAnsi="Times New Roman"/>
          <w:b/>
          <w:sz w:val="24"/>
          <w:lang w:val="lv-LV"/>
        </w:rPr>
        <w:t>ā</w:t>
      </w:r>
      <w:r w:rsidRPr="001606DD">
        <w:rPr>
          <w:rFonts w:ascii="Times New Roman" w:hAnsi="Times New Roman"/>
          <w:sz w:val="24"/>
        </w:rPr>
        <w:t>,</w:t>
      </w:r>
      <w:r w:rsidRPr="008C3D1D">
        <w:rPr>
          <w:rFonts w:ascii="Times New Roman" w:hAnsi="Times New Roman"/>
          <w:sz w:val="24"/>
        </w:rPr>
        <w:t xml:space="preserve"> darba laikā no plkst. 8.30 līdz plkst.17.00,</w:t>
      </w:r>
      <w:r w:rsidRPr="00AA2393">
        <w:rPr>
          <w:rFonts w:ascii="Times New Roman" w:hAnsi="Times New Roman"/>
          <w:sz w:val="24"/>
        </w:rPr>
        <w:t xml:space="preserve"> iesniedzot personīgi vai sūtot pa pastu</w:t>
      </w:r>
      <w:r w:rsidR="00134CC3">
        <w:rPr>
          <w:rFonts w:ascii="Times New Roman" w:hAnsi="Times New Roman"/>
          <w:sz w:val="24"/>
          <w:lang w:val="lv-LV"/>
        </w:rPr>
        <w:t xml:space="preserve"> vai ar kurjera pakalpojumiem</w:t>
      </w:r>
      <w:r w:rsidRPr="00AA2393">
        <w:rPr>
          <w:rFonts w:ascii="Times New Roman" w:hAnsi="Times New Roman"/>
          <w:sz w:val="24"/>
        </w:rPr>
        <w:t>. Pasta</w:t>
      </w:r>
      <w:r w:rsidR="00134CC3">
        <w:rPr>
          <w:rFonts w:ascii="Times New Roman" w:hAnsi="Times New Roman"/>
          <w:sz w:val="24"/>
          <w:lang w:val="lv-LV"/>
        </w:rPr>
        <w:t>, kurjera</w:t>
      </w:r>
      <w:r w:rsidRPr="00AA2393">
        <w:rPr>
          <w:rFonts w:ascii="Times New Roman" w:hAnsi="Times New Roman"/>
          <w:sz w:val="24"/>
        </w:rPr>
        <w:t xml:space="preserve"> sūtījumam jābūt nogādātam šajā punktā norādītajā adresē </w:t>
      </w:r>
      <w:r w:rsidR="004F7544" w:rsidRPr="00AA2393">
        <w:rPr>
          <w:rFonts w:ascii="Times New Roman" w:hAnsi="Times New Roman"/>
          <w:sz w:val="24"/>
        </w:rPr>
        <w:t>līdz augstākminētajam termiņam.</w:t>
      </w:r>
    </w:p>
    <w:p w14:paraId="7C85FB89" w14:textId="33316A86" w:rsidR="00DC1876" w:rsidRPr="00DC1876" w:rsidRDefault="00DC1876" w:rsidP="00DC1876">
      <w:pPr>
        <w:pStyle w:val="ListParagraph"/>
        <w:numPr>
          <w:ilvl w:val="1"/>
          <w:numId w:val="4"/>
        </w:numPr>
        <w:jc w:val="both"/>
        <w:rPr>
          <w:rFonts w:ascii="Times New Roman" w:hAnsi="Times New Roman"/>
          <w:sz w:val="24"/>
          <w:szCs w:val="24"/>
        </w:rPr>
      </w:pPr>
      <w:r w:rsidRPr="00DC1876">
        <w:rPr>
          <w:rFonts w:ascii="Times New Roman" w:hAnsi="Times New Roman"/>
          <w:iCs/>
          <w:sz w:val="24"/>
          <w:szCs w:val="24"/>
          <w:lang w:val="lv-LV"/>
        </w:rPr>
        <w:t xml:space="preserve">Piedāvājumu var iesniegt par pilnu iepirkuma apjomu. </w:t>
      </w:r>
      <w:r w:rsidRPr="00DC1876">
        <w:rPr>
          <w:rFonts w:ascii="Times New Roman" w:hAnsi="Times New Roman"/>
          <w:sz w:val="24"/>
          <w:szCs w:val="24"/>
          <w:lang w:val="lv-LV"/>
        </w:rPr>
        <w:t>Pretendents drīkst iesniegt tikai vienu piedāvājuma variantu. Ja pretendents iesniegs vairākus piedāvājuma variantus, tie visi tiks atzīti par nederīgiem.</w:t>
      </w:r>
    </w:p>
    <w:p w14:paraId="3363CFEC" w14:textId="19DD995F" w:rsidR="0084217E" w:rsidRPr="00AA2393" w:rsidRDefault="004F7544" w:rsidP="00D15B87">
      <w:pPr>
        <w:pStyle w:val="ListParagraph"/>
        <w:numPr>
          <w:ilvl w:val="1"/>
          <w:numId w:val="4"/>
        </w:numPr>
        <w:jc w:val="both"/>
        <w:rPr>
          <w:rFonts w:ascii="Times New Roman" w:hAnsi="Times New Roman"/>
          <w:sz w:val="24"/>
        </w:rPr>
      </w:pPr>
      <w:r w:rsidRPr="00AA2393">
        <w:rPr>
          <w:rFonts w:ascii="Times New Roman" w:hAnsi="Times New Roman"/>
          <w:sz w:val="24"/>
        </w:rPr>
        <w:t>Piedāvājums, kas iesniegts pēc 2</w:t>
      </w:r>
      <w:r w:rsidR="004E76F7" w:rsidRPr="00AA2393">
        <w:rPr>
          <w:rFonts w:ascii="Times New Roman" w:hAnsi="Times New Roman"/>
          <w:sz w:val="24"/>
        </w:rPr>
        <w:t>.1.apakšpunktā minētā termiņa,</w:t>
      </w:r>
      <w:r w:rsidRPr="00AA2393">
        <w:rPr>
          <w:rFonts w:ascii="Times New Roman" w:hAnsi="Times New Roman"/>
          <w:sz w:val="24"/>
        </w:rPr>
        <w:t xml:space="preserve"> netiks izskatīts un</w:t>
      </w:r>
      <w:r w:rsidR="004E76F7" w:rsidRPr="00AA2393">
        <w:rPr>
          <w:rFonts w:ascii="Times New Roman" w:hAnsi="Times New Roman"/>
          <w:sz w:val="24"/>
        </w:rPr>
        <w:t xml:space="preserve"> neatvērts </w:t>
      </w:r>
      <w:r w:rsidR="001E3E59" w:rsidRPr="00AA2393">
        <w:rPr>
          <w:rFonts w:ascii="Times New Roman" w:hAnsi="Times New Roman"/>
          <w:sz w:val="24"/>
        </w:rPr>
        <w:t xml:space="preserve">tiks </w:t>
      </w:r>
      <w:r w:rsidR="00134CC3">
        <w:rPr>
          <w:rFonts w:ascii="Times New Roman" w:hAnsi="Times New Roman"/>
          <w:sz w:val="24"/>
        </w:rPr>
        <w:t>atdots vai nos</w:t>
      </w:r>
      <w:r w:rsidR="00134CC3">
        <w:rPr>
          <w:rFonts w:ascii="Times New Roman" w:hAnsi="Times New Roman"/>
          <w:sz w:val="24"/>
          <w:lang w:val="lv-LV"/>
        </w:rPr>
        <w:t>ūtīts</w:t>
      </w:r>
      <w:r w:rsidR="004E76F7" w:rsidRPr="00AA2393">
        <w:rPr>
          <w:rFonts w:ascii="Times New Roman" w:hAnsi="Times New Roman"/>
          <w:sz w:val="24"/>
        </w:rPr>
        <w:t xml:space="preserve"> atpakaļ </w:t>
      </w:r>
      <w:r w:rsidR="001E3E59" w:rsidRPr="00AA2393">
        <w:rPr>
          <w:rFonts w:ascii="Times New Roman" w:hAnsi="Times New Roman"/>
          <w:sz w:val="24"/>
        </w:rPr>
        <w:t xml:space="preserve">tā </w:t>
      </w:r>
      <w:r w:rsidR="004E76F7" w:rsidRPr="00AA2393">
        <w:rPr>
          <w:rFonts w:ascii="Times New Roman" w:hAnsi="Times New Roman"/>
          <w:sz w:val="24"/>
        </w:rPr>
        <w:t>iesniedzējam.</w:t>
      </w:r>
    </w:p>
    <w:p w14:paraId="7E73C7E8" w14:textId="5316E5B6" w:rsidR="0040256C" w:rsidRPr="00AA2393" w:rsidRDefault="004F7544" w:rsidP="00D15B87">
      <w:pPr>
        <w:pStyle w:val="ListParagraph"/>
        <w:numPr>
          <w:ilvl w:val="1"/>
          <w:numId w:val="4"/>
        </w:numPr>
        <w:jc w:val="both"/>
        <w:rPr>
          <w:rFonts w:ascii="Times New Roman" w:hAnsi="Times New Roman"/>
          <w:sz w:val="24"/>
          <w:szCs w:val="24"/>
        </w:rPr>
      </w:pPr>
      <w:r w:rsidRPr="00AA2393">
        <w:rPr>
          <w:rFonts w:ascii="Times New Roman" w:hAnsi="Times New Roman"/>
          <w:color w:val="000000"/>
          <w:sz w:val="24"/>
          <w:szCs w:val="24"/>
          <w:lang w:val="lv-LV"/>
        </w:rPr>
        <w:t>Pretendents var atsaukt vai grozīt savu piedāvājumu līdz</w:t>
      </w:r>
      <w:r w:rsidR="0040256C" w:rsidRPr="00AA2393">
        <w:rPr>
          <w:rFonts w:ascii="Times New Roman" w:hAnsi="Times New Roman"/>
          <w:color w:val="000000"/>
          <w:sz w:val="24"/>
          <w:szCs w:val="24"/>
          <w:lang w:val="lv-LV"/>
        </w:rPr>
        <w:t xml:space="preserve"> </w:t>
      </w:r>
      <w:r w:rsidR="00293A53">
        <w:rPr>
          <w:rFonts w:ascii="Times New Roman" w:hAnsi="Times New Roman"/>
          <w:color w:val="000000"/>
          <w:sz w:val="24"/>
          <w:szCs w:val="24"/>
          <w:lang w:val="lv-LV"/>
        </w:rPr>
        <w:t xml:space="preserve">atklāta konkursa </w:t>
      </w:r>
      <w:r w:rsidR="0040256C" w:rsidRPr="00AA2393">
        <w:rPr>
          <w:rFonts w:ascii="Times New Roman" w:hAnsi="Times New Roman"/>
          <w:color w:val="000000"/>
          <w:sz w:val="24"/>
          <w:szCs w:val="24"/>
          <w:lang w:val="lv-LV"/>
        </w:rPr>
        <w:t>nolikuma 2.1.punktā noteiktajam</w:t>
      </w:r>
      <w:r w:rsidRPr="00AA2393">
        <w:rPr>
          <w:rFonts w:ascii="Times New Roman" w:hAnsi="Times New Roman"/>
          <w:color w:val="000000"/>
          <w:sz w:val="24"/>
          <w:szCs w:val="24"/>
          <w:lang w:val="lv-LV"/>
        </w:rPr>
        <w:t xml:space="preserve"> piedāvājumu iesniegšanas termiņa beigām, ierodoties personīgi</w:t>
      </w:r>
      <w:r w:rsidR="001F336E">
        <w:rPr>
          <w:rFonts w:ascii="Times New Roman" w:hAnsi="Times New Roman"/>
          <w:color w:val="000000"/>
          <w:sz w:val="24"/>
          <w:szCs w:val="24"/>
          <w:lang w:val="lv-LV"/>
        </w:rPr>
        <w:t>,</w:t>
      </w:r>
      <w:r w:rsidRPr="00AA2393">
        <w:rPr>
          <w:rFonts w:ascii="Times New Roman" w:hAnsi="Times New Roman"/>
          <w:color w:val="000000"/>
          <w:sz w:val="24"/>
          <w:szCs w:val="24"/>
          <w:lang w:val="lv-LV"/>
        </w:rPr>
        <w:t xml:space="preserve"> vai nosūtot atsaukumu vai piedāvājumu grozījumu</w:t>
      </w:r>
      <w:r w:rsidR="0040256C" w:rsidRPr="00AA2393">
        <w:rPr>
          <w:rFonts w:ascii="Times New Roman" w:hAnsi="Times New Roman"/>
          <w:color w:val="000000"/>
          <w:sz w:val="24"/>
          <w:szCs w:val="24"/>
          <w:lang w:val="lv-LV"/>
        </w:rPr>
        <w:t>s</w:t>
      </w:r>
      <w:r w:rsidRPr="00AA2393">
        <w:rPr>
          <w:rFonts w:ascii="Times New Roman" w:hAnsi="Times New Roman"/>
          <w:color w:val="000000"/>
          <w:sz w:val="24"/>
          <w:szCs w:val="24"/>
          <w:lang w:val="lv-LV"/>
        </w:rPr>
        <w:t xml:space="preserve"> pa pastu</w:t>
      </w:r>
      <w:r w:rsidR="00134CC3">
        <w:rPr>
          <w:rFonts w:ascii="Times New Roman" w:hAnsi="Times New Roman"/>
          <w:color w:val="000000"/>
          <w:sz w:val="24"/>
          <w:szCs w:val="24"/>
          <w:lang w:val="lv-LV"/>
        </w:rPr>
        <w:t xml:space="preserve"> vai ar kurjera pakalpojumiem</w:t>
      </w:r>
      <w:r w:rsidRPr="00AA2393">
        <w:rPr>
          <w:rFonts w:ascii="Times New Roman" w:hAnsi="Times New Roman"/>
          <w:color w:val="000000"/>
          <w:sz w:val="24"/>
          <w:szCs w:val="24"/>
          <w:lang w:val="lv-LV"/>
        </w:rPr>
        <w:t xml:space="preserve"> šādā </w:t>
      </w:r>
      <w:r w:rsidRPr="008C3D1D">
        <w:rPr>
          <w:rFonts w:ascii="Times New Roman" w:hAnsi="Times New Roman"/>
          <w:color w:val="000000"/>
          <w:sz w:val="24"/>
          <w:szCs w:val="24"/>
          <w:lang w:val="lv-LV"/>
        </w:rPr>
        <w:t xml:space="preserve">adresē: </w:t>
      </w:r>
      <w:r w:rsidR="009B53EA" w:rsidRPr="008C3D1D">
        <w:rPr>
          <w:rFonts w:ascii="Times New Roman" w:hAnsi="Times New Roman"/>
          <w:b/>
          <w:sz w:val="24"/>
        </w:rPr>
        <w:t xml:space="preserve">Rīgā, </w:t>
      </w:r>
      <w:r w:rsidR="00134CC3">
        <w:rPr>
          <w:rFonts w:ascii="Times New Roman" w:hAnsi="Times New Roman"/>
          <w:b/>
          <w:sz w:val="24"/>
          <w:lang w:val="lv-LV"/>
        </w:rPr>
        <w:t xml:space="preserve">Vaļņu ielā </w:t>
      </w:r>
      <w:r w:rsidR="009B53EA" w:rsidRPr="008C3D1D">
        <w:rPr>
          <w:rFonts w:ascii="Times New Roman" w:hAnsi="Times New Roman"/>
          <w:b/>
          <w:sz w:val="24"/>
          <w:lang w:val="lv-LV"/>
        </w:rPr>
        <w:t>1</w:t>
      </w:r>
      <w:r w:rsidRPr="008C3D1D">
        <w:rPr>
          <w:rFonts w:ascii="Times New Roman" w:hAnsi="Times New Roman"/>
          <w:color w:val="000000"/>
          <w:sz w:val="24"/>
          <w:szCs w:val="24"/>
          <w:lang w:val="lv-LV"/>
        </w:rPr>
        <w:t>.</w:t>
      </w:r>
      <w:r w:rsidR="0040256C" w:rsidRPr="00AA2393">
        <w:rPr>
          <w:rFonts w:ascii="Times New Roman" w:hAnsi="Times New Roman"/>
          <w:color w:val="000000"/>
          <w:sz w:val="24"/>
          <w:szCs w:val="24"/>
          <w:lang w:val="lv-LV"/>
        </w:rPr>
        <w:t xml:space="preserve"> Piedāvājuma atsaukums vai grozījumi jāiesniedz rakst</w:t>
      </w:r>
      <w:r w:rsidR="00686BF2">
        <w:rPr>
          <w:rFonts w:ascii="Times New Roman" w:hAnsi="Times New Roman"/>
          <w:color w:val="000000"/>
          <w:sz w:val="24"/>
          <w:szCs w:val="24"/>
          <w:lang w:val="lv-LV"/>
        </w:rPr>
        <w:t>iski</w:t>
      </w:r>
      <w:r w:rsidR="0040256C" w:rsidRPr="00AA2393">
        <w:rPr>
          <w:rFonts w:ascii="Times New Roman" w:hAnsi="Times New Roman"/>
          <w:color w:val="000000"/>
          <w:sz w:val="24"/>
          <w:szCs w:val="24"/>
          <w:lang w:val="lv-LV"/>
        </w:rPr>
        <w:t xml:space="preserve">, aizzīmogotā aploksnē, to </w:t>
      </w:r>
      <w:r w:rsidR="004F1C42" w:rsidRPr="00AA2393">
        <w:rPr>
          <w:rFonts w:ascii="Times New Roman" w:hAnsi="Times New Roman"/>
          <w:color w:val="000000"/>
          <w:sz w:val="24"/>
          <w:szCs w:val="24"/>
          <w:lang w:val="lv-LV"/>
        </w:rPr>
        <w:t xml:space="preserve">noformējot atbilstoši </w:t>
      </w:r>
      <w:r w:rsidR="00293A53">
        <w:rPr>
          <w:rFonts w:ascii="Times New Roman" w:hAnsi="Times New Roman"/>
          <w:color w:val="000000"/>
          <w:sz w:val="24"/>
          <w:szCs w:val="24"/>
          <w:lang w:val="lv-LV"/>
        </w:rPr>
        <w:t xml:space="preserve">atklāta konkursa </w:t>
      </w:r>
      <w:r w:rsidR="004F1C42" w:rsidRPr="00AA2393">
        <w:rPr>
          <w:rFonts w:ascii="Times New Roman" w:hAnsi="Times New Roman"/>
          <w:color w:val="000000"/>
          <w:sz w:val="24"/>
          <w:szCs w:val="24"/>
          <w:lang w:val="lv-LV"/>
        </w:rPr>
        <w:t>nolikuma 3</w:t>
      </w:r>
      <w:r w:rsidR="0040256C" w:rsidRPr="00AA2393">
        <w:rPr>
          <w:rFonts w:ascii="Times New Roman" w:hAnsi="Times New Roman"/>
          <w:color w:val="000000"/>
          <w:sz w:val="24"/>
          <w:szCs w:val="24"/>
          <w:lang w:val="lv-LV"/>
        </w:rPr>
        <w:t xml:space="preserve">.3.punkta prasībām, papildus uz aploksnes norādot – “ATSAUKUMS” vai “GROZĪJUMI”.  </w:t>
      </w:r>
      <w:r w:rsidRPr="00AA2393">
        <w:rPr>
          <w:rFonts w:ascii="Times New Roman" w:hAnsi="Times New Roman"/>
          <w:color w:val="000000"/>
          <w:sz w:val="24"/>
          <w:szCs w:val="24"/>
          <w:lang w:val="lv-LV"/>
        </w:rPr>
        <w:t xml:space="preserve">Piedāvājuma atsaukšanai ir bezierunu raksturs un tā izslēdz pretendentu no tālākas līdzdalības iepirkumā. </w:t>
      </w:r>
      <w:r w:rsidR="0040256C" w:rsidRPr="00AA2393">
        <w:rPr>
          <w:rFonts w:ascii="Times New Roman" w:hAnsi="Times New Roman"/>
          <w:sz w:val="24"/>
          <w:szCs w:val="24"/>
          <w:lang w:val="lv-LV"/>
        </w:rPr>
        <w:t>Piedāvājuma grozīšanas gadījumā pretendents iesniedz jaunu piedāvājumu. Par piedāvājuma iesniegšanas laiku tiks uzskatīts brīdis, kad iesniegti attiecīgā</w:t>
      </w:r>
      <w:r w:rsidR="003F6A3D" w:rsidRPr="00AA2393">
        <w:rPr>
          <w:rFonts w:ascii="Times New Roman" w:hAnsi="Times New Roman"/>
          <w:sz w:val="24"/>
          <w:szCs w:val="24"/>
          <w:lang w:val="lv-LV"/>
        </w:rPr>
        <w:t xml:space="preserve"> piedāvājuma pēdējie grozījumi.</w:t>
      </w:r>
    </w:p>
    <w:p w14:paraId="3BA46995" w14:textId="77777777" w:rsidR="001606DD" w:rsidRDefault="004E76F7" w:rsidP="001606DD">
      <w:pPr>
        <w:pStyle w:val="ListParagraph"/>
        <w:numPr>
          <w:ilvl w:val="1"/>
          <w:numId w:val="4"/>
        </w:numPr>
        <w:jc w:val="both"/>
        <w:rPr>
          <w:rFonts w:ascii="Times New Roman" w:hAnsi="Times New Roman"/>
          <w:sz w:val="24"/>
          <w:szCs w:val="24"/>
        </w:rPr>
      </w:pPr>
      <w:r w:rsidRPr="00AA2393">
        <w:rPr>
          <w:rFonts w:ascii="Times New Roman" w:hAnsi="Times New Roman"/>
          <w:sz w:val="24"/>
          <w:szCs w:val="24"/>
        </w:rPr>
        <w:t>Pēc piedāvājumu iesniegšanas termiņa beigām pretendents nevar grozīt savu piedāvājumu.</w:t>
      </w:r>
    </w:p>
    <w:p w14:paraId="60E89E41" w14:textId="23AF2A2B" w:rsidR="001606DD" w:rsidRPr="00DC1876" w:rsidRDefault="001606DD" w:rsidP="001606DD">
      <w:pPr>
        <w:pStyle w:val="ListParagraph"/>
        <w:numPr>
          <w:ilvl w:val="1"/>
          <w:numId w:val="4"/>
        </w:numPr>
        <w:jc w:val="both"/>
        <w:rPr>
          <w:rFonts w:ascii="Times New Roman" w:hAnsi="Times New Roman"/>
          <w:sz w:val="24"/>
          <w:szCs w:val="24"/>
        </w:rPr>
      </w:pPr>
      <w:r>
        <w:rPr>
          <w:rFonts w:ascii="Times New Roman" w:hAnsi="Times New Roman"/>
          <w:sz w:val="24"/>
          <w:szCs w:val="24"/>
          <w:lang w:val="lv-LV"/>
        </w:rPr>
        <w:t>Piedāvājumu atvēršana noti</w:t>
      </w:r>
      <w:r w:rsidRPr="001606DD">
        <w:rPr>
          <w:rFonts w:ascii="Times New Roman" w:hAnsi="Times New Roman"/>
          <w:sz w:val="24"/>
          <w:szCs w:val="24"/>
          <w:lang w:val="lv-LV"/>
        </w:rPr>
        <w:t>k</w:t>
      </w:r>
      <w:r>
        <w:rPr>
          <w:rFonts w:ascii="Times New Roman" w:hAnsi="Times New Roman"/>
          <w:sz w:val="24"/>
          <w:szCs w:val="24"/>
          <w:lang w:val="lv-LV"/>
        </w:rPr>
        <w:t>s atklātā sanāksmē</w:t>
      </w:r>
      <w:r w:rsidRPr="001606DD">
        <w:rPr>
          <w:rFonts w:ascii="Times New Roman" w:hAnsi="Times New Roman"/>
          <w:sz w:val="24"/>
          <w:szCs w:val="24"/>
          <w:lang w:val="lv-LV"/>
        </w:rPr>
        <w:t xml:space="preserve"> </w:t>
      </w:r>
      <w:r w:rsidRPr="001606DD">
        <w:rPr>
          <w:rFonts w:ascii="Times New Roman" w:hAnsi="Times New Roman"/>
          <w:b/>
          <w:sz w:val="24"/>
          <w:szCs w:val="24"/>
          <w:lang w:val="lv-LV"/>
        </w:rPr>
        <w:t>Valsts izglītības attīstības aģentūrā, Vaļņu ielā 1, Rīgā, 4.stāva 9.kabinetā (Konferenču zāle)</w:t>
      </w:r>
      <w:r w:rsidRPr="001606DD">
        <w:rPr>
          <w:rFonts w:ascii="Times New Roman" w:hAnsi="Times New Roman"/>
          <w:sz w:val="24"/>
          <w:szCs w:val="24"/>
          <w:lang w:val="lv-LV"/>
        </w:rPr>
        <w:t xml:space="preserve"> tūlīt pēc piedāvājumu iesniegšanas termiņa beigām </w:t>
      </w:r>
      <w:r>
        <w:rPr>
          <w:rFonts w:ascii="Times New Roman" w:hAnsi="Times New Roman"/>
          <w:b/>
          <w:sz w:val="24"/>
          <w:szCs w:val="24"/>
          <w:lang w:val="lv-LV"/>
        </w:rPr>
        <w:t>2018</w:t>
      </w:r>
      <w:r w:rsidRPr="001606DD">
        <w:rPr>
          <w:rFonts w:ascii="Times New Roman" w:hAnsi="Times New Roman"/>
          <w:b/>
          <w:sz w:val="24"/>
          <w:szCs w:val="24"/>
          <w:lang w:val="lv-LV"/>
        </w:rPr>
        <w:t xml:space="preserve">.gada </w:t>
      </w:r>
      <w:r w:rsidR="00BD0A14">
        <w:rPr>
          <w:rFonts w:ascii="Times New Roman" w:hAnsi="Times New Roman"/>
          <w:b/>
          <w:sz w:val="24"/>
          <w:szCs w:val="24"/>
          <w:lang w:val="lv-LV"/>
        </w:rPr>
        <w:t>26</w:t>
      </w:r>
      <w:r>
        <w:rPr>
          <w:rFonts w:ascii="Times New Roman" w:hAnsi="Times New Roman"/>
          <w:b/>
          <w:sz w:val="24"/>
          <w:szCs w:val="24"/>
          <w:lang w:val="lv-LV"/>
        </w:rPr>
        <w:t>.janvāra</w:t>
      </w:r>
      <w:r w:rsidRPr="001606DD">
        <w:rPr>
          <w:rFonts w:ascii="Times New Roman" w:hAnsi="Times New Roman"/>
          <w:b/>
          <w:sz w:val="24"/>
          <w:szCs w:val="24"/>
          <w:lang w:val="lv-LV"/>
        </w:rPr>
        <w:t xml:space="preserve"> plkst.11</w:t>
      </w:r>
      <w:r w:rsidR="00DC1876">
        <w:rPr>
          <w:rFonts w:ascii="Times New Roman" w:hAnsi="Times New Roman"/>
          <w:b/>
          <w:sz w:val="24"/>
          <w:szCs w:val="24"/>
          <w:lang w:val="lv-LV"/>
        </w:rPr>
        <w:t xml:space="preserve">:00, </w:t>
      </w:r>
      <w:r w:rsidR="00DC1876" w:rsidRPr="00DC1876">
        <w:rPr>
          <w:rFonts w:ascii="Times New Roman" w:hAnsi="Times New Roman"/>
          <w:sz w:val="24"/>
          <w:szCs w:val="24"/>
          <w:lang w:val="lv-LV"/>
        </w:rPr>
        <w:t>izņemot atklātā konkursa nolikuma 2.</w:t>
      </w:r>
      <w:r w:rsidR="00BD0A14">
        <w:rPr>
          <w:rFonts w:ascii="Times New Roman" w:hAnsi="Times New Roman"/>
          <w:sz w:val="24"/>
          <w:szCs w:val="24"/>
          <w:lang w:val="lv-LV"/>
        </w:rPr>
        <w:t>8</w:t>
      </w:r>
      <w:r w:rsidR="00DC1876" w:rsidRPr="00DC1876">
        <w:rPr>
          <w:rFonts w:ascii="Times New Roman" w:hAnsi="Times New Roman"/>
          <w:sz w:val="24"/>
          <w:szCs w:val="24"/>
          <w:lang w:val="lv-LV"/>
        </w:rPr>
        <w:t>.punktā min</w:t>
      </w:r>
      <w:r w:rsidR="00DC1876">
        <w:rPr>
          <w:rFonts w:ascii="Times New Roman" w:hAnsi="Times New Roman"/>
          <w:sz w:val="24"/>
          <w:szCs w:val="24"/>
          <w:lang w:val="lv-LV"/>
        </w:rPr>
        <w:t>ēto</w:t>
      </w:r>
      <w:r w:rsidR="00DC1876" w:rsidRPr="00DC1876">
        <w:rPr>
          <w:rFonts w:ascii="Times New Roman" w:hAnsi="Times New Roman"/>
          <w:sz w:val="24"/>
          <w:szCs w:val="24"/>
          <w:lang w:val="lv-LV"/>
        </w:rPr>
        <w:t xml:space="preserve"> gadījum</w:t>
      </w:r>
      <w:r w:rsidR="00DC1876">
        <w:rPr>
          <w:rFonts w:ascii="Times New Roman" w:hAnsi="Times New Roman"/>
          <w:sz w:val="24"/>
          <w:szCs w:val="24"/>
          <w:lang w:val="lv-LV"/>
        </w:rPr>
        <w:t>u</w:t>
      </w:r>
      <w:r w:rsidR="00DC1876" w:rsidRPr="00DC1876">
        <w:rPr>
          <w:rFonts w:ascii="Times New Roman" w:hAnsi="Times New Roman"/>
          <w:sz w:val="24"/>
          <w:szCs w:val="24"/>
          <w:lang w:val="lv-LV"/>
        </w:rPr>
        <w:t>.</w:t>
      </w:r>
    </w:p>
    <w:p w14:paraId="37F544AB" w14:textId="77777777" w:rsidR="00FA5590" w:rsidRPr="00DC1876" w:rsidRDefault="004E76F7" w:rsidP="00FA5590">
      <w:pPr>
        <w:pStyle w:val="ListParagraph"/>
        <w:numPr>
          <w:ilvl w:val="1"/>
          <w:numId w:val="4"/>
        </w:numPr>
        <w:jc w:val="both"/>
        <w:rPr>
          <w:rFonts w:ascii="Times New Roman" w:hAnsi="Times New Roman"/>
          <w:sz w:val="24"/>
          <w:szCs w:val="24"/>
        </w:rPr>
      </w:pPr>
      <w:r w:rsidRPr="00DC1876">
        <w:rPr>
          <w:rFonts w:ascii="Times New Roman" w:hAnsi="Times New Roman"/>
          <w:sz w:val="24"/>
          <w:szCs w:val="24"/>
        </w:rPr>
        <w:t>Piedāvājumu atvēršanā var piedalīties visas ieinteresētās p</w:t>
      </w:r>
      <w:r w:rsidR="001606DD" w:rsidRPr="00DC1876">
        <w:rPr>
          <w:rFonts w:ascii="Times New Roman" w:hAnsi="Times New Roman"/>
          <w:sz w:val="24"/>
          <w:szCs w:val="24"/>
        </w:rPr>
        <w:t>ersonas.</w:t>
      </w:r>
    </w:p>
    <w:p w14:paraId="2A611D1A" w14:textId="76A7FD74" w:rsidR="00DC1876" w:rsidRPr="00DC1876" w:rsidRDefault="001606DD" w:rsidP="00DC1876">
      <w:pPr>
        <w:pStyle w:val="ListParagraph"/>
        <w:numPr>
          <w:ilvl w:val="1"/>
          <w:numId w:val="4"/>
        </w:numPr>
        <w:jc w:val="both"/>
        <w:rPr>
          <w:rFonts w:ascii="Times New Roman" w:hAnsi="Times New Roman"/>
          <w:sz w:val="24"/>
          <w:szCs w:val="24"/>
        </w:rPr>
      </w:pPr>
      <w:r w:rsidRPr="00DC1876">
        <w:rPr>
          <w:rFonts w:ascii="Times New Roman" w:hAnsi="Times New Roman"/>
          <w:sz w:val="24"/>
          <w:szCs w:val="24"/>
          <w:lang w:val="lv-LV"/>
        </w:rPr>
        <w:t xml:space="preserve">Ja </w:t>
      </w:r>
      <w:r w:rsidR="00DC1876" w:rsidRPr="00DC1876">
        <w:rPr>
          <w:rFonts w:ascii="Times New Roman" w:hAnsi="Times New Roman"/>
          <w:sz w:val="24"/>
          <w:szCs w:val="24"/>
          <w:lang w:val="lv-LV"/>
        </w:rPr>
        <w:t xml:space="preserve">Iepirkumu uzraudzības birojā (turpmāk – IUB) </w:t>
      </w:r>
      <w:r w:rsidRPr="00DC1876">
        <w:rPr>
          <w:rFonts w:ascii="Times New Roman" w:hAnsi="Times New Roman"/>
          <w:sz w:val="24"/>
          <w:szCs w:val="24"/>
          <w:lang w:val="lv-LV"/>
        </w:rPr>
        <w:t>ir iesniegts iesnieg</w:t>
      </w:r>
      <w:r w:rsidR="00DC1876" w:rsidRPr="00DC1876">
        <w:rPr>
          <w:rFonts w:ascii="Times New Roman" w:hAnsi="Times New Roman"/>
          <w:sz w:val="24"/>
          <w:szCs w:val="24"/>
          <w:lang w:val="lv-LV"/>
        </w:rPr>
        <w:t>ums</w:t>
      </w:r>
      <w:r w:rsidRPr="00DC1876">
        <w:rPr>
          <w:rFonts w:ascii="Times New Roman" w:hAnsi="Times New Roman"/>
          <w:sz w:val="24"/>
          <w:szCs w:val="24"/>
          <w:lang w:val="lv-LV"/>
        </w:rPr>
        <w:t xml:space="preserve"> attiecībā uz prasībā</w:t>
      </w:r>
      <w:r w:rsidR="002446D4" w:rsidRPr="00DC1876">
        <w:rPr>
          <w:rFonts w:ascii="Times New Roman" w:hAnsi="Times New Roman"/>
          <w:sz w:val="24"/>
          <w:szCs w:val="24"/>
          <w:lang w:val="lv-LV"/>
        </w:rPr>
        <w:t>m, kas noteiktas</w:t>
      </w:r>
      <w:r w:rsidRPr="00DC1876">
        <w:rPr>
          <w:rFonts w:ascii="Times New Roman" w:hAnsi="Times New Roman"/>
          <w:sz w:val="24"/>
          <w:szCs w:val="24"/>
          <w:lang w:val="lv-LV"/>
        </w:rPr>
        <w:t xml:space="preserve"> atklāta konkursa nolikumā </w:t>
      </w:r>
      <w:r w:rsidR="002446D4" w:rsidRPr="00DC1876">
        <w:rPr>
          <w:rFonts w:ascii="Times New Roman" w:hAnsi="Times New Roman"/>
          <w:sz w:val="24"/>
          <w:szCs w:val="24"/>
          <w:lang w:val="lv-LV"/>
        </w:rPr>
        <w:t>vai paziņojumā par līgumu, tad P</w:t>
      </w:r>
      <w:r w:rsidRPr="00DC1876">
        <w:rPr>
          <w:rFonts w:ascii="Times New Roman" w:hAnsi="Times New Roman"/>
          <w:sz w:val="24"/>
          <w:szCs w:val="24"/>
          <w:lang w:val="lv-LV"/>
        </w:rPr>
        <w:t xml:space="preserve">asūtītājs savā mājaslapā internetā </w:t>
      </w:r>
      <w:r w:rsidR="00DC1876" w:rsidRPr="00DC1876">
        <w:rPr>
          <w:rFonts w:ascii="Times New Roman" w:hAnsi="Times New Roman"/>
          <w:sz w:val="24"/>
          <w:szCs w:val="24"/>
          <w:lang w:val="lv-LV"/>
        </w:rPr>
        <w:t xml:space="preserve">pie atklātā konkursa dokumentācijas </w:t>
      </w:r>
      <w:r w:rsidRPr="00DC1876">
        <w:rPr>
          <w:rFonts w:ascii="Times New Roman" w:hAnsi="Times New Roman"/>
          <w:sz w:val="24"/>
          <w:szCs w:val="24"/>
          <w:lang w:val="lv-LV"/>
        </w:rPr>
        <w:t>publicē informāciju par piedāvājumu atvēršanas sanāksmes atcelšanu un n</w:t>
      </w:r>
      <w:r w:rsidR="00DC1876" w:rsidRPr="00DC1876">
        <w:rPr>
          <w:rFonts w:ascii="Times New Roman" w:hAnsi="Times New Roman"/>
          <w:sz w:val="24"/>
          <w:szCs w:val="24"/>
          <w:lang w:val="lv-LV"/>
        </w:rPr>
        <w:t>eatver iesniegtos piedāvājumus 2.</w:t>
      </w:r>
      <w:r w:rsidR="00BD0A14">
        <w:rPr>
          <w:rFonts w:ascii="Times New Roman" w:hAnsi="Times New Roman"/>
          <w:sz w:val="24"/>
          <w:szCs w:val="24"/>
          <w:lang w:val="lv-LV"/>
        </w:rPr>
        <w:t>6</w:t>
      </w:r>
      <w:r w:rsidRPr="00DC1876">
        <w:rPr>
          <w:rFonts w:ascii="Times New Roman" w:hAnsi="Times New Roman"/>
          <w:sz w:val="24"/>
          <w:szCs w:val="24"/>
          <w:lang w:val="lv-LV"/>
        </w:rPr>
        <w:t xml:space="preserve">.punktā noteiktajā laikā. </w:t>
      </w:r>
      <w:r w:rsidR="002446D4" w:rsidRPr="00DC1876">
        <w:rPr>
          <w:rFonts w:ascii="Times New Roman" w:hAnsi="Times New Roman"/>
          <w:sz w:val="24"/>
          <w:szCs w:val="24"/>
          <w:lang w:val="lv-LV"/>
        </w:rPr>
        <w:t xml:space="preserve">Ja </w:t>
      </w:r>
      <w:r w:rsidR="00DC1876" w:rsidRPr="00DC1876">
        <w:rPr>
          <w:rFonts w:ascii="Times New Roman" w:hAnsi="Times New Roman"/>
          <w:sz w:val="24"/>
          <w:szCs w:val="24"/>
          <w:lang w:val="lv-LV"/>
        </w:rPr>
        <w:t xml:space="preserve">IUB </w:t>
      </w:r>
      <w:r w:rsidR="002446D4" w:rsidRPr="00DC1876">
        <w:rPr>
          <w:rFonts w:ascii="Times New Roman" w:hAnsi="Times New Roman"/>
          <w:sz w:val="24"/>
          <w:szCs w:val="24"/>
          <w:lang w:val="lv-LV"/>
        </w:rPr>
        <w:t>iesniegumu izskatīšanas komisija pie</w:t>
      </w:r>
      <w:r w:rsidR="00DC1876" w:rsidRPr="00DC1876">
        <w:rPr>
          <w:rFonts w:ascii="Times New Roman" w:hAnsi="Times New Roman"/>
          <w:sz w:val="24"/>
          <w:szCs w:val="24"/>
          <w:lang w:val="lv-LV"/>
        </w:rPr>
        <w:t xml:space="preserve">ņem </w:t>
      </w:r>
      <w:r w:rsidR="00DC1876" w:rsidRPr="00DC1876">
        <w:rPr>
          <w:rFonts w:ascii="Times New Roman" w:hAnsi="Times New Roman"/>
          <w:sz w:val="24"/>
          <w:szCs w:val="24"/>
          <w:lang w:val="lv-LV"/>
        </w:rPr>
        <w:lastRenderedPageBreak/>
        <w:t>PIL</w:t>
      </w:r>
      <w:r w:rsidR="002446D4" w:rsidRPr="00DC1876">
        <w:rPr>
          <w:rFonts w:ascii="Times New Roman" w:hAnsi="Times New Roman"/>
          <w:sz w:val="24"/>
          <w:szCs w:val="24"/>
          <w:lang w:val="lv-LV"/>
        </w:rPr>
        <w:t xml:space="preserve"> 71.panta otrās daļas 1.punktā minēto lēmumu vai administratīvā lieta tiek izbeigta, </w:t>
      </w:r>
      <w:r w:rsidRPr="00DC1876">
        <w:rPr>
          <w:rFonts w:ascii="Times New Roman" w:hAnsi="Times New Roman"/>
          <w:sz w:val="24"/>
          <w:szCs w:val="24"/>
          <w:lang w:val="lv-LV"/>
        </w:rPr>
        <w:t>Pasūtītājs sa</w:t>
      </w:r>
      <w:r w:rsidR="002446D4" w:rsidRPr="00DC1876">
        <w:rPr>
          <w:rFonts w:ascii="Times New Roman" w:hAnsi="Times New Roman"/>
          <w:sz w:val="24"/>
          <w:szCs w:val="24"/>
          <w:lang w:val="lv-LV"/>
        </w:rPr>
        <w:t>vā mājaslapā internetā</w:t>
      </w:r>
      <w:r w:rsidR="00DC1876" w:rsidRPr="00DC1876">
        <w:rPr>
          <w:rFonts w:ascii="Times New Roman" w:hAnsi="Times New Roman"/>
          <w:sz w:val="24"/>
          <w:szCs w:val="24"/>
          <w:lang w:val="lv-LV"/>
        </w:rPr>
        <w:t xml:space="preserve"> pie atklātā konkursa dokumentācijas</w:t>
      </w:r>
      <w:r w:rsidR="002446D4" w:rsidRPr="00DC1876">
        <w:rPr>
          <w:rFonts w:ascii="Times New Roman" w:hAnsi="Times New Roman"/>
          <w:sz w:val="24"/>
          <w:szCs w:val="24"/>
          <w:lang w:val="lv-LV"/>
        </w:rPr>
        <w:t xml:space="preserve"> publicē</w:t>
      </w:r>
      <w:r w:rsidRPr="00DC1876">
        <w:rPr>
          <w:rFonts w:ascii="Times New Roman" w:hAnsi="Times New Roman"/>
          <w:sz w:val="24"/>
          <w:szCs w:val="24"/>
          <w:lang w:val="lv-LV"/>
        </w:rPr>
        <w:t xml:space="preserve"> </w:t>
      </w:r>
      <w:r w:rsidR="002446D4" w:rsidRPr="00DC1876">
        <w:rPr>
          <w:rFonts w:ascii="Times New Roman" w:hAnsi="Times New Roman"/>
          <w:sz w:val="24"/>
          <w:szCs w:val="24"/>
          <w:lang w:val="lv-LV"/>
        </w:rPr>
        <w:t xml:space="preserve">informāciju par </w:t>
      </w:r>
      <w:r w:rsidR="00DC1876" w:rsidRPr="00DC1876">
        <w:rPr>
          <w:rFonts w:ascii="Times New Roman" w:hAnsi="Times New Roman"/>
          <w:sz w:val="24"/>
          <w:szCs w:val="24"/>
          <w:lang w:val="lv-LV"/>
        </w:rPr>
        <w:t xml:space="preserve">jaunu </w:t>
      </w:r>
      <w:r w:rsidRPr="00DC1876">
        <w:rPr>
          <w:rFonts w:ascii="Times New Roman" w:hAnsi="Times New Roman"/>
          <w:sz w:val="24"/>
          <w:szCs w:val="24"/>
          <w:lang w:val="lv-LV"/>
        </w:rPr>
        <w:t>piedāvājumu atvēršanas</w:t>
      </w:r>
      <w:r w:rsidR="002446D4" w:rsidRPr="00DC1876">
        <w:rPr>
          <w:rFonts w:ascii="Times New Roman" w:hAnsi="Times New Roman"/>
          <w:sz w:val="24"/>
          <w:szCs w:val="24"/>
          <w:lang w:val="lv-LV"/>
        </w:rPr>
        <w:t xml:space="preserve"> sanāksmes</w:t>
      </w:r>
      <w:r w:rsidRPr="00DC1876">
        <w:rPr>
          <w:rFonts w:ascii="Times New Roman" w:hAnsi="Times New Roman"/>
          <w:sz w:val="24"/>
          <w:szCs w:val="24"/>
          <w:lang w:val="lv-LV"/>
        </w:rPr>
        <w:t xml:space="preserve"> vietu un laiku</w:t>
      </w:r>
      <w:r w:rsidR="002446D4" w:rsidRPr="00DC1876">
        <w:rPr>
          <w:rFonts w:ascii="Times New Roman" w:hAnsi="Times New Roman"/>
          <w:sz w:val="24"/>
          <w:szCs w:val="24"/>
          <w:lang w:val="lv-LV"/>
        </w:rPr>
        <w:t xml:space="preserve">, kā arī informē par to pretendentus vismaz trīs darbdienas iepriekš. Ja </w:t>
      </w:r>
      <w:r w:rsidR="00DC1876" w:rsidRPr="00DC1876">
        <w:rPr>
          <w:rFonts w:ascii="Times New Roman" w:hAnsi="Times New Roman"/>
          <w:sz w:val="24"/>
          <w:szCs w:val="24"/>
          <w:lang w:val="lv-LV"/>
        </w:rPr>
        <w:t xml:space="preserve">IUB </w:t>
      </w:r>
      <w:r w:rsidR="002446D4" w:rsidRPr="00DC1876">
        <w:rPr>
          <w:rFonts w:ascii="Times New Roman" w:hAnsi="Times New Roman"/>
          <w:sz w:val="24"/>
          <w:szCs w:val="24"/>
          <w:lang w:val="lv-LV"/>
        </w:rPr>
        <w:t>iesniegumu izskatīšanas komisija pieņem PIL 71.panta otrās daļas 3.punktā vai trešajā daļā minēto lēmumu, Pasūtītājs neatver iesniegtos piedāvājumus un izsniedz vai nosūta tos atpakaļ pretendentiem.</w:t>
      </w:r>
    </w:p>
    <w:p w14:paraId="3BFA4D04" w14:textId="16970335" w:rsidR="00283238" w:rsidRPr="00DC1876" w:rsidRDefault="00283238" w:rsidP="00DC1876">
      <w:pPr>
        <w:jc w:val="both"/>
      </w:pPr>
    </w:p>
    <w:p w14:paraId="7E571C38" w14:textId="779CC34C" w:rsidR="004E76F7" w:rsidRPr="003D58FE" w:rsidRDefault="004E76F7" w:rsidP="006E64D0">
      <w:pPr>
        <w:pStyle w:val="Heading1"/>
        <w:numPr>
          <w:ilvl w:val="0"/>
          <w:numId w:val="3"/>
        </w:numPr>
        <w:ind w:left="0" w:firstLine="0"/>
        <w:jc w:val="center"/>
        <w:rPr>
          <w:szCs w:val="24"/>
        </w:rPr>
      </w:pPr>
      <w:r w:rsidRPr="003D58FE">
        <w:rPr>
          <w:szCs w:val="24"/>
        </w:rPr>
        <w:t>PIEDĀVĀJUMA NOFORMĒJUMS</w:t>
      </w:r>
    </w:p>
    <w:p w14:paraId="58E4B289" w14:textId="6B73D47F" w:rsidR="00E9002B" w:rsidRPr="00E9002B" w:rsidRDefault="00E9002B" w:rsidP="002C67A2">
      <w:pPr>
        <w:widowControl w:val="0"/>
        <w:numPr>
          <w:ilvl w:val="1"/>
          <w:numId w:val="3"/>
        </w:numPr>
        <w:tabs>
          <w:tab w:val="num" w:pos="426"/>
        </w:tabs>
        <w:spacing w:before="60" w:after="60"/>
        <w:ind w:left="0" w:firstLine="0"/>
        <w:jc w:val="both"/>
      </w:pPr>
      <w:r w:rsidRPr="00E9002B">
        <w:t>Pretendents</w:t>
      </w:r>
      <w:r w:rsidR="004F0CEB">
        <w:t xml:space="preserve"> papīra formātā</w:t>
      </w:r>
      <w:r w:rsidRPr="00E9002B">
        <w:t xml:space="preserve"> iesniedz piedāvājuma oriģinālu, kurš sastāv no: </w:t>
      </w:r>
    </w:p>
    <w:p w14:paraId="75C68D84" w14:textId="16F65963" w:rsidR="00E9002B" w:rsidRPr="00AA2393" w:rsidRDefault="0040676F" w:rsidP="00AA2393">
      <w:pPr>
        <w:pStyle w:val="ListParagraph"/>
        <w:numPr>
          <w:ilvl w:val="2"/>
          <w:numId w:val="3"/>
        </w:numPr>
        <w:tabs>
          <w:tab w:val="num" w:pos="993"/>
        </w:tabs>
        <w:ind w:left="993" w:hanging="567"/>
        <w:jc w:val="both"/>
        <w:rPr>
          <w:rFonts w:ascii="Times New Roman" w:hAnsi="Times New Roman"/>
          <w:sz w:val="24"/>
        </w:rPr>
      </w:pPr>
      <w:r w:rsidRPr="00AA2393">
        <w:rPr>
          <w:rFonts w:ascii="Times New Roman" w:hAnsi="Times New Roman"/>
          <w:sz w:val="24"/>
        </w:rPr>
        <w:t>P</w:t>
      </w:r>
      <w:r w:rsidR="00E9002B" w:rsidRPr="00AA2393">
        <w:rPr>
          <w:rFonts w:ascii="Times New Roman" w:hAnsi="Times New Roman"/>
          <w:sz w:val="24"/>
        </w:rPr>
        <w:t>retendenta atlases dokumentiem;</w:t>
      </w:r>
    </w:p>
    <w:p w14:paraId="5D2FF803" w14:textId="4FD2047F" w:rsidR="00E9002B" w:rsidRPr="00AA2393" w:rsidRDefault="009B53EA" w:rsidP="00AA2393">
      <w:pPr>
        <w:pStyle w:val="ListParagraph"/>
        <w:numPr>
          <w:ilvl w:val="2"/>
          <w:numId w:val="3"/>
        </w:numPr>
        <w:tabs>
          <w:tab w:val="num" w:pos="993"/>
        </w:tabs>
        <w:ind w:left="993" w:hanging="567"/>
        <w:jc w:val="both"/>
        <w:rPr>
          <w:rFonts w:ascii="Times New Roman" w:hAnsi="Times New Roman"/>
          <w:sz w:val="24"/>
        </w:rPr>
      </w:pPr>
      <w:r>
        <w:rPr>
          <w:rFonts w:ascii="Times New Roman" w:hAnsi="Times New Roman"/>
          <w:sz w:val="24"/>
        </w:rPr>
        <w:t>Tehniskā piedāvājuma;</w:t>
      </w:r>
    </w:p>
    <w:p w14:paraId="40271D41" w14:textId="6E9C8B9E" w:rsidR="004F0CEB" w:rsidRPr="00AA2393" w:rsidRDefault="0040676F" w:rsidP="00AA2393">
      <w:pPr>
        <w:pStyle w:val="ListParagraph"/>
        <w:numPr>
          <w:ilvl w:val="2"/>
          <w:numId w:val="3"/>
        </w:numPr>
        <w:tabs>
          <w:tab w:val="num" w:pos="993"/>
        </w:tabs>
        <w:ind w:left="993" w:hanging="567"/>
        <w:jc w:val="both"/>
        <w:rPr>
          <w:rFonts w:ascii="Times New Roman" w:hAnsi="Times New Roman"/>
          <w:sz w:val="24"/>
        </w:rPr>
      </w:pPr>
      <w:r w:rsidRPr="00AA2393">
        <w:rPr>
          <w:rFonts w:ascii="Times New Roman" w:hAnsi="Times New Roman"/>
          <w:sz w:val="24"/>
        </w:rPr>
        <w:t>F</w:t>
      </w:r>
      <w:r w:rsidR="00E9002B" w:rsidRPr="00AA2393">
        <w:rPr>
          <w:rFonts w:ascii="Times New Roman" w:hAnsi="Times New Roman"/>
          <w:sz w:val="24"/>
        </w:rPr>
        <w:t>inanšu piedāvājuma</w:t>
      </w:r>
      <w:r w:rsidR="004F0CEB" w:rsidRPr="00AA2393">
        <w:rPr>
          <w:rFonts w:ascii="Times New Roman" w:hAnsi="Times New Roman"/>
          <w:sz w:val="24"/>
        </w:rPr>
        <w:t>.</w:t>
      </w:r>
    </w:p>
    <w:p w14:paraId="44C73886" w14:textId="5B4EECAA" w:rsidR="00480B7B" w:rsidRPr="00480B7B" w:rsidRDefault="00480B7B" w:rsidP="00480B7B">
      <w:pPr>
        <w:pStyle w:val="ListParagraph"/>
        <w:numPr>
          <w:ilvl w:val="1"/>
          <w:numId w:val="3"/>
        </w:numPr>
        <w:tabs>
          <w:tab w:val="num" w:pos="426"/>
        </w:tabs>
        <w:ind w:left="426" w:hanging="426"/>
        <w:jc w:val="both"/>
        <w:rPr>
          <w:rFonts w:ascii="Times New Roman" w:hAnsi="Times New Roman"/>
          <w:b/>
          <w:sz w:val="24"/>
        </w:rPr>
      </w:pPr>
      <w:r>
        <w:rPr>
          <w:rFonts w:ascii="Times New Roman" w:hAnsi="Times New Roman"/>
          <w:sz w:val="24"/>
        </w:rPr>
        <w:t>Tehnisko piedāvājumu P</w:t>
      </w:r>
      <w:r w:rsidR="004F0CEB" w:rsidRPr="00AA2393">
        <w:rPr>
          <w:rFonts w:ascii="Times New Roman" w:hAnsi="Times New Roman"/>
          <w:sz w:val="24"/>
        </w:rPr>
        <w:t>retendents iesniedz arī elektroniskā versijā (CD/DVD,  USB zibatmiņa vai citā pārvietojamā datu nesējā) kā PDF vai MS Word failu. Atsevišķas tehniskā piedāvājuma sastāvdaļas</w:t>
      </w:r>
      <w:r w:rsidR="00910703" w:rsidRPr="00AA2393">
        <w:rPr>
          <w:rFonts w:ascii="Times New Roman" w:hAnsi="Times New Roman"/>
          <w:sz w:val="24"/>
        </w:rPr>
        <w:t>, ja nepieciešams,</w:t>
      </w:r>
      <w:r w:rsidR="004F0CEB" w:rsidRPr="00AA2393">
        <w:rPr>
          <w:rFonts w:ascii="Times New Roman" w:hAnsi="Times New Roman"/>
          <w:sz w:val="24"/>
        </w:rPr>
        <w:t xml:space="preserve"> var atspoguļot arī citos failu formātos, piemēram, MS Excel, JPEG vai citos plaši lietotos datorprogrammu formātos</w:t>
      </w:r>
      <w:r w:rsidR="00910703" w:rsidRPr="00AA2393">
        <w:rPr>
          <w:rFonts w:ascii="Times New Roman" w:hAnsi="Times New Roman"/>
          <w:sz w:val="24"/>
        </w:rPr>
        <w:t>.</w:t>
      </w:r>
    </w:p>
    <w:p w14:paraId="5190BE51" w14:textId="31EB6E60" w:rsidR="004B43C0" w:rsidRPr="00AA2393" w:rsidRDefault="004E76F7" w:rsidP="00AA2393">
      <w:pPr>
        <w:pStyle w:val="ListParagraph"/>
        <w:numPr>
          <w:ilvl w:val="1"/>
          <w:numId w:val="3"/>
        </w:numPr>
        <w:tabs>
          <w:tab w:val="num" w:pos="426"/>
        </w:tabs>
        <w:ind w:left="426" w:hanging="426"/>
        <w:jc w:val="both"/>
        <w:rPr>
          <w:rFonts w:ascii="Times New Roman" w:hAnsi="Times New Roman"/>
          <w:b/>
          <w:sz w:val="24"/>
          <w:szCs w:val="24"/>
        </w:rPr>
      </w:pPr>
      <w:r w:rsidRPr="00AA2393">
        <w:rPr>
          <w:rFonts w:ascii="Times New Roman" w:hAnsi="Times New Roman"/>
          <w:sz w:val="24"/>
          <w:szCs w:val="24"/>
        </w:rPr>
        <w:t>P</w:t>
      </w:r>
      <w:r w:rsidR="00480B7B">
        <w:rPr>
          <w:rFonts w:ascii="Times New Roman" w:hAnsi="Times New Roman"/>
          <w:sz w:val="24"/>
          <w:szCs w:val="24"/>
        </w:rPr>
        <w:t>iedāvājumu P</w:t>
      </w:r>
      <w:r w:rsidRPr="00AA2393">
        <w:rPr>
          <w:rFonts w:ascii="Times New Roman" w:hAnsi="Times New Roman"/>
          <w:sz w:val="24"/>
          <w:szCs w:val="24"/>
        </w:rPr>
        <w:t>retendents iesniedz aizlīmētā</w:t>
      </w:r>
      <w:r w:rsidR="00E9002B" w:rsidRPr="00AA2393">
        <w:rPr>
          <w:rFonts w:ascii="Times New Roman" w:hAnsi="Times New Roman"/>
          <w:sz w:val="24"/>
          <w:szCs w:val="24"/>
        </w:rPr>
        <w:t>, necaurspīdīgā</w:t>
      </w:r>
      <w:r w:rsidRPr="00AA2393">
        <w:rPr>
          <w:rFonts w:ascii="Times New Roman" w:hAnsi="Times New Roman"/>
          <w:sz w:val="24"/>
          <w:szCs w:val="24"/>
        </w:rPr>
        <w:t xml:space="preserve"> aploksnē, uz kuras norāda: </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4B43C0" w:rsidRPr="00745016" w14:paraId="2F35FF63" w14:textId="77777777" w:rsidTr="0074249F">
        <w:tc>
          <w:tcPr>
            <w:tcW w:w="8646" w:type="dxa"/>
            <w:shd w:val="clear" w:color="auto" w:fill="auto"/>
          </w:tcPr>
          <w:p w14:paraId="38E214A6" w14:textId="3F350C1F" w:rsidR="004B43C0" w:rsidRPr="00480B7B" w:rsidRDefault="004B43C0" w:rsidP="002C67A2">
            <w:pPr>
              <w:jc w:val="center"/>
            </w:pPr>
            <w:r w:rsidRPr="00480B7B">
              <w:t>Valsts</w:t>
            </w:r>
            <w:r w:rsidR="00480B7B">
              <w:t xml:space="preserve"> izglītības attīstības aģentūras iepirkum</w:t>
            </w:r>
            <w:r w:rsidR="00BD622D">
              <w:t>a</w:t>
            </w:r>
            <w:r w:rsidR="00480B7B">
              <w:t xml:space="preserve"> komisijai</w:t>
            </w:r>
          </w:p>
          <w:p w14:paraId="0F3E47E7" w14:textId="63F935D8" w:rsidR="004B43C0" w:rsidRPr="00480B7B" w:rsidRDefault="002C1465" w:rsidP="002C67A2">
            <w:pPr>
              <w:pStyle w:val="ListParagraph"/>
              <w:ind w:left="0"/>
              <w:jc w:val="center"/>
              <w:rPr>
                <w:rFonts w:ascii="Times New Roman" w:hAnsi="Times New Roman"/>
                <w:sz w:val="24"/>
                <w:szCs w:val="24"/>
                <w:lang w:val="lv-LV"/>
              </w:rPr>
            </w:pPr>
            <w:r w:rsidRPr="00480B7B">
              <w:rPr>
                <w:rFonts w:ascii="Times New Roman" w:hAnsi="Times New Roman"/>
                <w:iCs/>
                <w:sz w:val="24"/>
                <w:szCs w:val="24"/>
                <w:lang w:val="lv-LV"/>
              </w:rPr>
              <w:t xml:space="preserve">Rīgā, </w:t>
            </w:r>
            <w:r w:rsidR="009B53EA" w:rsidRPr="00480B7B">
              <w:rPr>
                <w:rFonts w:ascii="Times New Roman" w:hAnsi="Times New Roman"/>
                <w:iCs/>
                <w:sz w:val="24"/>
                <w:szCs w:val="24"/>
                <w:lang w:val="lv-LV"/>
              </w:rPr>
              <w:t>Vaļņu ielā - 1, 5.stāvā</w:t>
            </w:r>
          </w:p>
          <w:p w14:paraId="63591AF8" w14:textId="77777777" w:rsidR="004B43C0" w:rsidRPr="00480B7B" w:rsidRDefault="004B43C0" w:rsidP="002C67A2">
            <w:pPr>
              <w:pStyle w:val="ListParagraph"/>
              <w:ind w:left="0"/>
              <w:jc w:val="center"/>
              <w:rPr>
                <w:sz w:val="24"/>
                <w:szCs w:val="24"/>
                <w:lang w:val="lv-LV"/>
              </w:rPr>
            </w:pPr>
          </w:p>
          <w:p w14:paraId="6C6C82D1" w14:textId="77777777" w:rsidR="004B43C0" w:rsidRPr="00480B7B" w:rsidRDefault="004B43C0" w:rsidP="002C67A2">
            <w:pPr>
              <w:jc w:val="center"/>
              <w:rPr>
                <w:i/>
              </w:rPr>
            </w:pPr>
            <w:r w:rsidRPr="00480B7B">
              <w:rPr>
                <w:i/>
              </w:rPr>
              <w:t>pretendenta nosaukums, juridiskā adrese un tālrunis</w:t>
            </w:r>
          </w:p>
          <w:p w14:paraId="49AEBDDF" w14:textId="77777777" w:rsidR="004B43C0" w:rsidRPr="00480B7B" w:rsidRDefault="004B43C0" w:rsidP="002C67A2"/>
          <w:p w14:paraId="4FB6E3E2" w14:textId="77777777" w:rsidR="004B43C0" w:rsidRPr="00480B7B" w:rsidRDefault="004B43C0" w:rsidP="002C67A2">
            <w:pPr>
              <w:jc w:val="center"/>
            </w:pPr>
            <w:r w:rsidRPr="00480B7B">
              <w:t>piedāvājums atklātā konkursā</w:t>
            </w:r>
          </w:p>
          <w:p w14:paraId="36514712" w14:textId="188B5702" w:rsidR="004B43C0" w:rsidRPr="00DC1876" w:rsidRDefault="004B43C0" w:rsidP="002C67A2">
            <w:pPr>
              <w:jc w:val="center"/>
              <w:rPr>
                <w:b/>
              </w:rPr>
            </w:pPr>
            <w:r w:rsidRPr="00DC1876">
              <w:rPr>
                <w:b/>
              </w:rPr>
              <w:t>„</w:t>
            </w:r>
            <w:r w:rsidR="00480B7B" w:rsidRPr="00DC1876">
              <w:rPr>
                <w:b/>
              </w:rPr>
              <w:t xml:space="preserve">Nacionālā </w:t>
            </w:r>
            <w:r w:rsidR="00DC1876" w:rsidRPr="00DC1876">
              <w:rPr>
                <w:b/>
              </w:rPr>
              <w:t xml:space="preserve">jauno </w:t>
            </w:r>
            <w:r w:rsidR="00DC1876" w:rsidRPr="00DC1876">
              <w:rPr>
                <w:b/>
                <w:iCs/>
              </w:rPr>
              <w:t>profesionāļu</w:t>
            </w:r>
            <w:r w:rsidR="00480B7B" w:rsidRPr="00DC1876">
              <w:rPr>
                <w:b/>
              </w:rPr>
              <w:t xml:space="preserve"> meistarības konkursa komunikācijas kampaņas izstrāde un īstenošana</w:t>
            </w:r>
            <w:r w:rsidRPr="00DC1876">
              <w:rPr>
                <w:b/>
              </w:rPr>
              <w:t>”</w:t>
            </w:r>
          </w:p>
          <w:p w14:paraId="750F4F98" w14:textId="09D06715" w:rsidR="004B43C0" w:rsidRPr="00480B7B" w:rsidRDefault="004B43C0" w:rsidP="002C67A2">
            <w:pPr>
              <w:jc w:val="center"/>
            </w:pPr>
            <w:r w:rsidRPr="00DC1876">
              <w:t>i</w:t>
            </w:r>
            <w:r w:rsidR="00C96A1D" w:rsidRPr="00DC1876">
              <w:t xml:space="preserve">dentifikācijas Nr.: VIAA </w:t>
            </w:r>
            <w:r w:rsidR="00C81179" w:rsidRPr="00DC1876">
              <w:t>2017</w:t>
            </w:r>
            <w:r w:rsidR="009B53EA" w:rsidRPr="00DC1876">
              <w:t>/</w:t>
            </w:r>
            <w:r w:rsidR="00DC1876" w:rsidRPr="00DC1876">
              <w:t>81</w:t>
            </w:r>
          </w:p>
          <w:p w14:paraId="4F754724" w14:textId="77777777" w:rsidR="00745016" w:rsidRPr="00480B7B" w:rsidRDefault="00745016" w:rsidP="002C67A2">
            <w:pPr>
              <w:jc w:val="center"/>
            </w:pPr>
          </w:p>
          <w:p w14:paraId="676D7D44" w14:textId="77777777" w:rsidR="004B43C0" w:rsidRPr="00BD622D" w:rsidRDefault="004B43C0" w:rsidP="002C67A2">
            <w:pPr>
              <w:jc w:val="center"/>
              <w:rPr>
                <w:b/>
              </w:rPr>
            </w:pPr>
            <w:r w:rsidRPr="00480B7B">
              <w:rPr>
                <w:b/>
              </w:rPr>
              <w:t xml:space="preserve">Neatvērt </w:t>
            </w:r>
            <w:r w:rsidRPr="00BD622D">
              <w:rPr>
                <w:b/>
              </w:rPr>
              <w:t>pirms piedāvājuma iesniegšanas termiņa beigām</w:t>
            </w:r>
          </w:p>
          <w:p w14:paraId="6E6B8E10" w14:textId="1FA508ED" w:rsidR="004B43C0" w:rsidRPr="00745016" w:rsidRDefault="00480B7B" w:rsidP="009B53EA">
            <w:pPr>
              <w:jc w:val="center"/>
              <w:rPr>
                <w:sz w:val="20"/>
                <w:szCs w:val="20"/>
              </w:rPr>
            </w:pPr>
            <w:r w:rsidRPr="00BD622D">
              <w:rPr>
                <w:b/>
                <w:color w:val="000000"/>
              </w:rPr>
              <w:t>2018</w:t>
            </w:r>
            <w:r w:rsidR="004B43C0" w:rsidRPr="00BD622D">
              <w:rPr>
                <w:b/>
                <w:color w:val="000000"/>
              </w:rPr>
              <w:t xml:space="preserve">.gada </w:t>
            </w:r>
            <w:r w:rsidR="00BD622D" w:rsidRPr="00BD622D">
              <w:rPr>
                <w:b/>
                <w:color w:val="000000"/>
              </w:rPr>
              <w:t>26</w:t>
            </w:r>
            <w:r w:rsidR="004B43C0" w:rsidRPr="00BD622D">
              <w:rPr>
                <w:b/>
                <w:color w:val="000000"/>
              </w:rPr>
              <w:t>.</w:t>
            </w:r>
            <w:r w:rsidRPr="00BD622D">
              <w:rPr>
                <w:b/>
                <w:color w:val="000000"/>
              </w:rPr>
              <w:t>janvārim</w:t>
            </w:r>
            <w:r w:rsidR="00C96A1D" w:rsidRPr="00BD622D">
              <w:rPr>
                <w:b/>
                <w:color w:val="000000"/>
              </w:rPr>
              <w:t xml:space="preserve"> </w:t>
            </w:r>
            <w:r w:rsidR="004B43C0" w:rsidRPr="00BD622D">
              <w:rPr>
                <w:b/>
                <w:color w:val="000000"/>
              </w:rPr>
              <w:t>plkst.11:00</w:t>
            </w:r>
            <w:r w:rsidR="004B43C0" w:rsidRPr="00BD622D">
              <w:rPr>
                <w:b/>
              </w:rPr>
              <w:t>.</w:t>
            </w:r>
          </w:p>
        </w:tc>
      </w:tr>
    </w:tbl>
    <w:p w14:paraId="6E857BDE" w14:textId="3EA7A6E6" w:rsidR="0040256C" w:rsidRPr="00AA2393" w:rsidRDefault="0040256C" w:rsidP="00480B7B">
      <w:pPr>
        <w:pStyle w:val="ListParagraph"/>
        <w:numPr>
          <w:ilvl w:val="1"/>
          <w:numId w:val="3"/>
        </w:numPr>
        <w:tabs>
          <w:tab w:val="clear" w:pos="786"/>
          <w:tab w:val="num" w:pos="567"/>
        </w:tabs>
        <w:ind w:left="567" w:hanging="567"/>
        <w:jc w:val="both"/>
        <w:rPr>
          <w:rFonts w:ascii="Times New Roman" w:hAnsi="Times New Roman"/>
          <w:sz w:val="24"/>
          <w:szCs w:val="24"/>
        </w:rPr>
      </w:pPr>
      <w:r w:rsidRPr="00AA2393">
        <w:rPr>
          <w:rFonts w:ascii="Times New Roman" w:hAnsi="Times New Roman"/>
          <w:sz w:val="24"/>
          <w:szCs w:val="24"/>
        </w:rPr>
        <w:t>Piedāvājumam jābūt noformētam atbilstoši Dokumentu juridiskā spēka likuma un Ministru kabineta 2010.gada 28.septembra noteikumu Nr.916 „Dokumentu izstrādāšanas un noformēšanas kārtība” prasībām, tai skaitā, piedāvājuma lapām jābūt sanumurētām un caurauklotām/cauršūtām kopā tā, lai tās nebūtu iespējams atdalīt</w:t>
      </w:r>
      <w:r w:rsidR="00534AC4">
        <w:rPr>
          <w:rFonts w:ascii="Times New Roman" w:hAnsi="Times New Roman"/>
          <w:sz w:val="24"/>
          <w:szCs w:val="24"/>
          <w:lang w:val="lv-LV"/>
        </w:rPr>
        <w:t>,</w:t>
      </w:r>
      <w:r w:rsidRPr="00AA2393">
        <w:rPr>
          <w:rFonts w:ascii="Times New Roman" w:hAnsi="Times New Roman"/>
          <w:sz w:val="24"/>
          <w:szCs w:val="24"/>
        </w:rPr>
        <w:t xml:space="preserve"> nesabojājot.</w:t>
      </w:r>
    </w:p>
    <w:p w14:paraId="7BA071BB" w14:textId="77777777" w:rsidR="004E76F7" w:rsidRPr="00AA2393" w:rsidRDefault="004E76F7" w:rsidP="00480B7B">
      <w:pPr>
        <w:pStyle w:val="ListParagraph"/>
        <w:numPr>
          <w:ilvl w:val="1"/>
          <w:numId w:val="3"/>
        </w:numPr>
        <w:tabs>
          <w:tab w:val="clear" w:pos="786"/>
          <w:tab w:val="num" w:pos="567"/>
        </w:tabs>
        <w:ind w:left="567" w:hanging="567"/>
        <w:jc w:val="both"/>
        <w:rPr>
          <w:rFonts w:ascii="Times New Roman" w:hAnsi="Times New Roman"/>
          <w:sz w:val="24"/>
          <w:szCs w:val="24"/>
        </w:rPr>
      </w:pPr>
      <w:r w:rsidRPr="00AA2393">
        <w:rPr>
          <w:rFonts w:ascii="Times New Roman" w:hAnsi="Times New Roman"/>
          <w:sz w:val="24"/>
          <w:szCs w:val="24"/>
        </w:rPr>
        <w:t>Piedāvājumā iekļautajiem dokumentiem jābūt skaidri salasāmiem, bez dzēsumiem, labojumiem un svītrojumiem vai citām īpatnībām.</w:t>
      </w:r>
    </w:p>
    <w:p w14:paraId="55380439" w14:textId="3964596A" w:rsidR="004E76F7" w:rsidRPr="00A16158" w:rsidRDefault="004E76F7" w:rsidP="00A16158">
      <w:pPr>
        <w:pStyle w:val="ListParagraph"/>
        <w:numPr>
          <w:ilvl w:val="1"/>
          <w:numId w:val="3"/>
        </w:numPr>
        <w:tabs>
          <w:tab w:val="clear" w:pos="786"/>
          <w:tab w:val="num" w:pos="567"/>
        </w:tabs>
        <w:ind w:left="567" w:hanging="567"/>
        <w:jc w:val="both"/>
        <w:rPr>
          <w:rFonts w:ascii="Times New Roman" w:hAnsi="Times New Roman"/>
          <w:sz w:val="24"/>
          <w:szCs w:val="24"/>
        </w:rPr>
      </w:pPr>
      <w:r w:rsidRPr="00A16158">
        <w:rPr>
          <w:rFonts w:ascii="Times New Roman" w:hAnsi="Times New Roman"/>
          <w:sz w:val="24"/>
          <w:szCs w:val="24"/>
        </w:rPr>
        <w:t>Piedāvājumu sagatavo latviešu v</w:t>
      </w:r>
      <w:r w:rsidR="00195FAD" w:rsidRPr="00A16158">
        <w:rPr>
          <w:rFonts w:ascii="Times New Roman" w:hAnsi="Times New Roman"/>
          <w:sz w:val="24"/>
          <w:szCs w:val="24"/>
        </w:rPr>
        <w:t xml:space="preserve">alodā. </w:t>
      </w:r>
      <w:r w:rsidR="00A16158" w:rsidRPr="00A16158">
        <w:rPr>
          <w:rFonts w:ascii="Times New Roman" w:hAnsi="Times New Roman"/>
          <w:sz w:val="24"/>
          <w:szCs w:val="24"/>
          <w:lang w:val="lv-LV"/>
        </w:rPr>
        <w:t xml:space="preserve">Ja piedāvājumā iekļaujamā informācija ir svešvalodā, tad </w:t>
      </w:r>
      <w:r w:rsidR="00A16158" w:rsidRPr="00A16158">
        <w:rPr>
          <w:rFonts w:ascii="Times New Roman" w:hAnsi="Times New Roman"/>
          <w:sz w:val="24"/>
          <w:szCs w:val="24"/>
        </w:rPr>
        <w:t xml:space="preserve">piedāvājuma dokumentiem jāpievieno pretendenta </w:t>
      </w:r>
      <w:r w:rsidR="00A16158" w:rsidRPr="00A16158">
        <w:rPr>
          <w:rFonts w:ascii="Times New Roman" w:hAnsi="Times New Roman"/>
          <w:sz w:val="24"/>
          <w:szCs w:val="24"/>
          <w:lang w:val="lv-LV"/>
        </w:rPr>
        <w:t xml:space="preserve">pārstāvēttiesīgās personas vai pilnvarotās personas (pievienojot pilnvaru) </w:t>
      </w:r>
      <w:r w:rsidR="00A16158" w:rsidRPr="00A16158">
        <w:rPr>
          <w:rFonts w:ascii="Times New Roman" w:hAnsi="Times New Roman"/>
          <w:sz w:val="24"/>
          <w:szCs w:val="24"/>
        </w:rPr>
        <w:t xml:space="preserve">apliecināts tulkojums latviešu valodā </w:t>
      </w:r>
      <w:r w:rsidR="00A16158" w:rsidRPr="00A16158">
        <w:rPr>
          <w:rFonts w:ascii="Times New Roman" w:hAnsi="Times New Roman"/>
          <w:sz w:val="24"/>
          <w:szCs w:val="24"/>
          <w:lang w:val="lv-LV"/>
        </w:rPr>
        <w:t>saskaņā ar Ministru kabineta 2000.gada 22.augusta noteikumiem Nr.291 „Kārtība, kādā apliecināmi dokumentu tulkojumi valsts valodā”.</w:t>
      </w:r>
    </w:p>
    <w:p w14:paraId="38EAD3A8" w14:textId="7D17F85B" w:rsidR="00A16158" w:rsidRPr="00A16158" w:rsidRDefault="00A16158" w:rsidP="00A16158">
      <w:pPr>
        <w:pStyle w:val="ListParagraph"/>
        <w:numPr>
          <w:ilvl w:val="1"/>
          <w:numId w:val="3"/>
        </w:numPr>
        <w:tabs>
          <w:tab w:val="clear" w:pos="786"/>
          <w:tab w:val="num" w:pos="567"/>
        </w:tabs>
        <w:ind w:left="567" w:hanging="567"/>
        <w:jc w:val="both"/>
        <w:rPr>
          <w:rFonts w:ascii="Times New Roman" w:hAnsi="Times New Roman"/>
          <w:sz w:val="24"/>
          <w:szCs w:val="24"/>
        </w:rPr>
      </w:pPr>
      <w:r w:rsidRPr="00A16158">
        <w:rPr>
          <w:rFonts w:ascii="Times New Roman" w:hAnsi="Times New Roman"/>
          <w:sz w:val="24"/>
          <w:szCs w:val="24"/>
        </w:rPr>
        <w:t>Piedāvājumā iekļautos dokumentus paraksta Pretendenta pārstāvis ar p</w:t>
      </w:r>
      <w:r w:rsidR="000F2CFA">
        <w:rPr>
          <w:rFonts w:ascii="Times New Roman" w:hAnsi="Times New Roman"/>
          <w:sz w:val="24"/>
          <w:szCs w:val="24"/>
          <w:lang w:val="lv-LV"/>
        </w:rPr>
        <w:t xml:space="preserve">araksta </w:t>
      </w:r>
      <w:r w:rsidRPr="00A16158">
        <w:rPr>
          <w:rFonts w:ascii="Times New Roman" w:hAnsi="Times New Roman"/>
          <w:sz w:val="24"/>
          <w:szCs w:val="24"/>
        </w:rPr>
        <w:t>tiesībām vai tā pilnvarota persona. Ja piedāvājumu iesniedz piegādātāju apvienība, piedāvājumā jānorāda persona, kura pārstāv piegādātāju apvienību iepirkumā, kā arī katras personas atbildības apjoms. Ja nav norādīta persona, kura pārstāv piegādātāju apvienību iepirkumā, tad visi piegādātāju apvienības biedri paraksta piedāvājumā iekļautos dokumentus.</w:t>
      </w:r>
    </w:p>
    <w:p w14:paraId="1ED828F3" w14:textId="77777777" w:rsidR="006D1E5F" w:rsidRDefault="00947776" w:rsidP="006D1E5F">
      <w:pPr>
        <w:pStyle w:val="ListParagraph"/>
        <w:numPr>
          <w:ilvl w:val="1"/>
          <w:numId w:val="3"/>
        </w:numPr>
        <w:tabs>
          <w:tab w:val="clear" w:pos="786"/>
          <w:tab w:val="num" w:pos="567"/>
        </w:tabs>
        <w:ind w:left="567" w:hanging="567"/>
        <w:jc w:val="both"/>
        <w:rPr>
          <w:rFonts w:ascii="Times New Roman" w:hAnsi="Times New Roman"/>
          <w:sz w:val="24"/>
          <w:szCs w:val="24"/>
        </w:rPr>
      </w:pPr>
      <w:r w:rsidRPr="00A16158">
        <w:rPr>
          <w:rFonts w:ascii="Times New Roman" w:hAnsi="Times New Roman"/>
          <w:sz w:val="24"/>
          <w:szCs w:val="24"/>
        </w:rPr>
        <w:t>Iesniedzot piedāvājumu, pretendents ir tiesīgs</w:t>
      </w:r>
      <w:r w:rsidRPr="00AA2393">
        <w:rPr>
          <w:rFonts w:ascii="Times New Roman" w:hAnsi="Times New Roman"/>
          <w:sz w:val="24"/>
          <w:szCs w:val="24"/>
        </w:rPr>
        <w:t xml:space="preserve"> visu iesniegto dokumentu atvasinājumu un tulkojumu pareizību apliecināt ar vienu apliecinājumu, ja viss piedāvājums ir cauršūts vai caurauklots. </w:t>
      </w:r>
      <w:r w:rsidR="007422C2" w:rsidRPr="00AA2393">
        <w:rPr>
          <w:rFonts w:ascii="Times New Roman" w:hAnsi="Times New Roman"/>
          <w:sz w:val="24"/>
          <w:szCs w:val="24"/>
        </w:rPr>
        <w:t xml:space="preserve">Ja </w:t>
      </w:r>
      <w:r w:rsidR="00B54607">
        <w:rPr>
          <w:rFonts w:ascii="Times New Roman" w:hAnsi="Times New Roman"/>
          <w:sz w:val="24"/>
          <w:szCs w:val="24"/>
          <w:lang w:val="lv-LV"/>
        </w:rPr>
        <w:t xml:space="preserve">iepirkuma </w:t>
      </w:r>
      <w:r w:rsidR="007422C2" w:rsidRPr="00AA2393">
        <w:rPr>
          <w:rFonts w:ascii="Times New Roman" w:hAnsi="Times New Roman"/>
          <w:sz w:val="24"/>
          <w:szCs w:val="24"/>
        </w:rPr>
        <w:t xml:space="preserve">komisijai rodas šaubas par iesniegtā dokumenta kopijas autentiskumu, tā </w:t>
      </w:r>
      <w:r w:rsidRPr="00AA2393">
        <w:rPr>
          <w:rFonts w:ascii="Times New Roman" w:hAnsi="Times New Roman"/>
          <w:sz w:val="24"/>
          <w:szCs w:val="24"/>
        </w:rPr>
        <w:t>pieprasa</w:t>
      </w:r>
      <w:r w:rsidR="007422C2" w:rsidRPr="00AA2393">
        <w:rPr>
          <w:rFonts w:ascii="Times New Roman" w:hAnsi="Times New Roman"/>
          <w:sz w:val="24"/>
          <w:szCs w:val="24"/>
        </w:rPr>
        <w:t>, lai pretendents uzrāda dokumenta oriģinālu</w:t>
      </w:r>
      <w:r w:rsidRPr="00AA2393">
        <w:rPr>
          <w:rFonts w:ascii="Times New Roman" w:hAnsi="Times New Roman"/>
          <w:sz w:val="24"/>
          <w:szCs w:val="24"/>
        </w:rPr>
        <w:t xml:space="preserve"> vai iesniedz apliecinātu dokumenta kopiju.</w:t>
      </w:r>
    </w:p>
    <w:p w14:paraId="72C8A439" w14:textId="4A83015D" w:rsidR="00A16158" w:rsidRPr="006D1E5F" w:rsidRDefault="00A16158" w:rsidP="006D1E5F">
      <w:pPr>
        <w:pStyle w:val="ListParagraph"/>
        <w:numPr>
          <w:ilvl w:val="1"/>
          <w:numId w:val="3"/>
        </w:numPr>
        <w:tabs>
          <w:tab w:val="clear" w:pos="786"/>
          <w:tab w:val="num" w:pos="567"/>
        </w:tabs>
        <w:ind w:left="567" w:hanging="567"/>
        <w:jc w:val="both"/>
        <w:rPr>
          <w:rFonts w:ascii="Times New Roman" w:hAnsi="Times New Roman"/>
          <w:sz w:val="24"/>
          <w:szCs w:val="24"/>
        </w:rPr>
      </w:pPr>
      <w:r w:rsidRPr="006D1E5F">
        <w:rPr>
          <w:rFonts w:ascii="Times New Roman" w:hAnsi="Times New Roman"/>
          <w:sz w:val="24"/>
          <w:szCs w:val="24"/>
        </w:rPr>
        <w:t>Iesniedzot piedāvājumu, pretendents apliecina, ka ir iepazinies un piekrīt visiem atklātā konkursa nolikuma, tā pielikumu, tajā skaitā iepirkuma līguma projekta, nosacījumiem.</w:t>
      </w:r>
    </w:p>
    <w:p w14:paraId="31F93812" w14:textId="77777777" w:rsidR="00480B7B" w:rsidRPr="006D1E5F" w:rsidRDefault="00947776" w:rsidP="00480B7B">
      <w:pPr>
        <w:pStyle w:val="ListParagraph"/>
        <w:numPr>
          <w:ilvl w:val="1"/>
          <w:numId w:val="3"/>
        </w:numPr>
        <w:tabs>
          <w:tab w:val="clear" w:pos="786"/>
          <w:tab w:val="num" w:pos="567"/>
        </w:tabs>
        <w:ind w:left="567" w:hanging="567"/>
        <w:jc w:val="both"/>
        <w:rPr>
          <w:rFonts w:ascii="Times New Roman" w:hAnsi="Times New Roman"/>
          <w:sz w:val="24"/>
          <w:szCs w:val="24"/>
        </w:rPr>
      </w:pPr>
      <w:r w:rsidRPr="006D1E5F">
        <w:rPr>
          <w:rFonts w:ascii="Times New Roman" w:hAnsi="Times New Roman"/>
          <w:sz w:val="24"/>
          <w:szCs w:val="24"/>
        </w:rPr>
        <w:lastRenderedPageBreak/>
        <w:t>Iesniegtie piedāvājumi, kas iesniegti līdz piedāvājuma iesniegšanas termiņa beigām, netiek atdoti atpakaļ pretendentiem.</w:t>
      </w:r>
    </w:p>
    <w:p w14:paraId="6A854CA0" w14:textId="77777777" w:rsidR="00480B7B" w:rsidRDefault="004E76F7" w:rsidP="00480B7B">
      <w:pPr>
        <w:pStyle w:val="ListParagraph"/>
        <w:numPr>
          <w:ilvl w:val="1"/>
          <w:numId w:val="3"/>
        </w:numPr>
        <w:tabs>
          <w:tab w:val="clear" w:pos="786"/>
          <w:tab w:val="num" w:pos="567"/>
        </w:tabs>
        <w:ind w:left="567" w:hanging="567"/>
        <w:jc w:val="both"/>
      </w:pPr>
      <w:r w:rsidRPr="00480B7B">
        <w:rPr>
          <w:rFonts w:ascii="Times New Roman" w:hAnsi="Times New Roman"/>
          <w:sz w:val="24"/>
          <w:szCs w:val="24"/>
        </w:rPr>
        <w:t>Informācijas apmaiņa starp pasūtītāju un pretenden</w:t>
      </w:r>
      <w:r w:rsidR="00303BBD" w:rsidRPr="00480B7B">
        <w:rPr>
          <w:rFonts w:ascii="Times New Roman" w:hAnsi="Times New Roman"/>
          <w:sz w:val="24"/>
          <w:szCs w:val="24"/>
        </w:rPr>
        <w:t xml:space="preserve">tu notiek rakstveidā – pa pastu, </w:t>
      </w:r>
      <w:r w:rsidRPr="00480B7B">
        <w:rPr>
          <w:rFonts w:ascii="Times New Roman" w:hAnsi="Times New Roman"/>
          <w:sz w:val="24"/>
          <w:szCs w:val="24"/>
        </w:rPr>
        <w:t>pa faksu vai</w:t>
      </w:r>
      <w:r w:rsidR="00F7292C" w:rsidRPr="00480B7B">
        <w:rPr>
          <w:rFonts w:ascii="Times New Roman" w:hAnsi="Times New Roman"/>
          <w:sz w:val="24"/>
          <w:szCs w:val="24"/>
        </w:rPr>
        <w:t xml:space="preserve"> elektroniski</w:t>
      </w:r>
      <w:r w:rsidR="00F7292C" w:rsidRPr="00C76706">
        <w:t>.</w:t>
      </w:r>
    </w:p>
    <w:p w14:paraId="64DEA8D7" w14:textId="77777777" w:rsidR="00A16158" w:rsidRPr="00A16158" w:rsidRDefault="00480B7B" w:rsidP="00A16158">
      <w:pPr>
        <w:pStyle w:val="ListParagraph"/>
        <w:numPr>
          <w:ilvl w:val="1"/>
          <w:numId w:val="3"/>
        </w:numPr>
        <w:tabs>
          <w:tab w:val="clear" w:pos="786"/>
          <w:tab w:val="num" w:pos="567"/>
        </w:tabs>
        <w:ind w:left="567" w:hanging="567"/>
        <w:jc w:val="both"/>
        <w:rPr>
          <w:rFonts w:ascii="Times New Roman" w:hAnsi="Times New Roman"/>
          <w:sz w:val="24"/>
          <w:szCs w:val="24"/>
        </w:rPr>
      </w:pPr>
      <w:r w:rsidRPr="00480B7B">
        <w:rPr>
          <w:rFonts w:ascii="Times New Roman" w:hAnsi="Times New Roman"/>
          <w:sz w:val="24"/>
          <w:szCs w:val="24"/>
          <w:lang w:val="lv-LV"/>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Pretendents nevar prasīt ievērot komercnoslēpumu uz tādu informāciju, kas ir vispārpieejama saskaņā ar normatīvajiem aktiem.</w:t>
      </w:r>
    </w:p>
    <w:p w14:paraId="4DFBF58F" w14:textId="66E6EBCB" w:rsidR="00A16158" w:rsidRPr="00A16158" w:rsidRDefault="00A16158" w:rsidP="00A16158">
      <w:pPr>
        <w:pStyle w:val="ListParagraph"/>
        <w:numPr>
          <w:ilvl w:val="1"/>
          <w:numId w:val="3"/>
        </w:numPr>
        <w:tabs>
          <w:tab w:val="clear" w:pos="786"/>
          <w:tab w:val="num" w:pos="567"/>
        </w:tabs>
        <w:ind w:left="567" w:hanging="567"/>
        <w:jc w:val="both"/>
        <w:rPr>
          <w:rFonts w:ascii="Times New Roman" w:hAnsi="Times New Roman"/>
          <w:sz w:val="24"/>
          <w:szCs w:val="24"/>
        </w:rPr>
      </w:pPr>
      <w:r w:rsidRPr="00A16158">
        <w:rPr>
          <w:rFonts w:ascii="Times New Roman" w:hAnsi="Times New Roman"/>
          <w:sz w:val="24"/>
          <w:szCs w:val="24"/>
          <w:lang w:val="lv-LV"/>
        </w:rPr>
        <w:t>Pasūtītājs pieņem izskatīšanai tikai tos piedāvājumus, kas noformēti tā, lai piedāvājumā iekļautā informācija nebūtu pieejama līdz piedāvājumu atvēršanas brīdim. Ja piedāvājums nav atbilstoši noformēts, piedāvājums atdodams tā iesniedzējam un piedāvājuma saņemšanu nereģistrē.</w:t>
      </w:r>
    </w:p>
    <w:p w14:paraId="6A532F12" w14:textId="7B090799" w:rsidR="00480B7B" w:rsidRPr="00480B7B" w:rsidRDefault="00480B7B" w:rsidP="00480B7B">
      <w:pPr>
        <w:pStyle w:val="ListParagraph"/>
        <w:numPr>
          <w:ilvl w:val="1"/>
          <w:numId w:val="3"/>
        </w:numPr>
        <w:tabs>
          <w:tab w:val="clear" w:pos="786"/>
          <w:tab w:val="num" w:pos="567"/>
        </w:tabs>
        <w:ind w:left="567" w:hanging="567"/>
        <w:jc w:val="both"/>
        <w:rPr>
          <w:rFonts w:ascii="Times New Roman" w:hAnsi="Times New Roman"/>
          <w:sz w:val="24"/>
          <w:szCs w:val="24"/>
        </w:rPr>
      </w:pPr>
      <w:r w:rsidRPr="00480B7B">
        <w:rPr>
          <w:rFonts w:ascii="Times New Roman" w:hAnsi="Times New Roman"/>
          <w:sz w:val="24"/>
          <w:szCs w:val="24"/>
          <w:lang w:val="lv-LV"/>
        </w:rPr>
        <w:t xml:space="preserve">Tiek uzskatīts, ka pretendenti, iesniedzot savus piedāvājumus, ir iepazinušies ar visiem Latvijā spēkā esošiem normatīvajiem aktiem, kas jebkādā veidā var ietekmēt vai var attiekties uz </w:t>
      </w:r>
      <w:r w:rsidR="00F07D73">
        <w:rPr>
          <w:rFonts w:ascii="Times New Roman" w:hAnsi="Times New Roman"/>
          <w:sz w:val="24"/>
          <w:szCs w:val="24"/>
          <w:lang w:val="lv-LV"/>
        </w:rPr>
        <w:t xml:space="preserve">iepirkuma </w:t>
      </w:r>
      <w:r w:rsidRPr="00480B7B">
        <w:rPr>
          <w:rFonts w:ascii="Times New Roman" w:hAnsi="Times New Roman"/>
          <w:sz w:val="24"/>
          <w:szCs w:val="24"/>
          <w:lang w:val="lv-LV"/>
        </w:rPr>
        <w:t>līgumā noteiktajām vai ar to saistītajām darbībām.</w:t>
      </w:r>
    </w:p>
    <w:p w14:paraId="6DBF7EC5" w14:textId="77777777" w:rsidR="00FE4739" w:rsidRPr="003D58FE" w:rsidRDefault="00FE4739" w:rsidP="002C67A2">
      <w:pPr>
        <w:tabs>
          <w:tab w:val="left" w:pos="540"/>
        </w:tabs>
        <w:spacing w:before="60" w:after="60"/>
        <w:jc w:val="both"/>
      </w:pPr>
    </w:p>
    <w:p w14:paraId="35E6F7ED" w14:textId="77777777" w:rsidR="004E76F7" w:rsidRPr="003D58FE" w:rsidRDefault="004E76F7" w:rsidP="006E64D0">
      <w:pPr>
        <w:pStyle w:val="Heading1"/>
        <w:numPr>
          <w:ilvl w:val="0"/>
          <w:numId w:val="3"/>
        </w:numPr>
        <w:ind w:left="0" w:firstLine="0"/>
        <w:jc w:val="center"/>
        <w:rPr>
          <w:szCs w:val="24"/>
        </w:rPr>
      </w:pPr>
      <w:r w:rsidRPr="003D58FE">
        <w:rPr>
          <w:szCs w:val="24"/>
        </w:rPr>
        <w:t>PRASĪBAS PRETENDENTIEM</w:t>
      </w:r>
    </w:p>
    <w:p w14:paraId="7F1950E1" w14:textId="0696028F" w:rsidR="00E317E4" w:rsidRPr="00E317E4" w:rsidRDefault="00D20D0E" w:rsidP="00E317E4">
      <w:pPr>
        <w:pStyle w:val="ListParagraph"/>
        <w:numPr>
          <w:ilvl w:val="1"/>
          <w:numId w:val="3"/>
        </w:numPr>
        <w:tabs>
          <w:tab w:val="num" w:pos="567"/>
        </w:tabs>
        <w:ind w:left="567" w:hanging="567"/>
        <w:jc w:val="both"/>
        <w:rPr>
          <w:rFonts w:ascii="Times New Roman" w:hAnsi="Times New Roman"/>
          <w:sz w:val="24"/>
        </w:rPr>
      </w:pPr>
      <w:r w:rsidRPr="00AA2393">
        <w:rPr>
          <w:rFonts w:ascii="Times New Roman" w:hAnsi="Times New Roman"/>
          <w:sz w:val="24"/>
        </w:rPr>
        <w:t>Pretendentam jābūt reģistrētam atbilstoši attiecīgās valsts normatīvo aktu prasībām (ja reģistrēšanos paredz attiecīgās valsts normatīvo aktu regulējums).</w:t>
      </w:r>
    </w:p>
    <w:p w14:paraId="4F9E5B38" w14:textId="6ECDBA91" w:rsidR="00AF63AE" w:rsidRPr="00AC1629" w:rsidRDefault="00EC4EF9" w:rsidP="00E317E4">
      <w:pPr>
        <w:pStyle w:val="ListParagraph"/>
        <w:numPr>
          <w:ilvl w:val="1"/>
          <w:numId w:val="3"/>
        </w:numPr>
        <w:tabs>
          <w:tab w:val="num" w:pos="567"/>
        </w:tabs>
        <w:ind w:left="567" w:hanging="567"/>
        <w:jc w:val="both"/>
        <w:rPr>
          <w:rFonts w:ascii="Times New Roman" w:hAnsi="Times New Roman"/>
          <w:sz w:val="24"/>
          <w:szCs w:val="24"/>
        </w:rPr>
      </w:pPr>
      <w:r w:rsidRPr="00AC1629">
        <w:rPr>
          <w:rFonts w:ascii="Times New Roman" w:hAnsi="Times New Roman"/>
          <w:sz w:val="24"/>
          <w:szCs w:val="24"/>
        </w:rPr>
        <w:t>Pretendent</w:t>
      </w:r>
      <w:r w:rsidR="00AF63AE" w:rsidRPr="00AC1629">
        <w:rPr>
          <w:rFonts w:ascii="Times New Roman" w:hAnsi="Times New Roman"/>
          <w:sz w:val="24"/>
          <w:szCs w:val="24"/>
          <w:lang w:val="lv-LV"/>
        </w:rPr>
        <w:t>s</w:t>
      </w:r>
      <w:r w:rsidRPr="00AC1629">
        <w:rPr>
          <w:rFonts w:ascii="Times New Roman" w:hAnsi="Times New Roman"/>
          <w:sz w:val="24"/>
          <w:szCs w:val="24"/>
        </w:rPr>
        <w:t xml:space="preserve"> iepriekšējo</w:t>
      </w:r>
      <w:r w:rsidR="007519C7" w:rsidRPr="00AC1629">
        <w:rPr>
          <w:rFonts w:ascii="Times New Roman" w:hAnsi="Times New Roman"/>
          <w:sz w:val="24"/>
          <w:szCs w:val="24"/>
          <w:lang w:val="lv-LV"/>
        </w:rPr>
        <w:t xml:space="preserve"> 3</w:t>
      </w:r>
      <w:r w:rsidRPr="00AC1629">
        <w:rPr>
          <w:rFonts w:ascii="Times New Roman" w:hAnsi="Times New Roman"/>
          <w:sz w:val="24"/>
          <w:szCs w:val="24"/>
        </w:rPr>
        <w:t xml:space="preserve"> </w:t>
      </w:r>
      <w:r w:rsidR="007519C7" w:rsidRPr="00AC1629">
        <w:rPr>
          <w:rFonts w:ascii="Times New Roman" w:hAnsi="Times New Roman"/>
          <w:sz w:val="24"/>
          <w:szCs w:val="24"/>
          <w:lang w:val="lv-LV"/>
        </w:rPr>
        <w:t>(</w:t>
      </w:r>
      <w:r w:rsidRPr="00AC1629">
        <w:rPr>
          <w:rFonts w:ascii="Times New Roman" w:hAnsi="Times New Roman"/>
          <w:sz w:val="24"/>
          <w:szCs w:val="24"/>
        </w:rPr>
        <w:t>trīs</w:t>
      </w:r>
      <w:r w:rsidR="007519C7" w:rsidRPr="00AC1629">
        <w:rPr>
          <w:rFonts w:ascii="Times New Roman" w:hAnsi="Times New Roman"/>
          <w:sz w:val="24"/>
          <w:szCs w:val="24"/>
          <w:lang w:val="lv-LV"/>
        </w:rPr>
        <w:t>)</w:t>
      </w:r>
      <w:r w:rsidR="00E317E4" w:rsidRPr="00AC1629">
        <w:rPr>
          <w:rFonts w:ascii="Times New Roman" w:hAnsi="Times New Roman"/>
          <w:sz w:val="24"/>
          <w:szCs w:val="24"/>
        </w:rPr>
        <w:t xml:space="preserve"> gadu laikā (2015., 2016., 2017. un 2018</w:t>
      </w:r>
      <w:r w:rsidRPr="00AC1629">
        <w:rPr>
          <w:rFonts w:ascii="Times New Roman" w:hAnsi="Times New Roman"/>
          <w:sz w:val="24"/>
          <w:szCs w:val="24"/>
        </w:rPr>
        <w:t xml:space="preserve">.gadā līdz piedāvājumu iesniegšanas termiņa beigām) ir </w:t>
      </w:r>
      <w:r w:rsidR="00E317E4" w:rsidRPr="00AC1629">
        <w:rPr>
          <w:rFonts w:ascii="Times New Roman" w:hAnsi="Times New Roman"/>
          <w:sz w:val="24"/>
          <w:szCs w:val="24"/>
          <w:lang w:val="lv-LV"/>
        </w:rPr>
        <w:t xml:space="preserve">veicis </w:t>
      </w:r>
      <w:r w:rsidR="001C2E55" w:rsidRPr="00AC1629">
        <w:rPr>
          <w:rFonts w:ascii="Times New Roman" w:hAnsi="Times New Roman"/>
          <w:sz w:val="24"/>
          <w:szCs w:val="24"/>
          <w:lang w:val="lv-LV"/>
        </w:rPr>
        <w:t>vismaz 3 (trīs) komunikācijas kampaņu īstenošanu (kampaņai jābūt pabeigtai</w:t>
      </w:r>
      <w:r w:rsidR="00E317E4" w:rsidRPr="00AC1629">
        <w:rPr>
          <w:rFonts w:ascii="Times New Roman" w:hAnsi="Times New Roman"/>
          <w:sz w:val="24"/>
          <w:szCs w:val="24"/>
          <w:lang w:val="lv-LV"/>
        </w:rPr>
        <w:t>).</w:t>
      </w:r>
    </w:p>
    <w:p w14:paraId="30FDC063" w14:textId="5CCB1695" w:rsidR="001A2A8E" w:rsidRPr="00AC1629" w:rsidRDefault="00EC4EF9" w:rsidP="00E317E4">
      <w:pPr>
        <w:pStyle w:val="ListParagraph"/>
        <w:numPr>
          <w:ilvl w:val="1"/>
          <w:numId w:val="3"/>
        </w:numPr>
        <w:tabs>
          <w:tab w:val="num" w:pos="567"/>
        </w:tabs>
        <w:ind w:left="567" w:hanging="567"/>
        <w:jc w:val="both"/>
        <w:rPr>
          <w:rFonts w:ascii="Times New Roman" w:hAnsi="Times New Roman"/>
          <w:sz w:val="24"/>
          <w:szCs w:val="24"/>
        </w:rPr>
      </w:pPr>
      <w:r w:rsidRPr="00AC1629">
        <w:rPr>
          <w:rFonts w:ascii="Times New Roman" w:hAnsi="Times New Roman"/>
          <w:sz w:val="24"/>
          <w:szCs w:val="24"/>
        </w:rPr>
        <w:t>Pretendents pakalpojuma sniegšanai nodrošina vismaz šāda personāla piesaisti:</w:t>
      </w:r>
    </w:p>
    <w:p w14:paraId="43C3B9B6" w14:textId="067E2E7F" w:rsidR="001A2A8E" w:rsidRPr="00AC1629" w:rsidRDefault="00E317E4" w:rsidP="00E317E4">
      <w:pPr>
        <w:pStyle w:val="ListParagraph"/>
        <w:numPr>
          <w:ilvl w:val="2"/>
          <w:numId w:val="3"/>
        </w:numPr>
        <w:jc w:val="both"/>
        <w:rPr>
          <w:rFonts w:ascii="Times New Roman" w:hAnsi="Times New Roman"/>
          <w:sz w:val="24"/>
          <w:szCs w:val="24"/>
        </w:rPr>
      </w:pPr>
      <w:r w:rsidRPr="00AC1629">
        <w:rPr>
          <w:rFonts w:ascii="Times New Roman" w:hAnsi="Times New Roman"/>
          <w:sz w:val="24"/>
          <w:szCs w:val="24"/>
          <w:lang w:val="lv-LV"/>
        </w:rPr>
        <w:t xml:space="preserve">vismaz </w:t>
      </w:r>
      <w:r w:rsidRPr="00AC1629">
        <w:rPr>
          <w:rFonts w:ascii="Times New Roman" w:hAnsi="Times New Roman"/>
          <w:b/>
          <w:sz w:val="24"/>
          <w:szCs w:val="24"/>
          <w:lang w:val="lv-LV"/>
        </w:rPr>
        <w:t>1 (viens) p</w:t>
      </w:r>
      <w:r w:rsidR="001A2A8E" w:rsidRPr="00AC1629">
        <w:rPr>
          <w:rFonts w:ascii="Times New Roman" w:hAnsi="Times New Roman"/>
          <w:b/>
          <w:sz w:val="24"/>
          <w:szCs w:val="24"/>
          <w:lang w:val="lv-LV"/>
        </w:rPr>
        <w:t>rojekta vadītājs</w:t>
      </w:r>
      <w:r w:rsidR="001A2A8E" w:rsidRPr="00AC1629">
        <w:rPr>
          <w:rFonts w:ascii="Times New Roman" w:hAnsi="Times New Roman"/>
          <w:sz w:val="24"/>
          <w:szCs w:val="24"/>
          <w:lang w:val="lv-LV"/>
        </w:rPr>
        <w:t>, kurš atbilst vismaz</w:t>
      </w:r>
      <w:r w:rsidR="001A2A8E" w:rsidRPr="00AC1629">
        <w:rPr>
          <w:rFonts w:ascii="Times New Roman" w:hAnsi="Times New Roman"/>
          <w:b/>
          <w:sz w:val="24"/>
          <w:szCs w:val="24"/>
          <w:lang w:val="lv-LV"/>
        </w:rPr>
        <w:t xml:space="preserve"> </w:t>
      </w:r>
      <w:r w:rsidR="001A2A8E" w:rsidRPr="00AC1629">
        <w:rPr>
          <w:rFonts w:ascii="Times New Roman" w:hAnsi="Times New Roman"/>
          <w:sz w:val="24"/>
          <w:szCs w:val="24"/>
          <w:lang w:val="lv-LV"/>
        </w:rPr>
        <w:t>šādiem kritērijiem:</w:t>
      </w:r>
    </w:p>
    <w:p w14:paraId="1830706B" w14:textId="5D542811" w:rsidR="00E317E4" w:rsidRPr="00AC1629" w:rsidRDefault="001A2A8E" w:rsidP="00E317E4">
      <w:pPr>
        <w:pStyle w:val="ListParagraph"/>
        <w:numPr>
          <w:ilvl w:val="3"/>
          <w:numId w:val="3"/>
        </w:numPr>
        <w:tabs>
          <w:tab w:val="clear" w:pos="2422"/>
          <w:tab w:val="num" w:pos="2127"/>
          <w:tab w:val="num" w:pos="3207"/>
        </w:tabs>
        <w:ind w:left="2127" w:hanging="851"/>
        <w:jc w:val="both"/>
        <w:rPr>
          <w:rFonts w:ascii="Times New Roman" w:hAnsi="Times New Roman"/>
          <w:sz w:val="24"/>
          <w:szCs w:val="24"/>
        </w:rPr>
      </w:pPr>
      <w:r w:rsidRPr="00AC1629">
        <w:rPr>
          <w:rFonts w:ascii="Times New Roman" w:hAnsi="Times New Roman"/>
          <w:sz w:val="24"/>
          <w:szCs w:val="24"/>
          <w:lang w:val="lv-LV"/>
        </w:rPr>
        <w:t>Iepri</w:t>
      </w:r>
      <w:r w:rsidR="00E317E4" w:rsidRPr="00AC1629">
        <w:rPr>
          <w:rFonts w:ascii="Times New Roman" w:hAnsi="Times New Roman"/>
          <w:sz w:val="24"/>
          <w:szCs w:val="24"/>
          <w:lang w:val="lv-LV"/>
        </w:rPr>
        <w:t>ekšējo 3 (trīs) gadu laikā (2015., 2016., 2017. un 2018</w:t>
      </w:r>
      <w:r w:rsidRPr="00AC1629">
        <w:rPr>
          <w:rFonts w:ascii="Times New Roman" w:hAnsi="Times New Roman"/>
          <w:sz w:val="24"/>
          <w:szCs w:val="24"/>
          <w:lang w:val="lv-LV"/>
        </w:rPr>
        <w:t>. gadā līdz piedāvājumu iesniegšanas termiņa beigām) iegūta pieredze v</w:t>
      </w:r>
      <w:r w:rsidR="00AC1629" w:rsidRPr="00AC1629">
        <w:rPr>
          <w:rFonts w:ascii="Times New Roman" w:hAnsi="Times New Roman"/>
          <w:sz w:val="24"/>
          <w:szCs w:val="24"/>
          <w:lang w:val="lv-LV"/>
        </w:rPr>
        <w:t>ismaz 3</w:t>
      </w:r>
      <w:r w:rsidRPr="00AC1629">
        <w:rPr>
          <w:rFonts w:ascii="Times New Roman" w:hAnsi="Times New Roman"/>
          <w:sz w:val="24"/>
          <w:szCs w:val="24"/>
          <w:lang w:val="lv-LV"/>
        </w:rPr>
        <w:t xml:space="preserve"> (</w:t>
      </w:r>
      <w:r w:rsidR="00AC1629" w:rsidRPr="00AC1629">
        <w:rPr>
          <w:rFonts w:ascii="Times New Roman" w:hAnsi="Times New Roman"/>
          <w:sz w:val="24"/>
          <w:szCs w:val="24"/>
          <w:lang w:val="lv-LV"/>
        </w:rPr>
        <w:t>trīs</w:t>
      </w:r>
      <w:r w:rsidR="00635BE1" w:rsidRPr="00AC1629">
        <w:rPr>
          <w:rFonts w:ascii="Times New Roman" w:hAnsi="Times New Roman"/>
          <w:sz w:val="24"/>
          <w:szCs w:val="24"/>
          <w:lang w:val="lv-LV"/>
        </w:rPr>
        <w:t xml:space="preserve">) </w:t>
      </w:r>
      <w:r w:rsidRPr="00AC1629">
        <w:rPr>
          <w:rFonts w:ascii="Times New Roman" w:hAnsi="Times New Roman"/>
          <w:sz w:val="24"/>
          <w:szCs w:val="24"/>
          <w:lang w:val="lv-LV"/>
        </w:rPr>
        <w:t xml:space="preserve">komunikācijas kampaņu (kampaņām jābūt pabeigtām) vadīšanā, kur katras komunikācijas kampaņas realizācijas budžets ir ne mazāk kā </w:t>
      </w:r>
      <w:r w:rsidR="00811377" w:rsidRPr="00AC1629">
        <w:rPr>
          <w:rFonts w:ascii="Times New Roman" w:hAnsi="Times New Roman"/>
          <w:sz w:val="24"/>
          <w:szCs w:val="24"/>
          <w:lang w:val="lv-LV"/>
        </w:rPr>
        <w:t>7</w:t>
      </w:r>
      <w:r w:rsidR="00635BE1" w:rsidRPr="00AC1629">
        <w:rPr>
          <w:rFonts w:ascii="Times New Roman" w:hAnsi="Times New Roman"/>
          <w:sz w:val="24"/>
          <w:szCs w:val="24"/>
          <w:lang w:val="lv-LV"/>
        </w:rPr>
        <w:t>0% no nolikuma 1.7</w:t>
      </w:r>
      <w:r w:rsidR="00016D76" w:rsidRPr="00AC1629">
        <w:rPr>
          <w:rFonts w:ascii="Times New Roman" w:hAnsi="Times New Roman"/>
          <w:sz w:val="24"/>
          <w:szCs w:val="24"/>
          <w:lang w:val="lv-LV"/>
        </w:rPr>
        <w:t>.</w:t>
      </w:r>
      <w:r w:rsidR="00635BE1" w:rsidRPr="00AC1629">
        <w:rPr>
          <w:rFonts w:ascii="Times New Roman" w:hAnsi="Times New Roman"/>
          <w:sz w:val="24"/>
          <w:szCs w:val="24"/>
          <w:lang w:val="lv-LV"/>
        </w:rPr>
        <w:t>2.</w:t>
      </w:r>
      <w:r w:rsidR="00016D76" w:rsidRPr="00AC1629">
        <w:rPr>
          <w:rFonts w:ascii="Times New Roman" w:hAnsi="Times New Roman"/>
          <w:sz w:val="24"/>
          <w:szCs w:val="24"/>
          <w:lang w:val="lv-LV"/>
        </w:rPr>
        <w:t>punktā noteiktās paredzamās maksimālās iepirkuma</w:t>
      </w:r>
      <w:r w:rsidRPr="00AC1629">
        <w:rPr>
          <w:rFonts w:ascii="Times New Roman" w:hAnsi="Times New Roman"/>
          <w:sz w:val="24"/>
          <w:szCs w:val="24"/>
          <w:lang w:val="lv-LV"/>
        </w:rPr>
        <w:t xml:space="preserve"> </w:t>
      </w:r>
      <w:r w:rsidR="00016D76" w:rsidRPr="00AC1629">
        <w:rPr>
          <w:rFonts w:ascii="Times New Roman" w:hAnsi="Times New Roman"/>
          <w:sz w:val="24"/>
          <w:szCs w:val="24"/>
          <w:lang w:val="lv-LV"/>
        </w:rPr>
        <w:t xml:space="preserve">līguma cenas </w:t>
      </w:r>
      <w:r w:rsidRPr="00AC1629">
        <w:rPr>
          <w:rFonts w:ascii="Times New Roman" w:hAnsi="Times New Roman"/>
          <w:sz w:val="24"/>
          <w:szCs w:val="24"/>
          <w:lang w:val="lv-LV"/>
        </w:rPr>
        <w:t>un, kas atbilst šādam kritērijam:</w:t>
      </w:r>
    </w:p>
    <w:p w14:paraId="09E6852F" w14:textId="591B2BB7" w:rsidR="001A2A8E" w:rsidRPr="00635BE1" w:rsidRDefault="001A2A8E" w:rsidP="00E317E4">
      <w:pPr>
        <w:pStyle w:val="ListParagraph"/>
        <w:numPr>
          <w:ilvl w:val="4"/>
          <w:numId w:val="3"/>
        </w:numPr>
        <w:jc w:val="both"/>
        <w:rPr>
          <w:rFonts w:ascii="Times New Roman" w:hAnsi="Times New Roman"/>
          <w:sz w:val="24"/>
          <w:szCs w:val="24"/>
        </w:rPr>
      </w:pPr>
      <w:r w:rsidRPr="00AC1629">
        <w:rPr>
          <w:rFonts w:ascii="Times New Roman" w:hAnsi="Times New Roman"/>
          <w:sz w:val="24"/>
          <w:szCs w:val="24"/>
          <w:lang w:val="lv-LV"/>
        </w:rPr>
        <w:t>Iepirkuma priekšmetam līdzvērtīga aktivitāšu daudzveidība</w:t>
      </w:r>
      <w:r w:rsidRPr="00E317E4">
        <w:rPr>
          <w:rFonts w:ascii="Times New Roman" w:hAnsi="Times New Roman"/>
          <w:sz w:val="24"/>
          <w:szCs w:val="24"/>
          <w:lang w:val="lv-LV"/>
        </w:rPr>
        <w:t xml:space="preserve">, t.i., komunikācijas kampaņas ietvaros projekta vadītāja </w:t>
      </w:r>
      <w:r w:rsidR="00E317E4" w:rsidRPr="00E317E4">
        <w:rPr>
          <w:rFonts w:ascii="Times New Roman" w:hAnsi="Times New Roman"/>
          <w:sz w:val="24"/>
          <w:szCs w:val="24"/>
          <w:lang w:val="lv-LV"/>
        </w:rPr>
        <w:t>vadībā ir jābūt veiktām vismaz 3 (trīs</w:t>
      </w:r>
      <w:r w:rsidRPr="00E317E4">
        <w:rPr>
          <w:rFonts w:ascii="Times New Roman" w:hAnsi="Times New Roman"/>
          <w:sz w:val="24"/>
          <w:szCs w:val="24"/>
          <w:lang w:val="lv-LV"/>
        </w:rPr>
        <w:t xml:space="preserve">) no zemāk norādītajām </w:t>
      </w:r>
      <w:r w:rsidRPr="00635BE1">
        <w:rPr>
          <w:rFonts w:ascii="Times New Roman" w:hAnsi="Times New Roman"/>
          <w:sz w:val="24"/>
          <w:szCs w:val="24"/>
          <w:lang w:val="lv-LV"/>
        </w:rPr>
        <w:t xml:space="preserve">aktivitātēm: </w:t>
      </w:r>
    </w:p>
    <w:p w14:paraId="6B901BC3" w14:textId="77777777" w:rsidR="001A2A8E" w:rsidRPr="00635BE1" w:rsidRDefault="001A2A8E" w:rsidP="006A02BB">
      <w:pPr>
        <w:numPr>
          <w:ilvl w:val="4"/>
          <w:numId w:val="26"/>
        </w:numPr>
        <w:tabs>
          <w:tab w:val="clear" w:pos="1080"/>
        </w:tabs>
        <w:ind w:left="1134" w:firstLine="2127"/>
        <w:contextualSpacing/>
        <w:jc w:val="both"/>
      </w:pPr>
      <w:r w:rsidRPr="00635BE1">
        <w:t>izstrādāta un īstenota komunikācijas koncepcija;</w:t>
      </w:r>
    </w:p>
    <w:p w14:paraId="68E0C821" w14:textId="77777777" w:rsidR="00DD338B" w:rsidRDefault="001A2A8E" w:rsidP="00DD338B">
      <w:pPr>
        <w:numPr>
          <w:ilvl w:val="4"/>
          <w:numId w:val="26"/>
        </w:numPr>
        <w:tabs>
          <w:tab w:val="clear" w:pos="1080"/>
        </w:tabs>
        <w:ind w:left="1134" w:firstLine="2127"/>
        <w:contextualSpacing/>
        <w:jc w:val="both"/>
      </w:pPr>
      <w:r w:rsidRPr="00635BE1">
        <w:t>īstenotas sabiedrisko attiecību aktivitātes;</w:t>
      </w:r>
    </w:p>
    <w:p w14:paraId="02618DDC" w14:textId="266DF150" w:rsidR="00DD338B" w:rsidRPr="00AC1629" w:rsidRDefault="00DD338B" w:rsidP="00DD338B">
      <w:pPr>
        <w:numPr>
          <w:ilvl w:val="4"/>
          <w:numId w:val="26"/>
        </w:numPr>
        <w:tabs>
          <w:tab w:val="clear" w:pos="1080"/>
        </w:tabs>
        <w:ind w:left="1134" w:firstLine="2127"/>
        <w:contextualSpacing/>
        <w:jc w:val="both"/>
      </w:pPr>
      <w:r w:rsidRPr="00AC1629">
        <w:t xml:space="preserve">īstenotas speciālo pasākumu aktivitātes, </w:t>
      </w:r>
    </w:p>
    <w:p w14:paraId="377447D6" w14:textId="77777777" w:rsidR="001A2A8E" w:rsidRPr="00AC1629" w:rsidRDefault="001A2A8E" w:rsidP="006A02BB">
      <w:pPr>
        <w:numPr>
          <w:ilvl w:val="4"/>
          <w:numId w:val="26"/>
        </w:numPr>
        <w:tabs>
          <w:tab w:val="clear" w:pos="1080"/>
        </w:tabs>
        <w:ind w:left="1134" w:firstLine="2127"/>
        <w:contextualSpacing/>
        <w:jc w:val="both"/>
      </w:pPr>
      <w:r w:rsidRPr="00AC1629">
        <w:t xml:space="preserve">īstenotas digitālās komunikācijas aktivitātes, </w:t>
      </w:r>
    </w:p>
    <w:p w14:paraId="02F4A248" w14:textId="77777777" w:rsidR="001A2A8E" w:rsidRPr="00635BE1" w:rsidRDefault="001A2A8E" w:rsidP="006A02BB">
      <w:pPr>
        <w:numPr>
          <w:ilvl w:val="4"/>
          <w:numId w:val="26"/>
        </w:numPr>
        <w:tabs>
          <w:tab w:val="clear" w:pos="1080"/>
        </w:tabs>
        <w:ind w:left="1134" w:firstLine="2127"/>
        <w:contextualSpacing/>
        <w:jc w:val="both"/>
      </w:pPr>
      <w:r w:rsidRPr="00AC1629">
        <w:t>īstenotas sociālo mediju</w:t>
      </w:r>
      <w:r w:rsidRPr="00635BE1">
        <w:t xml:space="preserve"> komunikācijas aktivitātes;</w:t>
      </w:r>
    </w:p>
    <w:p w14:paraId="7E0246D8" w14:textId="77777777" w:rsidR="001A2A8E" w:rsidRPr="00635BE1" w:rsidRDefault="001A2A8E" w:rsidP="006A02BB">
      <w:pPr>
        <w:numPr>
          <w:ilvl w:val="4"/>
          <w:numId w:val="26"/>
        </w:numPr>
        <w:tabs>
          <w:tab w:val="clear" w:pos="1080"/>
        </w:tabs>
        <w:ind w:left="1134" w:firstLine="2127"/>
        <w:contextualSpacing/>
        <w:jc w:val="both"/>
      </w:pPr>
      <w:r w:rsidRPr="00635BE1">
        <w:t xml:space="preserve">īstenotas reklāmas aktivitātes; </w:t>
      </w:r>
    </w:p>
    <w:p w14:paraId="66E750BA" w14:textId="68836EBF" w:rsidR="00790498" w:rsidRPr="00790498" w:rsidRDefault="00790498" w:rsidP="00790498">
      <w:pPr>
        <w:pStyle w:val="ListParagraph"/>
        <w:numPr>
          <w:ilvl w:val="4"/>
          <w:numId w:val="3"/>
        </w:numPr>
        <w:jc w:val="both"/>
        <w:rPr>
          <w:rFonts w:ascii="Times New Roman" w:hAnsi="Times New Roman"/>
          <w:b/>
          <w:sz w:val="24"/>
          <w:szCs w:val="24"/>
          <w:u w:val="single"/>
          <w:lang w:val="lv-LV"/>
        </w:rPr>
      </w:pPr>
      <w:r w:rsidRPr="00FF1D80">
        <w:rPr>
          <w:rFonts w:ascii="Times New Roman" w:hAnsi="Times New Roman"/>
          <w:sz w:val="24"/>
          <w:szCs w:val="24"/>
          <w:lang w:val="lv-LV"/>
        </w:rPr>
        <w:t xml:space="preserve">Pieredze tiek apliecināta atklāta konkursa nolikuma </w:t>
      </w:r>
      <w:r w:rsidRPr="009651E3">
        <w:rPr>
          <w:rFonts w:ascii="Times New Roman" w:hAnsi="Times New Roman"/>
          <w:sz w:val="24"/>
          <w:szCs w:val="24"/>
          <w:lang w:val="lv-LV"/>
        </w:rPr>
        <w:t>3.pielikumā</w:t>
      </w:r>
      <w:r>
        <w:rPr>
          <w:rFonts w:ascii="Times New Roman" w:hAnsi="Times New Roman"/>
          <w:sz w:val="24"/>
          <w:szCs w:val="24"/>
          <w:lang w:val="lv-LV"/>
        </w:rPr>
        <w:t xml:space="preserve"> norādītajā formā.</w:t>
      </w:r>
    </w:p>
    <w:p w14:paraId="18BC95CE" w14:textId="68BFCE91" w:rsidR="00FF1D80" w:rsidRPr="00FF1D80" w:rsidRDefault="006A02BB" w:rsidP="006A02BB">
      <w:pPr>
        <w:pStyle w:val="ListParagraph"/>
        <w:numPr>
          <w:ilvl w:val="2"/>
          <w:numId w:val="3"/>
        </w:numPr>
        <w:jc w:val="both"/>
        <w:rPr>
          <w:rFonts w:ascii="Times New Roman" w:hAnsi="Times New Roman"/>
          <w:b/>
          <w:sz w:val="24"/>
          <w:szCs w:val="24"/>
          <w:u w:val="single"/>
          <w:lang w:val="lv-LV"/>
        </w:rPr>
      </w:pPr>
      <w:r w:rsidRPr="00635BE1">
        <w:rPr>
          <w:rFonts w:ascii="Times New Roman" w:hAnsi="Times New Roman"/>
          <w:sz w:val="24"/>
          <w:szCs w:val="24"/>
          <w:lang w:val="lv-LV"/>
        </w:rPr>
        <w:t xml:space="preserve">vismaz </w:t>
      </w:r>
      <w:r w:rsidRPr="00635BE1">
        <w:rPr>
          <w:rFonts w:ascii="Times New Roman" w:hAnsi="Times New Roman"/>
          <w:b/>
          <w:sz w:val="24"/>
          <w:szCs w:val="24"/>
          <w:lang w:val="lv-LV"/>
        </w:rPr>
        <w:t>1 (viens) s</w:t>
      </w:r>
      <w:r w:rsidR="001A2A8E" w:rsidRPr="00635BE1">
        <w:rPr>
          <w:rFonts w:ascii="Times New Roman" w:hAnsi="Times New Roman"/>
          <w:b/>
          <w:sz w:val="24"/>
          <w:szCs w:val="24"/>
          <w:lang w:val="lv-LV"/>
        </w:rPr>
        <w:t xml:space="preserve">abiedrisko attiecību speciālists, </w:t>
      </w:r>
      <w:r w:rsidR="001A2A8E" w:rsidRPr="00635BE1">
        <w:rPr>
          <w:rFonts w:ascii="Times New Roman" w:hAnsi="Times New Roman"/>
          <w:sz w:val="24"/>
          <w:szCs w:val="24"/>
          <w:lang w:val="lv-LV"/>
        </w:rPr>
        <w:t>kurš</w:t>
      </w:r>
      <w:r w:rsidR="001A2A8E" w:rsidRPr="001A2A8E">
        <w:rPr>
          <w:rFonts w:ascii="Times New Roman" w:hAnsi="Times New Roman"/>
          <w:sz w:val="24"/>
          <w:szCs w:val="24"/>
          <w:lang w:val="lv-LV"/>
        </w:rPr>
        <w:t xml:space="preserve"> atbilst vismaz šādiem kritērijiem:</w:t>
      </w:r>
    </w:p>
    <w:p w14:paraId="369CEFA9" w14:textId="6DE1547D" w:rsidR="00FF1D80" w:rsidRPr="00AC1629" w:rsidRDefault="001A2A8E" w:rsidP="006A02BB">
      <w:pPr>
        <w:pStyle w:val="ListParagraph"/>
        <w:numPr>
          <w:ilvl w:val="3"/>
          <w:numId w:val="3"/>
        </w:numPr>
        <w:tabs>
          <w:tab w:val="clear" w:pos="2422"/>
          <w:tab w:val="num" w:pos="2127"/>
          <w:tab w:val="num" w:pos="3207"/>
        </w:tabs>
        <w:ind w:left="2127" w:hanging="851"/>
        <w:jc w:val="both"/>
        <w:rPr>
          <w:rFonts w:ascii="Times New Roman" w:hAnsi="Times New Roman"/>
          <w:b/>
          <w:sz w:val="24"/>
          <w:szCs w:val="24"/>
          <w:u w:val="single"/>
          <w:lang w:val="lv-LV"/>
        </w:rPr>
      </w:pPr>
      <w:r w:rsidRPr="00AC1629">
        <w:rPr>
          <w:rFonts w:ascii="Times New Roman" w:hAnsi="Times New Roman"/>
          <w:sz w:val="24"/>
          <w:szCs w:val="24"/>
          <w:lang w:val="lv-LV"/>
        </w:rPr>
        <w:t>Iepri</w:t>
      </w:r>
      <w:r w:rsidR="006A02BB" w:rsidRPr="00AC1629">
        <w:rPr>
          <w:rFonts w:ascii="Times New Roman" w:hAnsi="Times New Roman"/>
          <w:sz w:val="24"/>
          <w:szCs w:val="24"/>
          <w:lang w:val="lv-LV"/>
        </w:rPr>
        <w:t>ekšējo 3 (trīs) gadu laikā (2015., 2016., 2017. un 2018</w:t>
      </w:r>
      <w:r w:rsidRPr="00AC1629">
        <w:rPr>
          <w:rFonts w:ascii="Times New Roman" w:hAnsi="Times New Roman"/>
          <w:sz w:val="24"/>
          <w:szCs w:val="24"/>
          <w:lang w:val="lv-LV"/>
        </w:rPr>
        <w:t>. gadā līdz piedāvājuma iesniegšanas termiņa beigām) iegūta pieredze, darbojoties vismaz 3 (trīs) komunikācijas kampaņās</w:t>
      </w:r>
      <w:r w:rsidR="00635BE1" w:rsidRPr="00AC1629">
        <w:rPr>
          <w:rFonts w:ascii="Times New Roman" w:hAnsi="Times New Roman"/>
          <w:sz w:val="24"/>
          <w:szCs w:val="24"/>
          <w:lang w:val="lv-LV"/>
        </w:rPr>
        <w:t xml:space="preserve"> </w:t>
      </w:r>
      <w:r w:rsidRPr="00AC1629">
        <w:rPr>
          <w:rFonts w:ascii="Times New Roman" w:hAnsi="Times New Roman"/>
          <w:sz w:val="24"/>
          <w:szCs w:val="24"/>
          <w:lang w:val="lv-LV"/>
        </w:rPr>
        <w:t xml:space="preserve">(kampaņām jābūt pabeigtām), kur katras komunikācijas kampaņas realizācijas </w:t>
      </w:r>
      <w:r w:rsidR="00016D76" w:rsidRPr="00AC1629">
        <w:rPr>
          <w:rFonts w:ascii="Times New Roman" w:hAnsi="Times New Roman"/>
          <w:sz w:val="24"/>
          <w:szCs w:val="24"/>
          <w:lang w:val="lv-LV"/>
        </w:rPr>
        <w:t>budžets ir</w:t>
      </w:r>
      <w:r w:rsidR="00635BE1" w:rsidRPr="00AC1629">
        <w:rPr>
          <w:rFonts w:ascii="Times New Roman" w:hAnsi="Times New Roman"/>
          <w:sz w:val="24"/>
          <w:szCs w:val="24"/>
          <w:lang w:val="lv-LV"/>
        </w:rPr>
        <w:t xml:space="preserve"> ne mazāk kā 70% no nolikuma 1.7.2</w:t>
      </w:r>
      <w:r w:rsidR="00016D76" w:rsidRPr="00AC1629">
        <w:rPr>
          <w:rFonts w:ascii="Times New Roman" w:hAnsi="Times New Roman"/>
          <w:sz w:val="24"/>
          <w:szCs w:val="24"/>
          <w:lang w:val="lv-LV"/>
        </w:rPr>
        <w:t xml:space="preserve">.punktā noteiktās paredzamās maksimālās iepirkuma līguma cenas </w:t>
      </w:r>
      <w:r w:rsidRPr="00AC1629">
        <w:rPr>
          <w:rFonts w:ascii="Times New Roman" w:hAnsi="Times New Roman"/>
          <w:sz w:val="24"/>
          <w:szCs w:val="24"/>
          <w:lang w:val="lv-LV"/>
        </w:rPr>
        <w:t xml:space="preserve">un kuru laikā kampaņām nodrošinātas sabiedriskās attiecības – sagatavotas preses relīzes un īstenotas </w:t>
      </w:r>
      <w:r w:rsidRPr="00AC1629">
        <w:rPr>
          <w:rFonts w:ascii="Times New Roman" w:hAnsi="Times New Roman"/>
          <w:sz w:val="24"/>
          <w:szCs w:val="24"/>
          <w:lang w:val="lv-LV"/>
        </w:rPr>
        <w:lastRenderedPageBreak/>
        <w:t xml:space="preserve">proaktīvās mediju attiecības (mērķtiecīga bezmaksas publikāciju virzīšana medijos). Pieredze tiek apliecināta atklāta konkursa nolikuma </w:t>
      </w:r>
      <w:r w:rsidR="009651E3" w:rsidRPr="00AC1629">
        <w:rPr>
          <w:rFonts w:ascii="Times New Roman" w:hAnsi="Times New Roman"/>
          <w:sz w:val="24"/>
          <w:szCs w:val="24"/>
          <w:lang w:val="lv-LV"/>
        </w:rPr>
        <w:t>3.</w:t>
      </w:r>
      <w:r w:rsidRPr="00AC1629">
        <w:rPr>
          <w:rFonts w:ascii="Times New Roman" w:hAnsi="Times New Roman"/>
          <w:sz w:val="24"/>
          <w:szCs w:val="24"/>
          <w:lang w:val="lv-LV"/>
        </w:rPr>
        <w:t>pielikumā norādītajā formā:</w:t>
      </w:r>
    </w:p>
    <w:p w14:paraId="3553D1F6" w14:textId="77777777" w:rsidR="006A02BB" w:rsidRPr="00635BE1" w:rsidRDefault="001A2A8E" w:rsidP="006A02BB">
      <w:pPr>
        <w:pStyle w:val="ListParagraph"/>
        <w:numPr>
          <w:ilvl w:val="4"/>
          <w:numId w:val="3"/>
        </w:numPr>
        <w:jc w:val="both"/>
        <w:rPr>
          <w:rFonts w:ascii="Times New Roman" w:hAnsi="Times New Roman"/>
          <w:b/>
          <w:sz w:val="24"/>
          <w:szCs w:val="24"/>
          <w:u w:val="single"/>
          <w:lang w:val="lv-LV"/>
        </w:rPr>
      </w:pPr>
      <w:r w:rsidRPr="00635BE1">
        <w:rPr>
          <w:rFonts w:ascii="Times New Roman" w:hAnsi="Times New Roman"/>
          <w:sz w:val="24"/>
          <w:szCs w:val="24"/>
          <w:lang w:val="lv-LV"/>
        </w:rPr>
        <w:t xml:space="preserve">Aprakstot komunikācijas kampaņas un to laikā īstenotās mediju attiecības – preses relīzes un proaktīvās mediju attiecības. </w:t>
      </w:r>
    </w:p>
    <w:p w14:paraId="077782C6" w14:textId="6BAA9C1D" w:rsidR="00FF1D80" w:rsidRPr="00635BE1" w:rsidRDefault="001A2A8E" w:rsidP="006A02BB">
      <w:pPr>
        <w:pStyle w:val="ListParagraph"/>
        <w:numPr>
          <w:ilvl w:val="4"/>
          <w:numId w:val="3"/>
        </w:numPr>
        <w:jc w:val="both"/>
        <w:rPr>
          <w:rFonts w:ascii="Times New Roman" w:hAnsi="Times New Roman"/>
          <w:b/>
          <w:sz w:val="24"/>
          <w:szCs w:val="24"/>
          <w:u w:val="single"/>
          <w:lang w:val="lv-LV"/>
        </w:rPr>
      </w:pPr>
      <w:r w:rsidRPr="00635BE1">
        <w:rPr>
          <w:rFonts w:ascii="Times New Roman" w:hAnsi="Times New Roman"/>
          <w:sz w:val="24"/>
          <w:szCs w:val="24"/>
          <w:lang w:val="lv-LV"/>
        </w:rPr>
        <w:t>Piedāvājumā iekļaujot aprakstīto komunikācijas kampaņu ietvaros īstenoto mediju attiecību apliecinājumus, no kurām 2 (divas) ir bezmaksas publikāciju kopijas vai saites uz minētajām publikācijām un 1 (viena) ir preses relīze vai saite uz preses relīzi (kopā 3 publikāciju kopijas jeb apliecinājumi). Iesniegtās publikācijas var būt īstenotas vienas aprakstītās kampaņas ietvaros vai vairāku aprakstīto kampaņu ietvaros.</w:t>
      </w:r>
    </w:p>
    <w:p w14:paraId="61266AA3" w14:textId="252ECA0B" w:rsidR="00900EA2" w:rsidRPr="00AC1629" w:rsidRDefault="00900EA2" w:rsidP="00900EA2">
      <w:pPr>
        <w:pStyle w:val="ListParagraph"/>
        <w:numPr>
          <w:ilvl w:val="1"/>
          <w:numId w:val="3"/>
        </w:numPr>
        <w:tabs>
          <w:tab w:val="num" w:pos="567"/>
        </w:tabs>
        <w:ind w:left="567" w:hanging="567"/>
        <w:jc w:val="both"/>
        <w:rPr>
          <w:rFonts w:ascii="Times New Roman" w:hAnsi="Times New Roman"/>
          <w:sz w:val="24"/>
          <w:szCs w:val="24"/>
        </w:rPr>
      </w:pPr>
      <w:r w:rsidRPr="00AC1629">
        <w:rPr>
          <w:rFonts w:ascii="Times New Roman" w:eastAsia="Helvetica" w:hAnsi="Times New Roman"/>
          <w:sz w:val="24"/>
          <w:szCs w:val="24"/>
        </w:rPr>
        <w:t>Pretendent</w:t>
      </w:r>
      <w:r w:rsidRPr="00AC1629">
        <w:rPr>
          <w:rFonts w:ascii="Times New Roman" w:hAnsi="Times New Roman"/>
          <w:sz w:val="24"/>
          <w:szCs w:val="24"/>
        </w:rPr>
        <w:t>a gada vidējais finanšu apgrozījums iepriekšējos 3 (trīs) finanšu gados</w:t>
      </w:r>
      <w:r w:rsidRPr="00AC1629">
        <w:rPr>
          <w:rFonts w:ascii="Times New Roman" w:hAnsi="Times New Roman"/>
          <w:sz w:val="24"/>
          <w:szCs w:val="24"/>
          <w:vertAlign w:val="superscript"/>
        </w:rPr>
        <w:footnoteReference w:id="1"/>
      </w:r>
      <w:r w:rsidRPr="00AC1629">
        <w:rPr>
          <w:rFonts w:ascii="Times New Roman" w:hAnsi="Times New Roman"/>
          <w:sz w:val="24"/>
          <w:szCs w:val="24"/>
        </w:rPr>
        <w:t xml:space="preserve"> ir vismaz 60 000,00 EUR </w:t>
      </w:r>
      <w:r w:rsidRPr="00AC1629">
        <w:rPr>
          <w:rFonts w:ascii="Times New Roman" w:hAnsi="Times New Roman"/>
          <w:i/>
          <w:sz w:val="24"/>
          <w:szCs w:val="24"/>
        </w:rPr>
        <w:t>(se</w:t>
      </w:r>
      <w:r w:rsidRPr="00AC1629">
        <w:rPr>
          <w:rFonts w:ascii="Times New Roman" w:hAnsi="Times New Roman"/>
          <w:i/>
          <w:sz w:val="24"/>
          <w:szCs w:val="24"/>
          <w:lang w:val="lv-LV"/>
        </w:rPr>
        <w:t>šdesmit</w:t>
      </w:r>
      <w:r w:rsidRPr="00AC1629">
        <w:rPr>
          <w:rFonts w:ascii="Times New Roman" w:hAnsi="Times New Roman"/>
          <w:i/>
          <w:sz w:val="24"/>
          <w:szCs w:val="24"/>
        </w:rPr>
        <w:t xml:space="preserve"> tūkstoši eiro un nulle centi). </w:t>
      </w:r>
      <w:r w:rsidRPr="00AC1629">
        <w:rPr>
          <w:rFonts w:ascii="Times New Roman" w:hAnsi="Times New Roman"/>
          <w:sz w:val="24"/>
          <w:szCs w:val="24"/>
        </w:rPr>
        <w:t xml:space="preserve">Pretendenta, kas dibināts vēlāk, gada vidējais finanšu apgrozījums tā darbības periodā ir vismaz 60 000,00 EUR </w:t>
      </w:r>
      <w:r w:rsidRPr="00AC1629">
        <w:rPr>
          <w:rFonts w:ascii="Times New Roman" w:hAnsi="Times New Roman"/>
          <w:i/>
          <w:sz w:val="24"/>
          <w:szCs w:val="24"/>
        </w:rPr>
        <w:t>(se</w:t>
      </w:r>
      <w:r w:rsidRPr="00AC1629">
        <w:rPr>
          <w:rFonts w:ascii="Times New Roman" w:hAnsi="Times New Roman"/>
          <w:i/>
          <w:sz w:val="24"/>
          <w:szCs w:val="24"/>
          <w:lang w:val="lv-LV"/>
        </w:rPr>
        <w:t>šdesmit</w:t>
      </w:r>
      <w:r w:rsidRPr="00AC1629">
        <w:rPr>
          <w:rFonts w:ascii="Times New Roman" w:hAnsi="Times New Roman"/>
          <w:i/>
          <w:sz w:val="24"/>
          <w:szCs w:val="24"/>
        </w:rPr>
        <w:t xml:space="preserve"> tūkstoši eiro un nulle centi)</w:t>
      </w:r>
      <w:r w:rsidRPr="00AC1629">
        <w:rPr>
          <w:rFonts w:ascii="Times New Roman" w:hAnsi="Times New Roman"/>
          <w:sz w:val="24"/>
          <w:szCs w:val="24"/>
        </w:rPr>
        <w:t>.</w:t>
      </w:r>
      <w:r w:rsidRPr="00AC1629">
        <w:rPr>
          <w:rFonts w:ascii="Times New Roman" w:hAnsi="Times New Roman"/>
          <w:b/>
          <w:sz w:val="24"/>
          <w:szCs w:val="24"/>
        </w:rPr>
        <w:t xml:space="preserve"> </w:t>
      </w:r>
      <w:r w:rsidRPr="00AC1629">
        <w:rPr>
          <w:rFonts w:ascii="Times New Roman" w:hAnsi="Times New Roman"/>
          <w:sz w:val="24"/>
          <w:szCs w:val="24"/>
        </w:rPr>
        <w:t xml:space="preserve">Ja Pretendents ir piegādātāju apvienība, tad kopējais visu piegādātāju apvienības dalībnieku gada vidējais finanšu apgrozījums iepriekšējos 3 (trīs) finanšu gados ir vismaz 60 000,00 EUR </w:t>
      </w:r>
      <w:r w:rsidRPr="00AC1629">
        <w:rPr>
          <w:rFonts w:ascii="Times New Roman" w:hAnsi="Times New Roman"/>
          <w:i/>
          <w:sz w:val="24"/>
          <w:szCs w:val="24"/>
        </w:rPr>
        <w:t>(se</w:t>
      </w:r>
      <w:r w:rsidRPr="00AC1629">
        <w:rPr>
          <w:rFonts w:ascii="Times New Roman" w:hAnsi="Times New Roman"/>
          <w:i/>
          <w:sz w:val="24"/>
          <w:szCs w:val="24"/>
          <w:lang w:val="lv-LV"/>
        </w:rPr>
        <w:t>šdesmit</w:t>
      </w:r>
      <w:r w:rsidRPr="00AC1629">
        <w:rPr>
          <w:rFonts w:ascii="Times New Roman" w:hAnsi="Times New Roman"/>
          <w:i/>
          <w:sz w:val="24"/>
          <w:szCs w:val="24"/>
        </w:rPr>
        <w:t xml:space="preserve"> tūkstoši eiro un nulle centi).</w:t>
      </w:r>
    </w:p>
    <w:p w14:paraId="603C5237" w14:textId="32A22F83" w:rsidR="006A02BB" w:rsidRPr="006A02BB" w:rsidRDefault="006A02BB" w:rsidP="006A02BB">
      <w:pPr>
        <w:pStyle w:val="ListParagraph"/>
        <w:numPr>
          <w:ilvl w:val="1"/>
          <w:numId w:val="3"/>
        </w:numPr>
        <w:tabs>
          <w:tab w:val="num" w:pos="567"/>
        </w:tabs>
        <w:ind w:left="567" w:hanging="567"/>
        <w:jc w:val="both"/>
        <w:rPr>
          <w:rFonts w:ascii="Times New Roman" w:hAnsi="Times New Roman"/>
          <w:sz w:val="24"/>
          <w:szCs w:val="24"/>
        </w:rPr>
      </w:pPr>
      <w:r w:rsidRPr="006A02BB">
        <w:rPr>
          <w:rFonts w:ascii="Times New Roman" w:hAnsi="Times New Roman"/>
          <w:sz w:val="24"/>
          <w:szCs w:val="24"/>
          <w:lang w:val="lv-LV"/>
        </w:rPr>
        <w:t>V</w:t>
      </w:r>
      <w:r w:rsidR="00B930DD" w:rsidRPr="006A02BB">
        <w:rPr>
          <w:rFonts w:ascii="Times New Roman" w:hAnsi="Times New Roman"/>
          <w:sz w:val="24"/>
          <w:szCs w:val="24"/>
        </w:rPr>
        <w:t>iens un tas pats pretendenta piesaistītais speciālists pakalpojuma izpildes ietv</w:t>
      </w:r>
      <w:r w:rsidR="00D878BE" w:rsidRPr="006A02BB">
        <w:rPr>
          <w:rFonts w:ascii="Times New Roman" w:hAnsi="Times New Roman"/>
          <w:sz w:val="24"/>
          <w:szCs w:val="24"/>
        </w:rPr>
        <w:t xml:space="preserve">aros </w:t>
      </w:r>
      <w:r w:rsidR="00BE6B5B" w:rsidRPr="006A02BB">
        <w:rPr>
          <w:rFonts w:ascii="Times New Roman" w:hAnsi="Times New Roman"/>
          <w:sz w:val="24"/>
          <w:szCs w:val="24"/>
        </w:rPr>
        <w:t>ne</w:t>
      </w:r>
      <w:r w:rsidR="00B930DD" w:rsidRPr="006A02BB">
        <w:rPr>
          <w:rFonts w:ascii="Times New Roman" w:hAnsi="Times New Roman"/>
          <w:sz w:val="24"/>
          <w:szCs w:val="24"/>
        </w:rPr>
        <w:t>var pi</w:t>
      </w:r>
      <w:r w:rsidRPr="006A02BB">
        <w:rPr>
          <w:rFonts w:ascii="Times New Roman" w:hAnsi="Times New Roman"/>
          <w:sz w:val="24"/>
          <w:szCs w:val="24"/>
        </w:rPr>
        <w:t xml:space="preserve">ldīt </w:t>
      </w:r>
      <w:r w:rsidRPr="006A02BB">
        <w:rPr>
          <w:rFonts w:ascii="Times New Roman" w:hAnsi="Times New Roman"/>
          <w:sz w:val="24"/>
          <w:szCs w:val="24"/>
          <w:lang w:val="lv-LV"/>
        </w:rPr>
        <w:t>abas – gan 4.3.1., gan 4.3.2.punktā norādītās personāla lomas.</w:t>
      </w:r>
    </w:p>
    <w:p w14:paraId="730EADBD" w14:textId="56437C79" w:rsidR="00C43E9B" w:rsidRPr="00AA2393" w:rsidRDefault="00C43E9B" w:rsidP="00AA2393">
      <w:pPr>
        <w:pStyle w:val="ListParagraph"/>
        <w:numPr>
          <w:ilvl w:val="1"/>
          <w:numId w:val="3"/>
        </w:numPr>
        <w:tabs>
          <w:tab w:val="num" w:pos="567"/>
        </w:tabs>
        <w:ind w:left="567" w:hanging="567"/>
        <w:jc w:val="both"/>
        <w:rPr>
          <w:rFonts w:ascii="Times New Roman" w:hAnsi="Times New Roman"/>
          <w:sz w:val="24"/>
        </w:rPr>
      </w:pPr>
      <w:r w:rsidRPr="00AA2393">
        <w:rPr>
          <w:rFonts w:ascii="Times New Roman" w:hAnsi="Times New Roman"/>
          <w:sz w:val="24"/>
        </w:rPr>
        <w:t>Pretendents pakalpojuma izpildei var piesaistīt nepieciešamo papildu personālu.</w:t>
      </w:r>
    </w:p>
    <w:p w14:paraId="75BF4181" w14:textId="47AAC21A" w:rsidR="0040676F" w:rsidRDefault="0040676F" w:rsidP="00AA2393">
      <w:pPr>
        <w:pStyle w:val="ListParagraph"/>
        <w:numPr>
          <w:ilvl w:val="1"/>
          <w:numId w:val="3"/>
        </w:numPr>
        <w:tabs>
          <w:tab w:val="num" w:pos="567"/>
        </w:tabs>
        <w:ind w:left="567" w:hanging="567"/>
        <w:jc w:val="both"/>
        <w:rPr>
          <w:rFonts w:ascii="Times New Roman" w:hAnsi="Times New Roman"/>
          <w:sz w:val="24"/>
        </w:rPr>
      </w:pPr>
      <w:r w:rsidRPr="00AA2393">
        <w:rPr>
          <w:rFonts w:ascii="Times New Roman" w:hAnsi="Times New Roman"/>
          <w:sz w:val="24"/>
        </w:rPr>
        <w:t>Līguma darbības laikā līguma grozījum</w:t>
      </w:r>
      <w:r w:rsidR="00F07D73">
        <w:rPr>
          <w:rFonts w:ascii="Times New Roman" w:hAnsi="Times New Roman"/>
          <w:sz w:val="24"/>
          <w:lang w:val="lv-LV"/>
        </w:rPr>
        <w:t>i</w:t>
      </w:r>
      <w:r w:rsidRPr="00AA2393">
        <w:rPr>
          <w:rFonts w:ascii="Times New Roman" w:hAnsi="Times New Roman"/>
          <w:sz w:val="24"/>
        </w:rPr>
        <w:t xml:space="preserve"> veicami </w:t>
      </w:r>
      <w:r w:rsidR="00AA5707">
        <w:rPr>
          <w:rFonts w:ascii="Times New Roman" w:hAnsi="Times New Roman"/>
          <w:sz w:val="24"/>
          <w:lang w:val="lv-LV"/>
        </w:rPr>
        <w:t xml:space="preserve">iepirkuma līgumā un </w:t>
      </w:r>
      <w:r w:rsidR="00810928">
        <w:rPr>
          <w:rFonts w:ascii="Times New Roman" w:hAnsi="Times New Roman"/>
          <w:sz w:val="24"/>
        </w:rPr>
        <w:t>PIL</w:t>
      </w:r>
      <w:r w:rsidR="00FE70C6">
        <w:rPr>
          <w:rFonts w:ascii="Times New Roman" w:hAnsi="Times New Roman"/>
          <w:sz w:val="24"/>
        </w:rPr>
        <w:t xml:space="preserve"> 61.</w:t>
      </w:r>
      <w:r w:rsidRPr="00AA2393">
        <w:rPr>
          <w:rFonts w:ascii="Times New Roman" w:hAnsi="Times New Roman"/>
          <w:sz w:val="24"/>
        </w:rPr>
        <w:t>pantā noteiktajos gadījumos un kārtībā.</w:t>
      </w:r>
    </w:p>
    <w:p w14:paraId="5FFD6C4A" w14:textId="77777777" w:rsidR="009A6BF3" w:rsidRPr="009A6BF3" w:rsidRDefault="00481B9C" w:rsidP="009A6BF3">
      <w:pPr>
        <w:pStyle w:val="ListParagraph"/>
        <w:numPr>
          <w:ilvl w:val="1"/>
          <w:numId w:val="3"/>
        </w:numPr>
        <w:tabs>
          <w:tab w:val="num" w:pos="567"/>
        </w:tabs>
        <w:ind w:left="567" w:hanging="567"/>
        <w:jc w:val="both"/>
        <w:rPr>
          <w:rFonts w:ascii="Times New Roman" w:hAnsi="Times New Roman"/>
          <w:sz w:val="24"/>
        </w:rPr>
      </w:pPr>
      <w:r w:rsidRPr="00481B9C">
        <w:rPr>
          <w:rFonts w:ascii="Times New Roman" w:hAnsi="Times New Roman"/>
          <w:sz w:val="24"/>
          <w:lang w:val="lv-LV"/>
        </w:rPr>
        <w:t>Pretendenti, kuri apvienojušies piegādātāju apvienībās un iesnieguši kopīgu piedāvājumu, visi kopā ir uzskatāmi par 1 (vienu) pretendentu, tādējādi nolikumā noteiktās prasības ir izpildāmas visiem piegādātāju apvienības dalībniekiem (personālsabiedrības dalībniekiem) kopā.</w:t>
      </w:r>
    </w:p>
    <w:p w14:paraId="54087D15" w14:textId="19772E0D" w:rsidR="009A6BF3" w:rsidRDefault="009A6BF3" w:rsidP="009A6BF3">
      <w:pPr>
        <w:pStyle w:val="ListParagraph"/>
        <w:numPr>
          <w:ilvl w:val="1"/>
          <w:numId w:val="3"/>
        </w:numPr>
        <w:tabs>
          <w:tab w:val="num" w:pos="567"/>
        </w:tabs>
        <w:ind w:left="567" w:hanging="567"/>
        <w:jc w:val="both"/>
        <w:rPr>
          <w:rFonts w:ascii="Times New Roman" w:hAnsi="Times New Roman"/>
          <w:sz w:val="24"/>
        </w:rPr>
      </w:pPr>
      <w:r w:rsidRPr="009A6BF3">
        <w:rPr>
          <w:rFonts w:ascii="Times New Roman" w:hAnsi="Times New Roman"/>
          <w:sz w:val="24"/>
        </w:rPr>
        <w:t>Pretendents savā piedāvājumā norāda visus tos apakšuzņēmējus, kuru sniedzamo pakalpojumu vērtība ir 10</w:t>
      </w:r>
      <w:r w:rsidR="00C54DB0">
        <w:rPr>
          <w:rFonts w:ascii="Times New Roman" w:hAnsi="Times New Roman"/>
          <w:sz w:val="24"/>
          <w:lang w:val="lv-LV"/>
        </w:rPr>
        <w:t xml:space="preserve"> (desmit)</w:t>
      </w:r>
      <w:r w:rsidRPr="009A6BF3">
        <w:rPr>
          <w:rFonts w:ascii="Times New Roman" w:hAnsi="Times New Roman"/>
          <w:sz w:val="24"/>
        </w:rPr>
        <w:t xml:space="preserve"> procenti no kopējās iepirkuma līguma vērtības vai lielāka</w:t>
      </w:r>
      <w:r>
        <w:rPr>
          <w:rStyle w:val="FootnoteReference"/>
          <w:rFonts w:ascii="Times New Roman" w:hAnsi="Times New Roman"/>
          <w:sz w:val="24"/>
        </w:rPr>
        <w:footnoteReference w:id="2"/>
      </w:r>
      <w:r w:rsidRPr="009A6BF3">
        <w:rPr>
          <w:rFonts w:ascii="Times New Roman" w:hAnsi="Times New Roman"/>
          <w:sz w:val="24"/>
        </w:rPr>
        <w:t>, un katram šādam apakšuzņēmējam izpildei nododamo pakalpojuma līguma daļu.</w:t>
      </w:r>
    </w:p>
    <w:p w14:paraId="28518100" w14:textId="77777777" w:rsidR="00731542" w:rsidRDefault="009A6BF3" w:rsidP="00731542">
      <w:pPr>
        <w:pStyle w:val="ListParagraph"/>
        <w:numPr>
          <w:ilvl w:val="1"/>
          <w:numId w:val="3"/>
        </w:numPr>
        <w:tabs>
          <w:tab w:val="num" w:pos="567"/>
        </w:tabs>
        <w:ind w:left="567" w:hanging="567"/>
        <w:jc w:val="both"/>
        <w:rPr>
          <w:rFonts w:ascii="Times New Roman" w:hAnsi="Times New Roman"/>
          <w:sz w:val="24"/>
        </w:rPr>
      </w:pPr>
      <w:r w:rsidRPr="009A6BF3">
        <w:rPr>
          <w:rFonts w:ascii="Times New Roman" w:hAnsi="Times New Roman"/>
          <w:sz w:val="24"/>
          <w:lang w:val="lv-LV"/>
        </w:rPr>
        <w:t xml:space="preserve">Ja </w:t>
      </w:r>
      <w:r w:rsidRPr="009A6BF3">
        <w:rPr>
          <w:rFonts w:ascii="Times New Roman" w:hAnsi="Times New Roman"/>
          <w:sz w:val="24"/>
        </w:rPr>
        <w:t>pretendentam atklāt</w:t>
      </w:r>
      <w:r w:rsidRPr="009A6BF3">
        <w:rPr>
          <w:rFonts w:ascii="Times New Roman" w:hAnsi="Times New Roman"/>
          <w:sz w:val="24"/>
          <w:lang w:val="lv-LV"/>
        </w:rPr>
        <w:t>a</w:t>
      </w:r>
      <w:r w:rsidRPr="009A6BF3">
        <w:rPr>
          <w:rFonts w:ascii="Times New Roman" w:hAnsi="Times New Roman"/>
          <w:sz w:val="24"/>
        </w:rPr>
        <w:t xml:space="preserve"> konkursa nolikuma prasību izpildei, tajā skaitā</w:t>
      </w:r>
      <w:r w:rsidR="00C54DB0">
        <w:rPr>
          <w:rFonts w:ascii="Times New Roman" w:hAnsi="Times New Roman"/>
          <w:sz w:val="24"/>
          <w:lang w:val="lv-LV"/>
        </w:rPr>
        <w:t xml:space="preserve">, </w:t>
      </w:r>
      <w:r w:rsidRPr="009A6BF3">
        <w:rPr>
          <w:rFonts w:ascii="Times New Roman" w:hAnsi="Times New Roman"/>
          <w:sz w:val="24"/>
        </w:rPr>
        <w:t xml:space="preserve">tehniskās specifikācijas vai iepirkuma līguma prasību izpildei nepieciešams balstīties uz citu personu iespējām, piedāvājumam pievieno </w:t>
      </w:r>
      <w:r w:rsidRPr="002B61ED">
        <w:rPr>
          <w:rFonts w:ascii="Times New Roman" w:hAnsi="Times New Roman"/>
          <w:sz w:val="24"/>
        </w:rPr>
        <w:t>šo personu apliecinājumus vai vienošanos ar tiem par nepieciešamo resursu nodošanu pretendenta rīcībā</w:t>
      </w:r>
      <w:r w:rsidRPr="009A6BF3">
        <w:rPr>
          <w:rFonts w:ascii="Times New Roman" w:hAnsi="Times New Roman"/>
          <w:sz w:val="24"/>
        </w:rPr>
        <w:t>.</w:t>
      </w:r>
    </w:p>
    <w:p w14:paraId="491C0210" w14:textId="77777777" w:rsidR="00635D1B" w:rsidRDefault="00635D1B" w:rsidP="002C67A2">
      <w:pPr>
        <w:jc w:val="both"/>
        <w:rPr>
          <w:bCs/>
        </w:rPr>
      </w:pPr>
    </w:p>
    <w:p w14:paraId="5288099C" w14:textId="70396ADA" w:rsidR="00635D1B" w:rsidRDefault="00826199" w:rsidP="006E64D0">
      <w:pPr>
        <w:numPr>
          <w:ilvl w:val="0"/>
          <w:numId w:val="3"/>
        </w:numPr>
        <w:ind w:left="0" w:firstLine="0"/>
        <w:jc w:val="center"/>
        <w:rPr>
          <w:b/>
        </w:rPr>
      </w:pPr>
      <w:r w:rsidRPr="00826199">
        <w:rPr>
          <w:b/>
        </w:rPr>
        <w:t>IESNIEDZAMIE DOKUMENTI</w:t>
      </w:r>
      <w:r w:rsidR="005C30AF">
        <w:rPr>
          <w:b/>
        </w:rPr>
        <w:t xml:space="preserve"> UN PĀRBAUDĀMIE FAKTI</w:t>
      </w:r>
    </w:p>
    <w:p w14:paraId="47E591CB" w14:textId="0DCBFA67" w:rsidR="00E117B0" w:rsidRPr="00BE6C1D" w:rsidRDefault="005C30AF" w:rsidP="00AA2393">
      <w:pPr>
        <w:pStyle w:val="ListParagraph"/>
        <w:numPr>
          <w:ilvl w:val="1"/>
          <w:numId w:val="3"/>
        </w:numPr>
        <w:tabs>
          <w:tab w:val="num" w:pos="567"/>
        </w:tabs>
        <w:ind w:left="567" w:hanging="567"/>
        <w:jc w:val="both"/>
        <w:rPr>
          <w:rFonts w:ascii="Times New Roman" w:hAnsi="Times New Roman"/>
          <w:b/>
          <w:sz w:val="24"/>
        </w:rPr>
      </w:pPr>
      <w:r w:rsidRPr="00BE6C1D">
        <w:rPr>
          <w:rFonts w:ascii="Times New Roman" w:hAnsi="Times New Roman"/>
          <w:b/>
          <w:sz w:val="24"/>
          <w:lang w:val="lv-LV"/>
        </w:rPr>
        <w:t>Pretendenta atlases dokumenti:</w:t>
      </w:r>
    </w:p>
    <w:p w14:paraId="76EEE1E4" w14:textId="6B9F0E8D" w:rsidR="005C30AF" w:rsidRDefault="005C30AF" w:rsidP="00AA2393">
      <w:pPr>
        <w:pStyle w:val="ListParagraph"/>
        <w:numPr>
          <w:ilvl w:val="2"/>
          <w:numId w:val="3"/>
        </w:numPr>
        <w:tabs>
          <w:tab w:val="num" w:pos="1276"/>
        </w:tabs>
        <w:ind w:left="1276" w:hanging="709"/>
        <w:jc w:val="both"/>
        <w:rPr>
          <w:rFonts w:ascii="Times New Roman" w:hAnsi="Times New Roman"/>
          <w:sz w:val="24"/>
        </w:rPr>
      </w:pPr>
      <w:r>
        <w:rPr>
          <w:rFonts w:ascii="Times New Roman" w:hAnsi="Times New Roman"/>
          <w:sz w:val="24"/>
          <w:lang w:val="lv-LV"/>
        </w:rPr>
        <w:t>Iesniegums</w:t>
      </w:r>
      <w:r w:rsidRPr="005C30AF">
        <w:rPr>
          <w:rFonts w:ascii="Times New Roman" w:hAnsi="Times New Roman"/>
          <w:sz w:val="24"/>
        </w:rPr>
        <w:t xml:space="preserve"> par piedalīšanos iepirkuma procedūrā </w:t>
      </w:r>
      <w:r w:rsidRPr="009F66D1">
        <w:rPr>
          <w:rFonts w:ascii="Times New Roman" w:hAnsi="Times New Roman"/>
          <w:sz w:val="24"/>
        </w:rPr>
        <w:t>(</w:t>
      </w:r>
      <w:r w:rsidR="00477760" w:rsidRPr="00DD3135">
        <w:rPr>
          <w:rFonts w:ascii="Times New Roman" w:hAnsi="Times New Roman"/>
          <w:sz w:val="24"/>
          <w:lang w:val="lv-LV"/>
        </w:rPr>
        <w:t>1</w:t>
      </w:r>
      <w:r w:rsidR="00B30358" w:rsidRPr="00DD3135">
        <w:rPr>
          <w:rFonts w:ascii="Times New Roman" w:hAnsi="Times New Roman"/>
          <w:sz w:val="24"/>
          <w:lang w:val="lv-LV"/>
        </w:rPr>
        <w:t>.pielikuma</w:t>
      </w:r>
      <w:r w:rsidR="00B30358" w:rsidRPr="009F66D1">
        <w:rPr>
          <w:rFonts w:ascii="Times New Roman" w:hAnsi="Times New Roman"/>
          <w:sz w:val="24"/>
          <w:lang w:val="lv-LV"/>
        </w:rPr>
        <w:t xml:space="preserve"> veidne</w:t>
      </w:r>
      <w:r w:rsidRPr="005C30AF">
        <w:rPr>
          <w:rFonts w:ascii="Times New Roman" w:hAnsi="Times New Roman"/>
          <w:sz w:val="24"/>
        </w:rPr>
        <w:t>).</w:t>
      </w:r>
    </w:p>
    <w:p w14:paraId="1663E668" w14:textId="20FC2E9E" w:rsidR="005C30AF" w:rsidRPr="005C30AF" w:rsidRDefault="005C30AF" w:rsidP="00AA2393">
      <w:pPr>
        <w:pStyle w:val="ListParagraph"/>
        <w:numPr>
          <w:ilvl w:val="2"/>
          <w:numId w:val="3"/>
        </w:numPr>
        <w:tabs>
          <w:tab w:val="num" w:pos="1276"/>
        </w:tabs>
        <w:ind w:left="1276" w:hanging="709"/>
        <w:jc w:val="both"/>
        <w:rPr>
          <w:rFonts w:ascii="Times New Roman" w:hAnsi="Times New Roman"/>
          <w:sz w:val="24"/>
          <w:lang w:val="lv-LV"/>
        </w:rPr>
      </w:pPr>
      <w:r w:rsidRPr="005C30AF">
        <w:rPr>
          <w:rFonts w:ascii="Times New Roman" w:hAnsi="Times New Roman"/>
          <w:sz w:val="24"/>
          <w:lang w:val="lv-LV"/>
        </w:rPr>
        <w:t>Ja piedāvājumā iekļautos dokumentus paraksta pretendenta pilnvarota persona, piedāvājumam pievieno pretendenta pārstāvja ar paraksta tiesībām izdotu pilnvaru (oriģinālu vai kopiju) attiecīgajai personai p</w:t>
      </w:r>
      <w:r w:rsidR="00BF61F0">
        <w:rPr>
          <w:rFonts w:ascii="Times New Roman" w:hAnsi="Times New Roman"/>
          <w:sz w:val="24"/>
          <w:lang w:val="lv-LV"/>
        </w:rPr>
        <w:t>ārstāvēt pretendenta intereses.</w:t>
      </w:r>
    </w:p>
    <w:p w14:paraId="118AE5A5" w14:textId="298DC866" w:rsidR="005C30AF" w:rsidRPr="005C30AF" w:rsidRDefault="005C30AF" w:rsidP="00AA2393">
      <w:pPr>
        <w:pStyle w:val="ListParagraph"/>
        <w:numPr>
          <w:ilvl w:val="2"/>
          <w:numId w:val="3"/>
        </w:numPr>
        <w:tabs>
          <w:tab w:val="num" w:pos="1276"/>
        </w:tabs>
        <w:ind w:left="1276" w:hanging="709"/>
        <w:jc w:val="both"/>
        <w:rPr>
          <w:rFonts w:ascii="Times New Roman" w:hAnsi="Times New Roman"/>
          <w:sz w:val="24"/>
          <w:lang w:val="lv-LV"/>
        </w:rPr>
      </w:pPr>
      <w:r w:rsidRPr="005C30AF">
        <w:rPr>
          <w:rFonts w:ascii="Times New Roman" w:hAnsi="Times New Roman"/>
          <w:sz w:val="24"/>
          <w:lang w:val="lv-LV"/>
        </w:rPr>
        <w:t xml:space="preserve">Lai ārvalstīs reģistrēts pretendents apliecinātu reģistrācijas faktu, pretendentam jāiesniedz attiecīgās valsts attiecīgā reģistra izdots dokuments, kas šo faktu </w:t>
      </w:r>
      <w:r w:rsidRPr="005C30AF">
        <w:rPr>
          <w:rFonts w:ascii="Times New Roman" w:hAnsi="Times New Roman"/>
          <w:sz w:val="24"/>
          <w:lang w:val="lv-LV"/>
        </w:rPr>
        <w:lastRenderedPageBreak/>
        <w:t>apliecina (ja reģistrāciju un reģistrācijas dokumenta izsniegšanu paredz attiecīgās valsts normatīvo aktu regul</w:t>
      </w:r>
      <w:r>
        <w:rPr>
          <w:rFonts w:ascii="Times New Roman" w:hAnsi="Times New Roman"/>
          <w:sz w:val="24"/>
          <w:lang w:val="lv-LV"/>
        </w:rPr>
        <w:t>ējums).</w:t>
      </w:r>
    </w:p>
    <w:p w14:paraId="1898B7D2" w14:textId="77777777" w:rsidR="005C30AF" w:rsidRPr="00C54DB0" w:rsidRDefault="005C30AF" w:rsidP="00AA2393">
      <w:pPr>
        <w:pStyle w:val="ListParagraph"/>
        <w:numPr>
          <w:ilvl w:val="2"/>
          <w:numId w:val="3"/>
        </w:numPr>
        <w:tabs>
          <w:tab w:val="num" w:pos="1276"/>
        </w:tabs>
        <w:ind w:left="1276" w:hanging="709"/>
        <w:jc w:val="both"/>
        <w:rPr>
          <w:rFonts w:ascii="Times New Roman" w:hAnsi="Times New Roman"/>
          <w:sz w:val="24"/>
          <w:lang w:val="lv-LV"/>
        </w:rPr>
      </w:pPr>
      <w:r w:rsidRPr="005C30AF">
        <w:rPr>
          <w:rFonts w:ascii="Times New Roman" w:hAnsi="Times New Roman"/>
          <w:sz w:val="24"/>
          <w:lang w:val="lv-LV"/>
        </w:rPr>
        <w:t xml:space="preserve">Par Latvijā reģistrēta pretendenta reģistrācijas faktu iepirkuma komisija pārliecināsies </w:t>
      </w:r>
      <w:r w:rsidRPr="00C54DB0">
        <w:rPr>
          <w:rFonts w:ascii="Times New Roman" w:hAnsi="Times New Roman"/>
          <w:sz w:val="24"/>
          <w:lang w:val="lv-LV"/>
        </w:rPr>
        <w:t>publiski pieejamajās datu bāzēs.</w:t>
      </w:r>
    </w:p>
    <w:p w14:paraId="2615BF91" w14:textId="6CC72DA6" w:rsidR="005C30AF" w:rsidRPr="00201ADD" w:rsidRDefault="00293A53" w:rsidP="00AA2393">
      <w:pPr>
        <w:pStyle w:val="ListParagraph"/>
        <w:numPr>
          <w:ilvl w:val="2"/>
          <w:numId w:val="3"/>
        </w:numPr>
        <w:tabs>
          <w:tab w:val="num" w:pos="1276"/>
        </w:tabs>
        <w:ind w:left="1276" w:hanging="709"/>
        <w:jc w:val="both"/>
        <w:rPr>
          <w:rFonts w:ascii="Times New Roman" w:hAnsi="Times New Roman"/>
          <w:sz w:val="24"/>
          <w:lang w:val="lv-LV"/>
        </w:rPr>
      </w:pPr>
      <w:r w:rsidRPr="00C54DB0">
        <w:rPr>
          <w:rFonts w:ascii="Times New Roman" w:hAnsi="Times New Roman"/>
          <w:sz w:val="24"/>
          <w:lang w:val="lv-LV"/>
        </w:rPr>
        <w:t>Atklāta konkursa n</w:t>
      </w:r>
      <w:r w:rsidR="005C30AF" w:rsidRPr="0032541C">
        <w:rPr>
          <w:rFonts w:ascii="Times New Roman" w:hAnsi="Times New Roman"/>
          <w:sz w:val="24"/>
          <w:lang w:val="lv-LV"/>
        </w:rPr>
        <w:t>oli</w:t>
      </w:r>
      <w:r w:rsidR="000D2064" w:rsidRPr="0032541C">
        <w:rPr>
          <w:rFonts w:ascii="Times New Roman" w:hAnsi="Times New Roman"/>
          <w:sz w:val="24"/>
          <w:lang w:val="lv-LV"/>
        </w:rPr>
        <w:t xml:space="preserve">kuma </w:t>
      </w:r>
      <w:r w:rsidR="008A7EA5" w:rsidRPr="00C54DB0">
        <w:rPr>
          <w:rFonts w:ascii="Times New Roman" w:hAnsi="Times New Roman"/>
          <w:sz w:val="24"/>
          <w:lang w:val="lv-LV"/>
        </w:rPr>
        <w:t>4.</w:t>
      </w:r>
      <w:r w:rsidR="00481B9C" w:rsidRPr="00C54DB0">
        <w:rPr>
          <w:rFonts w:ascii="Times New Roman" w:hAnsi="Times New Roman"/>
          <w:sz w:val="24"/>
          <w:lang w:val="lv-LV"/>
        </w:rPr>
        <w:t>2</w:t>
      </w:r>
      <w:r w:rsidR="005C30AF" w:rsidRPr="00C54DB0">
        <w:rPr>
          <w:rFonts w:ascii="Times New Roman" w:hAnsi="Times New Roman"/>
          <w:sz w:val="24"/>
          <w:lang w:val="lv-LV"/>
        </w:rPr>
        <w:t>.punk</w:t>
      </w:r>
      <w:r w:rsidR="008A7EA5" w:rsidRPr="00C54DB0">
        <w:rPr>
          <w:rFonts w:ascii="Times New Roman" w:hAnsi="Times New Roman"/>
          <w:sz w:val="24"/>
          <w:lang w:val="lv-LV"/>
        </w:rPr>
        <w:t>tā izvirzīto prasību</w:t>
      </w:r>
      <w:r w:rsidR="005C30AF" w:rsidRPr="00C54DB0">
        <w:rPr>
          <w:rFonts w:ascii="Times New Roman" w:hAnsi="Times New Roman"/>
          <w:sz w:val="24"/>
          <w:lang w:val="lv-LV"/>
        </w:rPr>
        <w:t xml:space="preserve"> apliecināšanai pretendents </w:t>
      </w:r>
      <w:r w:rsidR="005C30AF" w:rsidRPr="00C54DB0">
        <w:rPr>
          <w:rFonts w:ascii="Times New Roman" w:hAnsi="Times New Roman"/>
          <w:sz w:val="24"/>
          <w:u w:val="single"/>
          <w:lang w:val="lv-LV"/>
        </w:rPr>
        <w:t xml:space="preserve">iesniedz </w:t>
      </w:r>
      <w:r w:rsidR="00E421AD" w:rsidRPr="00C54DB0">
        <w:rPr>
          <w:rFonts w:ascii="Times New Roman" w:hAnsi="Times New Roman"/>
          <w:sz w:val="24"/>
          <w:u w:val="single"/>
          <w:lang w:val="lv-LV"/>
        </w:rPr>
        <w:t>pretendenta pieredzes aprakstu</w:t>
      </w:r>
      <w:r w:rsidR="00477760" w:rsidRPr="00C54DB0">
        <w:rPr>
          <w:rFonts w:ascii="Times New Roman" w:hAnsi="Times New Roman"/>
          <w:sz w:val="24"/>
          <w:u w:val="single"/>
          <w:lang w:val="lv-LV"/>
        </w:rPr>
        <w:t xml:space="preserve"> (</w:t>
      </w:r>
      <w:r w:rsidR="00477760" w:rsidRPr="00DD3135">
        <w:rPr>
          <w:rFonts w:ascii="Times New Roman" w:hAnsi="Times New Roman"/>
          <w:sz w:val="24"/>
          <w:u w:val="single"/>
          <w:lang w:val="lv-LV"/>
        </w:rPr>
        <w:t>2</w:t>
      </w:r>
      <w:r w:rsidR="00B30358" w:rsidRPr="00DD3135">
        <w:rPr>
          <w:rFonts w:ascii="Times New Roman" w:hAnsi="Times New Roman"/>
          <w:sz w:val="24"/>
          <w:u w:val="single"/>
          <w:lang w:val="lv-LV"/>
        </w:rPr>
        <w:t>.pielikuma</w:t>
      </w:r>
      <w:r w:rsidR="00B30358" w:rsidRPr="00C54DB0">
        <w:rPr>
          <w:rFonts w:ascii="Times New Roman" w:hAnsi="Times New Roman"/>
          <w:sz w:val="24"/>
          <w:u w:val="single"/>
          <w:lang w:val="lv-LV"/>
        </w:rPr>
        <w:t xml:space="preserve"> veidne)</w:t>
      </w:r>
      <w:r w:rsidR="00355939" w:rsidRPr="00C54DB0">
        <w:rPr>
          <w:rFonts w:ascii="Times New Roman" w:hAnsi="Times New Roman"/>
          <w:sz w:val="24"/>
          <w:u w:val="single"/>
          <w:lang w:val="lv-LV"/>
        </w:rPr>
        <w:t>.</w:t>
      </w:r>
    </w:p>
    <w:p w14:paraId="569840B4" w14:textId="1A0A3526" w:rsidR="00201ADD" w:rsidRPr="00C54DB0" w:rsidRDefault="00201ADD" w:rsidP="00AA2393">
      <w:pPr>
        <w:pStyle w:val="ListParagraph"/>
        <w:numPr>
          <w:ilvl w:val="2"/>
          <w:numId w:val="3"/>
        </w:numPr>
        <w:tabs>
          <w:tab w:val="num" w:pos="1276"/>
        </w:tabs>
        <w:ind w:left="1276" w:hanging="709"/>
        <w:jc w:val="both"/>
        <w:rPr>
          <w:rFonts w:ascii="Times New Roman" w:hAnsi="Times New Roman"/>
          <w:sz w:val="24"/>
          <w:lang w:val="lv-LV"/>
        </w:rPr>
      </w:pPr>
      <w:r>
        <w:rPr>
          <w:rFonts w:ascii="Times New Roman" w:hAnsi="Times New Roman"/>
          <w:sz w:val="24"/>
          <w:lang w:val="lv-LV"/>
        </w:rPr>
        <w:t>Atklāta konkursa n</w:t>
      </w:r>
      <w:r w:rsidRPr="0032541C">
        <w:rPr>
          <w:rFonts w:ascii="Times New Roman" w:hAnsi="Times New Roman"/>
          <w:sz w:val="24"/>
          <w:lang w:val="lv-LV"/>
        </w:rPr>
        <w:t>olikuma 4.3.punktā izvirzītās prasības apliecināšanai pretendents</w:t>
      </w:r>
      <w:r w:rsidRPr="002426D6">
        <w:rPr>
          <w:sz w:val="24"/>
        </w:rPr>
        <w:t xml:space="preserve"> </w:t>
      </w:r>
      <w:r w:rsidRPr="002426D6">
        <w:rPr>
          <w:rFonts w:ascii="Times New Roman" w:hAnsi="Times New Roman"/>
          <w:sz w:val="24"/>
          <w:u w:val="single"/>
          <w:lang w:val="lv-LV"/>
        </w:rPr>
        <w:t xml:space="preserve">iesniedz </w:t>
      </w:r>
      <w:r w:rsidRPr="001E32DD">
        <w:rPr>
          <w:rFonts w:ascii="Times New Roman" w:hAnsi="Times New Roman"/>
          <w:sz w:val="24"/>
          <w:u w:val="single"/>
          <w:lang w:val="lv-LV"/>
        </w:rPr>
        <w:t xml:space="preserve">Pakalpojuma sniegšanā </w:t>
      </w:r>
      <w:r w:rsidR="00302AB5">
        <w:rPr>
          <w:rFonts w:ascii="Times New Roman" w:hAnsi="Times New Roman"/>
          <w:sz w:val="24"/>
          <w:u w:val="single"/>
          <w:lang w:val="lv-LV"/>
        </w:rPr>
        <w:t>iesaistītā personāla parakstītas pieredzes apliecinājuma veidnes</w:t>
      </w:r>
      <w:r w:rsidRPr="00DD3135">
        <w:rPr>
          <w:rFonts w:ascii="Times New Roman" w:hAnsi="Times New Roman"/>
          <w:sz w:val="24"/>
          <w:u w:val="single"/>
          <w:lang w:val="lv-LV"/>
        </w:rPr>
        <w:t xml:space="preserve"> </w:t>
      </w:r>
      <w:r w:rsidRPr="00DD3135">
        <w:rPr>
          <w:rFonts w:ascii="Times New Roman" w:hAnsi="Times New Roman"/>
          <w:sz w:val="24"/>
          <w:lang w:val="lv-LV"/>
        </w:rPr>
        <w:t>(atbilstoši nolikuma 3.pielikuma</w:t>
      </w:r>
      <w:r w:rsidRPr="001E32DD">
        <w:rPr>
          <w:rFonts w:ascii="Times New Roman" w:hAnsi="Times New Roman"/>
          <w:sz w:val="24"/>
          <w:lang w:val="lv-LV"/>
        </w:rPr>
        <w:t xml:space="preserve"> veidne</w:t>
      </w:r>
      <w:r>
        <w:rPr>
          <w:rFonts w:ascii="Times New Roman" w:hAnsi="Times New Roman"/>
          <w:sz w:val="24"/>
          <w:lang w:val="lv-LV"/>
        </w:rPr>
        <w:t>i</w:t>
      </w:r>
      <w:r w:rsidRPr="001E32DD">
        <w:rPr>
          <w:rFonts w:ascii="Times New Roman" w:hAnsi="Times New Roman"/>
          <w:sz w:val="24"/>
          <w:lang w:val="lv-LV"/>
        </w:rPr>
        <w:t>)</w:t>
      </w:r>
      <w:r>
        <w:rPr>
          <w:rFonts w:ascii="Times New Roman" w:hAnsi="Times New Roman"/>
          <w:sz w:val="24"/>
          <w:lang w:val="lv-LV"/>
        </w:rPr>
        <w:t>.</w:t>
      </w:r>
    </w:p>
    <w:p w14:paraId="75347438" w14:textId="77777777" w:rsidR="00900EA2" w:rsidRDefault="00380D66" w:rsidP="00900EA2">
      <w:pPr>
        <w:pStyle w:val="ListParagraph"/>
        <w:numPr>
          <w:ilvl w:val="2"/>
          <w:numId w:val="3"/>
        </w:numPr>
        <w:tabs>
          <w:tab w:val="num" w:pos="1276"/>
        </w:tabs>
        <w:ind w:left="1276" w:hanging="709"/>
        <w:jc w:val="both"/>
        <w:rPr>
          <w:rFonts w:ascii="Times New Roman" w:hAnsi="Times New Roman"/>
          <w:sz w:val="24"/>
        </w:rPr>
      </w:pPr>
      <w:r>
        <w:rPr>
          <w:rFonts w:ascii="Times New Roman" w:hAnsi="Times New Roman"/>
          <w:sz w:val="24"/>
          <w:lang w:val="lv-LV"/>
        </w:rPr>
        <w:t xml:space="preserve">Pretendents iesniedz </w:t>
      </w:r>
      <w:r>
        <w:rPr>
          <w:rFonts w:ascii="Times New Roman" w:hAnsi="Times New Roman"/>
          <w:sz w:val="24"/>
        </w:rPr>
        <w:t>aizpildītu</w:t>
      </w:r>
      <w:r w:rsidR="00FE4739" w:rsidRPr="00FE4739">
        <w:rPr>
          <w:rFonts w:ascii="Times New Roman" w:hAnsi="Times New Roman"/>
          <w:sz w:val="24"/>
        </w:rPr>
        <w:t xml:space="preserve"> </w:t>
      </w:r>
      <w:r w:rsidR="00293A53">
        <w:rPr>
          <w:rFonts w:ascii="Times New Roman" w:hAnsi="Times New Roman"/>
          <w:sz w:val="24"/>
          <w:lang w:val="lv-LV"/>
        </w:rPr>
        <w:t xml:space="preserve">atklāta konkursa </w:t>
      </w:r>
      <w:r w:rsidR="00FE4739" w:rsidRPr="00FE4739">
        <w:rPr>
          <w:rFonts w:ascii="Times New Roman" w:hAnsi="Times New Roman"/>
          <w:sz w:val="24"/>
        </w:rPr>
        <w:t xml:space="preserve">nolikuma </w:t>
      </w:r>
      <w:r w:rsidRPr="00DD3135">
        <w:rPr>
          <w:rFonts w:ascii="Times New Roman" w:hAnsi="Times New Roman"/>
          <w:sz w:val="24"/>
        </w:rPr>
        <w:t>4.pielikumu</w:t>
      </w:r>
      <w:r w:rsidR="00FE4739" w:rsidRPr="00FE4739">
        <w:rPr>
          <w:rFonts w:ascii="Times New Roman" w:hAnsi="Times New Roman"/>
          <w:sz w:val="24"/>
        </w:rPr>
        <w:t xml:space="preserve"> „Informācija par līguma izpildi”.</w:t>
      </w:r>
    </w:p>
    <w:p w14:paraId="6B097503" w14:textId="4ECD6790" w:rsidR="00900EA2" w:rsidRPr="006523AB" w:rsidRDefault="00900EA2" w:rsidP="00900EA2">
      <w:pPr>
        <w:pStyle w:val="ListParagraph"/>
        <w:numPr>
          <w:ilvl w:val="2"/>
          <w:numId w:val="3"/>
        </w:numPr>
        <w:tabs>
          <w:tab w:val="num" w:pos="1276"/>
        </w:tabs>
        <w:ind w:left="1276" w:hanging="709"/>
        <w:jc w:val="both"/>
        <w:rPr>
          <w:rFonts w:ascii="Times New Roman" w:hAnsi="Times New Roman"/>
          <w:sz w:val="24"/>
          <w:szCs w:val="24"/>
        </w:rPr>
      </w:pPr>
      <w:r w:rsidRPr="006523AB">
        <w:rPr>
          <w:rFonts w:ascii="Times New Roman" w:hAnsi="Times New Roman"/>
          <w:sz w:val="24"/>
          <w:szCs w:val="24"/>
        </w:rPr>
        <w:t xml:space="preserve">Iepirkuma nolikuma 4.4.punktā izvirzītās prasības apliecināšanai pretendents </w:t>
      </w:r>
      <w:r w:rsidRPr="006523AB">
        <w:rPr>
          <w:rFonts w:ascii="Times New Roman" w:hAnsi="Times New Roman"/>
          <w:sz w:val="24"/>
          <w:szCs w:val="24"/>
          <w:u w:val="single"/>
        </w:rPr>
        <w:t>iesniedz pretendenta parakstītu izziņu par gada finanšu apgrozījumu</w:t>
      </w:r>
      <w:r w:rsidRPr="006523AB">
        <w:rPr>
          <w:rFonts w:ascii="Times New Roman" w:hAnsi="Times New Roman"/>
          <w:sz w:val="24"/>
          <w:szCs w:val="24"/>
        </w:rPr>
        <w:t xml:space="preserve">  pēdējos 3 (trīs) finanšu gados, norādot apgrozījumu katrā attiecīgajā finanšu gadā. Pretendents, kas dibināts vēlāk, informāciju iesniedz par nostrādāto periodu.</w:t>
      </w:r>
    </w:p>
    <w:p w14:paraId="3BCA9F09" w14:textId="77777777" w:rsidR="004C1BC1" w:rsidRPr="004C1BC1" w:rsidRDefault="004C1BC1" w:rsidP="00AA2393">
      <w:pPr>
        <w:pStyle w:val="ListParagraph"/>
        <w:numPr>
          <w:ilvl w:val="2"/>
          <w:numId w:val="3"/>
        </w:numPr>
        <w:tabs>
          <w:tab w:val="num" w:pos="1276"/>
        </w:tabs>
        <w:ind w:left="1276" w:hanging="709"/>
        <w:jc w:val="both"/>
        <w:rPr>
          <w:rFonts w:ascii="Times New Roman" w:hAnsi="Times New Roman"/>
          <w:b/>
          <w:sz w:val="24"/>
          <w:lang w:val="lv-LV"/>
        </w:rPr>
      </w:pPr>
      <w:r w:rsidRPr="004C1BC1">
        <w:rPr>
          <w:rFonts w:ascii="Times New Roman" w:hAnsi="Times New Roman"/>
          <w:sz w:val="24"/>
          <w:lang w:val="lv-LV"/>
        </w:rPr>
        <w:t xml:space="preserve">Ja pretendents ir piegādātāju apvienība un piedāvājumā iekļautos dokumentus paraksta piegādātāju apvienības dalībnieka pilnvarota persona, piedāvājumam pievieno piegādātāju apvienības dalībnieka pārstāvja ar paraksta tiesībām izdotu </w:t>
      </w:r>
      <w:r w:rsidRPr="004C1BC1">
        <w:rPr>
          <w:rFonts w:ascii="Times New Roman" w:hAnsi="Times New Roman"/>
          <w:sz w:val="24"/>
          <w:u w:val="single"/>
          <w:lang w:val="lv-LV"/>
        </w:rPr>
        <w:t>pilnvaru (oriģinālu vai apliecinātu kopiju) attiecīgajai personai pārstāvēt piegādātāju apvienības dalībnieka intereses.</w:t>
      </w:r>
    </w:p>
    <w:p w14:paraId="486F098C" w14:textId="3FEC7139" w:rsidR="000C6848" w:rsidRPr="0053348C" w:rsidRDefault="000C6848" w:rsidP="00AA2393">
      <w:pPr>
        <w:pStyle w:val="ListParagraph"/>
        <w:numPr>
          <w:ilvl w:val="2"/>
          <w:numId w:val="3"/>
        </w:numPr>
        <w:tabs>
          <w:tab w:val="num" w:pos="1276"/>
        </w:tabs>
        <w:ind w:left="1276" w:hanging="709"/>
        <w:jc w:val="both"/>
        <w:rPr>
          <w:rFonts w:ascii="Times New Roman" w:hAnsi="Times New Roman"/>
          <w:b/>
          <w:sz w:val="24"/>
          <w:szCs w:val="24"/>
        </w:rPr>
      </w:pPr>
      <w:r w:rsidRPr="00FE4739">
        <w:rPr>
          <w:rFonts w:ascii="Times New Roman" w:hAnsi="Times New Roman"/>
          <w:sz w:val="24"/>
          <w:szCs w:val="24"/>
        </w:rPr>
        <w:t xml:space="preserve">Ja piedāvājumu atklātam konkursam iesniedz piegādātāju apvienība, piedāvājumam pievieno visu piegādātāju apvienības dalībnieku parakstītu </w:t>
      </w:r>
      <w:r w:rsidRPr="00FE4739">
        <w:rPr>
          <w:rFonts w:ascii="Times New Roman" w:hAnsi="Times New Roman"/>
          <w:sz w:val="24"/>
          <w:szCs w:val="24"/>
          <w:u w:val="single"/>
        </w:rPr>
        <w:t xml:space="preserve">apliecinājumu </w:t>
      </w:r>
      <w:r w:rsidRPr="006D33CE">
        <w:rPr>
          <w:rFonts w:ascii="Times New Roman" w:hAnsi="Times New Roman"/>
          <w:sz w:val="24"/>
          <w:szCs w:val="24"/>
          <w:u w:val="single"/>
        </w:rPr>
        <w:t>par piegādātāju</w:t>
      </w:r>
      <w:r w:rsidRPr="00FE4739">
        <w:rPr>
          <w:rFonts w:ascii="Times New Roman" w:hAnsi="Times New Roman"/>
          <w:sz w:val="24"/>
          <w:szCs w:val="24"/>
          <w:u w:val="single"/>
        </w:rPr>
        <w:t xml:space="preserve"> apvienības dalībnieku atbildības sadalījumu iepirkuma līguma izpildē</w:t>
      </w:r>
      <w:r w:rsidRPr="00D507F1">
        <w:rPr>
          <w:rFonts w:ascii="Times New Roman" w:hAnsi="Times New Roman"/>
          <w:sz w:val="24"/>
          <w:szCs w:val="24"/>
        </w:rPr>
        <w:t xml:space="preserve"> </w:t>
      </w:r>
      <w:r w:rsidRPr="00FE4739">
        <w:rPr>
          <w:rFonts w:ascii="Times New Roman" w:hAnsi="Times New Roman"/>
          <w:sz w:val="24"/>
          <w:szCs w:val="24"/>
        </w:rPr>
        <w:t>un norāda personu, kura ir pilnvarota pārstāvēt piegādātāju apvienību iepirkumā (</w:t>
      </w:r>
      <w:r w:rsidR="002426D6" w:rsidRPr="00957971">
        <w:rPr>
          <w:rFonts w:ascii="Times New Roman" w:hAnsi="Times New Roman"/>
          <w:sz w:val="24"/>
          <w:szCs w:val="24"/>
        </w:rPr>
        <w:t xml:space="preserve">apliecinājuma paraugs </w:t>
      </w:r>
      <w:r w:rsidR="00293A53">
        <w:rPr>
          <w:rFonts w:ascii="Times New Roman" w:hAnsi="Times New Roman"/>
          <w:sz w:val="24"/>
          <w:szCs w:val="24"/>
          <w:lang w:val="lv-LV"/>
        </w:rPr>
        <w:t xml:space="preserve">atklāta konkursa </w:t>
      </w:r>
      <w:r w:rsidR="002426D6" w:rsidRPr="00957971">
        <w:rPr>
          <w:rFonts w:ascii="Times New Roman" w:hAnsi="Times New Roman"/>
          <w:sz w:val="24"/>
          <w:szCs w:val="24"/>
        </w:rPr>
        <w:t xml:space="preserve">nolikuma </w:t>
      </w:r>
      <w:r w:rsidR="002426D6" w:rsidRPr="00D507F1">
        <w:rPr>
          <w:rFonts w:ascii="Times New Roman" w:hAnsi="Times New Roman"/>
          <w:sz w:val="24"/>
          <w:szCs w:val="24"/>
        </w:rPr>
        <w:t>5</w:t>
      </w:r>
      <w:r w:rsidR="00477760" w:rsidRPr="00D507F1">
        <w:rPr>
          <w:rFonts w:ascii="Times New Roman" w:hAnsi="Times New Roman"/>
          <w:sz w:val="24"/>
          <w:szCs w:val="24"/>
        </w:rPr>
        <w:t>.pielikuma</w:t>
      </w:r>
      <w:r w:rsidR="00477760" w:rsidRPr="00957971">
        <w:rPr>
          <w:rFonts w:ascii="Times New Roman" w:hAnsi="Times New Roman"/>
          <w:sz w:val="24"/>
          <w:szCs w:val="24"/>
        </w:rPr>
        <w:t xml:space="preserve"> veidne</w:t>
      </w:r>
      <w:r w:rsidRPr="00FE4739">
        <w:rPr>
          <w:rFonts w:ascii="Times New Roman" w:hAnsi="Times New Roman"/>
          <w:sz w:val="24"/>
          <w:szCs w:val="24"/>
        </w:rPr>
        <w:t>).</w:t>
      </w:r>
    </w:p>
    <w:p w14:paraId="1F1F3F8E" w14:textId="1DC15724" w:rsidR="005334E9" w:rsidRPr="005334E9" w:rsidRDefault="003E5016" w:rsidP="005334E9">
      <w:pPr>
        <w:pStyle w:val="ListParagraph"/>
        <w:numPr>
          <w:ilvl w:val="2"/>
          <w:numId w:val="3"/>
        </w:numPr>
        <w:tabs>
          <w:tab w:val="num" w:pos="1276"/>
        </w:tabs>
        <w:ind w:left="1276" w:hanging="709"/>
        <w:jc w:val="both"/>
        <w:rPr>
          <w:rFonts w:ascii="Times New Roman" w:hAnsi="Times New Roman"/>
          <w:b/>
          <w:sz w:val="24"/>
        </w:rPr>
      </w:pPr>
      <w:r w:rsidRPr="00FE4739">
        <w:rPr>
          <w:rFonts w:ascii="Times New Roman" w:hAnsi="Times New Roman"/>
          <w:sz w:val="24"/>
        </w:rPr>
        <w:t>Pretendents, lai apliecinātu, ka tas atbilst</w:t>
      </w:r>
      <w:r w:rsidR="00DD0E94">
        <w:rPr>
          <w:rFonts w:ascii="Times New Roman" w:hAnsi="Times New Roman"/>
          <w:sz w:val="24"/>
          <w:lang w:val="lv-LV"/>
        </w:rPr>
        <w:t xml:space="preserve"> paziņojumā par līgumu vai</w:t>
      </w:r>
      <w:r w:rsidRPr="00FE4739">
        <w:rPr>
          <w:rFonts w:ascii="Times New Roman" w:hAnsi="Times New Roman"/>
          <w:sz w:val="24"/>
        </w:rPr>
        <w:t xml:space="preserve"> </w:t>
      </w:r>
      <w:r w:rsidRPr="009651E3">
        <w:rPr>
          <w:rFonts w:ascii="Times New Roman" w:hAnsi="Times New Roman"/>
          <w:sz w:val="24"/>
        </w:rPr>
        <w:t>iepirkuma procedūras dokumentos noteiktajām pretendentu atlases prasībām</w:t>
      </w:r>
      <w:r w:rsidRPr="00FE4739">
        <w:rPr>
          <w:rFonts w:ascii="Times New Roman" w:hAnsi="Times New Roman"/>
          <w:sz w:val="24"/>
        </w:rPr>
        <w:t xml:space="preserve">, saskaņā </w:t>
      </w:r>
      <w:r w:rsidR="00810928">
        <w:rPr>
          <w:rFonts w:ascii="Times New Roman" w:hAnsi="Times New Roman"/>
          <w:sz w:val="24"/>
        </w:rPr>
        <w:t>ar PIL</w:t>
      </w:r>
      <w:r w:rsidR="005334E9">
        <w:rPr>
          <w:rFonts w:ascii="Times New Roman" w:hAnsi="Times New Roman"/>
          <w:sz w:val="24"/>
        </w:rPr>
        <w:t xml:space="preserve"> 49.</w:t>
      </w:r>
      <w:r w:rsidRPr="00FE4739">
        <w:rPr>
          <w:rFonts w:ascii="Times New Roman" w:hAnsi="Times New Roman"/>
          <w:sz w:val="24"/>
        </w:rPr>
        <w:t>pantu kā sākotnējo pierādījumu</w:t>
      </w:r>
      <w:r w:rsidR="005334E9">
        <w:rPr>
          <w:rFonts w:ascii="Times New Roman" w:hAnsi="Times New Roman"/>
          <w:sz w:val="24"/>
          <w:lang w:val="lv-LV"/>
        </w:rPr>
        <w:t xml:space="preserve"> </w:t>
      </w:r>
      <w:r w:rsidRPr="00FE4739">
        <w:rPr>
          <w:rFonts w:ascii="Times New Roman" w:hAnsi="Times New Roman"/>
          <w:sz w:val="24"/>
        </w:rPr>
        <w:t xml:space="preserve">drīkst iesniegt Eiropas vienoto </w:t>
      </w:r>
      <w:r w:rsidR="002426D6">
        <w:rPr>
          <w:rFonts w:ascii="Times New Roman" w:hAnsi="Times New Roman"/>
          <w:sz w:val="24"/>
        </w:rPr>
        <w:t>iepirkumu procedūras dokumentu.</w:t>
      </w:r>
    </w:p>
    <w:p w14:paraId="074F5A48" w14:textId="77777777" w:rsidR="005334E9" w:rsidRPr="005334E9" w:rsidRDefault="003B0347" w:rsidP="005334E9">
      <w:pPr>
        <w:pStyle w:val="ListParagraph"/>
        <w:numPr>
          <w:ilvl w:val="2"/>
          <w:numId w:val="3"/>
        </w:numPr>
        <w:tabs>
          <w:tab w:val="num" w:pos="1276"/>
        </w:tabs>
        <w:ind w:left="1276" w:hanging="709"/>
        <w:jc w:val="both"/>
        <w:rPr>
          <w:rFonts w:ascii="Times New Roman" w:hAnsi="Times New Roman"/>
          <w:b/>
          <w:sz w:val="24"/>
        </w:rPr>
      </w:pPr>
      <w:r w:rsidRPr="005334E9">
        <w:rPr>
          <w:rFonts w:ascii="Times New Roman" w:hAnsi="Times New Roman"/>
          <w:sz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katru tā norādīto apakšuzņēmēju, kura sniedzamo</w:t>
      </w:r>
      <w:r w:rsidR="005334E9" w:rsidRPr="005334E9">
        <w:rPr>
          <w:rFonts w:ascii="Times New Roman" w:hAnsi="Times New Roman"/>
          <w:sz w:val="24"/>
        </w:rPr>
        <w:t xml:space="preserve"> pakalpojumu vērtība ir vismaz 1</w:t>
      </w:r>
      <w:r w:rsidRPr="005334E9">
        <w:rPr>
          <w:rFonts w:ascii="Times New Roman" w:hAnsi="Times New Roman"/>
          <w:sz w:val="24"/>
        </w:rPr>
        <w:t>0 procenti no pakalpojumu līguma vērtības. Piegādātāju apvienība iesniedz atsevišķu Eiropas vienoto iepirkuma procedūras doku</w:t>
      </w:r>
      <w:r w:rsidR="002426D6" w:rsidRPr="005334E9">
        <w:rPr>
          <w:rFonts w:ascii="Times New Roman" w:hAnsi="Times New Roman"/>
          <w:sz w:val="24"/>
        </w:rPr>
        <w:t>mentu par katru tās dalībnieku.</w:t>
      </w:r>
    </w:p>
    <w:p w14:paraId="4FCE27DE" w14:textId="77777777" w:rsidR="005334E9" w:rsidRPr="005334E9" w:rsidRDefault="003B0347" w:rsidP="005334E9">
      <w:pPr>
        <w:pStyle w:val="ListParagraph"/>
        <w:numPr>
          <w:ilvl w:val="2"/>
          <w:numId w:val="3"/>
        </w:numPr>
        <w:tabs>
          <w:tab w:val="num" w:pos="1276"/>
        </w:tabs>
        <w:ind w:left="1276" w:hanging="709"/>
        <w:jc w:val="both"/>
        <w:rPr>
          <w:rFonts w:ascii="Times New Roman" w:hAnsi="Times New Roman"/>
          <w:b/>
          <w:sz w:val="24"/>
        </w:rPr>
      </w:pPr>
      <w:r w:rsidRPr="005334E9">
        <w:rPr>
          <w:rFonts w:ascii="Times New Roman" w:hAnsi="Times New Roman"/>
          <w:sz w:val="24"/>
        </w:rPr>
        <w:t>Pretendents var pasūtītājam iesniegt Eiropas vienoto iepirkuma procedūras dokumentu, kas ir bijis iesniegts citā iepirkuma procedūrā, ja tas apliecina, ka tajā iekļautā informācija ir pareiza.</w:t>
      </w:r>
    </w:p>
    <w:p w14:paraId="08E93560" w14:textId="64B161DD" w:rsidR="005334E9" w:rsidRPr="00E61757" w:rsidRDefault="003B0347" w:rsidP="004F3405">
      <w:pPr>
        <w:pStyle w:val="ListParagraph"/>
        <w:numPr>
          <w:ilvl w:val="2"/>
          <w:numId w:val="3"/>
        </w:numPr>
        <w:tabs>
          <w:tab w:val="num" w:pos="1276"/>
        </w:tabs>
        <w:ind w:left="1276" w:hanging="709"/>
        <w:jc w:val="both"/>
        <w:rPr>
          <w:rStyle w:val="Hyperlink"/>
          <w:rFonts w:ascii="Times New Roman" w:hAnsi="Times New Roman"/>
          <w:b/>
          <w:color w:val="auto"/>
          <w:sz w:val="24"/>
          <w:szCs w:val="24"/>
          <w:u w:val="none"/>
        </w:rPr>
      </w:pPr>
      <w:r w:rsidRPr="005334E9">
        <w:rPr>
          <w:rFonts w:ascii="Times New Roman" w:hAnsi="Times New Roman"/>
          <w:sz w:val="24"/>
          <w:szCs w:val="24"/>
        </w:rPr>
        <w:t>Eiropas</w:t>
      </w:r>
      <w:r w:rsidRPr="005334E9">
        <w:rPr>
          <w:rFonts w:ascii="Times New Roman" w:hAnsi="Times New Roman"/>
          <w:sz w:val="24"/>
          <w:szCs w:val="24"/>
          <w:lang w:eastAsia="lv-LV"/>
        </w:rPr>
        <w:t xml:space="preserve"> vienotā iepirku</w:t>
      </w:r>
      <w:r w:rsidR="0003386B" w:rsidRPr="005334E9">
        <w:rPr>
          <w:rFonts w:ascii="Times New Roman" w:hAnsi="Times New Roman"/>
          <w:sz w:val="24"/>
          <w:szCs w:val="24"/>
          <w:lang w:eastAsia="lv-LV"/>
        </w:rPr>
        <w:t>ma procedūras dokumenta veidlapas paraugus</w:t>
      </w:r>
      <w:r w:rsidRPr="005334E9">
        <w:rPr>
          <w:rFonts w:ascii="Times New Roman" w:hAnsi="Times New Roman"/>
          <w:sz w:val="24"/>
          <w:szCs w:val="24"/>
          <w:lang w:eastAsia="lv-LV"/>
        </w:rPr>
        <w:t xml:space="preserve"> nosaka</w:t>
      </w:r>
      <w:r w:rsidR="003973AB">
        <w:rPr>
          <w:rFonts w:ascii="Times New Roman" w:hAnsi="Times New Roman"/>
          <w:sz w:val="24"/>
          <w:szCs w:val="24"/>
          <w:lang w:val="lv-LV" w:eastAsia="lv-LV"/>
        </w:rPr>
        <w:t xml:space="preserve"> Eiropas</w:t>
      </w:r>
      <w:r w:rsidRPr="005334E9">
        <w:rPr>
          <w:rFonts w:ascii="Times New Roman" w:hAnsi="Times New Roman"/>
          <w:sz w:val="24"/>
          <w:szCs w:val="24"/>
          <w:lang w:eastAsia="lv-LV"/>
        </w:rPr>
        <w:t xml:space="preserve"> </w:t>
      </w:r>
      <w:r w:rsidRPr="002C31AE">
        <w:rPr>
          <w:rFonts w:ascii="Times New Roman" w:hAnsi="Times New Roman"/>
          <w:bCs/>
          <w:sz w:val="24"/>
          <w:szCs w:val="24"/>
          <w:lang w:eastAsia="lv-LV"/>
        </w:rPr>
        <w:t xml:space="preserve">Komisijas 2016.gada 5.janvāra </w:t>
      </w:r>
      <w:hyperlink r:id="rId12" w:tgtFrame="_blank" w:history="1">
        <w:r w:rsidR="003973AB" w:rsidRPr="002C31AE">
          <w:rPr>
            <w:rStyle w:val="Hyperlink"/>
            <w:rFonts w:ascii="Times New Roman" w:hAnsi="Times New Roman"/>
            <w:color w:val="auto"/>
            <w:sz w:val="24"/>
            <w:szCs w:val="24"/>
            <w:u w:val="none"/>
            <w:lang w:val="lv-LV" w:eastAsia="lv-LV"/>
          </w:rPr>
          <w:t>Ī</w:t>
        </w:r>
        <w:r w:rsidRPr="002C31AE">
          <w:rPr>
            <w:rStyle w:val="Hyperlink"/>
            <w:rFonts w:ascii="Times New Roman" w:hAnsi="Times New Roman"/>
            <w:color w:val="auto"/>
            <w:sz w:val="24"/>
            <w:szCs w:val="24"/>
            <w:u w:val="none"/>
            <w:lang w:eastAsia="lv-LV"/>
          </w:rPr>
          <w:t>stenošanas regula Nr.2016/7</w:t>
        </w:r>
      </w:hyperlink>
      <w:r w:rsidRPr="002C31AE">
        <w:rPr>
          <w:rFonts w:ascii="Times New Roman" w:hAnsi="Times New Roman"/>
          <w:bCs/>
          <w:sz w:val="24"/>
          <w:szCs w:val="24"/>
          <w:lang w:eastAsia="lv-LV"/>
        </w:rPr>
        <w:t xml:space="preserve">, </w:t>
      </w:r>
      <w:r w:rsidRPr="002C31AE">
        <w:rPr>
          <w:rFonts w:ascii="Times New Roman" w:hAnsi="Times New Roman"/>
          <w:bCs/>
          <w:iCs/>
          <w:sz w:val="24"/>
          <w:szCs w:val="24"/>
          <w:lang w:eastAsia="lv-LV"/>
        </w:rPr>
        <w:t>ar ko nosaka standarta veidlapu Eiropas vienotajam iepirkuma procedūras dokumentam</w:t>
      </w:r>
      <w:r w:rsidRPr="002C31AE">
        <w:rPr>
          <w:rFonts w:ascii="Times New Roman" w:hAnsi="Times New Roman"/>
          <w:b/>
          <w:bCs/>
          <w:i/>
          <w:iCs/>
          <w:sz w:val="24"/>
          <w:szCs w:val="24"/>
          <w:lang w:eastAsia="lv-LV"/>
        </w:rPr>
        <w:t xml:space="preserve"> </w:t>
      </w:r>
      <w:r w:rsidR="0003386B" w:rsidRPr="002C31AE">
        <w:rPr>
          <w:rFonts w:ascii="Times New Roman" w:hAnsi="Times New Roman"/>
          <w:i/>
          <w:iCs/>
          <w:sz w:val="24"/>
          <w:szCs w:val="24"/>
          <w:lang w:eastAsia="lv-LV"/>
        </w:rPr>
        <w:t>(</w:t>
      </w:r>
      <w:r w:rsidR="0003386B" w:rsidRPr="002C31AE">
        <w:rPr>
          <w:rFonts w:ascii="Times New Roman" w:hAnsi="Times New Roman"/>
          <w:sz w:val="24"/>
          <w:szCs w:val="24"/>
          <w:lang w:eastAsia="lv-LV"/>
        </w:rPr>
        <w:t xml:space="preserve">regulas 2.pielikums), kā arī </w:t>
      </w:r>
      <w:r w:rsidR="0003386B" w:rsidRPr="00E61757">
        <w:rPr>
          <w:rFonts w:ascii="Times New Roman" w:hAnsi="Times New Roman"/>
          <w:i/>
          <w:sz w:val="24"/>
          <w:szCs w:val="24"/>
          <w:lang w:eastAsia="lv-LV"/>
        </w:rPr>
        <w:t>word</w:t>
      </w:r>
      <w:r w:rsidR="0003386B" w:rsidRPr="00E61757">
        <w:rPr>
          <w:rFonts w:ascii="Times New Roman" w:hAnsi="Times New Roman"/>
          <w:sz w:val="24"/>
          <w:szCs w:val="24"/>
          <w:lang w:eastAsia="lv-LV"/>
        </w:rPr>
        <w:t xml:space="preserve"> dokumenta formātā tā pieejama </w:t>
      </w:r>
      <w:hyperlink r:id="rId13" w:history="1">
        <w:r w:rsidR="0003386B" w:rsidRPr="00E61757">
          <w:rPr>
            <w:rStyle w:val="Hyperlink"/>
            <w:rFonts w:ascii="Times New Roman" w:hAnsi="Times New Roman"/>
            <w:color w:val="auto"/>
            <w:sz w:val="24"/>
            <w:szCs w:val="24"/>
            <w:u w:val="none"/>
            <w:lang w:eastAsia="lv-LV"/>
          </w:rPr>
          <w:t>Iepirkumu uzraudzības biroja tīmekļa vietnē</w:t>
        </w:r>
      </w:hyperlink>
      <w:r w:rsidR="00B33BBF" w:rsidRPr="00E61757">
        <w:rPr>
          <w:rStyle w:val="Hyperlink"/>
          <w:rFonts w:ascii="Times New Roman" w:hAnsi="Times New Roman"/>
          <w:color w:val="auto"/>
          <w:sz w:val="24"/>
          <w:szCs w:val="24"/>
          <w:u w:val="none"/>
          <w:lang w:eastAsia="lv-LV"/>
        </w:rPr>
        <w:t xml:space="preserve"> (</w:t>
      </w:r>
      <w:hyperlink r:id="rId14" w:history="1">
        <w:r w:rsidR="002C3703" w:rsidRPr="00E61757">
          <w:rPr>
            <w:rStyle w:val="Hyperlink"/>
            <w:rFonts w:ascii="Times New Roman" w:hAnsi="Times New Roman"/>
            <w:color w:val="auto"/>
            <w:sz w:val="24"/>
            <w:szCs w:val="24"/>
            <w:u w:val="none"/>
            <w:lang w:eastAsia="lv-LV"/>
          </w:rPr>
          <w:t>https://www.iub.gov.lv/lv/node/587</w:t>
        </w:r>
      </w:hyperlink>
      <w:r w:rsidR="00B33BBF" w:rsidRPr="00E61757">
        <w:rPr>
          <w:rStyle w:val="Hyperlink"/>
          <w:rFonts w:ascii="Times New Roman" w:hAnsi="Times New Roman"/>
          <w:color w:val="auto"/>
          <w:sz w:val="24"/>
          <w:szCs w:val="24"/>
          <w:u w:val="none"/>
          <w:lang w:eastAsia="lv-LV"/>
        </w:rPr>
        <w:t>)</w:t>
      </w:r>
      <w:r w:rsidR="005334E9" w:rsidRPr="00E61757">
        <w:rPr>
          <w:rStyle w:val="Hyperlink"/>
          <w:rFonts w:ascii="Times New Roman" w:hAnsi="Times New Roman"/>
          <w:color w:val="auto"/>
          <w:u w:val="none"/>
        </w:rPr>
        <w:t xml:space="preserve"> un</w:t>
      </w:r>
      <w:r w:rsidR="005334E9" w:rsidRPr="00E61757">
        <w:rPr>
          <w:rFonts w:ascii="Times New Roman" w:hAnsi="Times New Roman"/>
          <w:sz w:val="24"/>
          <w:szCs w:val="24"/>
          <w:lang w:eastAsia="lv-LV"/>
        </w:rPr>
        <w:t xml:space="preserve"> </w:t>
      </w:r>
      <w:hyperlink r:id="rId15" w:history="1">
        <w:r w:rsidR="005334E9" w:rsidRPr="00E61757">
          <w:rPr>
            <w:rStyle w:val="Hyperlink"/>
            <w:rFonts w:ascii="Times New Roman" w:hAnsi="Times New Roman"/>
            <w:color w:val="auto"/>
            <w:sz w:val="24"/>
            <w:szCs w:val="24"/>
            <w:u w:val="none"/>
            <w:lang w:val="lv-LV"/>
          </w:rPr>
          <w:t>https://ec.europa.eu/tools/espd/filter?lang=lv</w:t>
        </w:r>
      </w:hyperlink>
      <w:r w:rsidR="005334E9" w:rsidRPr="00E61757">
        <w:rPr>
          <w:rStyle w:val="Hyperlink"/>
          <w:rFonts w:ascii="Times New Roman" w:hAnsi="Times New Roman"/>
          <w:color w:val="auto"/>
          <w:sz w:val="24"/>
          <w:szCs w:val="24"/>
          <w:u w:val="none"/>
          <w:lang w:val="lv-LV"/>
        </w:rPr>
        <w:t>.</w:t>
      </w:r>
    </w:p>
    <w:p w14:paraId="71E462EE" w14:textId="4B8F7E72" w:rsidR="00B54607" w:rsidRDefault="002C3703" w:rsidP="004F3405">
      <w:pPr>
        <w:pStyle w:val="ListParagraph"/>
        <w:numPr>
          <w:ilvl w:val="2"/>
          <w:numId w:val="3"/>
        </w:numPr>
        <w:tabs>
          <w:tab w:val="num" w:pos="1276"/>
        </w:tabs>
        <w:ind w:left="1276" w:hanging="709"/>
        <w:jc w:val="both"/>
        <w:rPr>
          <w:rFonts w:ascii="Times New Roman" w:hAnsi="Times New Roman"/>
          <w:sz w:val="24"/>
        </w:rPr>
      </w:pPr>
      <w:r w:rsidRPr="002C31AE">
        <w:rPr>
          <w:rFonts w:ascii="Times New Roman" w:hAnsi="Times New Roman"/>
          <w:sz w:val="24"/>
          <w:szCs w:val="24"/>
        </w:rPr>
        <w:t>Ja pretendents iesniedz Eiropas vienoto iepirkuma procedūras dokumentu kā</w:t>
      </w:r>
      <w:r w:rsidRPr="002C31AE">
        <w:rPr>
          <w:rFonts w:ascii="Times New Roman" w:hAnsi="Times New Roman"/>
          <w:sz w:val="24"/>
        </w:rPr>
        <w:t xml:space="preserve"> </w:t>
      </w:r>
      <w:r w:rsidRPr="005334E9">
        <w:rPr>
          <w:rFonts w:ascii="Times New Roman" w:hAnsi="Times New Roman"/>
          <w:sz w:val="24"/>
        </w:rPr>
        <w:t xml:space="preserve">sākotnējo pierādījumu atbilstībai paziņojumā par līgumu vai iepirkuma dokumentos noteiktajām pretendentu atlases prasībām, </w:t>
      </w:r>
      <w:r w:rsidR="00B54607">
        <w:rPr>
          <w:rFonts w:ascii="Times New Roman" w:hAnsi="Times New Roman"/>
          <w:sz w:val="24"/>
          <w:lang w:val="lv-LV"/>
        </w:rPr>
        <w:t xml:space="preserve">iepirkuma </w:t>
      </w:r>
      <w:r w:rsidR="00473EC8">
        <w:rPr>
          <w:rFonts w:ascii="Times New Roman" w:hAnsi="Times New Roman"/>
          <w:sz w:val="24"/>
          <w:lang w:val="lv-LV"/>
        </w:rPr>
        <w:t>komisijai</w:t>
      </w:r>
      <w:r w:rsidRPr="005334E9">
        <w:rPr>
          <w:rFonts w:ascii="Times New Roman" w:hAnsi="Times New Roman"/>
          <w:sz w:val="24"/>
        </w:rPr>
        <w:t xml:space="preserve"> jebkurā iepirkuma procedūras stadijā ir tiesības prasīt, lai pretendents iesniedz </w:t>
      </w:r>
      <w:r w:rsidRPr="005334E9">
        <w:rPr>
          <w:rFonts w:ascii="Times New Roman" w:hAnsi="Times New Roman"/>
          <w:sz w:val="24"/>
        </w:rPr>
        <w:lastRenderedPageBreak/>
        <w:t>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14:paraId="592CD1AF" w14:textId="6B378252" w:rsidR="00B54607" w:rsidRPr="00B54607" w:rsidRDefault="008058D4" w:rsidP="00B54607">
      <w:pPr>
        <w:pStyle w:val="ListParagraph"/>
        <w:numPr>
          <w:ilvl w:val="2"/>
          <w:numId w:val="3"/>
        </w:numPr>
        <w:tabs>
          <w:tab w:val="num" w:pos="1276"/>
        </w:tabs>
        <w:ind w:left="1276" w:hanging="709"/>
        <w:jc w:val="both"/>
        <w:rPr>
          <w:rFonts w:ascii="Times New Roman" w:hAnsi="Times New Roman"/>
          <w:sz w:val="24"/>
        </w:rPr>
      </w:pPr>
      <w:r w:rsidRPr="00B54607">
        <w:rPr>
          <w:rFonts w:ascii="Times New Roman" w:hAnsi="Times New Roman"/>
          <w:sz w:val="24"/>
          <w:lang w:val="lv-LV"/>
        </w:rPr>
        <w:t xml:space="preserve">Ja pretendents, kuram </w:t>
      </w:r>
      <w:r w:rsidR="00DD0E94">
        <w:rPr>
          <w:rFonts w:ascii="Times New Roman" w:hAnsi="Times New Roman"/>
          <w:sz w:val="24"/>
          <w:lang w:val="lv-LV"/>
        </w:rPr>
        <w:t>atklātā konkursā</w:t>
      </w:r>
      <w:r w:rsidR="000C6E22" w:rsidRPr="00DD0E94">
        <w:rPr>
          <w:rFonts w:ascii="Times New Roman" w:hAnsi="Times New Roman"/>
          <w:sz w:val="24"/>
        </w:rPr>
        <w:t xml:space="preserve"> būtu piešķiramas iepirkuma līguma slēgšanas tiesības, ir iesniedzis Eiropas vienoto iepirkuma procedūras dokumentu kā sākotnējo pierādījumu atbilstībai pretendentu atlases prasībām, kas noteiktas paziņojumā par līgumu vai iepirkuma procedūras dokumentos, iepirkuma komisija pirms lēmuma pieņemšanas par iepirkuma līguma slēgšanas tiesību piešķiršanu pieprasa iesniegt dokumentus, kas apliecina pretendenta atbilstību pretendentu atlases prasībām.</w:t>
      </w:r>
    </w:p>
    <w:p w14:paraId="762851F6" w14:textId="53156A53" w:rsidR="00DD0E94" w:rsidRPr="006E64D0" w:rsidRDefault="002C3703" w:rsidP="006E64D0">
      <w:pPr>
        <w:pStyle w:val="ListParagraph"/>
        <w:numPr>
          <w:ilvl w:val="2"/>
          <w:numId w:val="3"/>
        </w:numPr>
        <w:tabs>
          <w:tab w:val="num" w:pos="1276"/>
        </w:tabs>
        <w:ind w:left="1276"/>
        <w:jc w:val="both"/>
        <w:rPr>
          <w:rFonts w:ascii="Times New Roman" w:hAnsi="Times New Roman"/>
          <w:sz w:val="24"/>
          <w:szCs w:val="24"/>
          <w:lang w:val="lv-LV"/>
        </w:rPr>
      </w:pPr>
      <w:r w:rsidRPr="00B54607">
        <w:rPr>
          <w:rFonts w:ascii="Times New Roman" w:hAnsi="Times New Roman"/>
          <w:sz w:val="24"/>
          <w:szCs w:val="24"/>
          <w:lang w:val="lv-LV"/>
        </w:rPr>
        <w:t>Ja pretendents</w:t>
      </w:r>
      <w:r w:rsidRPr="00DD0E94">
        <w:rPr>
          <w:rFonts w:ascii="Times New Roman" w:hAnsi="Times New Roman"/>
          <w:sz w:val="24"/>
          <w:szCs w:val="24"/>
        </w:rPr>
        <w:t xml:space="preserve"> vai personālsabiedrības biedrs, ja pretendents ir personālsabiedrība, atbilst PIL 42.panta pirmās daļas 1., 3., 4., 5., 6. vai 7.punktā minētajam izslēgšanas gadījumam, pretendentam tas jānorāda piedāvājumā un, ja pretendents tiks atzīts par tādu, kuram būtu piešķiramas līguma slēgšanas tiesības, tam būs jāiesniedz</w:t>
      </w:r>
      <w:r w:rsidRPr="00DD0E94">
        <w:rPr>
          <w:rFonts w:ascii="Times New Roman" w:hAnsi="Times New Roman"/>
          <w:sz w:val="24"/>
          <w:szCs w:val="24"/>
          <w:lang w:eastAsia="lv-LV"/>
        </w:rPr>
        <w:t xml:space="preserve"> </w:t>
      </w:r>
      <w:r w:rsidRPr="00DD0E94">
        <w:rPr>
          <w:rFonts w:ascii="Times New Roman" w:hAnsi="Times New Roman"/>
          <w:sz w:val="24"/>
          <w:szCs w:val="24"/>
        </w:rPr>
        <w:t>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27F5BC06" w14:textId="3E5F32C6" w:rsidR="00835F59" w:rsidRPr="00835F59" w:rsidRDefault="00835F59" w:rsidP="00835F59">
      <w:pPr>
        <w:pStyle w:val="ListParagraph"/>
        <w:numPr>
          <w:ilvl w:val="1"/>
          <w:numId w:val="3"/>
        </w:numPr>
        <w:tabs>
          <w:tab w:val="num" w:pos="567"/>
        </w:tabs>
        <w:ind w:left="567" w:hanging="567"/>
        <w:jc w:val="both"/>
        <w:rPr>
          <w:rFonts w:ascii="Times New Roman" w:hAnsi="Times New Roman"/>
          <w:b/>
          <w:sz w:val="24"/>
        </w:rPr>
      </w:pPr>
      <w:r w:rsidRPr="00835F59">
        <w:rPr>
          <w:rFonts w:ascii="Times New Roman" w:hAnsi="Times New Roman"/>
          <w:b/>
          <w:sz w:val="24"/>
          <w:lang w:val="lv-LV"/>
        </w:rPr>
        <w:t>Pretendentu izslēgšanas noteikumi:</w:t>
      </w:r>
    </w:p>
    <w:p w14:paraId="17FD16CE" w14:textId="0D673E50" w:rsidR="005546E6" w:rsidRPr="00AF63AE" w:rsidRDefault="005546E6" w:rsidP="005546E6">
      <w:pPr>
        <w:pStyle w:val="ListParagraph"/>
        <w:numPr>
          <w:ilvl w:val="2"/>
          <w:numId w:val="3"/>
        </w:numPr>
        <w:tabs>
          <w:tab w:val="num" w:pos="1276"/>
        </w:tabs>
        <w:ind w:left="1276" w:right="43"/>
        <w:jc w:val="both"/>
        <w:rPr>
          <w:rFonts w:ascii="Times New Roman" w:eastAsia="ヒラギノ角ゴ Pro W3" w:hAnsi="Times New Roman"/>
          <w:sz w:val="24"/>
          <w:szCs w:val="24"/>
          <w:lang w:val="lv-LV" w:eastAsia="lv-LV"/>
        </w:rPr>
      </w:pPr>
      <w:r w:rsidRPr="005546E6">
        <w:rPr>
          <w:rFonts w:ascii="Times New Roman" w:eastAsia="ヒラギノ角ゴ Pro W3" w:hAnsi="Times New Roman"/>
          <w:sz w:val="24"/>
          <w:lang w:val="lv-LV" w:eastAsia="lv-LV"/>
        </w:rPr>
        <w:t xml:space="preserve">Pretendents tiek izslēgts no dalības </w:t>
      </w:r>
      <w:r w:rsidR="008058D4">
        <w:rPr>
          <w:rFonts w:ascii="Times New Roman" w:eastAsia="ヒラギノ角ゴ Pro W3" w:hAnsi="Times New Roman"/>
          <w:sz w:val="24"/>
          <w:lang w:val="lv-LV" w:eastAsia="lv-LV"/>
        </w:rPr>
        <w:t>atklātā k</w:t>
      </w:r>
      <w:r w:rsidRPr="005546E6">
        <w:rPr>
          <w:rFonts w:ascii="Times New Roman" w:eastAsia="ヒラギノ角ゴ Pro W3" w:hAnsi="Times New Roman"/>
          <w:sz w:val="24"/>
          <w:lang w:val="lv-LV" w:eastAsia="lv-LV"/>
        </w:rPr>
        <w:t xml:space="preserve">onkursā gadījumos, ja </w:t>
      </w:r>
      <w:r w:rsidR="00E61757">
        <w:rPr>
          <w:rFonts w:ascii="Times New Roman" w:eastAsia="ヒラギノ角ゴ Pro W3" w:hAnsi="Times New Roman"/>
          <w:sz w:val="24"/>
          <w:lang w:val="lv-LV" w:eastAsia="lv-LV"/>
        </w:rPr>
        <w:t xml:space="preserve">attiecībā </w:t>
      </w:r>
      <w:r w:rsidRPr="005546E6">
        <w:rPr>
          <w:rFonts w:ascii="Times New Roman" w:eastAsia="ヒラギノ角ゴ Pro W3" w:hAnsi="Times New Roman"/>
          <w:sz w:val="24"/>
          <w:lang w:val="lv-LV" w:eastAsia="lv-LV"/>
        </w:rPr>
        <w:t xml:space="preserve">uz to ir iestājies kāds no PIL 42.panta pirmajā daļā noteiktajiem izslēgšanas gadījumiem, izņemot gadījumus, kad ir iestājušies PIL 42.panta trešajā daļā paredzētie noilgumu </w:t>
      </w:r>
      <w:r w:rsidRPr="00AF63AE">
        <w:rPr>
          <w:rFonts w:ascii="Times New Roman" w:eastAsia="ヒラギノ角ゴ Pro W3" w:hAnsi="Times New Roman"/>
          <w:sz w:val="24"/>
          <w:szCs w:val="24"/>
          <w:lang w:val="lv-LV" w:eastAsia="lv-LV"/>
        </w:rPr>
        <w:t>termiņi;</w:t>
      </w:r>
    </w:p>
    <w:p w14:paraId="746F4883" w14:textId="5772039A" w:rsidR="00B54607" w:rsidRPr="009A6BF3" w:rsidRDefault="00835F59" w:rsidP="00B54607">
      <w:pPr>
        <w:pStyle w:val="ListParagraph"/>
        <w:numPr>
          <w:ilvl w:val="2"/>
          <w:numId w:val="3"/>
        </w:numPr>
        <w:tabs>
          <w:tab w:val="num" w:pos="1276"/>
        </w:tabs>
        <w:ind w:left="1276" w:right="43"/>
        <w:jc w:val="both"/>
        <w:rPr>
          <w:rFonts w:ascii="Times New Roman" w:eastAsia="ヒラギノ角ゴ Pro W3" w:hAnsi="Times New Roman"/>
          <w:sz w:val="24"/>
          <w:szCs w:val="24"/>
          <w:lang w:val="lv-LV" w:eastAsia="lv-LV"/>
        </w:rPr>
      </w:pPr>
      <w:r w:rsidRPr="00AF63AE">
        <w:rPr>
          <w:rFonts w:ascii="Times New Roman" w:eastAsia="ヒラギノ角ゴ Pro W3" w:hAnsi="Times New Roman"/>
          <w:sz w:val="24"/>
          <w:szCs w:val="24"/>
          <w:lang w:val="lv-LV" w:eastAsia="lv-LV"/>
        </w:rPr>
        <w:t xml:space="preserve">PIL 42.panta pirmajā daļā </w:t>
      </w:r>
      <w:r w:rsidR="005546E6" w:rsidRPr="00AF63AE">
        <w:rPr>
          <w:rFonts w:ascii="Times New Roman" w:eastAsia="ヒラギノ角ゴ Pro W3" w:hAnsi="Times New Roman"/>
          <w:sz w:val="24"/>
          <w:szCs w:val="24"/>
          <w:lang w:val="lv-LV" w:eastAsia="lv-LV"/>
        </w:rPr>
        <w:t xml:space="preserve">noteiktie pretendentu </w:t>
      </w:r>
      <w:r w:rsidRPr="00AF63AE">
        <w:rPr>
          <w:rFonts w:ascii="Times New Roman" w:eastAsia="ヒラギノ角ゴ Pro W3" w:hAnsi="Times New Roman"/>
          <w:sz w:val="24"/>
          <w:szCs w:val="24"/>
          <w:lang w:val="lv-LV" w:eastAsia="lv-LV"/>
        </w:rPr>
        <w:t>izslēgšanas nosacījumi tiks pārbaudīti PIL 42.pantā noteiktajā kārtībā.</w:t>
      </w:r>
    </w:p>
    <w:p w14:paraId="5445CD9E" w14:textId="73D5A6C6" w:rsidR="00D86705" w:rsidRPr="006E64D0" w:rsidRDefault="00B54607" w:rsidP="002C67A2">
      <w:pPr>
        <w:pStyle w:val="ListParagraph"/>
        <w:numPr>
          <w:ilvl w:val="2"/>
          <w:numId w:val="3"/>
        </w:numPr>
        <w:tabs>
          <w:tab w:val="num" w:pos="1276"/>
        </w:tabs>
        <w:ind w:left="1276" w:right="43"/>
        <w:jc w:val="both"/>
        <w:rPr>
          <w:rFonts w:ascii="Times New Roman" w:eastAsia="ヒラギノ角ゴ Pro W3" w:hAnsi="Times New Roman"/>
          <w:sz w:val="24"/>
          <w:szCs w:val="24"/>
          <w:lang w:val="lv-LV" w:eastAsia="lv-LV"/>
        </w:rPr>
      </w:pPr>
      <w:r w:rsidRPr="009A6BF3">
        <w:rPr>
          <w:rFonts w:ascii="Times New Roman" w:eastAsia="ヒラギノ角ゴ Pro W3" w:hAnsi="Times New Roman"/>
          <w:sz w:val="24"/>
          <w:szCs w:val="24"/>
          <w:lang w:val="lv-LV" w:eastAsia="lv-LV"/>
        </w:rPr>
        <w:t xml:space="preserve">Ja pretendents neiesniedz </w:t>
      </w:r>
      <w:r w:rsidR="00822C47">
        <w:rPr>
          <w:rFonts w:ascii="Times New Roman" w:eastAsia="ヒラギノ角ゴ Pro W3" w:hAnsi="Times New Roman"/>
          <w:sz w:val="24"/>
          <w:szCs w:val="24"/>
          <w:lang w:val="lv-LV" w:eastAsia="lv-LV"/>
        </w:rPr>
        <w:t>atklāta konkursa nolikuma 5.1.1</w:t>
      </w:r>
      <w:r w:rsidR="00F07D73">
        <w:rPr>
          <w:rFonts w:ascii="Times New Roman" w:eastAsia="ヒラギノ角ゴ Pro W3" w:hAnsi="Times New Roman"/>
          <w:sz w:val="24"/>
          <w:szCs w:val="24"/>
          <w:lang w:val="lv-LV" w:eastAsia="lv-LV"/>
        </w:rPr>
        <w:t>7</w:t>
      </w:r>
      <w:r w:rsidRPr="009A6BF3">
        <w:rPr>
          <w:rFonts w:ascii="Times New Roman" w:eastAsia="ヒラギノ角ゴ Pro W3" w:hAnsi="Times New Roman"/>
          <w:sz w:val="24"/>
          <w:szCs w:val="24"/>
          <w:lang w:val="lv-LV" w:eastAsia="lv-LV"/>
        </w:rPr>
        <w:t xml:space="preserve">.punktā noteikto skaidrojumu un pierādījumus, pasūtītājs izslēdz pretendentu no dalības atklātā konkursā kā atbilstošu </w:t>
      </w:r>
      <w:r w:rsidR="00810928">
        <w:rPr>
          <w:rFonts w:ascii="Times New Roman" w:eastAsia="ヒラギノ角ゴ Pro W3" w:hAnsi="Times New Roman"/>
          <w:sz w:val="24"/>
          <w:szCs w:val="24"/>
          <w:lang w:val="lv-LV" w:eastAsia="lv-LV"/>
        </w:rPr>
        <w:t>PIL</w:t>
      </w:r>
      <w:r w:rsidRPr="009A6BF3">
        <w:rPr>
          <w:rFonts w:ascii="Times New Roman" w:eastAsia="ヒラギノ角ゴ Pro W3" w:hAnsi="Times New Roman"/>
          <w:sz w:val="24"/>
          <w:szCs w:val="24"/>
          <w:lang w:val="lv-LV" w:eastAsia="lv-LV"/>
        </w:rPr>
        <w:t> </w:t>
      </w:r>
      <w:hyperlink r:id="rId16" w:anchor="p42" w:tgtFrame="_blank" w:history="1">
        <w:r w:rsidRPr="009A6BF3">
          <w:rPr>
            <w:rFonts w:ascii="Times New Roman" w:eastAsia="ヒラギノ角ゴ Pro W3" w:hAnsi="Times New Roman"/>
            <w:sz w:val="24"/>
            <w:szCs w:val="24"/>
            <w:lang w:val="lv-LV" w:eastAsia="lv-LV"/>
          </w:rPr>
          <w:t>42. panta</w:t>
        </w:r>
      </w:hyperlink>
      <w:r w:rsidRPr="009A6BF3">
        <w:rPr>
          <w:rFonts w:ascii="Times New Roman" w:eastAsia="ヒラギノ角ゴ Pro W3" w:hAnsi="Times New Roman"/>
          <w:sz w:val="24"/>
          <w:szCs w:val="24"/>
          <w:lang w:val="lv-LV" w:eastAsia="lv-LV"/>
        </w:rPr>
        <w:t> pirmās daļas 1., 3., 4., 5., 6. vai 7. punktā minētajam izslēgšanas gadījumam.</w:t>
      </w:r>
    </w:p>
    <w:p w14:paraId="3E25E4C9" w14:textId="3AF20EB6" w:rsidR="00EE710A" w:rsidRDefault="00EE710A" w:rsidP="00664847">
      <w:pPr>
        <w:pStyle w:val="ListParagraph"/>
        <w:numPr>
          <w:ilvl w:val="1"/>
          <w:numId w:val="3"/>
        </w:numPr>
        <w:tabs>
          <w:tab w:val="num" w:pos="567"/>
        </w:tabs>
        <w:ind w:left="567" w:hanging="567"/>
        <w:jc w:val="both"/>
        <w:rPr>
          <w:rFonts w:ascii="Times New Roman" w:hAnsi="Times New Roman"/>
          <w:b/>
          <w:sz w:val="24"/>
        </w:rPr>
      </w:pPr>
      <w:r w:rsidRPr="00EE710A">
        <w:rPr>
          <w:rFonts w:ascii="Times New Roman" w:hAnsi="Times New Roman"/>
          <w:b/>
          <w:sz w:val="24"/>
        </w:rPr>
        <w:t>Tehniskais piedāvājums:</w:t>
      </w:r>
    </w:p>
    <w:p w14:paraId="2FEF2EC1" w14:textId="3DA6C718" w:rsidR="00BF6CC0" w:rsidRPr="00943A91" w:rsidRDefault="00EE710A" w:rsidP="00BF6CC0">
      <w:pPr>
        <w:pStyle w:val="ListParagraph"/>
        <w:numPr>
          <w:ilvl w:val="2"/>
          <w:numId w:val="3"/>
        </w:numPr>
        <w:tabs>
          <w:tab w:val="num" w:pos="1276"/>
        </w:tabs>
        <w:ind w:left="1276" w:right="43"/>
        <w:jc w:val="both"/>
        <w:rPr>
          <w:rFonts w:ascii="Times New Roman" w:hAnsi="Times New Roman"/>
          <w:sz w:val="24"/>
        </w:rPr>
      </w:pPr>
      <w:r w:rsidRPr="00943A91">
        <w:rPr>
          <w:rFonts w:ascii="Times New Roman" w:hAnsi="Times New Roman"/>
          <w:sz w:val="24"/>
        </w:rPr>
        <w:t>Pretendents sagatavo un iesniedz Tehni</w:t>
      </w:r>
      <w:r w:rsidR="007D5057" w:rsidRPr="00943A91">
        <w:rPr>
          <w:rFonts w:ascii="Times New Roman" w:hAnsi="Times New Roman"/>
          <w:sz w:val="24"/>
        </w:rPr>
        <w:t xml:space="preserve">sko piedāvājumu </w:t>
      </w:r>
      <w:r w:rsidR="00AD1DCA" w:rsidRPr="00943A91">
        <w:rPr>
          <w:rFonts w:ascii="Times New Roman" w:hAnsi="Times New Roman"/>
          <w:sz w:val="24"/>
          <w:lang w:val="lv-LV"/>
        </w:rPr>
        <w:t xml:space="preserve">– </w:t>
      </w:r>
      <w:r w:rsidR="00F3279E" w:rsidRPr="00943A91">
        <w:rPr>
          <w:rFonts w:ascii="Times New Roman" w:hAnsi="Times New Roman"/>
          <w:sz w:val="24"/>
        </w:rPr>
        <w:t xml:space="preserve">pakalpojuma sniegšanas aprakstu saskaņā ar atklāta konkursa nolikuma </w:t>
      </w:r>
      <w:r w:rsidR="002D0279" w:rsidRPr="00943A91">
        <w:rPr>
          <w:rFonts w:ascii="Times New Roman" w:hAnsi="Times New Roman"/>
          <w:sz w:val="24"/>
          <w:lang w:val="lv-LV"/>
        </w:rPr>
        <w:t>6</w:t>
      </w:r>
      <w:r w:rsidR="00F3279E" w:rsidRPr="00943A91">
        <w:rPr>
          <w:rFonts w:ascii="Times New Roman" w:hAnsi="Times New Roman"/>
          <w:sz w:val="24"/>
        </w:rPr>
        <w:t>.pielikumā „Tehniskā specifikācija” noteiktajiem uzdevum</w:t>
      </w:r>
      <w:r w:rsidR="00BF6CC0" w:rsidRPr="00943A91">
        <w:rPr>
          <w:rFonts w:ascii="Times New Roman" w:hAnsi="Times New Roman"/>
          <w:sz w:val="24"/>
        </w:rPr>
        <w:t>iem un to izpildes nosacījumiem:</w:t>
      </w:r>
      <w:r w:rsidR="00F3279E" w:rsidRPr="00943A91">
        <w:rPr>
          <w:rFonts w:ascii="Times New Roman" w:hAnsi="Times New Roman"/>
          <w:sz w:val="24"/>
        </w:rPr>
        <w:t xml:space="preserve"> </w:t>
      </w:r>
    </w:p>
    <w:p w14:paraId="31AA0E44" w14:textId="77777777" w:rsidR="00BF6CC0" w:rsidRPr="00943A91" w:rsidRDefault="00F3279E" w:rsidP="00BF6CC0">
      <w:pPr>
        <w:pStyle w:val="ListParagraph"/>
        <w:numPr>
          <w:ilvl w:val="3"/>
          <w:numId w:val="3"/>
        </w:numPr>
        <w:tabs>
          <w:tab w:val="clear" w:pos="2422"/>
          <w:tab w:val="num" w:pos="1985"/>
        </w:tabs>
        <w:ind w:left="1985" w:right="43"/>
        <w:jc w:val="both"/>
        <w:rPr>
          <w:rFonts w:ascii="Times New Roman" w:hAnsi="Times New Roman"/>
          <w:sz w:val="28"/>
        </w:rPr>
      </w:pPr>
      <w:r w:rsidRPr="00943A91">
        <w:rPr>
          <w:rFonts w:ascii="Times New Roman" w:hAnsi="Times New Roman"/>
          <w:sz w:val="24"/>
        </w:rPr>
        <w:t xml:space="preserve">Tehniskajā piedāvājumā </w:t>
      </w:r>
      <w:r w:rsidRPr="00943A91">
        <w:rPr>
          <w:rFonts w:ascii="Times New Roman" w:hAnsi="Times New Roman"/>
          <w:sz w:val="24"/>
          <w:u w:val="single"/>
        </w:rPr>
        <w:t>obligāti iekļaujama</w:t>
      </w:r>
      <w:r w:rsidRPr="00943A91">
        <w:rPr>
          <w:rFonts w:ascii="Times New Roman" w:hAnsi="Times New Roman"/>
          <w:sz w:val="24"/>
        </w:rPr>
        <w:t xml:space="preserve"> šāda minimālā informācija:</w:t>
      </w:r>
    </w:p>
    <w:p w14:paraId="2AA5DE5E" w14:textId="4156EB2A" w:rsidR="00BF6CC0" w:rsidRPr="00943A91" w:rsidRDefault="00F3279E" w:rsidP="00BF6CC0">
      <w:pPr>
        <w:pStyle w:val="ListParagraph"/>
        <w:numPr>
          <w:ilvl w:val="4"/>
          <w:numId w:val="3"/>
        </w:numPr>
        <w:tabs>
          <w:tab w:val="clear" w:pos="3207"/>
          <w:tab w:val="num" w:pos="2977"/>
        </w:tabs>
        <w:ind w:left="2977" w:right="43"/>
        <w:jc w:val="both"/>
        <w:rPr>
          <w:rFonts w:ascii="Times New Roman" w:hAnsi="Times New Roman"/>
          <w:sz w:val="28"/>
        </w:rPr>
      </w:pPr>
      <w:r w:rsidRPr="00943A91">
        <w:rPr>
          <w:rFonts w:ascii="Times New Roman" w:hAnsi="Times New Roman"/>
          <w:sz w:val="24"/>
          <w:u w:val="single"/>
        </w:rPr>
        <w:t>Kampaņas koncepcijas apraksts</w:t>
      </w:r>
      <w:r w:rsidR="00AC1629">
        <w:rPr>
          <w:rFonts w:ascii="Times New Roman" w:hAnsi="Times New Roman"/>
          <w:sz w:val="24"/>
        </w:rPr>
        <w:t>.</w:t>
      </w:r>
    </w:p>
    <w:p w14:paraId="7A0480D3" w14:textId="77777777" w:rsidR="00943A91" w:rsidRPr="00AC1629" w:rsidRDefault="00F3279E" w:rsidP="00943A91">
      <w:pPr>
        <w:pStyle w:val="ListParagraph"/>
        <w:numPr>
          <w:ilvl w:val="4"/>
          <w:numId w:val="3"/>
        </w:numPr>
        <w:tabs>
          <w:tab w:val="clear" w:pos="3207"/>
          <w:tab w:val="num" w:pos="2977"/>
        </w:tabs>
        <w:ind w:left="2977" w:right="43"/>
        <w:jc w:val="both"/>
        <w:rPr>
          <w:rFonts w:ascii="Times New Roman" w:hAnsi="Times New Roman"/>
          <w:sz w:val="28"/>
        </w:rPr>
      </w:pPr>
      <w:r w:rsidRPr="00AC1629">
        <w:rPr>
          <w:rFonts w:ascii="Times New Roman" w:hAnsi="Times New Roman"/>
          <w:sz w:val="24"/>
          <w:u w:val="single"/>
        </w:rPr>
        <w:t>Kampaņas taktika</w:t>
      </w:r>
      <w:r w:rsidRPr="00AC1629">
        <w:rPr>
          <w:rFonts w:ascii="Times New Roman" w:hAnsi="Times New Roman"/>
          <w:sz w:val="24"/>
        </w:rPr>
        <w:t xml:space="preserve">: </w:t>
      </w:r>
    </w:p>
    <w:p w14:paraId="285120AE" w14:textId="77777777" w:rsidR="00943A91" w:rsidRPr="00AC1629" w:rsidRDefault="00943A91" w:rsidP="00943A91">
      <w:pPr>
        <w:pStyle w:val="ListParagraph"/>
        <w:numPr>
          <w:ilvl w:val="5"/>
          <w:numId w:val="3"/>
        </w:numPr>
        <w:ind w:right="43"/>
        <w:jc w:val="both"/>
        <w:rPr>
          <w:rFonts w:ascii="Times New Roman" w:hAnsi="Times New Roman"/>
          <w:sz w:val="24"/>
          <w:szCs w:val="24"/>
        </w:rPr>
      </w:pPr>
      <w:r w:rsidRPr="00AC1629">
        <w:rPr>
          <w:rFonts w:ascii="Times New Roman" w:hAnsi="Times New Roman"/>
          <w:sz w:val="24"/>
          <w:szCs w:val="24"/>
        </w:rPr>
        <w:t>Sabiedrisko attiecību apraksts;</w:t>
      </w:r>
    </w:p>
    <w:p w14:paraId="1C03459A" w14:textId="77777777" w:rsidR="00943A91" w:rsidRPr="00AC1629" w:rsidRDefault="00943A91" w:rsidP="00943A91">
      <w:pPr>
        <w:pStyle w:val="ListParagraph"/>
        <w:numPr>
          <w:ilvl w:val="5"/>
          <w:numId w:val="3"/>
        </w:numPr>
        <w:ind w:right="43"/>
        <w:jc w:val="both"/>
        <w:rPr>
          <w:rFonts w:ascii="Times New Roman" w:hAnsi="Times New Roman"/>
          <w:sz w:val="24"/>
          <w:szCs w:val="24"/>
        </w:rPr>
      </w:pPr>
      <w:r w:rsidRPr="00AC1629">
        <w:rPr>
          <w:rFonts w:ascii="Times New Roman" w:hAnsi="Times New Roman"/>
          <w:sz w:val="24"/>
          <w:szCs w:val="24"/>
        </w:rPr>
        <w:t>Speciālo pasākumu apraksts;</w:t>
      </w:r>
    </w:p>
    <w:p w14:paraId="67A9DE3B" w14:textId="45BC8A02" w:rsidR="00943A91" w:rsidRPr="00AC1629" w:rsidRDefault="00AC1629" w:rsidP="00AC1629">
      <w:pPr>
        <w:pStyle w:val="ListParagraph"/>
        <w:numPr>
          <w:ilvl w:val="5"/>
          <w:numId w:val="3"/>
        </w:numPr>
        <w:ind w:right="43"/>
        <w:jc w:val="both"/>
        <w:rPr>
          <w:rFonts w:ascii="Times New Roman" w:hAnsi="Times New Roman"/>
          <w:sz w:val="24"/>
          <w:szCs w:val="24"/>
        </w:rPr>
      </w:pPr>
      <w:r w:rsidRPr="00AC1629">
        <w:rPr>
          <w:rFonts w:ascii="Times New Roman" w:hAnsi="Times New Roman"/>
          <w:sz w:val="24"/>
          <w:szCs w:val="24"/>
          <w:lang w:val="lv-LV"/>
        </w:rPr>
        <w:t>Komunikācijas sociālajos</w:t>
      </w:r>
      <w:r w:rsidR="00943A91" w:rsidRPr="00AC1629">
        <w:rPr>
          <w:rFonts w:ascii="Times New Roman" w:hAnsi="Times New Roman"/>
          <w:sz w:val="24"/>
          <w:szCs w:val="24"/>
        </w:rPr>
        <w:t xml:space="preserve"> medij</w:t>
      </w:r>
      <w:r w:rsidRPr="00AC1629">
        <w:rPr>
          <w:rFonts w:ascii="Times New Roman" w:hAnsi="Times New Roman"/>
          <w:sz w:val="24"/>
          <w:szCs w:val="24"/>
        </w:rPr>
        <w:t>os un digit</w:t>
      </w:r>
      <w:r w:rsidRPr="00AC1629">
        <w:rPr>
          <w:rFonts w:ascii="Times New Roman" w:hAnsi="Times New Roman"/>
          <w:sz w:val="24"/>
          <w:szCs w:val="24"/>
          <w:lang w:val="lv-LV"/>
        </w:rPr>
        <w:t>ālās</w:t>
      </w:r>
      <w:r w:rsidRPr="00AC1629">
        <w:rPr>
          <w:rFonts w:ascii="Times New Roman" w:hAnsi="Times New Roman"/>
          <w:sz w:val="24"/>
          <w:szCs w:val="24"/>
        </w:rPr>
        <w:t xml:space="preserve"> komunikācijas </w:t>
      </w:r>
      <w:r w:rsidR="00943A91" w:rsidRPr="00AC1629">
        <w:rPr>
          <w:rFonts w:ascii="Times New Roman" w:hAnsi="Times New Roman"/>
          <w:sz w:val="24"/>
          <w:szCs w:val="24"/>
        </w:rPr>
        <w:t>apraksts;</w:t>
      </w:r>
    </w:p>
    <w:p w14:paraId="26ED8898" w14:textId="144EAAE9" w:rsidR="00F3279E" w:rsidRPr="00AC1629" w:rsidRDefault="00943A91" w:rsidP="00943A91">
      <w:pPr>
        <w:pStyle w:val="ListParagraph"/>
        <w:numPr>
          <w:ilvl w:val="5"/>
          <w:numId w:val="3"/>
        </w:numPr>
        <w:ind w:right="43"/>
        <w:jc w:val="both"/>
        <w:rPr>
          <w:rFonts w:ascii="Times New Roman" w:hAnsi="Times New Roman"/>
          <w:sz w:val="24"/>
          <w:szCs w:val="24"/>
        </w:rPr>
      </w:pPr>
      <w:r w:rsidRPr="00AC1629">
        <w:rPr>
          <w:rFonts w:ascii="Times New Roman" w:hAnsi="Times New Roman"/>
          <w:sz w:val="24"/>
          <w:szCs w:val="24"/>
        </w:rPr>
        <w:t>Reklāmas risinājumu apraksts.</w:t>
      </w:r>
    </w:p>
    <w:p w14:paraId="019E0158" w14:textId="77777777" w:rsidR="00F3279E" w:rsidRPr="00943A91" w:rsidRDefault="00F3279E" w:rsidP="00BF6CC0">
      <w:pPr>
        <w:pStyle w:val="ListParagraph"/>
        <w:numPr>
          <w:ilvl w:val="4"/>
          <w:numId w:val="3"/>
        </w:numPr>
        <w:tabs>
          <w:tab w:val="clear" w:pos="3207"/>
          <w:tab w:val="num" w:pos="2977"/>
        </w:tabs>
        <w:ind w:left="2977" w:right="43"/>
        <w:jc w:val="both"/>
        <w:rPr>
          <w:rFonts w:ascii="Times New Roman" w:hAnsi="Times New Roman"/>
          <w:sz w:val="24"/>
        </w:rPr>
      </w:pPr>
      <w:r w:rsidRPr="00943A91">
        <w:rPr>
          <w:rFonts w:ascii="Times New Roman" w:hAnsi="Times New Roman"/>
          <w:sz w:val="24"/>
          <w:u w:val="single"/>
        </w:rPr>
        <w:t>Provizoriskais kampaņas aktivitāšu laika plāns</w:t>
      </w:r>
      <w:r w:rsidRPr="00943A91">
        <w:rPr>
          <w:rFonts w:ascii="Times New Roman" w:hAnsi="Times New Roman"/>
          <w:sz w:val="24"/>
        </w:rPr>
        <w:t>.</w:t>
      </w:r>
    </w:p>
    <w:p w14:paraId="3592E911" w14:textId="2CE6AEF0" w:rsidR="00D507F1" w:rsidRPr="006E64D0" w:rsidRDefault="00F3279E" w:rsidP="006E64D0">
      <w:pPr>
        <w:pStyle w:val="ListParagraph"/>
        <w:numPr>
          <w:ilvl w:val="3"/>
          <w:numId w:val="3"/>
        </w:numPr>
        <w:tabs>
          <w:tab w:val="clear" w:pos="2422"/>
          <w:tab w:val="num" w:pos="1985"/>
        </w:tabs>
        <w:ind w:left="1985" w:right="43"/>
        <w:jc w:val="both"/>
        <w:rPr>
          <w:rFonts w:ascii="Times New Roman" w:hAnsi="Times New Roman"/>
          <w:sz w:val="28"/>
        </w:rPr>
      </w:pPr>
      <w:r w:rsidRPr="00AD1DCA">
        <w:rPr>
          <w:rFonts w:ascii="Times New Roman" w:hAnsi="Times New Roman"/>
          <w:sz w:val="24"/>
          <w:lang w:val="lv-LV"/>
        </w:rPr>
        <w:t xml:space="preserve">Ja kāda no atklāta konkursa nolikuma </w:t>
      </w:r>
      <w:r w:rsidR="00BF6CC0" w:rsidRPr="00AD1DCA">
        <w:rPr>
          <w:rFonts w:ascii="Times New Roman" w:hAnsi="Times New Roman"/>
          <w:sz w:val="24"/>
          <w:lang w:val="lv-LV"/>
        </w:rPr>
        <w:t>5.3.1.1</w:t>
      </w:r>
      <w:r w:rsidRPr="00AD1DCA">
        <w:rPr>
          <w:rFonts w:ascii="Times New Roman" w:hAnsi="Times New Roman"/>
          <w:sz w:val="24"/>
          <w:lang w:val="lv-LV"/>
        </w:rPr>
        <w:t>.punktā minētajām darba uzdevuma sadaļām netiks iekļauta pretendenta piedāvājumā, piedāvājums tiks noraidīts kā nolikuma tehniskās specifikācijas prasībām neatbilstošs un tālāk netiks vērtēts</w:t>
      </w:r>
      <w:r w:rsidR="00E4242B" w:rsidRPr="00AD1DCA">
        <w:rPr>
          <w:rFonts w:ascii="Times New Roman" w:hAnsi="Times New Roman"/>
          <w:sz w:val="24"/>
          <w:lang w:val="lv-LV"/>
        </w:rPr>
        <w:t>.</w:t>
      </w:r>
    </w:p>
    <w:p w14:paraId="605DFD75" w14:textId="57E58B2D" w:rsidR="00EE710A" w:rsidRPr="00EE710A" w:rsidRDefault="00EE710A" w:rsidP="00664847">
      <w:pPr>
        <w:pStyle w:val="ListParagraph"/>
        <w:numPr>
          <w:ilvl w:val="1"/>
          <w:numId w:val="3"/>
        </w:numPr>
        <w:tabs>
          <w:tab w:val="num" w:pos="567"/>
        </w:tabs>
        <w:ind w:left="567" w:hanging="567"/>
        <w:jc w:val="both"/>
        <w:rPr>
          <w:rFonts w:ascii="Times New Roman" w:hAnsi="Times New Roman"/>
          <w:b/>
          <w:sz w:val="24"/>
        </w:rPr>
      </w:pPr>
      <w:r w:rsidRPr="00EE710A">
        <w:rPr>
          <w:rFonts w:ascii="Times New Roman" w:hAnsi="Times New Roman"/>
          <w:b/>
          <w:sz w:val="24"/>
        </w:rPr>
        <w:t>Finanšu piedāvājums</w:t>
      </w:r>
      <w:r>
        <w:rPr>
          <w:rFonts w:ascii="Times New Roman" w:hAnsi="Times New Roman"/>
          <w:b/>
          <w:sz w:val="24"/>
          <w:lang w:val="lv-LV"/>
        </w:rPr>
        <w:t>:</w:t>
      </w:r>
    </w:p>
    <w:p w14:paraId="0FEC2946" w14:textId="082BFC34" w:rsidR="005D009B" w:rsidRDefault="00500228" w:rsidP="00A94B01">
      <w:pPr>
        <w:numPr>
          <w:ilvl w:val="2"/>
          <w:numId w:val="3"/>
        </w:numPr>
        <w:tabs>
          <w:tab w:val="num" w:pos="851"/>
        </w:tabs>
        <w:ind w:left="851" w:hanging="709"/>
        <w:jc w:val="both"/>
      </w:pPr>
      <w:r w:rsidRPr="00500228">
        <w:t>Pretendents s</w:t>
      </w:r>
      <w:r w:rsidR="00A94B01">
        <w:t>agatavo un iesniedz parakstītu f</w:t>
      </w:r>
      <w:r w:rsidRPr="00500228">
        <w:t>inanšu piedāvājumu</w:t>
      </w:r>
      <w:r w:rsidR="00A94B01">
        <w:t xml:space="preserve"> </w:t>
      </w:r>
      <w:r w:rsidR="005D009B" w:rsidRPr="00500228">
        <w:t>sa</w:t>
      </w:r>
      <w:r w:rsidR="005D009B">
        <w:t xml:space="preserve">skaņā ar atklāta konkursa </w:t>
      </w:r>
      <w:r w:rsidR="004F3405">
        <w:t xml:space="preserve">nolikuma </w:t>
      </w:r>
      <w:r w:rsidR="00B905EA">
        <w:t>7</w:t>
      </w:r>
      <w:r w:rsidR="004F3405">
        <w:t xml:space="preserve">.pielikuma </w:t>
      </w:r>
      <w:r w:rsidR="005D009B">
        <w:t>veidni “Finanšu piedāvā</w:t>
      </w:r>
      <w:r w:rsidR="00A94B01">
        <w:t>jums”.</w:t>
      </w:r>
    </w:p>
    <w:p w14:paraId="2429BFA3" w14:textId="12AB480B" w:rsidR="00500228" w:rsidRPr="00500228" w:rsidRDefault="00500228" w:rsidP="00664847">
      <w:pPr>
        <w:pStyle w:val="ListParagraph"/>
        <w:numPr>
          <w:ilvl w:val="2"/>
          <w:numId w:val="3"/>
        </w:numPr>
        <w:tabs>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lastRenderedPageBreak/>
        <w:t xml:space="preserve">Finanšu piedāvājumā norādītajā cenā tiek ietverti visi nodokļi (izņemot PVN) un nodevas, tajā skaitā fiziskām personām izmaksājamā atlīdzība, kas ietver iedzīvotāju ienākuma nodokli, darba devēja valsts sociālās apdrošināšanas obligātās iemaksas un </w:t>
      </w:r>
      <w:r w:rsidRPr="00500228">
        <w:rPr>
          <w:rFonts w:ascii="Times New Roman" w:hAnsi="Times New Roman"/>
          <w:bCs/>
          <w:sz w:val="24"/>
          <w:szCs w:val="24"/>
          <w:lang w:val="lv-LV"/>
        </w:rPr>
        <w:t>darba</w:t>
      </w:r>
      <w:r w:rsidRPr="00500228">
        <w:rPr>
          <w:rFonts w:ascii="Times New Roman" w:hAnsi="Times New Roman"/>
          <w:sz w:val="24"/>
          <w:szCs w:val="24"/>
          <w:lang w:val="lv-LV"/>
        </w:rPr>
        <w:t xml:space="preserve"> ņēmēja valsts sociālās apdrošināšanas obligātās iemaksas, kā arī </w:t>
      </w:r>
      <w:r w:rsidRPr="00500228">
        <w:rPr>
          <w:rFonts w:ascii="Times New Roman" w:hAnsi="Times New Roman"/>
          <w:sz w:val="24"/>
          <w:szCs w:val="24"/>
          <w:u w:val="single"/>
          <w:lang w:val="lv-LV"/>
        </w:rPr>
        <w:t>visas ar līguma izpildi saistītās izmaksas</w:t>
      </w:r>
      <w:r w:rsidR="002426D6">
        <w:rPr>
          <w:rFonts w:ascii="Times New Roman" w:hAnsi="Times New Roman"/>
          <w:sz w:val="24"/>
          <w:szCs w:val="24"/>
          <w:lang w:val="lv-LV"/>
        </w:rPr>
        <w:t>.</w:t>
      </w:r>
    </w:p>
    <w:p w14:paraId="70A987A9" w14:textId="63CA60AA" w:rsidR="00500228" w:rsidRPr="00500228" w:rsidRDefault="00500228" w:rsidP="00664847">
      <w:pPr>
        <w:pStyle w:val="ListParagraph"/>
        <w:numPr>
          <w:ilvl w:val="2"/>
          <w:numId w:val="3"/>
        </w:numPr>
        <w:tabs>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 xml:space="preserve">Piedāvātā cena tiek norādīta </w:t>
      </w:r>
      <w:r w:rsidRPr="00500228">
        <w:rPr>
          <w:rFonts w:ascii="Times New Roman" w:hAnsi="Times New Roman"/>
          <w:i/>
          <w:sz w:val="24"/>
          <w:szCs w:val="24"/>
          <w:lang w:val="lv-LV"/>
        </w:rPr>
        <w:t>euro</w:t>
      </w:r>
      <w:r w:rsidR="002426D6">
        <w:rPr>
          <w:rFonts w:ascii="Times New Roman" w:hAnsi="Times New Roman"/>
          <w:sz w:val="24"/>
          <w:szCs w:val="24"/>
          <w:lang w:val="lv-LV"/>
        </w:rPr>
        <w:t xml:space="preserve"> bez PVN.</w:t>
      </w:r>
    </w:p>
    <w:p w14:paraId="32C6481F" w14:textId="0419DCF9" w:rsidR="00500228" w:rsidRDefault="00500228" w:rsidP="00664847">
      <w:pPr>
        <w:pStyle w:val="ListParagraph"/>
        <w:numPr>
          <w:ilvl w:val="2"/>
          <w:numId w:val="3"/>
        </w:numPr>
        <w:tabs>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 xml:space="preserve">Piedāvātā cena tiek norādīta ar precizitāti </w:t>
      </w:r>
      <w:r w:rsidR="00356BDE">
        <w:rPr>
          <w:rFonts w:ascii="Times New Roman" w:hAnsi="Times New Roman"/>
          <w:sz w:val="24"/>
          <w:szCs w:val="24"/>
          <w:lang w:val="lv-LV"/>
        </w:rPr>
        <w:t>2 (</w:t>
      </w:r>
      <w:r w:rsidRPr="00500228">
        <w:rPr>
          <w:rFonts w:ascii="Times New Roman" w:hAnsi="Times New Roman"/>
          <w:sz w:val="24"/>
          <w:szCs w:val="24"/>
          <w:lang w:val="lv-LV"/>
        </w:rPr>
        <w:t>divas</w:t>
      </w:r>
      <w:r w:rsidR="00356BDE">
        <w:rPr>
          <w:rFonts w:ascii="Times New Roman" w:hAnsi="Times New Roman"/>
          <w:sz w:val="24"/>
          <w:szCs w:val="24"/>
          <w:lang w:val="lv-LV"/>
        </w:rPr>
        <w:t>)</w:t>
      </w:r>
      <w:r w:rsidRPr="00500228">
        <w:rPr>
          <w:rFonts w:ascii="Times New Roman" w:hAnsi="Times New Roman"/>
          <w:sz w:val="24"/>
          <w:szCs w:val="24"/>
          <w:lang w:val="lv-LV"/>
        </w:rPr>
        <w:t xml:space="preserve"> zīmes aiz komata.</w:t>
      </w:r>
    </w:p>
    <w:p w14:paraId="42CC7C5A" w14:textId="77777777" w:rsidR="0074675A" w:rsidRDefault="0074675A" w:rsidP="002C67A2">
      <w:pPr>
        <w:pStyle w:val="ListParagraph"/>
        <w:ind w:left="0" w:right="43"/>
        <w:jc w:val="both"/>
        <w:rPr>
          <w:rFonts w:ascii="Times New Roman" w:hAnsi="Times New Roman"/>
          <w:sz w:val="24"/>
          <w:szCs w:val="24"/>
          <w:lang w:val="lv-LV"/>
        </w:rPr>
      </w:pPr>
    </w:p>
    <w:p w14:paraId="78C05D87" w14:textId="1A11EA33" w:rsidR="004E76F7" w:rsidRPr="003D58FE" w:rsidRDefault="004E76F7" w:rsidP="006E64D0">
      <w:pPr>
        <w:pStyle w:val="Heading1"/>
        <w:numPr>
          <w:ilvl w:val="0"/>
          <w:numId w:val="3"/>
        </w:numPr>
        <w:ind w:left="0" w:firstLine="0"/>
        <w:jc w:val="center"/>
        <w:rPr>
          <w:szCs w:val="24"/>
        </w:rPr>
      </w:pPr>
      <w:r w:rsidRPr="003D58FE">
        <w:rPr>
          <w:szCs w:val="24"/>
        </w:rPr>
        <w:t>PIEDĀVĀJUMU VĒRTĒŠANA UN PIEDĀVĀJUMA IZVĒLES KRITĒRIJI</w:t>
      </w:r>
    </w:p>
    <w:p w14:paraId="2A720DDB" w14:textId="77777777"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piedāvājumus izvērtē un atklātā konkursa uzvarētāju nosaka slēgtās iepirkuma komisijas sēdēs.</w:t>
      </w:r>
    </w:p>
    <w:p w14:paraId="1BD5C421" w14:textId="04F622B5"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pārbauda piedāvājumu n</w:t>
      </w:r>
      <w:r w:rsidR="0074675A" w:rsidRPr="00664847">
        <w:rPr>
          <w:rFonts w:ascii="Times New Roman" w:hAnsi="Times New Roman"/>
          <w:sz w:val="24"/>
          <w:szCs w:val="24"/>
        </w:rPr>
        <w:t xml:space="preserve">oformējuma atbilstību </w:t>
      </w:r>
      <w:r w:rsidR="00B2029A">
        <w:rPr>
          <w:rFonts w:ascii="Times New Roman" w:hAnsi="Times New Roman"/>
          <w:sz w:val="24"/>
          <w:szCs w:val="24"/>
          <w:lang w:val="lv-LV"/>
        </w:rPr>
        <w:t xml:space="preserve">atklāta konkursa </w:t>
      </w:r>
      <w:r w:rsidR="0074675A" w:rsidRPr="00664847">
        <w:rPr>
          <w:rFonts w:ascii="Times New Roman" w:hAnsi="Times New Roman"/>
          <w:sz w:val="24"/>
          <w:szCs w:val="24"/>
        </w:rPr>
        <w:t xml:space="preserve">nolikuma </w:t>
      </w:r>
      <w:r w:rsidR="0074675A" w:rsidRPr="00FB4DCF">
        <w:rPr>
          <w:rFonts w:ascii="Times New Roman" w:hAnsi="Times New Roman"/>
          <w:sz w:val="24"/>
          <w:szCs w:val="24"/>
        </w:rPr>
        <w:t>3</w:t>
      </w:r>
      <w:r w:rsidRPr="00FB4DCF">
        <w:rPr>
          <w:rFonts w:ascii="Times New Roman" w:hAnsi="Times New Roman"/>
          <w:sz w:val="24"/>
          <w:szCs w:val="24"/>
        </w:rPr>
        <w:t>.punkta</w:t>
      </w:r>
      <w:r w:rsidRPr="00664847">
        <w:rPr>
          <w:rFonts w:ascii="Times New Roman" w:hAnsi="Times New Roman"/>
          <w:sz w:val="24"/>
          <w:szCs w:val="24"/>
        </w:rPr>
        <w:t xml:space="preserve"> prasībām. Ja piedāvājums nav noformēts atbilstoši </w:t>
      </w:r>
      <w:r w:rsidR="00B2029A">
        <w:rPr>
          <w:rFonts w:ascii="Times New Roman" w:hAnsi="Times New Roman"/>
          <w:sz w:val="24"/>
          <w:szCs w:val="24"/>
          <w:lang w:val="lv-LV"/>
        </w:rPr>
        <w:t xml:space="preserve">atklāta konkursa </w:t>
      </w:r>
      <w:smartTag w:uri="schemas-tilde-lv/tildestengine" w:element="veidnes">
        <w:smartTagPr>
          <w:attr w:name="text" w:val="nolikuma"/>
          <w:attr w:name="id" w:val="-1"/>
          <w:attr w:name="baseform" w:val="nolikum|s"/>
        </w:smartTagPr>
        <w:r w:rsidRPr="00664847">
          <w:rPr>
            <w:rFonts w:ascii="Times New Roman" w:hAnsi="Times New Roman"/>
            <w:sz w:val="24"/>
            <w:szCs w:val="24"/>
          </w:rPr>
          <w:t>nolikuma</w:t>
        </w:r>
      </w:smartTag>
      <w:r w:rsidRPr="00664847">
        <w:rPr>
          <w:rFonts w:ascii="Times New Roman" w:hAnsi="Times New Roman"/>
          <w:sz w:val="24"/>
          <w:szCs w:val="24"/>
        </w:rPr>
        <w:t xml:space="preserve"> prasībām, iepirkuma komisijai ir tiesības neizskatīt pretendenta iesniegto piedāvājumu un noraidīt to kā neatbilstošu. Pieņemot lēmumu par piedāvājuma noraidīšanu, </w:t>
      </w:r>
      <w:r w:rsidR="00F704DE">
        <w:rPr>
          <w:rFonts w:ascii="Times New Roman" w:hAnsi="Times New Roman"/>
          <w:sz w:val="24"/>
          <w:szCs w:val="24"/>
        </w:rPr>
        <w:t>iepirkuma</w:t>
      </w:r>
      <w:r w:rsidRPr="00664847">
        <w:rPr>
          <w:rFonts w:ascii="Times New Roman" w:hAnsi="Times New Roman"/>
          <w:sz w:val="24"/>
          <w:szCs w:val="24"/>
        </w:rPr>
        <w:t xml:space="preserve"> komisija ievēro samērīguma principu.</w:t>
      </w:r>
    </w:p>
    <w:p w14:paraId="72D1D93D" w14:textId="77777777"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szCs w:val="24"/>
        </w:rPr>
      </w:pPr>
      <w:r w:rsidRPr="00664847">
        <w:rPr>
          <w:rFonts w:ascii="Times New Roman" w:hAnsi="Times New Roman"/>
          <w:sz w:val="24"/>
          <w:szCs w:val="24"/>
        </w:rPr>
        <w:t>Pēc piedāvājumu noformējuma pārbaudes iepirkuma komisija veic to pretendentu atlasi, kas iesnieguši noformējuma prasībām atbilstošus piedāvājumus.</w:t>
      </w:r>
    </w:p>
    <w:p w14:paraId="7787DC4A" w14:textId="2CD33ED3"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veic pretendentu atlasi, pārbaudot pretendenta atbils</w:t>
      </w:r>
      <w:r w:rsidR="0074675A" w:rsidRPr="00664847">
        <w:rPr>
          <w:rFonts w:ascii="Times New Roman" w:hAnsi="Times New Roman"/>
          <w:sz w:val="24"/>
          <w:szCs w:val="24"/>
        </w:rPr>
        <w:t>tību</w:t>
      </w:r>
      <w:r w:rsidR="00B60598">
        <w:rPr>
          <w:rFonts w:ascii="Times New Roman" w:hAnsi="Times New Roman"/>
          <w:sz w:val="24"/>
          <w:szCs w:val="24"/>
          <w:lang w:val="lv-LV"/>
        </w:rPr>
        <w:t xml:space="preserve"> </w:t>
      </w:r>
      <w:r w:rsidR="00B2029A">
        <w:rPr>
          <w:rFonts w:ascii="Times New Roman" w:hAnsi="Times New Roman"/>
          <w:sz w:val="24"/>
          <w:szCs w:val="24"/>
          <w:lang w:val="lv-LV"/>
        </w:rPr>
        <w:t>atklāt</w:t>
      </w:r>
      <w:r w:rsidR="00B905EA">
        <w:rPr>
          <w:rFonts w:ascii="Times New Roman" w:hAnsi="Times New Roman"/>
          <w:sz w:val="24"/>
          <w:szCs w:val="24"/>
          <w:lang w:val="lv-LV"/>
        </w:rPr>
        <w:t>ā</w:t>
      </w:r>
      <w:r w:rsidR="00B2029A">
        <w:rPr>
          <w:rFonts w:ascii="Times New Roman" w:hAnsi="Times New Roman"/>
          <w:sz w:val="24"/>
          <w:szCs w:val="24"/>
          <w:lang w:val="lv-LV"/>
        </w:rPr>
        <w:t xml:space="preserve"> konkursa </w:t>
      </w:r>
      <w:r w:rsidR="0074675A" w:rsidRPr="00664847">
        <w:rPr>
          <w:rFonts w:ascii="Times New Roman" w:hAnsi="Times New Roman"/>
          <w:sz w:val="24"/>
          <w:szCs w:val="24"/>
        </w:rPr>
        <w:t xml:space="preserve">nolikuma </w:t>
      </w:r>
      <w:r w:rsidR="0074675A" w:rsidRPr="00FB4DCF">
        <w:rPr>
          <w:rFonts w:ascii="Times New Roman" w:hAnsi="Times New Roman"/>
          <w:sz w:val="24"/>
          <w:szCs w:val="24"/>
        </w:rPr>
        <w:t>4</w:t>
      </w:r>
      <w:r w:rsidRPr="00FB4DCF">
        <w:rPr>
          <w:rFonts w:ascii="Times New Roman" w:hAnsi="Times New Roman"/>
          <w:sz w:val="24"/>
          <w:szCs w:val="24"/>
        </w:rPr>
        <w:t>.punktā</w:t>
      </w:r>
      <w:r w:rsidRPr="00664847">
        <w:rPr>
          <w:rFonts w:ascii="Times New Roman" w:hAnsi="Times New Roman"/>
          <w:sz w:val="24"/>
          <w:szCs w:val="24"/>
        </w:rPr>
        <w:t xml:space="preserve"> noteiktajām </w:t>
      </w:r>
      <w:r w:rsidR="00B60598">
        <w:rPr>
          <w:rFonts w:ascii="Times New Roman" w:hAnsi="Times New Roman"/>
          <w:sz w:val="24"/>
          <w:szCs w:val="24"/>
          <w:lang w:val="lv-LV"/>
        </w:rPr>
        <w:t>kvalifikācijas</w:t>
      </w:r>
      <w:r w:rsidRPr="00664847">
        <w:rPr>
          <w:rFonts w:ascii="Times New Roman" w:hAnsi="Times New Roman"/>
          <w:sz w:val="24"/>
          <w:szCs w:val="24"/>
        </w:rPr>
        <w:t xml:space="preserve"> prasībām.</w:t>
      </w:r>
    </w:p>
    <w:p w14:paraId="1022E148" w14:textId="77777777" w:rsidR="007D5057" w:rsidRPr="007D5057" w:rsidRDefault="007D5057" w:rsidP="007D5057">
      <w:pPr>
        <w:pStyle w:val="ListParagraph"/>
        <w:numPr>
          <w:ilvl w:val="1"/>
          <w:numId w:val="3"/>
        </w:numPr>
        <w:tabs>
          <w:tab w:val="num" w:pos="567"/>
        </w:tabs>
        <w:ind w:left="567" w:hanging="567"/>
        <w:jc w:val="both"/>
        <w:rPr>
          <w:rFonts w:ascii="Times New Roman" w:hAnsi="Times New Roman"/>
          <w:sz w:val="24"/>
          <w:szCs w:val="24"/>
        </w:rPr>
      </w:pPr>
      <w:r w:rsidRPr="007D5057">
        <w:rPr>
          <w:rFonts w:ascii="Times New Roman" w:hAnsi="Times New Roman"/>
          <w:sz w:val="24"/>
          <w:szCs w:val="24"/>
        </w:rPr>
        <w:t>Ja iepirkuma komisija konstatē, ka piedāvājumā ietvertā pretendenta iesniegtā informācija vai dokuments ir neskaidrs vai nepilnīgs, iepirkuma komisija pieprasa, lai pretendents vai kompetenta institūcija izskaidro vai papildina minēto informāciju vai dokumentu vai iesniedz trūkstošo dokumentu, nodrošinot vienlīdzīgu attieksmi pret visiem pretendentiem. Termiņu nepieciešamās informācijas vai dokumenta iesniegšanai iepirkuma komisija nosaka samērīgi ar laiku, kas nepieciešams attiecīgās informācijas vai dokumenta sagatavošanai un iesniegšanai. Ja iepirkuma komisija saskaņā ar šajā punktā minēto kārtību ir pieprasījusi izskaidrot vai papildināt piedāvājumā ietverto pretendenta iesniegto informāciju, bet pretendents to nav izdarījis atbilstoši iepirkuma komisijas noteiktajām prasībām, pasūtītājs piedāvājumu vērtē pēc tā rīcībā esošās informācijas.</w:t>
      </w:r>
    </w:p>
    <w:p w14:paraId="727AA348" w14:textId="77777777" w:rsidR="0074675A" w:rsidRPr="00664847" w:rsidRDefault="004E0A97" w:rsidP="00664847">
      <w:pPr>
        <w:pStyle w:val="ListParagraph"/>
        <w:numPr>
          <w:ilvl w:val="1"/>
          <w:numId w:val="3"/>
        </w:numPr>
        <w:tabs>
          <w:tab w:val="num" w:pos="567"/>
        </w:tabs>
        <w:ind w:left="567" w:hanging="567"/>
        <w:jc w:val="both"/>
        <w:rPr>
          <w:rFonts w:ascii="Times New Roman" w:hAnsi="Times New Roman"/>
          <w:b/>
          <w:bCs/>
          <w:caps/>
          <w:sz w:val="24"/>
          <w:szCs w:val="16"/>
        </w:rPr>
      </w:pPr>
      <w:r w:rsidRPr="00664847">
        <w:rPr>
          <w:rFonts w:ascii="Times New Roman" w:hAnsi="Times New Roman"/>
          <w:sz w:val="24"/>
        </w:rPr>
        <w:t>Pretendenta piedāvājums tiek noraidīts, ja iepirkuma komisija konstatē, ka</w:t>
      </w:r>
      <w:r w:rsidR="0074675A" w:rsidRPr="00664847">
        <w:rPr>
          <w:rFonts w:ascii="Times New Roman" w:hAnsi="Times New Roman"/>
          <w:sz w:val="24"/>
        </w:rPr>
        <w:t>:</w:t>
      </w:r>
    </w:p>
    <w:p w14:paraId="4D5E6243" w14:textId="1050E8CF" w:rsidR="004E0A97" w:rsidRPr="0074675A" w:rsidRDefault="004E0A97" w:rsidP="00664847">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rsidRPr="001138EF">
        <w:t xml:space="preserve"> pretendents neatbilst kāda</w:t>
      </w:r>
      <w:r w:rsidR="0074675A">
        <w:t xml:space="preserve">i no atklāta konkursa nolikuma </w:t>
      </w:r>
      <w:r w:rsidR="0074675A" w:rsidRPr="00FB4DCF">
        <w:t>4</w:t>
      </w:r>
      <w:r w:rsidRPr="00FB4DCF">
        <w:t>.punktā</w:t>
      </w:r>
      <w:r w:rsidRPr="001138EF">
        <w:t xml:space="preserve"> izvirzītajā</w:t>
      </w:r>
      <w:r w:rsidR="0074675A">
        <w:t>m pretendentu atlases prasībām;</w:t>
      </w:r>
    </w:p>
    <w:p w14:paraId="7EBDE02B" w14:textId="77777777" w:rsidR="004F1C42" w:rsidRPr="004F1C42" w:rsidRDefault="0074675A" w:rsidP="00664847">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rsidRPr="0092344C">
        <w:t>Pretendents ir sniedzis nepatiesu informāciju savas kvalifikācijas novērtēšanai vai vispār nav sniedzis pieprasīto informāciju</w:t>
      </w:r>
      <w:r w:rsidRPr="00B7279D">
        <w:t xml:space="preserve"> </w:t>
      </w:r>
      <w:r>
        <w:t xml:space="preserve">un šai informācijai </w:t>
      </w:r>
      <w:r w:rsidRPr="00B7279D">
        <w:t>ir būtiska nozīme kvalifikācijas apliecināšanai</w:t>
      </w:r>
      <w:r w:rsidR="004F1C42">
        <w:t>;</w:t>
      </w:r>
    </w:p>
    <w:p w14:paraId="0F295B5D" w14:textId="77777777" w:rsidR="005D009B" w:rsidRPr="005D009B" w:rsidRDefault="0074675A" w:rsidP="00664847">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t>p</w:t>
      </w:r>
      <w:r w:rsidRPr="0092344C">
        <w:t xml:space="preserve">retendents nav iesniedzis kādu no </w:t>
      </w:r>
      <w:r w:rsidR="00B2029A">
        <w:t>atklāta konkursa</w:t>
      </w:r>
      <w:r w:rsidRPr="0092344C">
        <w:t xml:space="preserve"> nolikumā prasītajiem dokumentiem vai dokuments nesatu</w:t>
      </w:r>
      <w:r>
        <w:t xml:space="preserve">r </w:t>
      </w:r>
      <w:r w:rsidR="00B2029A">
        <w:t xml:space="preserve">atklāta konkursa </w:t>
      </w:r>
      <w:r w:rsidR="005D009B">
        <w:t>nolikumā prasīto informāciju.</w:t>
      </w:r>
    </w:p>
    <w:p w14:paraId="4A934F2A" w14:textId="0E65A00B" w:rsidR="0074675A" w:rsidRPr="005D009B" w:rsidRDefault="00B54607" w:rsidP="005D009B">
      <w:pPr>
        <w:pStyle w:val="ListParagraph"/>
        <w:numPr>
          <w:ilvl w:val="1"/>
          <w:numId w:val="3"/>
        </w:numPr>
        <w:tabs>
          <w:tab w:val="num" w:pos="567"/>
        </w:tabs>
        <w:ind w:left="567" w:hanging="567"/>
        <w:jc w:val="both"/>
        <w:rPr>
          <w:rFonts w:ascii="Times New Roman" w:hAnsi="Times New Roman"/>
          <w:sz w:val="24"/>
        </w:rPr>
      </w:pPr>
      <w:r w:rsidRPr="005D009B">
        <w:rPr>
          <w:rFonts w:ascii="Times New Roman" w:hAnsi="Times New Roman"/>
          <w:sz w:val="24"/>
        </w:rPr>
        <w:t>Iepirkuma k</w:t>
      </w:r>
      <w:r w:rsidR="0074675A" w:rsidRPr="005D009B">
        <w:rPr>
          <w:rFonts w:ascii="Times New Roman" w:hAnsi="Times New Roman"/>
          <w:sz w:val="24"/>
        </w:rPr>
        <w:t>omisija nenoraida piedāvājumu, ja trūkstošo informāciju (papilddokumentus, papildinformāciju) iespēj</w:t>
      </w:r>
      <w:r w:rsidR="00810928">
        <w:rPr>
          <w:rFonts w:ascii="Times New Roman" w:hAnsi="Times New Roman"/>
          <w:sz w:val="24"/>
        </w:rPr>
        <w:t>ams iegūt PIL</w:t>
      </w:r>
      <w:r w:rsidR="007D5057" w:rsidRPr="005D009B">
        <w:rPr>
          <w:rFonts w:ascii="Times New Roman" w:hAnsi="Times New Roman"/>
          <w:sz w:val="24"/>
        </w:rPr>
        <w:t xml:space="preserve"> 41</w:t>
      </w:r>
      <w:r w:rsidR="002426D6" w:rsidRPr="005D009B">
        <w:rPr>
          <w:rFonts w:ascii="Times New Roman" w:hAnsi="Times New Roman"/>
          <w:sz w:val="24"/>
        </w:rPr>
        <w:t>.pantā noteiktajā kārtībā.</w:t>
      </w:r>
    </w:p>
    <w:p w14:paraId="38EC7D81" w14:textId="459B906D"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Ja pretendents atbilst atklāta konkursa nolikumā izvirzītajām atlases prasībām, iepirkuma komisija vērtē pretendent</w:t>
      </w:r>
      <w:r w:rsidR="00D55889">
        <w:rPr>
          <w:rFonts w:ascii="Times New Roman" w:hAnsi="Times New Roman"/>
          <w:sz w:val="24"/>
          <w:lang w:val="lv-LV"/>
        </w:rPr>
        <w:t>a</w:t>
      </w:r>
      <w:r w:rsidR="0074675A" w:rsidRPr="00664847">
        <w:rPr>
          <w:rFonts w:ascii="Times New Roman" w:hAnsi="Times New Roman"/>
          <w:sz w:val="24"/>
        </w:rPr>
        <w:t xml:space="preserve"> iesniegto </w:t>
      </w:r>
      <w:r w:rsidR="00D55889">
        <w:rPr>
          <w:rFonts w:ascii="Times New Roman" w:hAnsi="Times New Roman"/>
          <w:sz w:val="24"/>
          <w:lang w:val="lv-LV"/>
        </w:rPr>
        <w:t>T</w:t>
      </w:r>
      <w:r w:rsidR="0074675A" w:rsidRPr="00664847">
        <w:rPr>
          <w:rFonts w:ascii="Times New Roman" w:hAnsi="Times New Roman"/>
          <w:sz w:val="24"/>
        </w:rPr>
        <w:t>ehnisko piedāvājumu.</w:t>
      </w:r>
    </w:p>
    <w:p w14:paraId="5FEAF3FE" w14:textId="2D7C2757" w:rsidR="00D1351A" w:rsidRPr="00664847" w:rsidRDefault="00D1351A" w:rsidP="0066484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 xml:space="preserve"> Iepirkuma komisija pārbauda, vai pretendenta iesniegtais Tehniskais piedāvājums atbilst </w:t>
      </w:r>
      <w:r w:rsidR="00B2029A">
        <w:rPr>
          <w:rFonts w:ascii="Times New Roman" w:hAnsi="Times New Roman"/>
          <w:sz w:val="24"/>
          <w:lang w:val="lv-LV"/>
        </w:rPr>
        <w:t>atklāta konkursa</w:t>
      </w:r>
      <w:r w:rsidRPr="00664847">
        <w:rPr>
          <w:rFonts w:ascii="Times New Roman" w:hAnsi="Times New Roman"/>
          <w:sz w:val="24"/>
        </w:rPr>
        <w:t xml:space="preserve"> nolikum</w:t>
      </w:r>
      <w:r w:rsidRPr="00FB4DCF">
        <w:rPr>
          <w:rFonts w:ascii="Times New Roman" w:hAnsi="Times New Roman"/>
          <w:sz w:val="24"/>
        </w:rPr>
        <w:t>a 5.</w:t>
      </w:r>
      <w:r w:rsidR="00B60598" w:rsidRPr="00FB4DCF">
        <w:rPr>
          <w:rFonts w:ascii="Times New Roman" w:hAnsi="Times New Roman"/>
          <w:sz w:val="24"/>
          <w:lang w:val="lv-LV"/>
        </w:rPr>
        <w:t>3</w:t>
      </w:r>
      <w:r w:rsidRPr="00FB4DCF">
        <w:rPr>
          <w:rFonts w:ascii="Times New Roman" w:hAnsi="Times New Roman"/>
          <w:sz w:val="24"/>
        </w:rPr>
        <w:t xml:space="preserve">.punktā un atklāta konkursa nolikuma </w:t>
      </w:r>
      <w:r w:rsidR="00302AB5">
        <w:rPr>
          <w:rFonts w:ascii="Times New Roman" w:hAnsi="Times New Roman"/>
          <w:sz w:val="24"/>
          <w:lang w:val="lv-LV"/>
        </w:rPr>
        <w:t>6</w:t>
      </w:r>
      <w:r w:rsidR="00302AB5">
        <w:rPr>
          <w:rFonts w:ascii="Times New Roman" w:hAnsi="Times New Roman"/>
          <w:sz w:val="24"/>
        </w:rPr>
        <w:t>.pielikum</w:t>
      </w:r>
      <w:r w:rsidR="00302AB5">
        <w:rPr>
          <w:rFonts w:ascii="Times New Roman" w:hAnsi="Times New Roman"/>
          <w:sz w:val="24"/>
          <w:lang w:val="lv-LV"/>
        </w:rPr>
        <w:t>ā</w:t>
      </w:r>
      <w:r w:rsidRPr="00FB4DCF">
        <w:rPr>
          <w:rFonts w:ascii="Times New Roman" w:hAnsi="Times New Roman"/>
          <w:sz w:val="24"/>
        </w:rPr>
        <w:t xml:space="preserve"> “Tehniskajā specifikācija”</w:t>
      </w:r>
      <w:r w:rsidRPr="00664847">
        <w:rPr>
          <w:rFonts w:ascii="Times New Roman" w:hAnsi="Times New Roman"/>
          <w:sz w:val="24"/>
        </w:rPr>
        <w:t xml:space="preserve"> izvirzītajām</w:t>
      </w:r>
      <w:r w:rsidR="00EE110F">
        <w:rPr>
          <w:rFonts w:ascii="Times New Roman" w:hAnsi="Times New Roman"/>
          <w:sz w:val="24"/>
        </w:rPr>
        <w:t xml:space="preserve"> prasībām.</w:t>
      </w:r>
    </w:p>
    <w:p w14:paraId="25985469" w14:textId="4959257A" w:rsidR="00D1351A" w:rsidRDefault="00D1351A" w:rsidP="0066484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 xml:space="preserve">Pretendenta piedāvājums tiek atzīts par neatbilstošu un tiek noraidīts, ja iepirkuma komisija konstatē, ka pretendenta iesniegtais Tehniskais piedāvājums neatbilst atklāta konkursa </w:t>
      </w:r>
      <w:r w:rsidR="0037167F" w:rsidRPr="00664847">
        <w:rPr>
          <w:rFonts w:ascii="Times New Roman" w:hAnsi="Times New Roman"/>
          <w:sz w:val="24"/>
        </w:rPr>
        <w:t>nolikumā vai</w:t>
      </w:r>
      <w:r w:rsidRPr="00664847">
        <w:rPr>
          <w:rFonts w:ascii="Times New Roman" w:hAnsi="Times New Roman"/>
          <w:sz w:val="24"/>
        </w:rPr>
        <w:t xml:space="preserve"> Tehniskajā specifikācijā noteiktajām prasībām.</w:t>
      </w:r>
    </w:p>
    <w:p w14:paraId="1CBF5B9F" w14:textId="629E140E" w:rsidR="007D5057" w:rsidRPr="007D5057" w:rsidRDefault="007D5057" w:rsidP="007D5057">
      <w:pPr>
        <w:pStyle w:val="ListParagraph"/>
        <w:numPr>
          <w:ilvl w:val="1"/>
          <w:numId w:val="3"/>
        </w:numPr>
        <w:tabs>
          <w:tab w:val="num" w:pos="567"/>
        </w:tabs>
        <w:ind w:left="567" w:hanging="567"/>
        <w:jc w:val="both"/>
        <w:rPr>
          <w:rFonts w:ascii="Times New Roman" w:hAnsi="Times New Roman"/>
          <w:sz w:val="24"/>
        </w:rPr>
      </w:pPr>
      <w:r w:rsidRPr="007D5057">
        <w:rPr>
          <w:rFonts w:ascii="Times New Roman" w:hAnsi="Times New Roman"/>
          <w:sz w:val="24"/>
        </w:rPr>
        <w:t xml:space="preserve">Piedāvājumu vērtēšanas gaitā iepirkuma komisijai ir tiesības pieprasīt, lai tiek izskaidrota tehniskajā un finanšu piedāvājumā iekļautā informācija.  Ja iepirkuma komisija ir pieprasījusi izskaidrot piedāvājumā ietverto tehniskajā un/vai finanšu piedāvājumā iesniegto informāciju, bet pretendents to nav izdarījis atbilstoši iepirkuma komisijas </w:t>
      </w:r>
      <w:r w:rsidRPr="007D5057">
        <w:rPr>
          <w:rFonts w:ascii="Times New Roman" w:hAnsi="Times New Roman"/>
          <w:sz w:val="24"/>
        </w:rPr>
        <w:lastRenderedPageBreak/>
        <w:t>noteiktajām prasībām, pasūtītājs tehnisko un/vai finanšu piedāvājumu vērtē pēc tā rīcībā esošās informācijas.</w:t>
      </w:r>
    </w:p>
    <w:p w14:paraId="549E1129" w14:textId="3E2ACD89" w:rsidR="00DB7F37" w:rsidRPr="00DB7F37" w:rsidRDefault="00D1351A" w:rsidP="00DB7F3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Ja pretendenta iesniegtais Tehniskais piedāvājums atbilst atklāta konkursa nolikumā un Tehniskajā specifikācijā izvirzītajām prasībām</w:t>
      </w:r>
      <w:r w:rsidR="0037167F" w:rsidRPr="00664847">
        <w:rPr>
          <w:rFonts w:ascii="Times New Roman" w:hAnsi="Times New Roman"/>
          <w:sz w:val="24"/>
        </w:rPr>
        <w:t>,</w:t>
      </w:r>
      <w:r w:rsidRPr="00664847">
        <w:rPr>
          <w:rFonts w:ascii="Times New Roman" w:hAnsi="Times New Roman"/>
          <w:sz w:val="24"/>
        </w:rPr>
        <w:t xml:space="preserve"> iepirkuma komisija vērtē pretendenta iesniegto Finanšu piedāvājumu.</w:t>
      </w:r>
    </w:p>
    <w:p w14:paraId="4A83DBFA" w14:textId="4498FB9F"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Finanšu piedāvājuma vērtēšanas laikā iepirkuma komisija pārbauda</w:t>
      </w:r>
      <w:r w:rsidR="00DB7F37">
        <w:rPr>
          <w:rFonts w:ascii="Times New Roman" w:hAnsi="Times New Roman"/>
          <w:sz w:val="24"/>
          <w:lang w:val="lv-LV"/>
        </w:rPr>
        <w:t xml:space="preserve"> vai pretendenta iesniegtais Finanšu piedāvājums atbilst atklāta konkursa nolikuma 5.4.punktā izvirzītajām prasībām un</w:t>
      </w:r>
      <w:r w:rsidRPr="00664847">
        <w:rPr>
          <w:rFonts w:ascii="Times New Roman" w:hAnsi="Times New Roman"/>
          <w:sz w:val="24"/>
        </w:rPr>
        <w:t xml:space="preserve"> vai </w:t>
      </w:r>
      <w:r w:rsidR="00DB7F37">
        <w:rPr>
          <w:rFonts w:ascii="Times New Roman" w:hAnsi="Times New Roman"/>
          <w:sz w:val="24"/>
          <w:lang w:val="lv-LV"/>
        </w:rPr>
        <w:t xml:space="preserve">Finanšu </w:t>
      </w:r>
      <w:r w:rsidRPr="00664847">
        <w:rPr>
          <w:rFonts w:ascii="Times New Roman" w:hAnsi="Times New Roman"/>
          <w:sz w:val="24"/>
        </w:rPr>
        <w:t>piedāvājumā nav aritmētisko kļūdu. Ja iepirkuma komisija konstatē šādas kļūdas, tā šīs kļūdas izlabo. Par kļūdu labojumu un laboto piedāvājuma summu iepirkuma komisija paziņo pretendentam, kura pieļautās kļūdas labotas. Vērtējot finanšu piedāvājumu, iepirkuma komisija ņem vērā veiktos labojumus.</w:t>
      </w:r>
    </w:p>
    <w:p w14:paraId="288B80EE" w14:textId="44D2D0F0" w:rsidR="0078464C" w:rsidRPr="00731542" w:rsidRDefault="004E0A97" w:rsidP="00731542">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 xml:space="preserve">Par pretendentu, kuram būtu piešķiramas </w:t>
      </w:r>
      <w:r w:rsidR="005B663B">
        <w:rPr>
          <w:rFonts w:ascii="Times New Roman" w:hAnsi="Times New Roman"/>
          <w:sz w:val="24"/>
          <w:lang w:val="lv-LV"/>
        </w:rPr>
        <w:t xml:space="preserve">iepirkuma </w:t>
      </w:r>
      <w:r w:rsidRPr="00664847">
        <w:rPr>
          <w:rFonts w:ascii="Times New Roman" w:hAnsi="Times New Roman"/>
          <w:sz w:val="24"/>
        </w:rPr>
        <w:t>līguma slēgšan</w:t>
      </w:r>
      <w:r w:rsidR="00A94B01">
        <w:rPr>
          <w:rFonts w:ascii="Times New Roman" w:hAnsi="Times New Roman"/>
          <w:sz w:val="24"/>
        </w:rPr>
        <w:t>as tiesības, iepirkuma komisija</w:t>
      </w:r>
      <w:r w:rsidR="005B663B">
        <w:rPr>
          <w:rFonts w:ascii="Times New Roman" w:hAnsi="Times New Roman"/>
          <w:sz w:val="24"/>
          <w:lang w:val="lv-LV"/>
        </w:rPr>
        <w:t xml:space="preserve"> </w:t>
      </w:r>
      <w:r w:rsidRPr="00664847">
        <w:rPr>
          <w:rFonts w:ascii="Times New Roman" w:hAnsi="Times New Roman"/>
          <w:sz w:val="24"/>
        </w:rPr>
        <w:t xml:space="preserve">atzīs to pretendentu, kurš būs atbilstošs visām atklāta konkursa nolikumā izvirzītajām atlases prasībām un kura iesniegtais piedāvājums </w:t>
      </w:r>
      <w:r w:rsidRPr="004601EB">
        <w:rPr>
          <w:rFonts w:ascii="Times New Roman" w:hAnsi="Times New Roman"/>
          <w:sz w:val="24"/>
        </w:rPr>
        <w:t>būs saimnieciski visizdevīgākais</w:t>
      </w:r>
      <w:r w:rsidR="0037167F" w:rsidRPr="004601EB">
        <w:rPr>
          <w:rFonts w:ascii="Times New Roman" w:hAnsi="Times New Roman"/>
          <w:sz w:val="24"/>
        </w:rPr>
        <w:t>.</w:t>
      </w:r>
    </w:p>
    <w:p w14:paraId="26398C9B" w14:textId="6BBEC1C4" w:rsidR="00DB157B" w:rsidRPr="00AC1629" w:rsidRDefault="00A94B01" w:rsidP="00664847">
      <w:pPr>
        <w:pStyle w:val="ListParagraph"/>
        <w:numPr>
          <w:ilvl w:val="1"/>
          <w:numId w:val="3"/>
        </w:numPr>
        <w:tabs>
          <w:tab w:val="num" w:pos="567"/>
        </w:tabs>
        <w:ind w:left="567" w:hanging="567"/>
        <w:jc w:val="both"/>
      </w:pPr>
      <w:r w:rsidRPr="00AC1629">
        <w:rPr>
          <w:rFonts w:ascii="Times New Roman" w:hAnsi="Times New Roman"/>
          <w:sz w:val="24"/>
          <w:lang w:val="lv-LV"/>
        </w:rPr>
        <w:t>I</w:t>
      </w:r>
      <w:r w:rsidR="004E0A97" w:rsidRPr="00AC1629">
        <w:rPr>
          <w:rFonts w:ascii="Times New Roman" w:hAnsi="Times New Roman"/>
          <w:sz w:val="24"/>
        </w:rPr>
        <w:t>epirkuma komisija nosaka saimnieciski visizdevīgāko piedāvājumu atbilstoši šādiem piedāvājumu vērtēšanas kritērijiem</w:t>
      </w:r>
      <w:r w:rsidR="004E0A97" w:rsidRPr="00AC1629">
        <w:t>:</w:t>
      </w:r>
      <w:r w:rsidR="009A7043" w:rsidRPr="00AC1629">
        <w:tab/>
      </w:r>
    </w:p>
    <w:tbl>
      <w:tblPr>
        <w:tblpPr w:leftFromText="180" w:rightFromText="180" w:vertAnchor="text" w:horzAnchor="margin" w:tblpY="18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6100"/>
        <w:gridCol w:w="2126"/>
      </w:tblGrid>
      <w:tr w:rsidR="00900EA2" w:rsidRPr="00AC1629" w14:paraId="39BAE978" w14:textId="77777777" w:rsidTr="00825067">
        <w:trPr>
          <w:trHeight w:val="741"/>
        </w:trPr>
        <w:tc>
          <w:tcPr>
            <w:tcW w:w="841" w:type="dxa"/>
            <w:shd w:val="clear" w:color="auto" w:fill="auto"/>
            <w:vAlign w:val="center"/>
          </w:tcPr>
          <w:p w14:paraId="421F7D94" w14:textId="77777777" w:rsidR="00900EA2" w:rsidRPr="00AC1629" w:rsidRDefault="00900EA2" w:rsidP="00825067">
            <w:pPr>
              <w:ind w:left="-255"/>
              <w:jc w:val="center"/>
              <w:rPr>
                <w:b/>
                <w:sz w:val="22"/>
              </w:rPr>
            </w:pPr>
            <w:r w:rsidRPr="00AC1629">
              <w:rPr>
                <w:b/>
                <w:sz w:val="22"/>
              </w:rPr>
              <w:t xml:space="preserve">   Nr. p.k.</w:t>
            </w:r>
          </w:p>
        </w:tc>
        <w:tc>
          <w:tcPr>
            <w:tcW w:w="6100" w:type="dxa"/>
            <w:shd w:val="clear" w:color="auto" w:fill="auto"/>
            <w:vAlign w:val="center"/>
          </w:tcPr>
          <w:p w14:paraId="4D2171A7" w14:textId="77777777" w:rsidR="00900EA2" w:rsidRPr="00AC1629" w:rsidRDefault="00900EA2" w:rsidP="00825067">
            <w:pPr>
              <w:ind w:left="-426"/>
              <w:jc w:val="center"/>
              <w:rPr>
                <w:b/>
                <w:sz w:val="22"/>
              </w:rPr>
            </w:pPr>
            <w:r w:rsidRPr="00AC1629">
              <w:rPr>
                <w:b/>
                <w:sz w:val="22"/>
              </w:rPr>
              <w:t>Vērtēšanas kritērijs/</w:t>
            </w:r>
          </w:p>
          <w:p w14:paraId="1711FA2C" w14:textId="77777777" w:rsidR="00900EA2" w:rsidRPr="00AC1629" w:rsidRDefault="00900EA2" w:rsidP="00825067">
            <w:pPr>
              <w:ind w:left="-426"/>
              <w:jc w:val="center"/>
              <w:rPr>
                <w:b/>
                <w:sz w:val="22"/>
              </w:rPr>
            </w:pPr>
            <w:r w:rsidRPr="00AC1629">
              <w:rPr>
                <w:b/>
                <w:sz w:val="22"/>
              </w:rPr>
              <w:t>apakškritērijs</w:t>
            </w:r>
          </w:p>
        </w:tc>
        <w:tc>
          <w:tcPr>
            <w:tcW w:w="2126" w:type="dxa"/>
            <w:shd w:val="clear" w:color="auto" w:fill="auto"/>
            <w:vAlign w:val="center"/>
          </w:tcPr>
          <w:p w14:paraId="27B7300B" w14:textId="77777777" w:rsidR="00900EA2" w:rsidRPr="00AC1629" w:rsidRDefault="00900EA2" w:rsidP="00825067">
            <w:pPr>
              <w:ind w:left="-426"/>
              <w:jc w:val="center"/>
              <w:rPr>
                <w:b/>
                <w:sz w:val="22"/>
              </w:rPr>
            </w:pPr>
            <w:r w:rsidRPr="00AC1629">
              <w:rPr>
                <w:b/>
                <w:sz w:val="22"/>
              </w:rPr>
              <w:t xml:space="preserve">      Maksimālais punktu skaits</w:t>
            </w:r>
          </w:p>
        </w:tc>
      </w:tr>
      <w:tr w:rsidR="00900EA2" w:rsidRPr="00AC1629" w14:paraId="3AC9B40B" w14:textId="77777777" w:rsidTr="00825067">
        <w:trPr>
          <w:trHeight w:val="370"/>
        </w:trPr>
        <w:tc>
          <w:tcPr>
            <w:tcW w:w="841" w:type="dxa"/>
            <w:shd w:val="clear" w:color="auto" w:fill="auto"/>
          </w:tcPr>
          <w:p w14:paraId="529B6168" w14:textId="77777777" w:rsidR="00900EA2" w:rsidRPr="00AC1629" w:rsidRDefault="00900EA2" w:rsidP="00825067">
            <w:pPr>
              <w:ind w:left="-255"/>
              <w:jc w:val="center"/>
              <w:rPr>
                <w:sz w:val="22"/>
              </w:rPr>
            </w:pPr>
            <w:r w:rsidRPr="00AC1629">
              <w:rPr>
                <w:sz w:val="22"/>
              </w:rPr>
              <w:t>K1</w:t>
            </w:r>
          </w:p>
        </w:tc>
        <w:tc>
          <w:tcPr>
            <w:tcW w:w="6100" w:type="dxa"/>
            <w:shd w:val="clear" w:color="auto" w:fill="auto"/>
          </w:tcPr>
          <w:p w14:paraId="2DF4B131" w14:textId="77777777" w:rsidR="00900EA2" w:rsidRPr="00AC1629" w:rsidRDefault="00900EA2" w:rsidP="00825067">
            <w:pPr>
              <w:ind w:left="-426"/>
              <w:jc w:val="center"/>
              <w:rPr>
                <w:sz w:val="22"/>
              </w:rPr>
            </w:pPr>
            <w:r w:rsidRPr="00AC1629">
              <w:rPr>
                <w:sz w:val="22"/>
              </w:rPr>
              <w:t>Pretendenta piedāvātā cena (finanšu piedāvājums)</w:t>
            </w:r>
          </w:p>
        </w:tc>
        <w:tc>
          <w:tcPr>
            <w:tcW w:w="2126" w:type="dxa"/>
            <w:shd w:val="clear" w:color="auto" w:fill="auto"/>
          </w:tcPr>
          <w:p w14:paraId="1F3E798C" w14:textId="77777777" w:rsidR="00900EA2" w:rsidRPr="00AC1629" w:rsidRDefault="00900EA2" w:rsidP="00825067">
            <w:pPr>
              <w:ind w:left="-426"/>
              <w:jc w:val="center"/>
              <w:rPr>
                <w:b/>
                <w:sz w:val="22"/>
              </w:rPr>
            </w:pPr>
            <w:r w:rsidRPr="00AC1629">
              <w:rPr>
                <w:b/>
                <w:sz w:val="22"/>
              </w:rPr>
              <w:t>20</w:t>
            </w:r>
          </w:p>
        </w:tc>
      </w:tr>
      <w:tr w:rsidR="00900EA2" w:rsidRPr="00AC1629" w14:paraId="2B85DD45" w14:textId="77777777" w:rsidTr="00825067">
        <w:trPr>
          <w:trHeight w:val="370"/>
        </w:trPr>
        <w:tc>
          <w:tcPr>
            <w:tcW w:w="841" w:type="dxa"/>
            <w:shd w:val="clear" w:color="auto" w:fill="auto"/>
          </w:tcPr>
          <w:p w14:paraId="670CEF13" w14:textId="77777777" w:rsidR="00900EA2" w:rsidRPr="00AC1629" w:rsidRDefault="00900EA2" w:rsidP="00825067">
            <w:pPr>
              <w:ind w:left="-255"/>
              <w:jc w:val="center"/>
              <w:rPr>
                <w:sz w:val="22"/>
              </w:rPr>
            </w:pPr>
            <w:r w:rsidRPr="00AC1629">
              <w:rPr>
                <w:sz w:val="22"/>
              </w:rPr>
              <w:t>K2</w:t>
            </w:r>
          </w:p>
        </w:tc>
        <w:tc>
          <w:tcPr>
            <w:tcW w:w="6100" w:type="dxa"/>
            <w:shd w:val="clear" w:color="auto" w:fill="auto"/>
          </w:tcPr>
          <w:p w14:paraId="763C8703" w14:textId="77777777" w:rsidR="00900EA2" w:rsidRPr="00AC1629" w:rsidRDefault="00900EA2" w:rsidP="00825067">
            <w:pPr>
              <w:ind w:left="-426"/>
              <w:jc w:val="center"/>
              <w:rPr>
                <w:sz w:val="22"/>
              </w:rPr>
            </w:pPr>
            <w:r w:rsidRPr="00AC1629">
              <w:rPr>
                <w:sz w:val="22"/>
              </w:rPr>
              <w:t>Piedāvājuma kvalitāte</w:t>
            </w:r>
            <w:r w:rsidRPr="00AC1629">
              <w:rPr>
                <w:sz w:val="22"/>
                <w:vertAlign w:val="superscript"/>
              </w:rPr>
              <w:footnoteReference w:id="3"/>
            </w:r>
            <w:r w:rsidRPr="00AC1629">
              <w:rPr>
                <w:sz w:val="22"/>
              </w:rPr>
              <w:t>(tehniskais piedāvājums)</w:t>
            </w:r>
          </w:p>
        </w:tc>
        <w:tc>
          <w:tcPr>
            <w:tcW w:w="2126" w:type="dxa"/>
            <w:shd w:val="clear" w:color="auto" w:fill="auto"/>
          </w:tcPr>
          <w:p w14:paraId="0B147980" w14:textId="77777777" w:rsidR="00900EA2" w:rsidRPr="00AC1629" w:rsidRDefault="00900EA2" w:rsidP="00825067">
            <w:pPr>
              <w:ind w:left="-426"/>
              <w:jc w:val="center"/>
              <w:rPr>
                <w:b/>
                <w:sz w:val="22"/>
              </w:rPr>
            </w:pPr>
            <w:r w:rsidRPr="00AC1629">
              <w:rPr>
                <w:b/>
                <w:sz w:val="22"/>
              </w:rPr>
              <w:t>80</w:t>
            </w:r>
          </w:p>
        </w:tc>
      </w:tr>
      <w:tr w:rsidR="00900EA2" w:rsidRPr="00AC1629" w14:paraId="7B1E11CB" w14:textId="77777777" w:rsidTr="00825067">
        <w:trPr>
          <w:trHeight w:val="370"/>
        </w:trPr>
        <w:tc>
          <w:tcPr>
            <w:tcW w:w="841" w:type="dxa"/>
            <w:shd w:val="clear" w:color="auto" w:fill="auto"/>
          </w:tcPr>
          <w:p w14:paraId="49867BA1" w14:textId="77777777" w:rsidR="00900EA2" w:rsidRPr="00AC1629" w:rsidRDefault="00900EA2" w:rsidP="00825067">
            <w:pPr>
              <w:ind w:left="-255"/>
              <w:jc w:val="center"/>
              <w:rPr>
                <w:sz w:val="22"/>
              </w:rPr>
            </w:pPr>
            <w:r w:rsidRPr="00AC1629">
              <w:rPr>
                <w:sz w:val="22"/>
              </w:rPr>
              <w:t>K2.1.</w:t>
            </w:r>
          </w:p>
        </w:tc>
        <w:tc>
          <w:tcPr>
            <w:tcW w:w="6100" w:type="dxa"/>
            <w:shd w:val="clear" w:color="auto" w:fill="auto"/>
          </w:tcPr>
          <w:p w14:paraId="4741A7FA" w14:textId="77777777" w:rsidR="00900EA2" w:rsidRPr="00AC1629" w:rsidRDefault="00900EA2" w:rsidP="00825067">
            <w:pPr>
              <w:ind w:left="-426"/>
              <w:jc w:val="center"/>
              <w:rPr>
                <w:sz w:val="22"/>
              </w:rPr>
            </w:pPr>
            <w:r w:rsidRPr="00AC1629">
              <w:rPr>
                <w:sz w:val="22"/>
              </w:rPr>
              <w:t>Kampaņas koncepcija</w:t>
            </w:r>
          </w:p>
        </w:tc>
        <w:tc>
          <w:tcPr>
            <w:tcW w:w="2126" w:type="dxa"/>
            <w:shd w:val="clear" w:color="auto" w:fill="auto"/>
          </w:tcPr>
          <w:p w14:paraId="3CD60F84" w14:textId="77777777" w:rsidR="00900EA2" w:rsidRPr="00AC1629" w:rsidRDefault="00900EA2" w:rsidP="00825067">
            <w:pPr>
              <w:ind w:left="-426"/>
              <w:jc w:val="center"/>
              <w:rPr>
                <w:sz w:val="22"/>
              </w:rPr>
            </w:pPr>
            <w:r w:rsidRPr="00AC1629">
              <w:rPr>
                <w:sz w:val="22"/>
              </w:rPr>
              <w:t>40</w:t>
            </w:r>
          </w:p>
        </w:tc>
      </w:tr>
      <w:tr w:rsidR="00900EA2" w:rsidRPr="00AC1629" w14:paraId="188C229A" w14:textId="77777777" w:rsidTr="00825067">
        <w:trPr>
          <w:trHeight w:val="370"/>
        </w:trPr>
        <w:tc>
          <w:tcPr>
            <w:tcW w:w="841" w:type="dxa"/>
            <w:shd w:val="clear" w:color="auto" w:fill="auto"/>
          </w:tcPr>
          <w:p w14:paraId="4B9D8697" w14:textId="77777777" w:rsidR="00900EA2" w:rsidRPr="00AC1629" w:rsidRDefault="00900EA2" w:rsidP="00825067">
            <w:pPr>
              <w:ind w:left="-255"/>
              <w:jc w:val="center"/>
              <w:rPr>
                <w:sz w:val="22"/>
              </w:rPr>
            </w:pPr>
            <w:r w:rsidRPr="00AC1629">
              <w:rPr>
                <w:sz w:val="22"/>
              </w:rPr>
              <w:t>K2.2.</w:t>
            </w:r>
          </w:p>
        </w:tc>
        <w:tc>
          <w:tcPr>
            <w:tcW w:w="6100" w:type="dxa"/>
            <w:shd w:val="clear" w:color="auto" w:fill="auto"/>
          </w:tcPr>
          <w:p w14:paraId="754133C8" w14:textId="77777777" w:rsidR="00900EA2" w:rsidRPr="00AC1629" w:rsidRDefault="00900EA2" w:rsidP="00825067">
            <w:pPr>
              <w:ind w:left="-426"/>
              <w:jc w:val="center"/>
              <w:rPr>
                <w:sz w:val="22"/>
              </w:rPr>
            </w:pPr>
            <w:r w:rsidRPr="00AC1629">
              <w:rPr>
                <w:sz w:val="22"/>
              </w:rPr>
              <w:t>Kampaņas taktika</w:t>
            </w:r>
          </w:p>
        </w:tc>
        <w:tc>
          <w:tcPr>
            <w:tcW w:w="2126" w:type="dxa"/>
            <w:shd w:val="clear" w:color="auto" w:fill="auto"/>
          </w:tcPr>
          <w:p w14:paraId="616C7332" w14:textId="77777777" w:rsidR="00900EA2" w:rsidRPr="00AC1629" w:rsidRDefault="00900EA2" w:rsidP="00825067">
            <w:pPr>
              <w:ind w:left="-426"/>
              <w:jc w:val="center"/>
              <w:rPr>
                <w:sz w:val="22"/>
              </w:rPr>
            </w:pPr>
            <w:r w:rsidRPr="00AC1629">
              <w:rPr>
                <w:sz w:val="22"/>
              </w:rPr>
              <w:t>40</w:t>
            </w:r>
          </w:p>
        </w:tc>
      </w:tr>
      <w:tr w:rsidR="00900EA2" w:rsidRPr="00AC1629" w14:paraId="41FB673A" w14:textId="77777777" w:rsidTr="00825067">
        <w:trPr>
          <w:trHeight w:val="370"/>
        </w:trPr>
        <w:tc>
          <w:tcPr>
            <w:tcW w:w="841" w:type="dxa"/>
            <w:shd w:val="clear" w:color="auto" w:fill="auto"/>
          </w:tcPr>
          <w:p w14:paraId="531834D4" w14:textId="77777777" w:rsidR="00900EA2" w:rsidRPr="00AC1629" w:rsidRDefault="00900EA2" w:rsidP="00825067">
            <w:pPr>
              <w:ind w:left="-426"/>
              <w:jc w:val="center"/>
              <w:rPr>
                <w:sz w:val="22"/>
              </w:rPr>
            </w:pPr>
          </w:p>
        </w:tc>
        <w:tc>
          <w:tcPr>
            <w:tcW w:w="6100" w:type="dxa"/>
            <w:shd w:val="clear" w:color="auto" w:fill="auto"/>
          </w:tcPr>
          <w:p w14:paraId="62AF7C69" w14:textId="77777777" w:rsidR="00900EA2" w:rsidRPr="00AC1629" w:rsidRDefault="00900EA2" w:rsidP="00825067">
            <w:pPr>
              <w:ind w:left="-426"/>
              <w:jc w:val="center"/>
              <w:rPr>
                <w:sz w:val="22"/>
              </w:rPr>
            </w:pPr>
            <w:r w:rsidRPr="00AC1629">
              <w:rPr>
                <w:sz w:val="22"/>
              </w:rPr>
              <w:t>KOPĀ:</w:t>
            </w:r>
          </w:p>
        </w:tc>
        <w:tc>
          <w:tcPr>
            <w:tcW w:w="2126" w:type="dxa"/>
            <w:shd w:val="clear" w:color="auto" w:fill="auto"/>
          </w:tcPr>
          <w:p w14:paraId="0144A85B" w14:textId="77777777" w:rsidR="00900EA2" w:rsidRPr="00AC1629" w:rsidRDefault="00900EA2" w:rsidP="00825067">
            <w:pPr>
              <w:ind w:left="-426"/>
              <w:jc w:val="center"/>
              <w:rPr>
                <w:b/>
                <w:sz w:val="22"/>
              </w:rPr>
            </w:pPr>
            <w:r w:rsidRPr="00AC1629">
              <w:rPr>
                <w:b/>
                <w:sz w:val="22"/>
              </w:rPr>
              <w:t>100</w:t>
            </w:r>
          </w:p>
        </w:tc>
      </w:tr>
    </w:tbl>
    <w:p w14:paraId="20E32AD1" w14:textId="77777777" w:rsidR="00900EA2" w:rsidRPr="00AC1629" w:rsidRDefault="00900EA2" w:rsidP="00900EA2">
      <w:pPr>
        <w:tabs>
          <w:tab w:val="num" w:pos="786"/>
        </w:tabs>
        <w:jc w:val="both"/>
      </w:pPr>
    </w:p>
    <w:bookmarkEnd w:id="4"/>
    <w:bookmarkEnd w:id="5"/>
    <w:p w14:paraId="5F8A0F27" w14:textId="77777777" w:rsidR="00900EA2" w:rsidRPr="00AC1629" w:rsidRDefault="00900EA2" w:rsidP="00900EA2">
      <w:pPr>
        <w:pStyle w:val="ListParagraph"/>
        <w:numPr>
          <w:ilvl w:val="2"/>
          <w:numId w:val="3"/>
        </w:numPr>
        <w:tabs>
          <w:tab w:val="clear" w:pos="1854"/>
        </w:tabs>
        <w:ind w:left="1276" w:hanging="709"/>
        <w:jc w:val="both"/>
        <w:rPr>
          <w:rFonts w:ascii="Times New Roman" w:hAnsi="Times New Roman"/>
          <w:bCs/>
          <w:sz w:val="24"/>
          <w:szCs w:val="24"/>
        </w:rPr>
      </w:pPr>
      <w:r w:rsidRPr="00AC1629">
        <w:rPr>
          <w:rFonts w:ascii="Times New Roman" w:hAnsi="Times New Roman"/>
          <w:bCs/>
          <w:sz w:val="24"/>
          <w:szCs w:val="24"/>
        </w:rPr>
        <w:t>Kritērijā K1„Pretendenta piedāvātā cena (finanšu piedāvājums)” piedāvājumam ar viszemāko cenu tiks piešķirts maksimālais punktu skaits (20), bet pārējiem piedāvājumiem punkti tiks aprēķināti proporcionāli attiecībā pret piedāvājumu ar viszemāko cenu saskaņā ar šādu algoritmu:</w:t>
      </w:r>
    </w:p>
    <w:p w14:paraId="4E744287" w14:textId="77777777" w:rsidR="00900EA2" w:rsidRPr="00AC1629" w:rsidRDefault="00900EA2" w:rsidP="00900EA2">
      <w:pPr>
        <w:numPr>
          <w:ilvl w:val="4"/>
          <w:numId w:val="29"/>
        </w:numPr>
        <w:ind w:left="1985" w:hanging="567"/>
        <w:contextualSpacing/>
        <w:jc w:val="both"/>
      </w:pPr>
      <w:r w:rsidRPr="00AC1629">
        <w:t xml:space="preserve">K1 = (A/B) x P, kur </w:t>
      </w:r>
    </w:p>
    <w:p w14:paraId="5D291C71" w14:textId="77777777" w:rsidR="00900EA2" w:rsidRPr="00AC1629" w:rsidRDefault="00900EA2" w:rsidP="00900EA2">
      <w:pPr>
        <w:numPr>
          <w:ilvl w:val="4"/>
          <w:numId w:val="29"/>
        </w:numPr>
        <w:ind w:left="1985" w:hanging="567"/>
        <w:contextualSpacing/>
        <w:jc w:val="both"/>
      </w:pPr>
      <w:r w:rsidRPr="00AC1629">
        <w:t>A = Zemākā piedāvātā cena;</w:t>
      </w:r>
    </w:p>
    <w:p w14:paraId="0D350E5E" w14:textId="77777777" w:rsidR="00900EA2" w:rsidRPr="00AC1629" w:rsidRDefault="00900EA2" w:rsidP="00900EA2">
      <w:pPr>
        <w:numPr>
          <w:ilvl w:val="4"/>
          <w:numId w:val="29"/>
        </w:numPr>
        <w:ind w:left="1985" w:hanging="567"/>
        <w:contextualSpacing/>
        <w:jc w:val="both"/>
      </w:pPr>
      <w:r w:rsidRPr="00AC1629">
        <w:t>B = Konkrētā piedāvājuma cena;</w:t>
      </w:r>
    </w:p>
    <w:p w14:paraId="4774F487" w14:textId="77777777" w:rsidR="00900EA2" w:rsidRPr="00AC1629" w:rsidRDefault="00900EA2" w:rsidP="00900EA2">
      <w:pPr>
        <w:numPr>
          <w:ilvl w:val="4"/>
          <w:numId w:val="29"/>
        </w:numPr>
        <w:ind w:left="1985" w:hanging="567"/>
        <w:contextualSpacing/>
        <w:jc w:val="both"/>
      </w:pPr>
      <w:r w:rsidRPr="00AC1629">
        <w:t>P = Kritērija maksimālais punktu skaits (20).</w:t>
      </w:r>
    </w:p>
    <w:p w14:paraId="6CD5CAB6" w14:textId="1BA0D69E" w:rsidR="00900EA2" w:rsidRPr="00AC1629" w:rsidRDefault="00900EA2" w:rsidP="00825067">
      <w:pPr>
        <w:pStyle w:val="ListParagraph"/>
        <w:numPr>
          <w:ilvl w:val="2"/>
          <w:numId w:val="3"/>
        </w:numPr>
        <w:tabs>
          <w:tab w:val="clear" w:pos="1854"/>
          <w:tab w:val="num" w:pos="1276"/>
        </w:tabs>
        <w:ind w:left="1276" w:hanging="709"/>
        <w:jc w:val="both"/>
        <w:rPr>
          <w:rFonts w:ascii="Times New Roman" w:hAnsi="Times New Roman"/>
          <w:sz w:val="24"/>
          <w:szCs w:val="24"/>
        </w:rPr>
      </w:pPr>
      <w:r w:rsidRPr="00AC1629">
        <w:rPr>
          <w:rFonts w:ascii="Times New Roman" w:hAnsi="Times New Roman"/>
          <w:sz w:val="24"/>
          <w:szCs w:val="24"/>
        </w:rPr>
        <w:t>Kritērijā K2„Pretendenta piedāvājuma kvalitāte (tehniskais piedāvājums)” atklāta konkursa nolikuma prasībām atbilstošajiem piedāvājumiem tiks piešķi</w:t>
      </w:r>
      <w:r w:rsidR="00825067" w:rsidRPr="00AC1629">
        <w:rPr>
          <w:rFonts w:ascii="Times New Roman" w:hAnsi="Times New Roman"/>
          <w:sz w:val="24"/>
          <w:szCs w:val="24"/>
        </w:rPr>
        <w:t xml:space="preserve">rti punkti saskaņā ar nolikuma </w:t>
      </w:r>
      <w:r w:rsidR="006A0566">
        <w:rPr>
          <w:rFonts w:ascii="Times New Roman" w:hAnsi="Times New Roman"/>
          <w:sz w:val="24"/>
          <w:szCs w:val="24"/>
          <w:lang w:val="lv-LV"/>
        </w:rPr>
        <w:t>8</w:t>
      </w:r>
      <w:r w:rsidRPr="00AC1629">
        <w:rPr>
          <w:rFonts w:ascii="Times New Roman" w:hAnsi="Times New Roman"/>
          <w:sz w:val="24"/>
          <w:szCs w:val="24"/>
        </w:rPr>
        <w:t>.pielikumā norādīto vērtēšanas metodiku.</w:t>
      </w:r>
    </w:p>
    <w:p w14:paraId="2CC36CF6" w14:textId="211EF8FD" w:rsidR="00825067" w:rsidRPr="00AC1629" w:rsidRDefault="00900EA2"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bCs/>
          <w:sz w:val="24"/>
          <w:szCs w:val="24"/>
        </w:rPr>
        <w:t>Katrs iepirkuma komisijas loceklis piedāvājumu vērtē individuāli saskaņ</w:t>
      </w:r>
      <w:r w:rsidR="00825067" w:rsidRPr="00AC1629">
        <w:rPr>
          <w:rFonts w:ascii="Times New Roman" w:hAnsi="Times New Roman"/>
          <w:bCs/>
          <w:sz w:val="24"/>
          <w:szCs w:val="24"/>
        </w:rPr>
        <w:t>ā ar atklāta konkursa nolikuma 6.15</w:t>
      </w:r>
      <w:r w:rsidRPr="00AC1629">
        <w:rPr>
          <w:rFonts w:ascii="Times New Roman" w:hAnsi="Times New Roman"/>
          <w:bCs/>
          <w:sz w:val="24"/>
          <w:szCs w:val="24"/>
        </w:rPr>
        <w:t>.punktā norādītajiem vērtēšanas kritērijie</w:t>
      </w:r>
      <w:r w:rsidR="00825067" w:rsidRPr="00AC1629">
        <w:rPr>
          <w:rFonts w:ascii="Times New Roman" w:hAnsi="Times New Roman"/>
          <w:bCs/>
          <w:sz w:val="24"/>
          <w:szCs w:val="24"/>
        </w:rPr>
        <w:t xml:space="preserve">m un atklāta konkursa nolikuma </w:t>
      </w:r>
      <w:r w:rsidR="006A0566">
        <w:rPr>
          <w:rFonts w:ascii="Times New Roman" w:hAnsi="Times New Roman"/>
          <w:bCs/>
          <w:sz w:val="24"/>
          <w:szCs w:val="24"/>
          <w:lang w:val="lv-LV"/>
        </w:rPr>
        <w:t>8</w:t>
      </w:r>
      <w:r w:rsidRPr="00AC1629">
        <w:rPr>
          <w:rFonts w:ascii="Times New Roman" w:hAnsi="Times New Roman"/>
          <w:bCs/>
          <w:sz w:val="24"/>
          <w:szCs w:val="24"/>
        </w:rPr>
        <w:t xml:space="preserve">.pielikuma norādīto metodiku. </w:t>
      </w:r>
    </w:p>
    <w:p w14:paraId="45BAAE5E" w14:textId="77777777" w:rsidR="00825067" w:rsidRPr="00AC1629" w:rsidRDefault="00825067"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sz w:val="24"/>
          <w:szCs w:val="24"/>
        </w:rPr>
        <w:t>Kritērijā K1 “Pretendenta piedāvātā cena (finanšu piedāvājums)”</w:t>
      </w:r>
      <w:r w:rsidRPr="00AC1629">
        <w:rPr>
          <w:rFonts w:ascii="Times New Roman" w:hAnsi="Times New Roman"/>
          <w:b/>
          <w:sz w:val="24"/>
          <w:szCs w:val="24"/>
        </w:rPr>
        <w:t xml:space="preserve"> </w:t>
      </w:r>
      <w:r w:rsidRPr="00AC1629">
        <w:rPr>
          <w:rFonts w:ascii="Times New Roman" w:hAnsi="Times New Roman"/>
          <w:sz w:val="24"/>
          <w:szCs w:val="24"/>
        </w:rPr>
        <w:t xml:space="preserve">iegūtais punktu skaits tiek noapaļots līdz divām zīmēm aiz komata. Veicot punktu noapaļošanu tiek ņemts vērā trešais skaitlis aiz komata – attiecīgi, ja tā vērtība ir no 5 – 9, otrais skaitlis aiz komata tiek noapaļots uz augšu. </w:t>
      </w:r>
    </w:p>
    <w:p w14:paraId="77D554B6" w14:textId="77777777" w:rsidR="00825067" w:rsidRPr="00AC1629" w:rsidRDefault="00825067"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sz w:val="24"/>
          <w:szCs w:val="24"/>
        </w:rPr>
        <w:t xml:space="preserve">Kopvērtējums katram piedāvājumam tiks iegūts kā vidējais aritmētiskais, apkopojot iepirkuma komisijas locekļu individuālos piedāvājumu vērtējumus, kuros saskaitīti kritērijā K1 “Pretendenta piedāvātā cena (finanšu piedāvājums)” </w:t>
      </w:r>
      <w:r w:rsidRPr="00AC1629">
        <w:rPr>
          <w:rFonts w:ascii="Times New Roman" w:hAnsi="Times New Roman"/>
          <w:sz w:val="24"/>
          <w:szCs w:val="24"/>
        </w:rPr>
        <w:lastRenderedPageBreak/>
        <w:t xml:space="preserve">un kritērijā K2 “Piedāvājuma kvalitāte (tehniskais piedāvājums)”  iegūtie punkti katrā kritērijā/apakškritērijā. </w:t>
      </w:r>
    </w:p>
    <w:p w14:paraId="53FE0E48" w14:textId="77777777" w:rsidR="00825067" w:rsidRPr="00AC1629" w:rsidRDefault="00900EA2"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bCs/>
          <w:sz w:val="24"/>
          <w:szCs w:val="24"/>
        </w:rPr>
        <w:t xml:space="preserve">Par saimnieciski visizdevīgāko piedāvājumu tiks atzīts piedāvājums, kurš ieguvis </w:t>
      </w:r>
      <w:r w:rsidR="00825067" w:rsidRPr="00AC1629">
        <w:rPr>
          <w:rFonts w:ascii="Times New Roman" w:hAnsi="Times New Roman"/>
          <w:bCs/>
          <w:sz w:val="24"/>
          <w:szCs w:val="24"/>
        </w:rPr>
        <w:t>visaugstāko punktu kopvērtējumu.</w:t>
      </w:r>
    </w:p>
    <w:p w14:paraId="4BB14399" w14:textId="38257C84" w:rsidR="00825067" w:rsidRPr="00AC1629" w:rsidRDefault="00825067"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sz w:val="24"/>
          <w:szCs w:val="24"/>
        </w:rPr>
        <w:t>Gadījumā, ja pēc piedāvājumu izvērtēšanas tiks atzīts, ka divu vai vairāku piedāvājumu novērtējums ir vienāds, iepirkuma komisija</w:t>
      </w:r>
      <w:r w:rsidR="006A0566">
        <w:rPr>
          <w:rFonts w:ascii="Times New Roman" w:hAnsi="Times New Roman"/>
          <w:sz w:val="24"/>
          <w:szCs w:val="24"/>
          <w:lang w:val="lv-LV"/>
        </w:rPr>
        <w:t>,</w:t>
      </w:r>
      <w:r w:rsidRPr="00AC1629">
        <w:rPr>
          <w:rFonts w:ascii="Times New Roman" w:hAnsi="Times New Roman"/>
          <w:sz w:val="24"/>
          <w:szCs w:val="24"/>
        </w:rPr>
        <w:t xml:space="preserve"> izvēloties pretendentu, kuram būtu piešķiramas līguma slēgšanas tiesības, dod priekšroku tam pretendentam, kurš kritērijā K2 “Piedāvājuma kvalitāte (tehniskais piedāvājums)”  ieguvis lielāku punktu skaitu.</w:t>
      </w:r>
    </w:p>
    <w:p w14:paraId="72563E37" w14:textId="4653AE0A" w:rsidR="00DC5788" w:rsidRPr="00AC1629" w:rsidRDefault="00EE110F"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sz w:val="24"/>
          <w:szCs w:val="24"/>
        </w:rPr>
        <w:t xml:space="preserve">Pirms lēmuma pieņemšanas par </w:t>
      </w:r>
      <w:r w:rsidR="001228DD" w:rsidRPr="00AC1629">
        <w:rPr>
          <w:rFonts w:ascii="Times New Roman" w:hAnsi="Times New Roman"/>
          <w:sz w:val="24"/>
          <w:szCs w:val="24"/>
        </w:rPr>
        <w:t xml:space="preserve">iepirkuma </w:t>
      </w:r>
      <w:r w:rsidRPr="00AC1629">
        <w:rPr>
          <w:rFonts w:ascii="Times New Roman" w:hAnsi="Times New Roman"/>
          <w:sz w:val="24"/>
          <w:szCs w:val="24"/>
        </w:rPr>
        <w:t>līguma slēgšanas tiesību piešķiršanu, iepir</w:t>
      </w:r>
      <w:r w:rsidR="001228DD" w:rsidRPr="00AC1629">
        <w:rPr>
          <w:rFonts w:ascii="Times New Roman" w:hAnsi="Times New Roman"/>
          <w:sz w:val="24"/>
          <w:szCs w:val="24"/>
        </w:rPr>
        <w:t>kuma komisija attiecībā uz</w:t>
      </w:r>
      <w:r w:rsidR="00825067" w:rsidRPr="00AC1629">
        <w:rPr>
          <w:rFonts w:ascii="Times New Roman" w:hAnsi="Times New Roman"/>
          <w:sz w:val="24"/>
          <w:szCs w:val="24"/>
        </w:rPr>
        <w:t xml:space="preserve"> p</w:t>
      </w:r>
      <w:r w:rsidRPr="00AC1629">
        <w:rPr>
          <w:rFonts w:ascii="Times New Roman" w:hAnsi="Times New Roman"/>
          <w:sz w:val="24"/>
          <w:szCs w:val="24"/>
        </w:rPr>
        <w:t>retendentu, kuram būtu piešķiramas līguma slēgšanas tiesības, veic 5.2</w:t>
      </w:r>
      <w:r w:rsidR="00F178ED" w:rsidRPr="00AC1629">
        <w:rPr>
          <w:rFonts w:ascii="Times New Roman" w:hAnsi="Times New Roman"/>
          <w:sz w:val="24"/>
          <w:szCs w:val="24"/>
        </w:rPr>
        <w:t>.punktā minēto pārbaudi.</w:t>
      </w:r>
    </w:p>
    <w:p w14:paraId="730B3136" w14:textId="3CD66454" w:rsidR="00F178ED" w:rsidRPr="00AC1629" w:rsidRDefault="00F178ED" w:rsidP="00F178ED">
      <w:pPr>
        <w:pStyle w:val="ListParagraph"/>
        <w:numPr>
          <w:ilvl w:val="1"/>
          <w:numId w:val="3"/>
        </w:numPr>
        <w:tabs>
          <w:tab w:val="clear" w:pos="786"/>
        </w:tabs>
        <w:ind w:left="567" w:right="43" w:hanging="567"/>
        <w:jc w:val="both"/>
        <w:rPr>
          <w:rFonts w:ascii="Times New Roman" w:hAnsi="Times New Roman"/>
          <w:bCs/>
          <w:sz w:val="24"/>
          <w:szCs w:val="24"/>
        </w:rPr>
      </w:pPr>
      <w:r w:rsidRPr="00AC1629">
        <w:rPr>
          <w:rFonts w:ascii="Times New Roman" w:hAnsi="Times New Roman"/>
          <w:bCs/>
          <w:sz w:val="24"/>
          <w:szCs w:val="24"/>
          <w:lang w:val="lv-LV"/>
        </w:rPr>
        <w:t xml:space="preserve">Iepirkuma </w:t>
      </w:r>
      <w:r w:rsidRPr="00AC1629">
        <w:rPr>
          <w:rFonts w:ascii="Times New Roman" w:hAnsi="Times New Roman"/>
          <w:bCs/>
          <w:sz w:val="24"/>
          <w:szCs w:val="24"/>
        </w:rPr>
        <w:t>komisija pārbauda vai saņemtie piedāvājumi nav nepamatoti lēti, ievēro</w:t>
      </w:r>
      <w:r w:rsidR="00810928" w:rsidRPr="00AC1629">
        <w:rPr>
          <w:rFonts w:ascii="Times New Roman" w:hAnsi="Times New Roman"/>
          <w:bCs/>
          <w:sz w:val="24"/>
          <w:szCs w:val="24"/>
        </w:rPr>
        <w:t>jot PIL</w:t>
      </w:r>
      <w:r w:rsidRPr="00AC1629">
        <w:rPr>
          <w:rFonts w:ascii="Times New Roman" w:hAnsi="Times New Roman"/>
          <w:bCs/>
          <w:sz w:val="24"/>
          <w:szCs w:val="24"/>
        </w:rPr>
        <w:t xml:space="preserve"> 53.pantā noteikto kārtību.</w:t>
      </w:r>
    </w:p>
    <w:p w14:paraId="11C1A072" w14:textId="77777777" w:rsidR="00EE110F" w:rsidRPr="00AC1629" w:rsidRDefault="00EE110F" w:rsidP="00CB120B">
      <w:pPr>
        <w:widowControl w:val="0"/>
        <w:tabs>
          <w:tab w:val="left" w:pos="567"/>
        </w:tabs>
        <w:overflowPunct w:val="0"/>
        <w:autoSpaceDE w:val="0"/>
        <w:autoSpaceDN w:val="0"/>
        <w:adjustRightInd w:val="0"/>
        <w:jc w:val="both"/>
      </w:pPr>
    </w:p>
    <w:p w14:paraId="328426F3" w14:textId="4ECBEDB2" w:rsidR="00A36687" w:rsidRPr="00AC1629" w:rsidRDefault="00086C0E" w:rsidP="006E64D0">
      <w:pPr>
        <w:pStyle w:val="BodyText"/>
        <w:numPr>
          <w:ilvl w:val="0"/>
          <w:numId w:val="3"/>
        </w:numPr>
        <w:jc w:val="center"/>
        <w:rPr>
          <w:rFonts w:ascii="Times New Roman Bold" w:hAnsi="Times New Roman Bold"/>
          <w:b/>
          <w:bCs/>
          <w:caps/>
        </w:rPr>
      </w:pPr>
      <w:bookmarkStart w:id="6" w:name="_Toc465088444"/>
      <w:r w:rsidRPr="00AC1629">
        <w:rPr>
          <w:rFonts w:ascii="Times New Roman Bold" w:hAnsi="Times New Roman Bold"/>
          <w:b/>
          <w:bCs/>
          <w:caps/>
        </w:rPr>
        <w:t>Lēmuma pieņemšana, paziņošana un līguma slēgšana</w:t>
      </w:r>
      <w:bookmarkEnd w:id="6"/>
    </w:p>
    <w:p w14:paraId="5A23494B" w14:textId="604EFDAE" w:rsidR="00086C0E" w:rsidRPr="00664847" w:rsidRDefault="00086C0E" w:rsidP="0058230D">
      <w:pPr>
        <w:pStyle w:val="ListParagraph"/>
        <w:numPr>
          <w:ilvl w:val="1"/>
          <w:numId w:val="3"/>
        </w:numPr>
        <w:ind w:left="567" w:hanging="567"/>
        <w:jc w:val="both"/>
        <w:rPr>
          <w:rFonts w:ascii="Times New Roman" w:hAnsi="Times New Roman"/>
          <w:sz w:val="24"/>
        </w:rPr>
      </w:pPr>
      <w:r w:rsidRPr="00AC1629">
        <w:rPr>
          <w:rFonts w:ascii="Times New Roman" w:hAnsi="Times New Roman"/>
          <w:sz w:val="24"/>
        </w:rPr>
        <w:t>J</w:t>
      </w:r>
      <w:r w:rsidR="00EE110F" w:rsidRPr="00AC1629">
        <w:rPr>
          <w:rFonts w:ascii="Times New Roman" w:hAnsi="Times New Roman"/>
          <w:sz w:val="24"/>
        </w:rPr>
        <w:t xml:space="preserve">a, veicot </w:t>
      </w:r>
      <w:r w:rsidR="00B2029A" w:rsidRPr="00AC1629">
        <w:rPr>
          <w:rFonts w:ascii="Times New Roman" w:hAnsi="Times New Roman"/>
          <w:sz w:val="24"/>
          <w:lang w:val="lv-LV"/>
        </w:rPr>
        <w:t xml:space="preserve">atklāta konkursa </w:t>
      </w:r>
      <w:r w:rsidR="00EE110F" w:rsidRPr="00AC1629">
        <w:rPr>
          <w:rFonts w:ascii="Times New Roman" w:hAnsi="Times New Roman"/>
          <w:sz w:val="24"/>
        </w:rPr>
        <w:t xml:space="preserve">nolikuma </w:t>
      </w:r>
      <w:r w:rsidR="0058230D" w:rsidRPr="00AC1629">
        <w:rPr>
          <w:rFonts w:ascii="Times New Roman" w:hAnsi="Times New Roman"/>
          <w:sz w:val="24"/>
          <w:lang w:val="lv-LV"/>
        </w:rPr>
        <w:t>5.2</w:t>
      </w:r>
      <w:r w:rsidRPr="00AC1629">
        <w:rPr>
          <w:rFonts w:ascii="Times New Roman" w:hAnsi="Times New Roman"/>
          <w:sz w:val="24"/>
        </w:rPr>
        <w:t xml:space="preserve">.punktā minēto pārbaudi, iepirkuma komisija pārliecinās, ka uz pretendentu, kuram būtu piešķiramas </w:t>
      </w:r>
      <w:r w:rsidR="005B663B" w:rsidRPr="00AC1629">
        <w:rPr>
          <w:rFonts w:ascii="Times New Roman" w:hAnsi="Times New Roman"/>
          <w:sz w:val="24"/>
          <w:lang w:val="lv-LV"/>
        </w:rPr>
        <w:t xml:space="preserve">iepirkuma </w:t>
      </w:r>
      <w:r w:rsidRPr="00AC1629">
        <w:rPr>
          <w:rFonts w:ascii="Times New Roman" w:hAnsi="Times New Roman"/>
          <w:sz w:val="24"/>
        </w:rPr>
        <w:t>līguma slēgšanas tiesības nav attiecin</w:t>
      </w:r>
      <w:r w:rsidR="00810928" w:rsidRPr="00AC1629">
        <w:rPr>
          <w:rFonts w:ascii="Times New Roman" w:hAnsi="Times New Roman"/>
          <w:sz w:val="24"/>
        </w:rPr>
        <w:t>āmi PIL</w:t>
      </w:r>
      <w:r w:rsidR="00EE110F" w:rsidRPr="00AC1629">
        <w:rPr>
          <w:rFonts w:ascii="Times New Roman" w:hAnsi="Times New Roman"/>
          <w:sz w:val="24"/>
        </w:rPr>
        <w:t xml:space="preserve"> 42.</w:t>
      </w:r>
      <w:r w:rsidRPr="00AC1629">
        <w:rPr>
          <w:rFonts w:ascii="Times New Roman" w:hAnsi="Times New Roman"/>
          <w:sz w:val="24"/>
        </w:rPr>
        <w:t>panta pirmajā daļā noteiktie pretendentu izslēgšanas gadījumi, pretendentam tiek piešķirtas</w:t>
      </w:r>
      <w:r w:rsidRPr="00664847">
        <w:rPr>
          <w:rFonts w:ascii="Times New Roman" w:hAnsi="Times New Roman"/>
          <w:sz w:val="24"/>
        </w:rPr>
        <w:t xml:space="preserve"> līguma slēgšanas tiesības.</w:t>
      </w:r>
    </w:p>
    <w:p w14:paraId="16BF9784" w14:textId="474FF037" w:rsidR="00086C0E" w:rsidRPr="00664847" w:rsidRDefault="00EE110F" w:rsidP="0058230D">
      <w:pPr>
        <w:pStyle w:val="ListParagraph"/>
        <w:numPr>
          <w:ilvl w:val="1"/>
          <w:numId w:val="3"/>
        </w:numPr>
        <w:ind w:left="567" w:hanging="567"/>
        <w:jc w:val="both"/>
        <w:rPr>
          <w:rFonts w:ascii="Times New Roman" w:hAnsi="Times New Roman"/>
          <w:sz w:val="24"/>
        </w:rPr>
      </w:pPr>
      <w:r>
        <w:rPr>
          <w:rFonts w:ascii="Times New Roman" w:hAnsi="Times New Roman"/>
          <w:sz w:val="24"/>
        </w:rPr>
        <w:t xml:space="preserve">Ja, veicot </w:t>
      </w:r>
      <w:r w:rsidR="00B2029A">
        <w:rPr>
          <w:rFonts w:ascii="Times New Roman" w:hAnsi="Times New Roman"/>
          <w:sz w:val="24"/>
          <w:lang w:val="lv-LV"/>
        </w:rPr>
        <w:t xml:space="preserve">atklāta konkursa </w:t>
      </w:r>
      <w:r>
        <w:rPr>
          <w:rFonts w:ascii="Times New Roman" w:hAnsi="Times New Roman"/>
          <w:sz w:val="24"/>
        </w:rPr>
        <w:t xml:space="preserve">nolikuma </w:t>
      </w:r>
      <w:r w:rsidR="0058230D">
        <w:rPr>
          <w:rFonts w:ascii="Times New Roman" w:hAnsi="Times New Roman"/>
          <w:sz w:val="24"/>
          <w:lang w:val="lv-LV"/>
        </w:rPr>
        <w:t>5.2</w:t>
      </w:r>
      <w:r w:rsidR="00086C0E" w:rsidRPr="00664847">
        <w:rPr>
          <w:rFonts w:ascii="Times New Roman" w:hAnsi="Times New Roman"/>
          <w:sz w:val="24"/>
        </w:rPr>
        <w:t>.punktā minēto pārbaudi, iepirkuma komisija pārliecinās, ka uz pretendentu, kuram būtu piešķiramas līguma slēgšanas tiesības ir attiecināms kāds</w:t>
      </w:r>
      <w:r w:rsidR="00810928">
        <w:rPr>
          <w:rFonts w:ascii="Times New Roman" w:hAnsi="Times New Roman"/>
          <w:sz w:val="24"/>
        </w:rPr>
        <w:t xml:space="preserve"> no PIL</w:t>
      </w:r>
      <w:r>
        <w:rPr>
          <w:rFonts w:ascii="Times New Roman" w:hAnsi="Times New Roman"/>
          <w:sz w:val="24"/>
        </w:rPr>
        <w:t xml:space="preserve"> 42.</w:t>
      </w:r>
      <w:r w:rsidR="00086C0E" w:rsidRPr="00664847">
        <w:rPr>
          <w:rFonts w:ascii="Times New Roman" w:hAnsi="Times New Roman"/>
          <w:sz w:val="24"/>
        </w:rPr>
        <w:t xml:space="preserve">panta pirmajā daļā noteiktajiem pretendentu izslēgšanas gadījumiem, attiecīgais pretendents tiek izslēgts no turpmākas dalības iepirkumā, un par pretendentu, kuram būtu piešķiramas līguma slēgšanas tiesības, atbilstoši </w:t>
      </w:r>
      <w:r w:rsidR="00977F54" w:rsidRPr="00664847">
        <w:rPr>
          <w:rFonts w:ascii="Times New Roman" w:hAnsi="Times New Roman"/>
          <w:sz w:val="24"/>
        </w:rPr>
        <w:t xml:space="preserve">atklātā konkursa nolikuma </w:t>
      </w:r>
      <w:r w:rsidR="005D009B">
        <w:rPr>
          <w:rFonts w:ascii="Times New Roman" w:hAnsi="Times New Roman"/>
          <w:sz w:val="24"/>
        </w:rPr>
        <w:t>6.15</w:t>
      </w:r>
      <w:r w:rsidR="00086C0E" w:rsidRPr="0058230D">
        <w:rPr>
          <w:rFonts w:ascii="Times New Roman" w:hAnsi="Times New Roman"/>
          <w:sz w:val="24"/>
        </w:rPr>
        <w:t>.punktā</w:t>
      </w:r>
      <w:r w:rsidR="00086C0E" w:rsidRPr="00664847">
        <w:rPr>
          <w:rFonts w:ascii="Times New Roman" w:hAnsi="Times New Roman"/>
          <w:sz w:val="24"/>
        </w:rPr>
        <w:t xml:space="preserve"> izvirzītajam piedāvājumu izvēles kritērijam tiek atzīts pretendents, kura piedāvājums ieguvis nākamo augstāko punktu kopvērtējumu (nākamais saimnieciski izdevīgākais piedāvājums).</w:t>
      </w:r>
    </w:p>
    <w:p w14:paraId="18B3DBA7" w14:textId="071690E8" w:rsidR="00086C0E" w:rsidRPr="00664847" w:rsidRDefault="00086C0E" w:rsidP="0058230D">
      <w:pPr>
        <w:pStyle w:val="ListParagraph"/>
        <w:numPr>
          <w:ilvl w:val="1"/>
          <w:numId w:val="3"/>
        </w:numPr>
        <w:ind w:left="567" w:hanging="567"/>
        <w:jc w:val="both"/>
        <w:rPr>
          <w:rFonts w:ascii="Times New Roman" w:hAnsi="Times New Roman"/>
          <w:sz w:val="24"/>
        </w:rPr>
      </w:pPr>
      <w:r w:rsidRPr="00664847">
        <w:rPr>
          <w:rFonts w:ascii="Times New Roman" w:hAnsi="Times New Roman"/>
          <w:sz w:val="24"/>
        </w:rPr>
        <w:t>Par iepirkuma komisijas pieņemto lēmumu visi pretendenti tiek informēti vienlaikus 3 (trīs) darba dienu laikā pēc lēmuma pieņemšanas.</w:t>
      </w:r>
    </w:p>
    <w:p w14:paraId="1713D089" w14:textId="28EFD97D" w:rsidR="00DB3B66" w:rsidRDefault="00B60598" w:rsidP="0058230D">
      <w:pPr>
        <w:pStyle w:val="ListParagraph"/>
        <w:numPr>
          <w:ilvl w:val="1"/>
          <w:numId w:val="3"/>
        </w:numPr>
        <w:ind w:left="567" w:hanging="567"/>
        <w:jc w:val="both"/>
        <w:rPr>
          <w:rFonts w:ascii="Times New Roman" w:hAnsi="Times New Roman"/>
          <w:sz w:val="24"/>
        </w:rPr>
      </w:pPr>
      <w:r w:rsidRPr="00664847">
        <w:rPr>
          <w:rFonts w:ascii="Times New Roman" w:hAnsi="Times New Roman"/>
          <w:sz w:val="24"/>
        </w:rPr>
        <w:t xml:space="preserve">Ja </w:t>
      </w:r>
      <w:r>
        <w:rPr>
          <w:rFonts w:ascii="Times New Roman" w:hAnsi="Times New Roman"/>
          <w:sz w:val="24"/>
          <w:lang w:val="lv-LV"/>
        </w:rPr>
        <w:t xml:space="preserve">atklātā konkursā piedāvājumu ir iesniedzis </w:t>
      </w:r>
      <w:r w:rsidRPr="00664847">
        <w:rPr>
          <w:rFonts w:ascii="Times New Roman" w:hAnsi="Times New Roman"/>
          <w:sz w:val="24"/>
        </w:rPr>
        <w:t xml:space="preserve">tikai </w:t>
      </w:r>
      <w:r w:rsidR="00C83A54">
        <w:rPr>
          <w:rFonts w:ascii="Times New Roman" w:hAnsi="Times New Roman"/>
          <w:sz w:val="24"/>
          <w:lang w:val="lv-LV"/>
        </w:rPr>
        <w:t>1 (</w:t>
      </w:r>
      <w:r w:rsidRPr="00664847">
        <w:rPr>
          <w:rFonts w:ascii="Times New Roman" w:hAnsi="Times New Roman"/>
          <w:sz w:val="24"/>
        </w:rPr>
        <w:t>viens</w:t>
      </w:r>
      <w:r w:rsidR="00C83A54">
        <w:rPr>
          <w:rFonts w:ascii="Times New Roman" w:hAnsi="Times New Roman"/>
          <w:sz w:val="24"/>
          <w:lang w:val="lv-LV"/>
        </w:rPr>
        <w:t>)</w:t>
      </w:r>
      <w:r w:rsidRPr="00664847">
        <w:rPr>
          <w:rFonts w:ascii="Times New Roman" w:hAnsi="Times New Roman"/>
          <w:sz w:val="24"/>
        </w:rPr>
        <w:t xml:space="preserve"> Pretendents,</w:t>
      </w:r>
      <w:r>
        <w:rPr>
          <w:rFonts w:ascii="Times New Roman" w:hAnsi="Times New Roman"/>
          <w:sz w:val="24"/>
          <w:lang w:val="lv-LV"/>
        </w:rPr>
        <w:t xml:space="preserve"> iepirkuma</w:t>
      </w:r>
      <w:r w:rsidRPr="00664847">
        <w:rPr>
          <w:rFonts w:ascii="Times New Roman" w:hAnsi="Times New Roman"/>
          <w:sz w:val="24"/>
        </w:rPr>
        <w:t xml:space="preserve"> komisija sagatavo un</w:t>
      </w:r>
      <w:r>
        <w:rPr>
          <w:rFonts w:ascii="Times New Roman" w:hAnsi="Times New Roman"/>
          <w:sz w:val="24"/>
          <w:lang w:val="lv-LV"/>
        </w:rPr>
        <w:t xml:space="preserve"> pasūtītājs </w:t>
      </w:r>
      <w:r w:rsidRPr="00664847">
        <w:rPr>
          <w:rFonts w:ascii="Times New Roman" w:hAnsi="Times New Roman"/>
          <w:sz w:val="24"/>
        </w:rPr>
        <w:t>ietver iepirkuma procedūras ziņojumā pamatojumu tam, ka izvirzītās pretendentu atlases prasības ir objektīvas un samērīgas. Ja komisija nevar pamatot, ka izvirzītās pretendentu atlases prasības ir objektīvas un samērīgas, tā pieņem lēmum</w:t>
      </w:r>
      <w:r>
        <w:rPr>
          <w:rFonts w:ascii="Times New Roman" w:hAnsi="Times New Roman"/>
          <w:sz w:val="24"/>
        </w:rPr>
        <w:t>u pārtraukt iepirkuma procedūru</w:t>
      </w:r>
      <w:r w:rsidR="00A97195" w:rsidRPr="00664847">
        <w:rPr>
          <w:rFonts w:ascii="Times New Roman" w:hAnsi="Times New Roman"/>
          <w:sz w:val="24"/>
        </w:rPr>
        <w:t>.</w:t>
      </w:r>
    </w:p>
    <w:p w14:paraId="09BF14F5" w14:textId="23336BFC" w:rsidR="00DB3B66" w:rsidRDefault="00DA709C" w:rsidP="0058230D">
      <w:pPr>
        <w:pStyle w:val="ListParagraph"/>
        <w:numPr>
          <w:ilvl w:val="1"/>
          <w:numId w:val="3"/>
        </w:numPr>
        <w:ind w:left="567" w:hanging="567"/>
        <w:jc w:val="both"/>
        <w:rPr>
          <w:rFonts w:ascii="Times New Roman" w:hAnsi="Times New Roman"/>
          <w:sz w:val="24"/>
        </w:rPr>
      </w:pPr>
      <w:r w:rsidRPr="00DB3B66">
        <w:rPr>
          <w:rFonts w:ascii="Times New Roman" w:hAnsi="Times New Roman"/>
          <w:sz w:val="24"/>
        </w:rPr>
        <w:t xml:space="preserve">Ja iepirkuma procedūra ir izbeigta vai pārtraukta, </w:t>
      </w:r>
      <w:r w:rsidR="00B54607" w:rsidRPr="00DB3B66">
        <w:rPr>
          <w:rFonts w:ascii="Times New Roman" w:hAnsi="Times New Roman"/>
          <w:sz w:val="24"/>
          <w:lang w:val="lv-LV"/>
        </w:rPr>
        <w:t xml:space="preserve">iepirkuma </w:t>
      </w:r>
      <w:r w:rsidRPr="00DB3B66">
        <w:rPr>
          <w:rFonts w:ascii="Times New Roman" w:hAnsi="Times New Roman"/>
          <w:sz w:val="24"/>
        </w:rPr>
        <w:t>komisija 3 (triju) darbdienu laikā vienlaikus informē visus pretendentus par visiem iemesliem, kuru dēļ iepirkuma procedūra ir izbeigta vai pārtraukta, un informē par termiņu, kādā Pretendents, ievēro</w:t>
      </w:r>
      <w:r w:rsidR="00810928">
        <w:rPr>
          <w:rFonts w:ascii="Times New Roman" w:hAnsi="Times New Roman"/>
          <w:sz w:val="24"/>
        </w:rPr>
        <w:t>jot PIL</w:t>
      </w:r>
      <w:r w:rsidR="00EE110F" w:rsidRPr="00DB3B66">
        <w:rPr>
          <w:rFonts w:ascii="Times New Roman" w:hAnsi="Times New Roman"/>
          <w:sz w:val="24"/>
        </w:rPr>
        <w:t xml:space="preserve"> 68</w:t>
      </w:r>
      <w:r w:rsidRPr="00DB3B66">
        <w:rPr>
          <w:rFonts w:ascii="Times New Roman" w:hAnsi="Times New Roman"/>
          <w:sz w:val="24"/>
        </w:rPr>
        <w:t>.panta otrās daļas 1. vai 2.punktā noteikto termiņu, var iesniegt Iepirkumu uzraudzības birojam iesniegumu par iepirkuma procedūras pārkāpumiem.</w:t>
      </w:r>
    </w:p>
    <w:p w14:paraId="058B411E" w14:textId="77777777" w:rsidR="00731542" w:rsidRDefault="005B663B" w:rsidP="00731542">
      <w:pPr>
        <w:pStyle w:val="ListParagraph"/>
        <w:numPr>
          <w:ilvl w:val="1"/>
          <w:numId w:val="3"/>
        </w:numPr>
        <w:ind w:left="567" w:hanging="567"/>
        <w:jc w:val="both"/>
        <w:rPr>
          <w:rFonts w:ascii="Times New Roman" w:hAnsi="Times New Roman"/>
          <w:sz w:val="24"/>
        </w:rPr>
      </w:pPr>
      <w:r w:rsidRPr="00DB3B66">
        <w:rPr>
          <w:rFonts w:ascii="Times New Roman" w:hAnsi="Times New Roman"/>
          <w:sz w:val="24"/>
        </w:rPr>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r w:rsidR="002D5159" w:rsidRPr="00DB3B66">
        <w:rPr>
          <w:rFonts w:ascii="Times New Roman" w:hAnsi="Times New Roman"/>
          <w:sz w:val="24"/>
          <w:lang w:val="lv-LV"/>
        </w:rPr>
        <w:t xml:space="preserve"> </w:t>
      </w:r>
      <w:r w:rsidRPr="00DB3B66">
        <w:rPr>
          <w:rFonts w:ascii="Times New Roman" w:hAnsi="Times New Roman"/>
          <w:sz w:val="24"/>
        </w:rPr>
        <w:t xml:space="preserve">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w:t>
      </w:r>
      <w:r w:rsidRPr="00DB3B66">
        <w:rPr>
          <w:rFonts w:ascii="Times New Roman" w:hAnsi="Times New Roman"/>
          <w:sz w:val="24"/>
        </w:rPr>
        <w:lastRenderedPageBreak/>
        <w:t>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w:t>
      </w:r>
    </w:p>
    <w:p w14:paraId="66A660E0" w14:textId="24B16C55" w:rsidR="00731542" w:rsidRPr="00711F46" w:rsidRDefault="00731542" w:rsidP="00731542">
      <w:pPr>
        <w:pStyle w:val="ListParagraph"/>
        <w:numPr>
          <w:ilvl w:val="1"/>
          <w:numId w:val="3"/>
        </w:numPr>
        <w:ind w:left="567" w:hanging="567"/>
        <w:jc w:val="both"/>
        <w:rPr>
          <w:rFonts w:ascii="Times New Roman" w:hAnsi="Times New Roman"/>
          <w:sz w:val="24"/>
        </w:rPr>
      </w:pPr>
      <w:r w:rsidRPr="00711F46">
        <w:rPr>
          <w:rFonts w:ascii="Times New Roman" w:hAnsi="Times New Roman"/>
          <w:sz w:val="24"/>
          <w:szCs w:val="24"/>
          <w:lang w:val="lv-LV"/>
        </w:rPr>
        <w:t>Ja atklāta konkursa rezultātā iepirkuma līguma slēgšanas tiesības tiek piešķirtas piegādātāju apvienībai, Pasūtītājs var pieprasīt, lai piegādātāju apvienība Pasūtītāja noteiktā termiņā, kurš nedrīkst būt īsāks par objektīvi iespējamo, izveidojas atbilstoši noteiktam juridiskam statusam.</w:t>
      </w:r>
    </w:p>
    <w:p w14:paraId="6746129C" w14:textId="77777777" w:rsidR="005B663B" w:rsidRPr="00DA709C" w:rsidRDefault="005B663B" w:rsidP="002C67A2">
      <w:pPr>
        <w:jc w:val="both"/>
      </w:pPr>
    </w:p>
    <w:p w14:paraId="17D92583" w14:textId="0BD31A72" w:rsidR="004E76F7" w:rsidRPr="006E64D0" w:rsidRDefault="004E76F7" w:rsidP="006E64D0">
      <w:pPr>
        <w:pStyle w:val="BodyText"/>
        <w:numPr>
          <w:ilvl w:val="0"/>
          <w:numId w:val="3"/>
        </w:numPr>
        <w:jc w:val="center"/>
        <w:rPr>
          <w:b/>
          <w:bCs/>
        </w:rPr>
      </w:pPr>
      <w:bookmarkStart w:id="7" w:name="OLE_LINK4"/>
      <w:bookmarkStart w:id="8" w:name="OLE_LINK5"/>
      <w:r w:rsidRPr="003D58FE">
        <w:rPr>
          <w:b/>
          <w:bCs/>
        </w:rPr>
        <w:t>IEPIRKUMA KOMISIJAS TIESĪBAS UN PIENĀKUMI</w:t>
      </w:r>
    </w:p>
    <w:p w14:paraId="0080D654" w14:textId="386F777F" w:rsidR="004E76F7" w:rsidRPr="004C6D67" w:rsidRDefault="00D12FD7" w:rsidP="0058230D">
      <w:pPr>
        <w:pStyle w:val="ListParagraph"/>
        <w:numPr>
          <w:ilvl w:val="1"/>
          <w:numId w:val="3"/>
        </w:numPr>
        <w:ind w:left="567" w:hanging="567"/>
        <w:jc w:val="both"/>
        <w:rPr>
          <w:rFonts w:ascii="Times New Roman" w:hAnsi="Times New Roman"/>
          <w:b/>
          <w:bCs/>
          <w:sz w:val="24"/>
        </w:rPr>
      </w:pPr>
      <w:r w:rsidRPr="004C6D67">
        <w:rPr>
          <w:rFonts w:ascii="Times New Roman" w:hAnsi="Times New Roman"/>
          <w:b/>
          <w:bCs/>
          <w:sz w:val="24"/>
        </w:rPr>
        <w:t>I</w:t>
      </w:r>
      <w:r w:rsidR="00E92809" w:rsidRPr="004C6D67">
        <w:rPr>
          <w:rFonts w:ascii="Times New Roman" w:hAnsi="Times New Roman"/>
          <w:b/>
          <w:bCs/>
          <w:sz w:val="24"/>
        </w:rPr>
        <w:t>epirkum</w:t>
      </w:r>
      <w:r w:rsidR="00B54607" w:rsidRPr="004C6D67">
        <w:rPr>
          <w:rFonts w:ascii="Times New Roman" w:hAnsi="Times New Roman"/>
          <w:b/>
          <w:bCs/>
          <w:sz w:val="24"/>
          <w:lang w:val="lv-LV"/>
        </w:rPr>
        <w:t>a</w:t>
      </w:r>
      <w:r w:rsidR="00E92809" w:rsidRPr="004C6D67">
        <w:rPr>
          <w:rFonts w:ascii="Times New Roman" w:hAnsi="Times New Roman"/>
          <w:b/>
          <w:bCs/>
          <w:sz w:val="24"/>
        </w:rPr>
        <w:t xml:space="preserve"> komisijas tiesības:</w:t>
      </w:r>
    </w:p>
    <w:p w14:paraId="4CC8007A" w14:textId="690BEE9B" w:rsidR="004C6D67" w:rsidRDefault="004E76F7" w:rsidP="0058230D">
      <w:pPr>
        <w:widowControl w:val="0"/>
        <w:numPr>
          <w:ilvl w:val="2"/>
          <w:numId w:val="3"/>
        </w:numPr>
        <w:overflowPunct w:val="0"/>
        <w:autoSpaceDE w:val="0"/>
        <w:autoSpaceDN w:val="0"/>
        <w:adjustRightInd w:val="0"/>
        <w:jc w:val="both"/>
        <w:rPr>
          <w:bCs/>
        </w:rPr>
      </w:pPr>
      <w:r w:rsidRPr="003D58FE">
        <w:rPr>
          <w:bCs/>
        </w:rPr>
        <w:t xml:space="preserve">izdarīt grozījumus </w:t>
      </w:r>
      <w:r w:rsidR="00B2029A">
        <w:rPr>
          <w:bCs/>
        </w:rPr>
        <w:t xml:space="preserve">atklāta konkursa </w:t>
      </w:r>
      <w:r w:rsidR="00036197">
        <w:rPr>
          <w:bCs/>
        </w:rPr>
        <w:t>n</w:t>
      </w:r>
      <w:r w:rsidRPr="003D58FE">
        <w:rPr>
          <w:bCs/>
        </w:rPr>
        <w:t>olikumā sask</w:t>
      </w:r>
      <w:r w:rsidR="00810928">
        <w:rPr>
          <w:bCs/>
        </w:rPr>
        <w:t>aņā ar PIL</w:t>
      </w:r>
      <w:r w:rsidRPr="003D58FE">
        <w:rPr>
          <w:bCs/>
        </w:rPr>
        <w:t xml:space="preserve"> noteikto kārtību;</w:t>
      </w:r>
    </w:p>
    <w:p w14:paraId="62895F7F" w14:textId="04C6F876" w:rsidR="004E76F7" w:rsidRPr="004C6D67" w:rsidRDefault="00036197" w:rsidP="0058230D">
      <w:pPr>
        <w:widowControl w:val="0"/>
        <w:numPr>
          <w:ilvl w:val="2"/>
          <w:numId w:val="3"/>
        </w:numPr>
        <w:overflowPunct w:val="0"/>
        <w:autoSpaceDE w:val="0"/>
        <w:autoSpaceDN w:val="0"/>
        <w:adjustRightInd w:val="0"/>
        <w:jc w:val="both"/>
        <w:rPr>
          <w:bCs/>
        </w:rPr>
      </w:pPr>
      <w:r w:rsidRPr="004C6D67">
        <w:rPr>
          <w:bCs/>
        </w:rPr>
        <w:t>pirms lēmuma pieņemšanas pieprasīt, lai Pretendents precizē informāciju par savu piedāvājumu</w:t>
      </w:r>
      <w:r w:rsidR="00E42FB5" w:rsidRPr="004C6D67">
        <w:rPr>
          <w:bCs/>
        </w:rPr>
        <w:t>;</w:t>
      </w:r>
    </w:p>
    <w:p w14:paraId="4B216965" w14:textId="3ADEC305"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 xml:space="preserve">noraidīt visus piedāvājumus, kas neatbilst </w:t>
      </w:r>
      <w:r w:rsidR="00B2029A">
        <w:rPr>
          <w:bCs/>
        </w:rPr>
        <w:t xml:space="preserve">atklāta konkursa </w:t>
      </w:r>
      <w:r w:rsidR="00BD4ACA">
        <w:rPr>
          <w:bCs/>
        </w:rPr>
        <w:t>n</w:t>
      </w:r>
      <w:r w:rsidRPr="003D58FE">
        <w:rPr>
          <w:bCs/>
        </w:rPr>
        <w:t>olikuma prasībām;</w:t>
      </w:r>
    </w:p>
    <w:p w14:paraId="5BD534DC" w14:textId="5801BAD8" w:rsidR="004E76F7" w:rsidRPr="003D58FE" w:rsidRDefault="004C6D67" w:rsidP="0058230D">
      <w:pPr>
        <w:widowControl w:val="0"/>
        <w:numPr>
          <w:ilvl w:val="2"/>
          <w:numId w:val="3"/>
        </w:numPr>
        <w:overflowPunct w:val="0"/>
        <w:autoSpaceDE w:val="0"/>
        <w:autoSpaceDN w:val="0"/>
        <w:adjustRightInd w:val="0"/>
        <w:jc w:val="both"/>
        <w:rPr>
          <w:bCs/>
        </w:rPr>
      </w:pPr>
      <w:r>
        <w:rPr>
          <w:bCs/>
        </w:rPr>
        <w:t>p</w:t>
      </w:r>
      <w:r w:rsidR="004E76F7" w:rsidRPr="003D58FE">
        <w:rPr>
          <w:bCs/>
        </w:rPr>
        <w:t>ieaicināt ekspertus vai speciālistus ar padomdevēja tiesībām piedāvājumu noformējuma pārbaudē, pretendentu atlasē, piedāvājumu atbilstības pārbaudē un vērtēšanā;</w:t>
      </w:r>
    </w:p>
    <w:p w14:paraId="1D59CEB7" w14:textId="604C235A"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56CCDB8E" w14:textId="7AB8C520" w:rsidR="00CC2E6B" w:rsidRPr="004C6D67" w:rsidRDefault="004C6D67" w:rsidP="0058230D">
      <w:pPr>
        <w:widowControl w:val="0"/>
        <w:numPr>
          <w:ilvl w:val="2"/>
          <w:numId w:val="3"/>
        </w:numPr>
        <w:overflowPunct w:val="0"/>
        <w:autoSpaceDE w:val="0"/>
        <w:autoSpaceDN w:val="0"/>
        <w:adjustRightInd w:val="0"/>
        <w:jc w:val="both"/>
        <w:rPr>
          <w:bCs/>
        </w:rPr>
      </w:pPr>
      <w:r>
        <w:rPr>
          <w:bCs/>
        </w:rPr>
        <w:t>l</w:t>
      </w:r>
      <w:r w:rsidR="00BD4ACA">
        <w:rPr>
          <w:bCs/>
        </w:rPr>
        <w:t>abot aritmētiskās kļūdas p</w:t>
      </w:r>
      <w:r w:rsidR="004E76F7" w:rsidRPr="003D58FE">
        <w:rPr>
          <w:bCs/>
        </w:rPr>
        <w:t>retendenta finanšu piedāvājumā, informējot par to pretendentu;</w:t>
      </w:r>
    </w:p>
    <w:p w14:paraId="239DE3B0" w14:textId="32D12513" w:rsidR="00CC2E6B" w:rsidRPr="004C6D67" w:rsidRDefault="00CC2E6B" w:rsidP="0058230D">
      <w:pPr>
        <w:widowControl w:val="0"/>
        <w:numPr>
          <w:ilvl w:val="2"/>
          <w:numId w:val="3"/>
        </w:numPr>
        <w:overflowPunct w:val="0"/>
        <w:autoSpaceDE w:val="0"/>
        <w:autoSpaceDN w:val="0"/>
        <w:adjustRightInd w:val="0"/>
        <w:jc w:val="both"/>
        <w:rPr>
          <w:bCs/>
        </w:rPr>
      </w:pPr>
      <w:r w:rsidRPr="004C6D67">
        <w:rPr>
          <w:bCs/>
        </w:rPr>
        <w:t>ja iepirkuma komisijai konkrētais piedāvājums šķiet nepamatoti lēts, iepirkuma komisija rīkojas atbi</w:t>
      </w:r>
      <w:r w:rsidR="00810928">
        <w:rPr>
          <w:bCs/>
        </w:rPr>
        <w:t>lstoši PIL</w:t>
      </w:r>
      <w:r w:rsidRPr="004C6D67">
        <w:rPr>
          <w:bCs/>
        </w:rPr>
        <w:t xml:space="preserve"> 53.panta regul</w:t>
      </w:r>
      <w:r w:rsidR="00DB3B66" w:rsidRPr="004C6D67">
        <w:rPr>
          <w:bCs/>
        </w:rPr>
        <w:t>ējumam;</w:t>
      </w:r>
    </w:p>
    <w:p w14:paraId="7989F791" w14:textId="273411FE" w:rsidR="004E76F7" w:rsidRDefault="004C6D67" w:rsidP="0058230D">
      <w:pPr>
        <w:widowControl w:val="0"/>
        <w:numPr>
          <w:ilvl w:val="2"/>
          <w:numId w:val="3"/>
        </w:numPr>
        <w:overflowPunct w:val="0"/>
        <w:autoSpaceDE w:val="0"/>
        <w:autoSpaceDN w:val="0"/>
        <w:adjustRightInd w:val="0"/>
        <w:jc w:val="both"/>
        <w:rPr>
          <w:bCs/>
        </w:rPr>
      </w:pPr>
      <w:r>
        <w:rPr>
          <w:bCs/>
        </w:rPr>
        <w:t>i</w:t>
      </w:r>
      <w:r w:rsidR="004E76F7" w:rsidRPr="003D58FE">
        <w:rPr>
          <w:bCs/>
        </w:rPr>
        <w:t xml:space="preserve">zvēlēties nākamo </w:t>
      </w:r>
      <w:r w:rsidR="004E76F7" w:rsidRPr="00DB3B66">
        <w:rPr>
          <w:bCs/>
        </w:rPr>
        <w:t>saimnieciski izdevīgāk</w:t>
      </w:r>
      <w:r w:rsidR="00BD4ACA" w:rsidRPr="00DB3B66">
        <w:rPr>
          <w:bCs/>
        </w:rPr>
        <w:t>o piedāvājumu</w:t>
      </w:r>
      <w:r w:rsidR="00BD4ACA">
        <w:rPr>
          <w:bCs/>
        </w:rPr>
        <w:t>, ja izraudzītais p</w:t>
      </w:r>
      <w:r w:rsidR="004E76F7" w:rsidRPr="003D58FE">
        <w:rPr>
          <w:bCs/>
        </w:rPr>
        <w:t>retendents atsakās slēgt iepirkuma līgumu ar pasūtītāju;</w:t>
      </w:r>
    </w:p>
    <w:p w14:paraId="25765640" w14:textId="0E3A15DB" w:rsidR="004E76F7" w:rsidRPr="006E64D0" w:rsidRDefault="004E76F7" w:rsidP="002C67A2">
      <w:pPr>
        <w:widowControl w:val="0"/>
        <w:numPr>
          <w:ilvl w:val="2"/>
          <w:numId w:val="3"/>
        </w:numPr>
        <w:overflowPunct w:val="0"/>
        <w:autoSpaceDE w:val="0"/>
        <w:autoSpaceDN w:val="0"/>
        <w:adjustRightInd w:val="0"/>
        <w:jc w:val="both"/>
        <w:rPr>
          <w:bCs/>
        </w:rPr>
      </w:pPr>
      <w:r w:rsidRPr="003D58FE">
        <w:rPr>
          <w:bCs/>
        </w:rPr>
        <w:t>veikt citas darbības sask</w:t>
      </w:r>
      <w:r w:rsidR="00810928">
        <w:rPr>
          <w:bCs/>
        </w:rPr>
        <w:t>aņā ar PIL</w:t>
      </w:r>
      <w:r w:rsidRPr="003D58FE">
        <w:rPr>
          <w:bCs/>
        </w:rPr>
        <w:t xml:space="preserve"> un konk</w:t>
      </w:r>
      <w:r w:rsidR="00BD4ACA">
        <w:rPr>
          <w:bCs/>
        </w:rPr>
        <w:t xml:space="preserve">ursa </w:t>
      </w:r>
      <w:r w:rsidR="00B2029A">
        <w:rPr>
          <w:bCs/>
        </w:rPr>
        <w:t xml:space="preserve">atklāta konkursa </w:t>
      </w:r>
      <w:r w:rsidR="00BD4ACA">
        <w:rPr>
          <w:bCs/>
        </w:rPr>
        <w:t>n</w:t>
      </w:r>
      <w:r w:rsidRPr="003D58FE">
        <w:rPr>
          <w:bCs/>
        </w:rPr>
        <w:t>olikumu.</w:t>
      </w:r>
    </w:p>
    <w:p w14:paraId="47D7959D" w14:textId="170B2E50" w:rsidR="004E76F7" w:rsidRPr="004C6D67" w:rsidRDefault="00D12FD7" w:rsidP="0058230D">
      <w:pPr>
        <w:pStyle w:val="ListParagraph"/>
        <w:numPr>
          <w:ilvl w:val="1"/>
          <w:numId w:val="3"/>
        </w:numPr>
        <w:ind w:left="567" w:hanging="567"/>
        <w:jc w:val="both"/>
        <w:rPr>
          <w:rFonts w:ascii="Times New Roman" w:hAnsi="Times New Roman"/>
          <w:b/>
          <w:bCs/>
          <w:sz w:val="24"/>
        </w:rPr>
      </w:pPr>
      <w:r w:rsidRPr="004C6D67">
        <w:rPr>
          <w:rFonts w:ascii="Times New Roman" w:hAnsi="Times New Roman"/>
          <w:b/>
          <w:bCs/>
          <w:sz w:val="24"/>
        </w:rPr>
        <w:t>I</w:t>
      </w:r>
      <w:r w:rsidR="00B064DF" w:rsidRPr="004C6D67">
        <w:rPr>
          <w:rFonts w:ascii="Times New Roman" w:hAnsi="Times New Roman"/>
          <w:b/>
          <w:bCs/>
          <w:sz w:val="24"/>
        </w:rPr>
        <w:t>epirkum</w:t>
      </w:r>
      <w:r w:rsidR="00B54607" w:rsidRPr="004C6D67">
        <w:rPr>
          <w:rFonts w:ascii="Times New Roman" w:hAnsi="Times New Roman"/>
          <w:b/>
          <w:bCs/>
          <w:sz w:val="24"/>
          <w:lang w:val="lv-LV"/>
        </w:rPr>
        <w:t>a</w:t>
      </w:r>
      <w:r w:rsidR="00B064DF" w:rsidRPr="004C6D67">
        <w:rPr>
          <w:rFonts w:ascii="Times New Roman" w:hAnsi="Times New Roman"/>
          <w:b/>
          <w:bCs/>
          <w:sz w:val="24"/>
        </w:rPr>
        <w:t xml:space="preserve"> komisijas pienākumi:</w:t>
      </w:r>
    </w:p>
    <w:p w14:paraId="34938300" w14:textId="482C0027" w:rsidR="00D12FD7" w:rsidRDefault="00D12FD7" w:rsidP="0058230D">
      <w:pPr>
        <w:widowControl w:val="0"/>
        <w:numPr>
          <w:ilvl w:val="2"/>
          <w:numId w:val="3"/>
        </w:numPr>
        <w:overflowPunct w:val="0"/>
        <w:autoSpaceDE w:val="0"/>
        <w:autoSpaceDN w:val="0"/>
        <w:adjustRightInd w:val="0"/>
        <w:jc w:val="both"/>
        <w:rPr>
          <w:bCs/>
        </w:rPr>
      </w:pPr>
      <w:r w:rsidRPr="003D58FE">
        <w:rPr>
          <w:bCs/>
        </w:rPr>
        <w:t>nesniegt informāciju par citu piedāvājumu esamību laikā no piedāvājumu iesniegšanas dienas līdz to atvēršanas brīdim;</w:t>
      </w:r>
    </w:p>
    <w:p w14:paraId="52020659" w14:textId="1F5B1704" w:rsidR="00C35C8A" w:rsidRPr="00DB3B66" w:rsidRDefault="00C35C8A" w:rsidP="0058230D">
      <w:pPr>
        <w:widowControl w:val="0"/>
        <w:numPr>
          <w:ilvl w:val="2"/>
          <w:numId w:val="3"/>
        </w:numPr>
        <w:overflowPunct w:val="0"/>
        <w:autoSpaceDE w:val="0"/>
        <w:autoSpaceDN w:val="0"/>
        <w:adjustRightInd w:val="0"/>
        <w:jc w:val="both"/>
        <w:rPr>
          <w:bCs/>
        </w:rPr>
      </w:pPr>
      <w:r>
        <w:rPr>
          <w:bCs/>
        </w:rPr>
        <w:t>nesniegt informāciju par vērtēšanas procesu piedāvājumu vērtēšanas laikā līdz rezultātu paziņošanai;</w:t>
      </w:r>
    </w:p>
    <w:p w14:paraId="1A155E1C" w14:textId="2B142529" w:rsidR="00D12FD7" w:rsidRPr="003D58FE" w:rsidRDefault="00D12FD7" w:rsidP="0058230D">
      <w:pPr>
        <w:widowControl w:val="0"/>
        <w:numPr>
          <w:ilvl w:val="2"/>
          <w:numId w:val="3"/>
        </w:numPr>
        <w:overflowPunct w:val="0"/>
        <w:autoSpaceDE w:val="0"/>
        <w:autoSpaceDN w:val="0"/>
        <w:adjustRightInd w:val="0"/>
        <w:jc w:val="both"/>
        <w:rPr>
          <w:bCs/>
        </w:rPr>
      </w:pPr>
      <w:r w:rsidRPr="003D58FE">
        <w:rPr>
          <w:bCs/>
        </w:rPr>
        <w:t>nodrošināt konkursa procedūras norisi un dokumentēšanu;</w:t>
      </w:r>
    </w:p>
    <w:p w14:paraId="40C81A1C" w14:textId="2636056F" w:rsidR="00D12FD7" w:rsidRPr="003D58FE" w:rsidRDefault="00D12FD7" w:rsidP="0058230D">
      <w:pPr>
        <w:widowControl w:val="0"/>
        <w:numPr>
          <w:ilvl w:val="2"/>
          <w:numId w:val="3"/>
        </w:numPr>
        <w:overflowPunct w:val="0"/>
        <w:autoSpaceDE w:val="0"/>
        <w:autoSpaceDN w:val="0"/>
        <w:adjustRightInd w:val="0"/>
        <w:jc w:val="both"/>
        <w:rPr>
          <w:bCs/>
        </w:rPr>
      </w:pPr>
      <w:r w:rsidRPr="003D58FE">
        <w:rPr>
          <w:bCs/>
        </w:rPr>
        <w:t xml:space="preserve">nodrošināt </w:t>
      </w:r>
      <w:r>
        <w:rPr>
          <w:bCs/>
        </w:rPr>
        <w:t>p</w:t>
      </w:r>
      <w:r w:rsidRPr="003D58FE">
        <w:rPr>
          <w:bCs/>
        </w:rPr>
        <w:t>retendentu brīvu konkurenci, kā arī vienlīdzīgu un taisnīgu attieksmi;</w:t>
      </w:r>
    </w:p>
    <w:p w14:paraId="579E7804" w14:textId="5E553F4D" w:rsidR="00D12FD7" w:rsidRPr="00A8629C" w:rsidRDefault="00D12FD7" w:rsidP="0058230D">
      <w:pPr>
        <w:widowControl w:val="0"/>
        <w:numPr>
          <w:ilvl w:val="2"/>
          <w:numId w:val="3"/>
        </w:numPr>
        <w:overflowPunct w:val="0"/>
        <w:autoSpaceDE w:val="0"/>
        <w:autoSpaceDN w:val="0"/>
        <w:adjustRightInd w:val="0"/>
        <w:jc w:val="both"/>
        <w:rPr>
          <w:bCs/>
        </w:rPr>
      </w:pPr>
      <w:r w:rsidRPr="003D58FE">
        <w:rPr>
          <w:bCs/>
        </w:rPr>
        <w:t>vērtēt pretendentus un to iesniegtos pi</w:t>
      </w:r>
      <w:r w:rsidR="00F178ED">
        <w:rPr>
          <w:bCs/>
        </w:rPr>
        <w:t>edāvājumus saskaņā ar PIL</w:t>
      </w:r>
      <w:r w:rsidR="00B064DF">
        <w:rPr>
          <w:bCs/>
        </w:rPr>
        <w:t xml:space="preserve"> prasībām un šo </w:t>
      </w:r>
      <w:r w:rsidR="00B2029A">
        <w:rPr>
          <w:bCs/>
        </w:rPr>
        <w:t xml:space="preserve">atklāta konkursa </w:t>
      </w:r>
      <w:r w:rsidR="00B064DF">
        <w:rPr>
          <w:bCs/>
        </w:rPr>
        <w:t>n</w:t>
      </w:r>
      <w:r w:rsidRPr="003D58FE">
        <w:rPr>
          <w:bCs/>
        </w:rPr>
        <w:t>olikumu, un izvēlēties piedāvājumu vai pieņemt lēmumu par konkursa izbeigšanu, neizvēloties nevienu piedāvājumu;</w:t>
      </w:r>
    </w:p>
    <w:p w14:paraId="756F151B" w14:textId="48F22A26" w:rsidR="00D12FD7" w:rsidRDefault="00D12FD7" w:rsidP="0058230D">
      <w:pPr>
        <w:widowControl w:val="0"/>
        <w:numPr>
          <w:ilvl w:val="2"/>
          <w:numId w:val="3"/>
        </w:numPr>
        <w:overflowPunct w:val="0"/>
        <w:autoSpaceDE w:val="0"/>
        <w:autoSpaceDN w:val="0"/>
        <w:adjustRightInd w:val="0"/>
        <w:jc w:val="both"/>
        <w:rPr>
          <w:bCs/>
        </w:rPr>
      </w:pPr>
      <w:r w:rsidRPr="003D58FE">
        <w:rPr>
          <w:bCs/>
        </w:rPr>
        <w:t xml:space="preserve">pēc piegādātāju pieprasījuma normatīvajos aktos noteiktajā kārtībā </w:t>
      </w:r>
      <w:r w:rsidR="00B064DF">
        <w:rPr>
          <w:bCs/>
        </w:rPr>
        <w:t xml:space="preserve">sniegt informāciju par </w:t>
      </w:r>
      <w:r w:rsidR="00B2029A">
        <w:rPr>
          <w:bCs/>
        </w:rPr>
        <w:t xml:space="preserve">atklāta konkursa </w:t>
      </w:r>
      <w:r w:rsidR="00B064DF">
        <w:rPr>
          <w:bCs/>
        </w:rPr>
        <w:t>n</w:t>
      </w:r>
      <w:r w:rsidR="00A8629C">
        <w:rPr>
          <w:bCs/>
        </w:rPr>
        <w:t>olikumu;</w:t>
      </w:r>
    </w:p>
    <w:p w14:paraId="41899CFA" w14:textId="537AC3E9" w:rsidR="00A8629C" w:rsidRPr="00A8629C" w:rsidRDefault="00A8629C" w:rsidP="0058230D">
      <w:pPr>
        <w:widowControl w:val="0"/>
        <w:numPr>
          <w:ilvl w:val="2"/>
          <w:numId w:val="3"/>
        </w:numPr>
        <w:overflowPunct w:val="0"/>
        <w:autoSpaceDE w:val="0"/>
        <w:autoSpaceDN w:val="0"/>
        <w:adjustRightInd w:val="0"/>
        <w:jc w:val="both"/>
        <w:rPr>
          <w:bCs/>
        </w:rPr>
      </w:pPr>
      <w:r>
        <w:rPr>
          <w:bCs/>
        </w:rPr>
        <w:t xml:space="preserve">pieņemt lēmumu pārtraukt iepirkuma procedūru, ja </w:t>
      </w:r>
      <w:r w:rsidR="00AC5111">
        <w:rPr>
          <w:bCs/>
        </w:rPr>
        <w:t>piedāvātā līgumcena pārsniedz pasūtītāja finanšu</w:t>
      </w:r>
      <w:r w:rsidR="00EF7F6B">
        <w:rPr>
          <w:bCs/>
        </w:rPr>
        <w:t xml:space="preserve"> iesp</w:t>
      </w:r>
      <w:r w:rsidR="00B63F20">
        <w:rPr>
          <w:bCs/>
        </w:rPr>
        <w:t>ējas.</w:t>
      </w:r>
    </w:p>
    <w:p w14:paraId="5757F983" w14:textId="77777777" w:rsidR="00D12FD7" w:rsidRPr="003D58FE" w:rsidRDefault="00D12FD7" w:rsidP="002C67A2">
      <w:pPr>
        <w:pStyle w:val="BodyText"/>
        <w:rPr>
          <w:bCs/>
        </w:rPr>
      </w:pPr>
    </w:p>
    <w:p w14:paraId="16FC5329" w14:textId="6E968DDE" w:rsidR="004E76F7" w:rsidRPr="006E64D0" w:rsidRDefault="004E76F7" w:rsidP="006E64D0">
      <w:pPr>
        <w:pStyle w:val="BodyText"/>
        <w:numPr>
          <w:ilvl w:val="0"/>
          <w:numId w:val="3"/>
        </w:numPr>
        <w:ind w:left="0" w:firstLine="0"/>
        <w:jc w:val="center"/>
        <w:rPr>
          <w:b/>
          <w:bCs/>
        </w:rPr>
      </w:pPr>
      <w:r w:rsidRPr="003D58FE">
        <w:rPr>
          <w:b/>
          <w:bCs/>
        </w:rPr>
        <w:t>PRETENDENTA TIESĪBAS UN PIENĀKUMI</w:t>
      </w:r>
    </w:p>
    <w:p w14:paraId="690F0A62" w14:textId="7B92D697" w:rsidR="004E76F7" w:rsidRPr="004C6D67" w:rsidRDefault="00D12FD7" w:rsidP="0058230D">
      <w:pPr>
        <w:pStyle w:val="ListParagraph"/>
        <w:numPr>
          <w:ilvl w:val="1"/>
          <w:numId w:val="3"/>
        </w:numPr>
        <w:ind w:left="567" w:hanging="567"/>
        <w:jc w:val="both"/>
        <w:rPr>
          <w:rFonts w:ascii="Times New Roman" w:hAnsi="Times New Roman"/>
          <w:b/>
          <w:bCs/>
          <w:sz w:val="24"/>
        </w:rPr>
      </w:pPr>
      <w:r w:rsidRPr="004C6D67">
        <w:rPr>
          <w:rFonts w:ascii="Times New Roman" w:hAnsi="Times New Roman"/>
          <w:b/>
          <w:bCs/>
          <w:sz w:val="24"/>
        </w:rPr>
        <w:t>P</w:t>
      </w:r>
      <w:r w:rsidR="00B064DF" w:rsidRPr="004C6D67">
        <w:rPr>
          <w:rFonts w:ascii="Times New Roman" w:hAnsi="Times New Roman"/>
          <w:b/>
          <w:bCs/>
          <w:sz w:val="24"/>
        </w:rPr>
        <w:t>retendenta tiesības:</w:t>
      </w:r>
    </w:p>
    <w:p w14:paraId="010E3E2D" w14:textId="048249F9"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apvienoties grupās ar citiem pretendentiem un sniegt vienu kopēju piedāvājumu;</w:t>
      </w:r>
    </w:p>
    <w:p w14:paraId="1A73FF65" w14:textId="432F1153" w:rsidR="004E76F7" w:rsidRPr="003D58FE" w:rsidRDefault="004E76F7" w:rsidP="0058230D">
      <w:pPr>
        <w:widowControl w:val="0"/>
        <w:numPr>
          <w:ilvl w:val="2"/>
          <w:numId w:val="3"/>
        </w:numPr>
        <w:overflowPunct w:val="0"/>
        <w:autoSpaceDE w:val="0"/>
        <w:autoSpaceDN w:val="0"/>
        <w:adjustRightInd w:val="0"/>
        <w:jc w:val="both"/>
        <w:rPr>
          <w:bCs/>
        </w:rPr>
      </w:pPr>
      <w:r w:rsidRPr="004C6D67">
        <w:rPr>
          <w:bCs/>
        </w:rPr>
        <w:lastRenderedPageBreak/>
        <w:t xml:space="preserve">pieprasīt </w:t>
      </w:r>
      <w:r w:rsidR="00B064DF" w:rsidRPr="004C6D67">
        <w:rPr>
          <w:bCs/>
        </w:rPr>
        <w:t xml:space="preserve">iepirkuma </w:t>
      </w:r>
      <w:r w:rsidRPr="004C6D67">
        <w:rPr>
          <w:bCs/>
        </w:rPr>
        <w:t xml:space="preserve">komisijai papildus informāciju par </w:t>
      </w:r>
      <w:r w:rsidR="00B2029A" w:rsidRPr="004C6D67">
        <w:rPr>
          <w:bCs/>
        </w:rPr>
        <w:t xml:space="preserve">atklāta konkursa </w:t>
      </w:r>
      <w:r w:rsidRPr="004C6D67">
        <w:rPr>
          <w:bCs/>
        </w:rPr>
        <w:t>nolikumu, iesniedzot rakstisku pieprasījumu;</w:t>
      </w:r>
    </w:p>
    <w:p w14:paraId="6F197E43" w14:textId="2EAC1CC4" w:rsidR="004E76F7" w:rsidRPr="004C6D67" w:rsidRDefault="004C6D67" w:rsidP="0058230D">
      <w:pPr>
        <w:widowControl w:val="0"/>
        <w:numPr>
          <w:ilvl w:val="2"/>
          <w:numId w:val="3"/>
        </w:numPr>
        <w:overflowPunct w:val="0"/>
        <w:autoSpaceDE w:val="0"/>
        <w:autoSpaceDN w:val="0"/>
        <w:adjustRightInd w:val="0"/>
        <w:jc w:val="both"/>
        <w:rPr>
          <w:bCs/>
        </w:rPr>
      </w:pPr>
      <w:r>
        <w:rPr>
          <w:bCs/>
        </w:rPr>
        <w:t>p</w:t>
      </w:r>
      <w:r w:rsidR="004E76F7" w:rsidRPr="004C6D67">
        <w:rPr>
          <w:bCs/>
        </w:rPr>
        <w:t>irms piedāvājumu iesniegšanas termiņa beigām grozīt vai atsaukt iesniegto piedāvājumu;</w:t>
      </w:r>
    </w:p>
    <w:p w14:paraId="400DBB00" w14:textId="5E58D2D2" w:rsidR="004E76F7" w:rsidRPr="004C6D67" w:rsidRDefault="004E76F7" w:rsidP="0058230D">
      <w:pPr>
        <w:widowControl w:val="0"/>
        <w:numPr>
          <w:ilvl w:val="2"/>
          <w:numId w:val="3"/>
        </w:numPr>
        <w:overflowPunct w:val="0"/>
        <w:autoSpaceDE w:val="0"/>
        <w:autoSpaceDN w:val="0"/>
        <w:adjustRightInd w:val="0"/>
        <w:jc w:val="both"/>
        <w:rPr>
          <w:bCs/>
        </w:rPr>
      </w:pPr>
      <w:r w:rsidRPr="004C6D67">
        <w:rPr>
          <w:bCs/>
        </w:rPr>
        <w:t>piedalīties piedāvājumu atvēršan</w:t>
      </w:r>
      <w:r w:rsidR="00C35C8A" w:rsidRPr="004C6D67">
        <w:rPr>
          <w:bCs/>
        </w:rPr>
        <w:t>as sanāksmē</w:t>
      </w:r>
      <w:r w:rsidRPr="004C6D67">
        <w:rPr>
          <w:bCs/>
        </w:rPr>
        <w:t>;</w:t>
      </w:r>
    </w:p>
    <w:p w14:paraId="4A466D61" w14:textId="63D85D66" w:rsidR="004E76F7" w:rsidRPr="006E64D0" w:rsidRDefault="004E76F7" w:rsidP="002C67A2">
      <w:pPr>
        <w:widowControl w:val="0"/>
        <w:numPr>
          <w:ilvl w:val="2"/>
          <w:numId w:val="3"/>
        </w:numPr>
        <w:overflowPunct w:val="0"/>
        <w:autoSpaceDE w:val="0"/>
        <w:autoSpaceDN w:val="0"/>
        <w:adjustRightInd w:val="0"/>
        <w:jc w:val="both"/>
        <w:rPr>
          <w:bCs/>
        </w:rPr>
      </w:pPr>
      <w:r w:rsidRPr="004C6D67">
        <w:rPr>
          <w:bCs/>
        </w:rPr>
        <w:t>veikt citas darbības sask</w:t>
      </w:r>
      <w:r w:rsidR="00711F46">
        <w:rPr>
          <w:bCs/>
        </w:rPr>
        <w:t>aņā ar PIL</w:t>
      </w:r>
      <w:r w:rsidRPr="004C6D67">
        <w:rPr>
          <w:bCs/>
        </w:rPr>
        <w:t>.</w:t>
      </w:r>
    </w:p>
    <w:p w14:paraId="0ADF08F8" w14:textId="42FAC47F" w:rsidR="004E76F7" w:rsidRPr="004C6D67" w:rsidRDefault="00D12FD7" w:rsidP="0058230D">
      <w:pPr>
        <w:pStyle w:val="ListParagraph"/>
        <w:numPr>
          <w:ilvl w:val="1"/>
          <w:numId w:val="3"/>
        </w:numPr>
        <w:ind w:left="567" w:hanging="567"/>
        <w:jc w:val="both"/>
        <w:rPr>
          <w:rFonts w:ascii="Times New Roman" w:hAnsi="Times New Roman"/>
          <w:b/>
          <w:sz w:val="24"/>
        </w:rPr>
      </w:pPr>
      <w:r w:rsidRPr="004C6D67">
        <w:rPr>
          <w:rFonts w:ascii="Times New Roman" w:hAnsi="Times New Roman"/>
          <w:b/>
          <w:sz w:val="24"/>
        </w:rPr>
        <w:t>P</w:t>
      </w:r>
      <w:r w:rsidR="0096440A" w:rsidRPr="004C6D67">
        <w:rPr>
          <w:rFonts w:ascii="Times New Roman" w:hAnsi="Times New Roman"/>
          <w:b/>
          <w:sz w:val="24"/>
        </w:rPr>
        <w:t>retendenta pienākumi:</w:t>
      </w:r>
    </w:p>
    <w:p w14:paraId="2967C6B2" w14:textId="4D542F16" w:rsidR="004E76F7" w:rsidRPr="003D58FE" w:rsidRDefault="004E76F7" w:rsidP="0058230D">
      <w:pPr>
        <w:widowControl w:val="0"/>
        <w:numPr>
          <w:ilvl w:val="2"/>
          <w:numId w:val="3"/>
        </w:numPr>
        <w:overflowPunct w:val="0"/>
        <w:autoSpaceDE w:val="0"/>
        <w:autoSpaceDN w:val="0"/>
        <w:adjustRightInd w:val="0"/>
        <w:jc w:val="both"/>
      </w:pPr>
      <w:r w:rsidRPr="003D58FE">
        <w:t xml:space="preserve">sagatavot piedāvājumu atbilstoši </w:t>
      </w:r>
      <w:r w:rsidR="00B2029A">
        <w:t xml:space="preserve">atklāta konkursa </w:t>
      </w:r>
      <w:r w:rsidR="00B064DF">
        <w:t>n</w:t>
      </w:r>
      <w:r w:rsidRPr="003D58FE">
        <w:t>olikuma prasībām;</w:t>
      </w:r>
    </w:p>
    <w:p w14:paraId="0D3E61C6" w14:textId="72F7A5A0" w:rsidR="004E76F7" w:rsidRPr="003D58FE" w:rsidRDefault="004E76F7" w:rsidP="0058230D">
      <w:pPr>
        <w:widowControl w:val="0"/>
        <w:numPr>
          <w:ilvl w:val="2"/>
          <w:numId w:val="3"/>
        </w:numPr>
        <w:overflowPunct w:val="0"/>
        <w:autoSpaceDE w:val="0"/>
        <w:autoSpaceDN w:val="0"/>
        <w:adjustRightInd w:val="0"/>
        <w:jc w:val="both"/>
      </w:pPr>
      <w:r w:rsidRPr="003D58FE">
        <w:t>sniegt patiesu informāciju par savu kvalifikāciju un piedāvājumu;</w:t>
      </w:r>
    </w:p>
    <w:p w14:paraId="2D39AADE" w14:textId="57BC28E1" w:rsidR="004E76F7" w:rsidRPr="003D58FE" w:rsidRDefault="004C6D67" w:rsidP="0058230D">
      <w:pPr>
        <w:widowControl w:val="0"/>
        <w:numPr>
          <w:ilvl w:val="2"/>
          <w:numId w:val="3"/>
        </w:numPr>
        <w:overflowPunct w:val="0"/>
        <w:autoSpaceDE w:val="0"/>
        <w:autoSpaceDN w:val="0"/>
        <w:adjustRightInd w:val="0"/>
        <w:jc w:val="both"/>
      </w:pPr>
      <w:r>
        <w:t>s</w:t>
      </w:r>
      <w:r w:rsidR="004E76F7" w:rsidRPr="003D58FE">
        <w:t xml:space="preserve">niegt rakstveida atbildes uz </w:t>
      </w:r>
      <w:r w:rsidR="00B064DF">
        <w:t>i</w:t>
      </w:r>
      <w:r w:rsidR="00711F46">
        <w:t>epirkuma</w:t>
      </w:r>
      <w:r w:rsidR="004E76F7" w:rsidRPr="003D58FE">
        <w:t xml:space="preserve"> komisijas pieprasījumu, kas nepieciešama pretendentu atlasei, piedāvājumu atbilstības pārbaudei, salīdzināšanai un vērtēšanai;</w:t>
      </w:r>
    </w:p>
    <w:p w14:paraId="185CDA7F" w14:textId="76C643D0" w:rsidR="004E76F7" w:rsidRPr="003D58FE" w:rsidRDefault="00B064DF" w:rsidP="0058230D">
      <w:pPr>
        <w:widowControl w:val="0"/>
        <w:numPr>
          <w:ilvl w:val="2"/>
          <w:numId w:val="3"/>
        </w:numPr>
        <w:overflowPunct w:val="0"/>
        <w:autoSpaceDE w:val="0"/>
        <w:autoSpaceDN w:val="0"/>
        <w:adjustRightInd w:val="0"/>
        <w:jc w:val="both"/>
      </w:pPr>
      <w:r>
        <w:t xml:space="preserve">ievērot </w:t>
      </w:r>
      <w:r w:rsidR="00B2029A">
        <w:t xml:space="preserve">atklāta konkursa </w:t>
      </w:r>
      <w:r>
        <w:t>n</w:t>
      </w:r>
      <w:r w:rsidR="004E76F7" w:rsidRPr="003D58FE">
        <w:t xml:space="preserve">olikumā minētos nosacījumus kā pamatu iepirkuma </w:t>
      </w:r>
      <w:r w:rsidR="00284EDD">
        <w:t xml:space="preserve">līguma </w:t>
      </w:r>
      <w:r w:rsidR="004E76F7" w:rsidRPr="003D58FE">
        <w:t>izpildei;</w:t>
      </w:r>
    </w:p>
    <w:p w14:paraId="00BF00C5" w14:textId="13E2D8DB" w:rsidR="004E76F7" w:rsidRDefault="004E76F7" w:rsidP="002C67A2">
      <w:pPr>
        <w:widowControl w:val="0"/>
        <w:numPr>
          <w:ilvl w:val="2"/>
          <w:numId w:val="3"/>
        </w:numPr>
        <w:overflowPunct w:val="0"/>
        <w:autoSpaceDE w:val="0"/>
        <w:autoSpaceDN w:val="0"/>
        <w:adjustRightInd w:val="0"/>
        <w:jc w:val="both"/>
      </w:pPr>
      <w:r w:rsidRPr="003D58FE">
        <w:t>veikt citas darbības saskaņā ar P</w:t>
      </w:r>
      <w:r w:rsidR="00810928">
        <w:t>IL</w:t>
      </w:r>
      <w:r w:rsidR="00B064DF">
        <w:t xml:space="preserve"> un šo n</w:t>
      </w:r>
      <w:r w:rsidRPr="003D58FE">
        <w:t>olikumu.</w:t>
      </w:r>
      <w:bookmarkStart w:id="9" w:name="_Toc100901319"/>
      <w:bookmarkStart w:id="10" w:name="_Toc100901438"/>
      <w:bookmarkStart w:id="11" w:name="_Toc100901508"/>
      <w:bookmarkStart w:id="12" w:name="_Toc100907327"/>
      <w:bookmarkStart w:id="13" w:name="_Toc100963481"/>
      <w:bookmarkStart w:id="14" w:name="_Toc100964353"/>
      <w:bookmarkStart w:id="15" w:name="_Toc100976695"/>
      <w:bookmarkStart w:id="16" w:name="_Toc100981158"/>
      <w:bookmarkStart w:id="17" w:name="_Toc100981662"/>
      <w:bookmarkStart w:id="18" w:name="_Toc100982031"/>
      <w:bookmarkStart w:id="19" w:name="_Toc100982072"/>
      <w:bookmarkStart w:id="20" w:name="_Toc100982242"/>
      <w:bookmarkStart w:id="21" w:name="_Toc101584371"/>
      <w:bookmarkStart w:id="22" w:name="_Toc101607024"/>
      <w:bookmarkStart w:id="23" w:name="_Toc101681274"/>
      <w:bookmarkStart w:id="24" w:name="_Toc101925514"/>
    </w:p>
    <w:p w14:paraId="00A5F2D9" w14:textId="77777777" w:rsidR="006E64D0" w:rsidRPr="003D58FE" w:rsidRDefault="006E64D0" w:rsidP="006E64D0">
      <w:pPr>
        <w:widowControl w:val="0"/>
        <w:overflowPunct w:val="0"/>
        <w:autoSpaceDE w:val="0"/>
        <w:autoSpaceDN w:val="0"/>
        <w:adjustRightInd w:val="0"/>
        <w:ind w:left="1854"/>
        <w:jc w:val="both"/>
      </w:pP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5656923B" w14:textId="344A98B3" w:rsidR="004E76F7" w:rsidRPr="006E64D0" w:rsidRDefault="00356F91" w:rsidP="006E64D0">
      <w:pPr>
        <w:pStyle w:val="BodyText"/>
        <w:numPr>
          <w:ilvl w:val="0"/>
          <w:numId w:val="3"/>
        </w:numPr>
        <w:ind w:left="0" w:firstLine="0"/>
        <w:jc w:val="center"/>
        <w:rPr>
          <w:b/>
          <w:bCs/>
        </w:rPr>
      </w:pPr>
      <w:r>
        <w:rPr>
          <w:b/>
          <w:bCs/>
          <w:lang w:val="lv-LV"/>
        </w:rPr>
        <w:t>CITI</w:t>
      </w:r>
      <w:r w:rsidR="004E76F7" w:rsidRPr="009043FC">
        <w:rPr>
          <w:b/>
          <w:bCs/>
        </w:rPr>
        <w:t xml:space="preserve"> NOTEIKUMI</w:t>
      </w:r>
    </w:p>
    <w:p w14:paraId="5234B7AD" w14:textId="07B924FE" w:rsidR="004E76F7" w:rsidRPr="004C6D67" w:rsidRDefault="004E76F7" w:rsidP="00FF7408">
      <w:pPr>
        <w:pStyle w:val="ListParagraph"/>
        <w:numPr>
          <w:ilvl w:val="1"/>
          <w:numId w:val="3"/>
        </w:numPr>
        <w:ind w:left="567" w:hanging="567"/>
        <w:jc w:val="both"/>
        <w:rPr>
          <w:rFonts w:ascii="Times New Roman" w:hAnsi="Times New Roman"/>
          <w:sz w:val="24"/>
        </w:rPr>
      </w:pPr>
      <w:r w:rsidRPr="004C6D67">
        <w:rPr>
          <w:rFonts w:ascii="Times New Roman" w:hAnsi="Times New Roman"/>
          <w:sz w:val="24"/>
        </w:rPr>
        <w:t xml:space="preserve">Visi izdevumi, kas saistīti ar konkursa piedāvājuma sagatavošanu un iesniegšanu, jāsedz </w:t>
      </w:r>
      <w:r w:rsidR="006B44C0" w:rsidRPr="004C6D67">
        <w:rPr>
          <w:rFonts w:ascii="Times New Roman" w:hAnsi="Times New Roman"/>
          <w:sz w:val="24"/>
        </w:rPr>
        <w:t>p</w:t>
      </w:r>
      <w:r w:rsidRPr="004C6D67">
        <w:rPr>
          <w:rFonts w:ascii="Times New Roman" w:hAnsi="Times New Roman"/>
          <w:sz w:val="24"/>
        </w:rPr>
        <w:t>retendentam.</w:t>
      </w:r>
    </w:p>
    <w:p w14:paraId="4B77444F" w14:textId="77A38746" w:rsidR="004E76F7" w:rsidRPr="004C6D67" w:rsidRDefault="004E76F7" w:rsidP="00FF7408">
      <w:pPr>
        <w:pStyle w:val="ListParagraph"/>
        <w:numPr>
          <w:ilvl w:val="1"/>
          <w:numId w:val="3"/>
        </w:numPr>
        <w:ind w:left="567" w:hanging="567"/>
        <w:jc w:val="both"/>
        <w:rPr>
          <w:rFonts w:ascii="Times New Roman" w:hAnsi="Times New Roman"/>
          <w:sz w:val="24"/>
        </w:rPr>
      </w:pPr>
      <w:r w:rsidRPr="004C6D67">
        <w:rPr>
          <w:rFonts w:ascii="Times New Roman" w:hAnsi="Times New Roman"/>
          <w:sz w:val="24"/>
        </w:rPr>
        <w:t xml:space="preserve"> </w:t>
      </w:r>
      <w:r w:rsidR="006E4FBF" w:rsidRPr="004C6D67">
        <w:rPr>
          <w:rFonts w:ascii="Times New Roman" w:hAnsi="Times New Roman"/>
          <w:sz w:val="24"/>
          <w:lang w:val="lv-LV"/>
        </w:rPr>
        <w:t xml:space="preserve">Atklāta </w:t>
      </w:r>
      <w:r w:rsidR="006E4FBF" w:rsidRPr="004C6D67">
        <w:rPr>
          <w:rFonts w:ascii="Times New Roman" w:hAnsi="Times New Roman"/>
          <w:sz w:val="24"/>
        </w:rPr>
        <w:t>konkursa</w:t>
      </w:r>
      <w:r w:rsidRPr="004C6D67">
        <w:rPr>
          <w:rFonts w:ascii="Times New Roman" w:hAnsi="Times New Roman"/>
          <w:sz w:val="24"/>
        </w:rPr>
        <w:t xml:space="preserve"> nolikums sastādīts latviešu valodā</w:t>
      </w:r>
      <w:r w:rsidR="00FF7744" w:rsidRPr="004C6D67">
        <w:rPr>
          <w:rFonts w:ascii="Times New Roman" w:hAnsi="Times New Roman"/>
          <w:sz w:val="24"/>
          <w:lang w:val="lv-LV"/>
        </w:rPr>
        <w:t>,</w:t>
      </w:r>
      <w:r w:rsidRPr="004C6D67">
        <w:rPr>
          <w:rFonts w:ascii="Times New Roman" w:hAnsi="Times New Roman"/>
          <w:sz w:val="24"/>
        </w:rPr>
        <w:t xml:space="preserve"> kam pievienoti šādi pielikumi:</w:t>
      </w:r>
    </w:p>
    <w:p w14:paraId="39846A15" w14:textId="0109DF9D" w:rsidR="004E76F7" w:rsidRPr="007A0AF7" w:rsidRDefault="00A94B01" w:rsidP="00FF7408">
      <w:pPr>
        <w:widowControl w:val="0"/>
        <w:numPr>
          <w:ilvl w:val="2"/>
          <w:numId w:val="3"/>
        </w:numPr>
        <w:overflowPunct w:val="0"/>
        <w:autoSpaceDE w:val="0"/>
        <w:autoSpaceDN w:val="0"/>
        <w:adjustRightInd w:val="0"/>
        <w:ind w:left="1134" w:hanging="850"/>
        <w:jc w:val="both"/>
      </w:pPr>
      <w:r>
        <w:t>1.pielikums – Pieteikums</w:t>
      </w:r>
      <w:r w:rsidR="004E76F7" w:rsidRPr="007A0AF7">
        <w:t xml:space="preserve"> dalībai </w:t>
      </w:r>
      <w:r>
        <w:t xml:space="preserve">atklātā </w:t>
      </w:r>
      <w:r w:rsidR="004E76F7" w:rsidRPr="007A0AF7">
        <w:t>konkursā;</w:t>
      </w:r>
    </w:p>
    <w:p w14:paraId="27E68A3D" w14:textId="0FF85174" w:rsidR="004E76F7" w:rsidRPr="004C6D67" w:rsidRDefault="004E76F7" w:rsidP="00FF7408">
      <w:pPr>
        <w:widowControl w:val="0"/>
        <w:numPr>
          <w:ilvl w:val="2"/>
          <w:numId w:val="3"/>
        </w:numPr>
        <w:overflowPunct w:val="0"/>
        <w:autoSpaceDE w:val="0"/>
        <w:autoSpaceDN w:val="0"/>
        <w:adjustRightInd w:val="0"/>
        <w:ind w:left="1134" w:hanging="850"/>
        <w:jc w:val="both"/>
      </w:pPr>
      <w:r w:rsidRPr="007A0AF7">
        <w:t xml:space="preserve">2.pielikums – </w:t>
      </w:r>
      <w:r w:rsidR="009F7C6A" w:rsidRPr="007A0AF7">
        <w:t>Pretendenta pieredzes apliecinājuma tabula</w:t>
      </w:r>
      <w:r w:rsidR="009B76AF" w:rsidRPr="007A0AF7">
        <w:t>;</w:t>
      </w:r>
    </w:p>
    <w:p w14:paraId="0F52771F" w14:textId="77777777" w:rsidR="009F7C6A" w:rsidRPr="009F7C6A" w:rsidRDefault="004E76F7" w:rsidP="009F7C6A">
      <w:pPr>
        <w:widowControl w:val="0"/>
        <w:numPr>
          <w:ilvl w:val="2"/>
          <w:numId w:val="3"/>
        </w:numPr>
        <w:overflowPunct w:val="0"/>
        <w:autoSpaceDE w:val="0"/>
        <w:autoSpaceDN w:val="0"/>
        <w:adjustRightInd w:val="0"/>
        <w:ind w:left="1134" w:hanging="850"/>
        <w:jc w:val="both"/>
      </w:pPr>
      <w:r w:rsidRPr="007A0AF7">
        <w:t xml:space="preserve">3.pielikums – </w:t>
      </w:r>
      <w:r w:rsidR="009F7C6A" w:rsidRPr="009F7C6A">
        <w:t>Pretendenta līguma izpildē piesaistītā personāla pieredzes apliecinājums (CV veidnes);</w:t>
      </w:r>
    </w:p>
    <w:p w14:paraId="2E1C314D" w14:textId="7DB7CD78" w:rsidR="004E76F7" w:rsidRPr="007A0AF7" w:rsidRDefault="004E76F7" w:rsidP="008558B8">
      <w:pPr>
        <w:widowControl w:val="0"/>
        <w:numPr>
          <w:ilvl w:val="2"/>
          <w:numId w:val="3"/>
        </w:numPr>
        <w:overflowPunct w:val="0"/>
        <w:autoSpaceDE w:val="0"/>
        <w:autoSpaceDN w:val="0"/>
        <w:adjustRightInd w:val="0"/>
        <w:ind w:left="1134" w:hanging="850"/>
        <w:jc w:val="both"/>
      </w:pPr>
      <w:r w:rsidRPr="007A0AF7">
        <w:t xml:space="preserve">4.pielikums – </w:t>
      </w:r>
      <w:r w:rsidR="00E11BBA" w:rsidRPr="007A0AF7">
        <w:t>Informācija par līguma izpildi;</w:t>
      </w:r>
    </w:p>
    <w:p w14:paraId="4B8E072E" w14:textId="4DA2F5DB" w:rsidR="00E11BBA" w:rsidRPr="004C6D67" w:rsidRDefault="004E76F7" w:rsidP="00FF7408">
      <w:pPr>
        <w:widowControl w:val="0"/>
        <w:numPr>
          <w:ilvl w:val="2"/>
          <w:numId w:val="3"/>
        </w:numPr>
        <w:overflowPunct w:val="0"/>
        <w:autoSpaceDE w:val="0"/>
        <w:autoSpaceDN w:val="0"/>
        <w:adjustRightInd w:val="0"/>
        <w:ind w:left="1134" w:hanging="850"/>
        <w:jc w:val="both"/>
      </w:pPr>
      <w:r w:rsidRPr="007A0AF7">
        <w:t>5.pielikums</w:t>
      </w:r>
      <w:r w:rsidR="005F1B56" w:rsidRPr="007A0AF7">
        <w:t xml:space="preserve"> </w:t>
      </w:r>
      <w:r w:rsidRPr="007A0AF7">
        <w:t>–</w:t>
      </w:r>
      <w:r w:rsidR="00E11BBA" w:rsidRPr="004C6D67">
        <w:t xml:space="preserve"> </w:t>
      </w:r>
      <w:r w:rsidR="00E11BBA" w:rsidRPr="007A0AF7">
        <w:t>Apliecinājums par piegādātāju apvienības dalībnieku atbildības sadalījumu iepirkuma līguma izpildē;</w:t>
      </w:r>
    </w:p>
    <w:p w14:paraId="241DB7D7" w14:textId="39FA187B" w:rsidR="004E76F7" w:rsidRPr="007A0AF7" w:rsidRDefault="004E76F7" w:rsidP="00FF7408">
      <w:pPr>
        <w:widowControl w:val="0"/>
        <w:numPr>
          <w:ilvl w:val="2"/>
          <w:numId w:val="3"/>
        </w:numPr>
        <w:overflowPunct w:val="0"/>
        <w:autoSpaceDE w:val="0"/>
        <w:autoSpaceDN w:val="0"/>
        <w:adjustRightInd w:val="0"/>
        <w:ind w:left="1134" w:hanging="850"/>
        <w:jc w:val="both"/>
      </w:pPr>
      <w:r w:rsidRPr="007A0AF7">
        <w:t>6.pielikums</w:t>
      </w:r>
      <w:r w:rsidR="005F1B56" w:rsidRPr="007A0AF7">
        <w:t xml:space="preserve"> </w:t>
      </w:r>
      <w:r w:rsidRPr="007A0AF7">
        <w:t xml:space="preserve">– </w:t>
      </w:r>
      <w:r w:rsidR="00164B67" w:rsidRPr="007A0AF7">
        <w:t>Tehniskā specifikācija</w:t>
      </w:r>
      <w:r w:rsidR="00C83A54">
        <w:t>;</w:t>
      </w:r>
    </w:p>
    <w:p w14:paraId="2EAA4D83" w14:textId="51E6668D" w:rsidR="00C83A54" w:rsidRPr="007A0AF7" w:rsidRDefault="00A94B01" w:rsidP="00FF7408">
      <w:pPr>
        <w:widowControl w:val="0"/>
        <w:numPr>
          <w:ilvl w:val="2"/>
          <w:numId w:val="3"/>
        </w:numPr>
        <w:overflowPunct w:val="0"/>
        <w:autoSpaceDE w:val="0"/>
        <w:autoSpaceDN w:val="0"/>
        <w:adjustRightInd w:val="0"/>
        <w:ind w:left="1134" w:hanging="850"/>
        <w:jc w:val="both"/>
      </w:pPr>
      <w:r>
        <w:t>7</w:t>
      </w:r>
      <w:r w:rsidR="004E76F7" w:rsidRPr="007A0AF7">
        <w:t>.pielikums</w:t>
      </w:r>
      <w:r w:rsidR="005F1B56" w:rsidRPr="007A0AF7">
        <w:t xml:space="preserve"> </w:t>
      </w:r>
      <w:r w:rsidR="006B44C0" w:rsidRPr="007A0AF7">
        <w:t xml:space="preserve">– </w:t>
      </w:r>
      <w:r w:rsidR="002429D6" w:rsidRPr="007A0AF7">
        <w:t>Finanšu piedāvājums</w:t>
      </w:r>
      <w:r w:rsidR="00FC7438" w:rsidRPr="007A0AF7">
        <w:t>;</w:t>
      </w:r>
    </w:p>
    <w:p w14:paraId="3718CAF0" w14:textId="1189004E" w:rsidR="009F7C6A" w:rsidRPr="00E74378" w:rsidRDefault="00A94B01" w:rsidP="006A0566">
      <w:pPr>
        <w:widowControl w:val="0"/>
        <w:numPr>
          <w:ilvl w:val="2"/>
          <w:numId w:val="3"/>
        </w:numPr>
        <w:overflowPunct w:val="0"/>
        <w:autoSpaceDE w:val="0"/>
        <w:autoSpaceDN w:val="0"/>
        <w:adjustRightInd w:val="0"/>
        <w:ind w:left="1134" w:hanging="850"/>
        <w:jc w:val="both"/>
      </w:pPr>
      <w:r>
        <w:t>8</w:t>
      </w:r>
      <w:r w:rsidR="00630083">
        <w:t xml:space="preserve">.pielikums </w:t>
      </w:r>
      <w:r w:rsidR="006A0566" w:rsidRPr="007A0AF7">
        <w:t>–</w:t>
      </w:r>
      <w:r w:rsidR="006A0566">
        <w:t xml:space="preserve"> </w:t>
      </w:r>
      <w:r>
        <w:t>Tehniskā</w:t>
      </w:r>
      <w:r w:rsidR="00630083" w:rsidRPr="00630083">
        <w:t xml:space="preserve"> piedāvājuma vērtēšanas metodolo</w:t>
      </w:r>
      <w:r>
        <w:t>ģija</w:t>
      </w:r>
      <w:r w:rsidR="00C83A54">
        <w:t>;</w:t>
      </w:r>
    </w:p>
    <w:p w14:paraId="7EBFFF55" w14:textId="50B35404" w:rsidR="00A94B01" w:rsidRPr="009F7C6A" w:rsidRDefault="006A0566" w:rsidP="009F7C6A">
      <w:pPr>
        <w:widowControl w:val="0"/>
        <w:numPr>
          <w:ilvl w:val="2"/>
          <w:numId w:val="3"/>
        </w:numPr>
        <w:overflowPunct w:val="0"/>
        <w:autoSpaceDE w:val="0"/>
        <w:autoSpaceDN w:val="0"/>
        <w:adjustRightInd w:val="0"/>
        <w:ind w:left="1134" w:hanging="850"/>
        <w:jc w:val="both"/>
      </w:pPr>
      <w:r>
        <w:t>9</w:t>
      </w:r>
      <w:r w:rsidR="00EA4DB2" w:rsidRPr="007A0AF7">
        <w:t>.</w:t>
      </w:r>
      <w:r w:rsidR="00C25128" w:rsidRPr="007A0AF7">
        <w:t xml:space="preserve">pielikums – </w:t>
      </w:r>
      <w:r w:rsidR="00A40BA8" w:rsidRPr="007A0AF7">
        <w:t>Līgum</w:t>
      </w:r>
      <w:r w:rsidR="00284EDD" w:rsidRPr="007A0AF7">
        <w:t xml:space="preserve">a </w:t>
      </w:r>
      <w:r w:rsidR="00A40BA8" w:rsidRPr="007A0AF7">
        <w:t>projekts</w:t>
      </w:r>
      <w:r w:rsidR="009F7C6A">
        <w:t>.</w:t>
      </w:r>
    </w:p>
    <w:p w14:paraId="433A2F3A" w14:textId="162877DF" w:rsidR="00A94B01" w:rsidRDefault="004E76F7" w:rsidP="00FF7408">
      <w:pPr>
        <w:jc w:val="both"/>
      </w:pPr>
      <w:r w:rsidRPr="003D58FE">
        <w:br w:type="page"/>
      </w:r>
    </w:p>
    <w:p w14:paraId="03F6DC42" w14:textId="0F5FCD74" w:rsidR="004E76F7" w:rsidRPr="00C60F91" w:rsidRDefault="004E76F7" w:rsidP="002C67A2">
      <w:pPr>
        <w:jc w:val="right"/>
      </w:pPr>
      <w:r w:rsidRPr="00C60F91">
        <w:lastRenderedPageBreak/>
        <w:t>1.pielikums</w:t>
      </w:r>
      <w:r w:rsidRPr="00C60F91">
        <w:br/>
      </w:r>
      <w:r w:rsidR="00CB00FA" w:rsidRPr="00C60F91">
        <w:t>atklāta konkursa</w:t>
      </w:r>
      <w:r w:rsidRPr="00C60F91">
        <w:br/>
        <w:t xml:space="preserve">id Nr. </w:t>
      </w:r>
      <w:r w:rsidR="009542BE" w:rsidRPr="00C60F91">
        <w:t xml:space="preserve">VIAA </w:t>
      </w:r>
      <w:r w:rsidR="00C81179" w:rsidRPr="00C60F91">
        <w:t>2017</w:t>
      </w:r>
      <w:r w:rsidR="009542BE" w:rsidRPr="00C60F91">
        <w:t>/</w:t>
      </w:r>
      <w:r w:rsidR="00C60F91" w:rsidRPr="00C60F91">
        <w:t>81</w:t>
      </w:r>
    </w:p>
    <w:p w14:paraId="306C7751" w14:textId="77777777" w:rsidR="00CB00FA" w:rsidRPr="00FF7408" w:rsidRDefault="00CB00FA" w:rsidP="002C67A2">
      <w:pPr>
        <w:jc w:val="right"/>
      </w:pPr>
      <w:r w:rsidRPr="00C60F91">
        <w:t>nolikumam</w:t>
      </w:r>
    </w:p>
    <w:bookmarkEnd w:id="7"/>
    <w:bookmarkEnd w:id="8"/>
    <w:p w14:paraId="4C2A1FC3" w14:textId="77777777" w:rsidR="004E76F7" w:rsidRPr="00FF7408" w:rsidRDefault="004E76F7" w:rsidP="002C67A2">
      <w:pPr>
        <w:spacing w:before="60" w:after="60"/>
      </w:pPr>
    </w:p>
    <w:p w14:paraId="071164AB" w14:textId="085C8272" w:rsidR="004E76F7" w:rsidRDefault="00FF7408" w:rsidP="00C60F91">
      <w:pPr>
        <w:pStyle w:val="StyleHeading8Left0cmFirstline0cm"/>
      </w:pPr>
      <w:r>
        <w:t>PIETEIKUMS</w:t>
      </w:r>
      <w:r w:rsidR="004E76F7" w:rsidRPr="003D58FE">
        <w:t xml:space="preserve"> DALĪBAI </w:t>
      </w:r>
      <w:r w:rsidR="00284EDD">
        <w:t xml:space="preserve">ATKLĀTĀ </w:t>
      </w:r>
      <w:r w:rsidR="004E76F7" w:rsidRPr="003D58FE">
        <w:t>KONKURSĀ</w:t>
      </w:r>
    </w:p>
    <w:p w14:paraId="5A24706C" w14:textId="562997B1" w:rsidR="002970B3" w:rsidRPr="00014F63" w:rsidRDefault="002970B3" w:rsidP="00014F63">
      <w:pPr>
        <w:spacing w:after="60"/>
        <w:ind w:left="567" w:hanging="567"/>
        <w:jc w:val="center"/>
        <w:rPr>
          <w:i/>
        </w:rPr>
      </w:pPr>
    </w:p>
    <w:p w14:paraId="414FAC05" w14:textId="77777777" w:rsidR="00284EDD" w:rsidRPr="00284EDD" w:rsidRDefault="00284EDD" w:rsidP="00C60F91">
      <w:pPr>
        <w:pStyle w:val="StyleHeading8Left0cmFirstline0cm"/>
      </w:pPr>
    </w:p>
    <w:p w14:paraId="695C858D" w14:textId="7C646D4F" w:rsidR="00284EDD" w:rsidRPr="00C60F91" w:rsidRDefault="00630083" w:rsidP="00C60F91">
      <w:pPr>
        <w:pStyle w:val="StyleHeading8Left0cmFirstline0cm"/>
      </w:pPr>
      <w:r w:rsidRPr="00C60F91">
        <w:t>“</w:t>
      </w:r>
      <w:r w:rsidR="00FF7408" w:rsidRPr="00C60F91">
        <w:t xml:space="preserve">Nacionālā </w:t>
      </w:r>
      <w:r w:rsidR="00C60F91" w:rsidRPr="00C60F91">
        <w:t xml:space="preserve">jauno </w:t>
      </w:r>
      <w:r w:rsidR="00C60F91" w:rsidRPr="00C60F91">
        <w:rPr>
          <w:rFonts w:eastAsia="Verdana"/>
          <w:kern w:val="2"/>
          <w:lang w:eastAsia="ko-KR"/>
        </w:rPr>
        <w:t>profesionāļu</w:t>
      </w:r>
      <w:r w:rsidR="00FF7408" w:rsidRPr="00C60F91">
        <w:t xml:space="preserve"> meistarības konkursa komunikācijas kampaņas izstrāde un īstenošana</w:t>
      </w:r>
      <w:r w:rsidR="00477760" w:rsidRPr="00C60F91">
        <w:t>”</w:t>
      </w:r>
      <w:r w:rsidR="00C60F91">
        <w:t>,</w:t>
      </w:r>
    </w:p>
    <w:p w14:paraId="1D7C5462" w14:textId="46AABE1C" w:rsidR="004E76F7" w:rsidRPr="00C60F91" w:rsidRDefault="00284EDD" w:rsidP="00C60F91">
      <w:pPr>
        <w:pStyle w:val="StyleHeading8Left0cmFirstline0cm"/>
        <w:rPr>
          <w:rFonts w:asciiTheme="minorHAnsi" w:hAnsiTheme="minorHAnsi"/>
        </w:rPr>
      </w:pPr>
      <w:r w:rsidRPr="00C60F91">
        <w:t>iepirkuma identifik</w:t>
      </w:r>
      <w:r w:rsidRPr="00C60F91">
        <w:rPr>
          <w:rFonts w:hint="eastAsia"/>
        </w:rPr>
        <w:t>ā</w:t>
      </w:r>
      <w:r w:rsidR="000D2064" w:rsidRPr="00C60F91">
        <w:t>cijas N</w:t>
      </w:r>
      <w:r w:rsidRPr="00C60F91">
        <w:t>r. VIAA</w:t>
      </w:r>
      <w:r w:rsidR="00C81179" w:rsidRPr="00C60F91">
        <w:t xml:space="preserve"> 2017</w:t>
      </w:r>
      <w:r w:rsidR="00FF7408" w:rsidRPr="00C60F91">
        <w:t>/</w:t>
      </w:r>
      <w:r w:rsidR="00C60F91" w:rsidRPr="00C60F91">
        <w:t>81</w:t>
      </w:r>
    </w:p>
    <w:p w14:paraId="45BDE521" w14:textId="77777777" w:rsidR="004E76F7" w:rsidRDefault="004E76F7" w:rsidP="002C67A2">
      <w:pPr>
        <w:spacing w:before="60" w:after="60"/>
        <w:jc w:val="both"/>
      </w:pPr>
    </w:p>
    <w:p w14:paraId="33C26424" w14:textId="77777777" w:rsidR="00C60F91" w:rsidRPr="003D58FE" w:rsidRDefault="00C60F91" w:rsidP="002C67A2">
      <w:pPr>
        <w:spacing w:before="60" w:after="60"/>
        <w:jc w:val="both"/>
      </w:pPr>
    </w:p>
    <w:p w14:paraId="2FBA083B" w14:textId="6957524D" w:rsidR="00921884" w:rsidRPr="00A07568" w:rsidRDefault="00921884" w:rsidP="002C67A2">
      <w:pPr>
        <w:spacing w:before="60" w:after="60"/>
        <w:jc w:val="both"/>
      </w:pPr>
      <w:r w:rsidRPr="00A07568">
        <w:t xml:space="preserve">Saskaņā ar </w:t>
      </w:r>
      <w:r w:rsidR="00B2029A">
        <w:t>atklāta konkursa</w:t>
      </w:r>
      <w:r w:rsidRPr="00A07568">
        <w:t xml:space="preserve"> nolikumu, es, apakšā parakstījies apliecinu, ka:</w:t>
      </w:r>
    </w:p>
    <w:p w14:paraId="45FC7860" w14:textId="00D1535F" w:rsidR="001C589E" w:rsidRDefault="00921884" w:rsidP="00FF7408">
      <w:pPr>
        <w:numPr>
          <w:ilvl w:val="0"/>
          <w:numId w:val="20"/>
        </w:numPr>
        <w:ind w:left="567" w:hanging="283"/>
        <w:jc w:val="both"/>
      </w:pPr>
      <w:r w:rsidRPr="00A07568">
        <w:rPr>
          <w:i/>
        </w:rPr>
        <w:t>&lt;pretendenta nosaukums&gt;</w:t>
      </w:r>
      <w:r w:rsidRPr="00A07568">
        <w:t xml:space="preserve"> (turpmāk – pretendents) piekrītu </w:t>
      </w:r>
      <w:r>
        <w:t xml:space="preserve">atklāta </w:t>
      </w:r>
      <w:r w:rsidRPr="00C60F91">
        <w:t>konkursa „</w:t>
      </w:r>
      <w:r w:rsidR="00FF7408" w:rsidRPr="00C60F91">
        <w:t xml:space="preserve">Nacionālā </w:t>
      </w:r>
      <w:r w:rsidR="00C60F91" w:rsidRPr="00C60F91">
        <w:t xml:space="preserve">jauno </w:t>
      </w:r>
      <w:r w:rsidR="00C60F91" w:rsidRPr="00C60F91">
        <w:rPr>
          <w:rFonts w:eastAsia="Verdana"/>
          <w:kern w:val="2"/>
          <w:lang w:eastAsia="ko-KR"/>
        </w:rPr>
        <w:t>profesionāļu</w:t>
      </w:r>
      <w:r w:rsidR="00FF7408" w:rsidRPr="00C60F91">
        <w:t xml:space="preserve"> meistarības konkursa komunikācijas kampaņas izstrāde un īstenošana</w:t>
      </w:r>
      <w:r w:rsidRPr="00C60F91">
        <w:t xml:space="preserve">” (iepirkuma id. </w:t>
      </w:r>
      <w:r w:rsidR="00630083" w:rsidRPr="00C60F91">
        <w:t>Nr. VIAA </w:t>
      </w:r>
      <w:r w:rsidR="00C81179" w:rsidRPr="00C60F91">
        <w:t>2017</w:t>
      </w:r>
      <w:r w:rsidR="00994801" w:rsidRPr="00C60F91">
        <w:t>/</w:t>
      </w:r>
      <w:r w:rsidR="00C60F91" w:rsidRPr="00C60F91">
        <w:t>81</w:t>
      </w:r>
      <w:r w:rsidRPr="00C60F91">
        <w:t>)</w:t>
      </w:r>
      <w:r w:rsidRPr="00C60F91">
        <w:rPr>
          <w:b/>
        </w:rPr>
        <w:t xml:space="preserve"> </w:t>
      </w:r>
      <w:r w:rsidRPr="00C60F91">
        <w:t>nolikuma</w:t>
      </w:r>
      <w:r w:rsidRPr="00A07568">
        <w:t xml:space="preserve"> noteikumiem </w:t>
      </w:r>
      <w:r w:rsidR="008B0617">
        <w:t xml:space="preserve">un </w:t>
      </w:r>
      <w:r w:rsidRPr="00A07568">
        <w:t xml:space="preserve">visiem </w:t>
      </w:r>
      <w:r w:rsidR="008B0617">
        <w:t xml:space="preserve">tā </w:t>
      </w:r>
      <w:r w:rsidRPr="00A07568">
        <w:t>pielikumiem</w:t>
      </w:r>
      <w:r w:rsidR="008B0617">
        <w:t>,</w:t>
      </w:r>
      <w:r w:rsidRPr="00A07568">
        <w:t xml:space="preserve"> un garantēju </w:t>
      </w:r>
      <w:r w:rsidR="00B2029A">
        <w:t xml:space="preserve">atklāta konkursa </w:t>
      </w:r>
      <w:r w:rsidRPr="00A07568">
        <w:t>nolikuma prasību izpildi</w:t>
      </w:r>
      <w:r w:rsidRPr="001138EF">
        <w:t xml:space="preserve">. </w:t>
      </w:r>
      <w:r w:rsidR="00B2029A">
        <w:t>Atklāta konkursa</w:t>
      </w:r>
      <w:r w:rsidRPr="001138EF">
        <w:t xml:space="preserve"> nolikums ir skaidrs un saprotams;</w:t>
      </w:r>
    </w:p>
    <w:p w14:paraId="4FD51AE0" w14:textId="77777777" w:rsidR="001C589E" w:rsidRDefault="00921884" w:rsidP="00AA5707">
      <w:pPr>
        <w:numPr>
          <w:ilvl w:val="0"/>
          <w:numId w:val="20"/>
        </w:numPr>
        <w:ind w:left="567" w:hanging="283"/>
        <w:jc w:val="both"/>
      </w:pPr>
      <w:r w:rsidRPr="001138EF">
        <w:t>visas piedāvājumā sniegtās ziņas par pretendentu un piedāvāto pakalpojumu ir patiesas;</w:t>
      </w:r>
    </w:p>
    <w:p w14:paraId="32450175" w14:textId="77777777" w:rsidR="001C589E" w:rsidRDefault="00921884" w:rsidP="00AA5707">
      <w:pPr>
        <w:numPr>
          <w:ilvl w:val="0"/>
          <w:numId w:val="20"/>
        </w:numPr>
        <w:ind w:left="567" w:hanging="283"/>
        <w:jc w:val="both"/>
      </w:pPr>
      <w:r w:rsidRPr="001138EF">
        <w:t>pretendentam ir pietiekami finanšu un tehniskie resursi pakalpojuma sniegšanai;</w:t>
      </w:r>
    </w:p>
    <w:p w14:paraId="73B6F43A" w14:textId="77777777" w:rsidR="00FF7408" w:rsidRDefault="00921884" w:rsidP="00FF7408">
      <w:pPr>
        <w:numPr>
          <w:ilvl w:val="0"/>
          <w:numId w:val="20"/>
        </w:numPr>
        <w:ind w:left="567" w:hanging="283"/>
        <w:jc w:val="both"/>
      </w:pPr>
      <w:r>
        <w:t>pieteikumam pievienotie dokumenti veido šo piedāvājumu;</w:t>
      </w:r>
    </w:p>
    <w:p w14:paraId="61DEA06A" w14:textId="4CC45918" w:rsidR="00EC68C2" w:rsidRPr="001138EF" w:rsidRDefault="00921884" w:rsidP="00FF7408">
      <w:pPr>
        <w:numPr>
          <w:ilvl w:val="0"/>
          <w:numId w:val="20"/>
        </w:numPr>
        <w:ind w:left="567" w:hanging="283"/>
        <w:jc w:val="both"/>
      </w:pPr>
      <w:r w:rsidRPr="001138EF">
        <w:t>pretendents piekrīt, ka pasūtītājs var izmantot piedāvājumā norādītos pretendenta datus, lai iegūtu vai pārbaudītu informāciju, kas nepieciešama lēmuma par atklātā konkursa rezultātiem pieņemšanai un iepirkuma līguma noslēgšanai.</w:t>
      </w:r>
    </w:p>
    <w:p w14:paraId="00CE2991" w14:textId="77777777" w:rsidR="00921884" w:rsidRPr="003D58FE" w:rsidRDefault="00921884" w:rsidP="00014F63">
      <w:pPr>
        <w:ind w:left="567"/>
        <w:jc w:val="both"/>
      </w:pPr>
    </w:p>
    <w:p w14:paraId="001D58C6" w14:textId="77777777" w:rsidR="00921884" w:rsidRPr="003D58FE" w:rsidRDefault="00921884" w:rsidP="002C67A2">
      <w:pPr>
        <w:spacing w:before="60" w:after="60"/>
        <w:jc w:val="both"/>
      </w:pPr>
      <w:r w:rsidRPr="003D58FE">
        <w:t>Pretendenta nosaukums:</w:t>
      </w:r>
    </w:p>
    <w:p w14:paraId="00E36725" w14:textId="77777777" w:rsidR="00921884" w:rsidRPr="003D58FE" w:rsidRDefault="00921884" w:rsidP="002C67A2">
      <w:pPr>
        <w:spacing w:before="60" w:after="60"/>
        <w:jc w:val="both"/>
      </w:pPr>
      <w:r>
        <w:t xml:space="preserve">Reģistrācijas Nr. </w:t>
      </w:r>
      <w:r w:rsidRPr="003D58FE">
        <w:t xml:space="preserve"> </w:t>
      </w:r>
      <w:r>
        <w:t>_________________</w:t>
      </w:r>
    </w:p>
    <w:p w14:paraId="4B2A0724" w14:textId="77777777" w:rsidR="002F0A38" w:rsidRPr="003D58FE" w:rsidRDefault="002F0A38" w:rsidP="002F0A38">
      <w:pPr>
        <w:spacing w:before="60" w:after="60"/>
        <w:jc w:val="both"/>
      </w:pPr>
      <w:r w:rsidRPr="003D58FE">
        <w:t>Juridiskā adrese:______________________ Biroja adrese:____________________________</w:t>
      </w:r>
    </w:p>
    <w:p w14:paraId="2660DD66" w14:textId="77777777" w:rsidR="002F0A38" w:rsidRDefault="002F0A38" w:rsidP="002F0A38">
      <w:pPr>
        <w:spacing w:before="60" w:after="60"/>
        <w:jc w:val="both"/>
        <w:rPr>
          <w:i/>
        </w:rPr>
      </w:pPr>
    </w:p>
    <w:p w14:paraId="6D1A6C6A" w14:textId="77777777" w:rsidR="002F0A38" w:rsidRPr="007D6423" w:rsidRDefault="002F0A38" w:rsidP="002F0A38">
      <w:pPr>
        <w:spacing w:before="60" w:after="60"/>
        <w:jc w:val="both"/>
        <w:rPr>
          <w:i/>
        </w:rPr>
      </w:pPr>
      <w:r w:rsidRPr="007D6423">
        <w:rPr>
          <w:i/>
        </w:rPr>
        <w:t>Ar iepirkuma procedūru saistīto dokumentāciju lūdzam nosūtīt uz (atzīmēt atbilstošo):</w:t>
      </w:r>
    </w:p>
    <w:p w14:paraId="29BE20F6" w14:textId="77777777" w:rsidR="002F0A38" w:rsidRPr="007D6423" w:rsidRDefault="002F0A38" w:rsidP="00163E20">
      <w:pPr>
        <w:pStyle w:val="ListParagraph"/>
        <w:numPr>
          <w:ilvl w:val="0"/>
          <w:numId w:val="34"/>
        </w:numPr>
        <w:spacing w:before="60" w:after="60"/>
        <w:jc w:val="both"/>
        <w:rPr>
          <w:rFonts w:ascii="Times New Roman" w:hAnsi="Times New Roman"/>
          <w:i/>
          <w:sz w:val="24"/>
          <w:szCs w:val="24"/>
          <w:lang w:val="lv-LV"/>
        </w:rPr>
      </w:pPr>
      <w:r w:rsidRPr="007D6423">
        <w:rPr>
          <w:rFonts w:ascii="Times New Roman" w:hAnsi="Times New Roman"/>
          <w:i/>
          <w:sz w:val="24"/>
          <w:szCs w:val="24"/>
          <w:lang w:val="lv-LV"/>
        </w:rPr>
        <w:t>juridisko adresi;</w:t>
      </w:r>
    </w:p>
    <w:p w14:paraId="7E0339FB" w14:textId="77777777" w:rsidR="002F0A38" w:rsidRPr="007D6423" w:rsidRDefault="002F0A38" w:rsidP="00163E20">
      <w:pPr>
        <w:pStyle w:val="ListParagraph"/>
        <w:numPr>
          <w:ilvl w:val="0"/>
          <w:numId w:val="34"/>
        </w:numPr>
        <w:spacing w:before="60" w:after="60"/>
        <w:jc w:val="both"/>
        <w:rPr>
          <w:rFonts w:ascii="Times New Roman" w:hAnsi="Times New Roman"/>
          <w:i/>
          <w:sz w:val="24"/>
          <w:szCs w:val="24"/>
          <w:lang w:val="lv-LV"/>
        </w:rPr>
      </w:pPr>
      <w:r w:rsidRPr="007D6423">
        <w:rPr>
          <w:rFonts w:ascii="Times New Roman" w:hAnsi="Times New Roman"/>
          <w:i/>
          <w:sz w:val="24"/>
          <w:szCs w:val="24"/>
          <w:lang w:val="lv-LV"/>
        </w:rPr>
        <w:t xml:space="preserve">biroja adresi. </w:t>
      </w:r>
    </w:p>
    <w:p w14:paraId="2EF8B2CC" w14:textId="33291C28" w:rsidR="00921884" w:rsidRPr="003D58FE" w:rsidRDefault="00921884" w:rsidP="002C67A2">
      <w:pPr>
        <w:spacing w:before="60" w:after="60"/>
        <w:jc w:val="both"/>
      </w:pPr>
    </w:p>
    <w:p w14:paraId="326D9527" w14:textId="77777777" w:rsidR="00921884" w:rsidRPr="003D58FE" w:rsidRDefault="00921884" w:rsidP="002C67A2">
      <w:pPr>
        <w:spacing w:before="60" w:after="60"/>
        <w:jc w:val="both"/>
      </w:pPr>
      <w:r w:rsidRPr="003D58FE">
        <w:t>Kontaktpersona:______________________________________________________________</w:t>
      </w:r>
    </w:p>
    <w:p w14:paraId="30FFBD47" w14:textId="77777777" w:rsidR="00921884" w:rsidRPr="003D58FE" w:rsidRDefault="00921884" w:rsidP="002C67A2">
      <w:pPr>
        <w:spacing w:before="60" w:after="60"/>
        <w:jc w:val="both"/>
      </w:pPr>
      <w:r w:rsidRPr="003D58FE">
        <w:t>(Vārds, uzvārds, amats)</w:t>
      </w:r>
    </w:p>
    <w:p w14:paraId="5E0D2AE7" w14:textId="27F4027C" w:rsidR="00921884" w:rsidRPr="003D58FE" w:rsidRDefault="00921884" w:rsidP="002C67A2">
      <w:pPr>
        <w:spacing w:before="60" w:after="60"/>
        <w:jc w:val="both"/>
      </w:pPr>
      <w:r w:rsidRPr="003D58FE">
        <w:t>T</w:t>
      </w:r>
      <w:r w:rsidR="008B0617">
        <w:t>ālr.</w:t>
      </w:r>
      <w:r w:rsidRPr="003D58FE">
        <w:t>:________________Fakss:______________e-pasta adrese:_____________________</w:t>
      </w:r>
    </w:p>
    <w:p w14:paraId="3A33BF27" w14:textId="77777777" w:rsidR="00921884" w:rsidRDefault="00921884" w:rsidP="002C67A2">
      <w:pPr>
        <w:spacing w:before="60" w:after="60"/>
        <w:jc w:val="both"/>
      </w:pPr>
    </w:p>
    <w:p w14:paraId="6E390FD6" w14:textId="77777777" w:rsidR="00921884" w:rsidRPr="003D58FE" w:rsidRDefault="00921884" w:rsidP="002C67A2">
      <w:pPr>
        <w:spacing w:before="60" w:after="60"/>
        <w:jc w:val="both"/>
      </w:pPr>
      <w:r w:rsidRPr="003D58FE">
        <w:t>Datums:</w:t>
      </w:r>
    </w:p>
    <w:p w14:paraId="1E216853" w14:textId="77777777" w:rsidR="00921884" w:rsidRPr="003D58FE" w:rsidRDefault="00921884" w:rsidP="002C67A2">
      <w:pPr>
        <w:spacing w:before="60" w:after="60"/>
        <w:jc w:val="both"/>
      </w:pPr>
    </w:p>
    <w:p w14:paraId="02ABFB11" w14:textId="77777777" w:rsidR="00921884" w:rsidRPr="003D58FE" w:rsidRDefault="00921884" w:rsidP="002C67A2">
      <w:pPr>
        <w:spacing w:before="60" w:after="60"/>
        <w:jc w:val="both"/>
      </w:pPr>
      <w:r>
        <w:t>Pretendenta</w:t>
      </w:r>
      <w:r w:rsidRPr="003D58FE">
        <w:t xml:space="preserve"> vai tā pilnvarotās personas </w:t>
      </w:r>
      <w:r>
        <w:t>paraksts, tā atšifrējums________________________</w:t>
      </w:r>
    </w:p>
    <w:p w14:paraId="37ED72FE" w14:textId="7F50C50E" w:rsidR="00B74242" w:rsidRPr="0007429A" w:rsidRDefault="00553351" w:rsidP="002C67A2">
      <w:pPr>
        <w:jc w:val="right"/>
        <w:rPr>
          <w:bCs/>
          <w:i/>
          <w:lang w:eastAsia="lv-LV"/>
        </w:rPr>
      </w:pPr>
      <w:r>
        <w:br w:type="page"/>
      </w:r>
      <w:r w:rsidR="00921884" w:rsidRPr="0007429A">
        <w:lastRenderedPageBreak/>
        <w:t>2</w:t>
      </w:r>
      <w:r w:rsidR="00B74242" w:rsidRPr="0007429A">
        <w:t>.pielikums</w:t>
      </w:r>
      <w:r w:rsidR="00B74242" w:rsidRPr="0007429A">
        <w:br/>
        <w:t>atklāta konkursa</w:t>
      </w:r>
      <w:r w:rsidR="00B74242" w:rsidRPr="0007429A">
        <w:br/>
        <w:t xml:space="preserve">id Nr. </w:t>
      </w:r>
      <w:r w:rsidR="00C81179" w:rsidRPr="0007429A">
        <w:t>VIAA 2017</w:t>
      </w:r>
      <w:r w:rsidR="00C60F91">
        <w:t>/81</w:t>
      </w:r>
    </w:p>
    <w:p w14:paraId="2B613ED6" w14:textId="77777777" w:rsidR="00B74242" w:rsidRPr="0007429A" w:rsidRDefault="000E356F" w:rsidP="002C67A2">
      <w:pPr>
        <w:jc w:val="right"/>
      </w:pPr>
      <w:r w:rsidRPr="0007429A">
        <w:t>N</w:t>
      </w:r>
      <w:r w:rsidR="00B74242" w:rsidRPr="0007429A">
        <w:t>olikumam</w:t>
      </w:r>
    </w:p>
    <w:p w14:paraId="4CB452EF" w14:textId="77777777" w:rsidR="000E356F" w:rsidRDefault="000E356F" w:rsidP="002C67A2">
      <w:pPr>
        <w:jc w:val="right"/>
        <w:rPr>
          <w:sz w:val="20"/>
          <w:szCs w:val="20"/>
        </w:rPr>
      </w:pPr>
    </w:p>
    <w:p w14:paraId="0D1CBD39" w14:textId="77777777" w:rsidR="00BA09C2" w:rsidRDefault="00BA09C2" w:rsidP="002C67A2">
      <w:pPr>
        <w:jc w:val="right"/>
        <w:rPr>
          <w:sz w:val="20"/>
          <w:szCs w:val="20"/>
        </w:rPr>
      </w:pPr>
    </w:p>
    <w:p w14:paraId="3CDE87B2" w14:textId="77777777" w:rsidR="000E356F" w:rsidRPr="00D74A5D" w:rsidRDefault="00C53E1F" w:rsidP="002C67A2">
      <w:pPr>
        <w:jc w:val="center"/>
        <w:rPr>
          <w:b/>
        </w:rPr>
      </w:pPr>
      <w:r w:rsidRPr="00D74A5D">
        <w:rPr>
          <w:b/>
        </w:rPr>
        <w:t xml:space="preserve">PRETENDENTA PIEREDZES </w:t>
      </w:r>
      <w:r w:rsidR="00EA5DEA">
        <w:rPr>
          <w:b/>
        </w:rPr>
        <w:t xml:space="preserve">APLIECINĀJUMA </w:t>
      </w:r>
      <w:r w:rsidRPr="00D74A5D">
        <w:rPr>
          <w:b/>
        </w:rPr>
        <w:t>TABULA</w:t>
      </w:r>
    </w:p>
    <w:p w14:paraId="13E573FE" w14:textId="34C29F1B" w:rsidR="00673247" w:rsidRPr="001138EF" w:rsidRDefault="00673247" w:rsidP="00673247">
      <w:pPr>
        <w:adjustRightInd w:val="0"/>
        <w:jc w:val="center"/>
        <w:rPr>
          <w:bCs/>
          <w:i/>
          <w:color w:val="000000"/>
          <w:lang w:eastAsia="lv-LV"/>
        </w:rPr>
      </w:pPr>
      <w:r w:rsidRPr="001138EF">
        <w:rPr>
          <w:bCs/>
          <w:i/>
          <w:color w:val="000000"/>
          <w:lang w:eastAsia="lv-LV"/>
        </w:rPr>
        <w:t xml:space="preserve">(iepirkuma </w:t>
      </w:r>
      <w:r w:rsidRPr="0098298B">
        <w:rPr>
          <w:bCs/>
          <w:i/>
          <w:color w:val="000000"/>
          <w:lang w:eastAsia="lv-LV"/>
        </w:rPr>
        <w:t xml:space="preserve">nolikuma </w:t>
      </w:r>
      <w:r>
        <w:rPr>
          <w:b/>
          <w:bCs/>
          <w:i/>
          <w:color w:val="000000"/>
          <w:lang w:eastAsia="lv-LV"/>
        </w:rPr>
        <w:t>4.2</w:t>
      </w:r>
      <w:r w:rsidRPr="0098298B">
        <w:rPr>
          <w:b/>
          <w:bCs/>
          <w:i/>
          <w:color w:val="000000"/>
          <w:lang w:eastAsia="lv-LV"/>
        </w:rPr>
        <w:t>.punkta</w:t>
      </w:r>
      <w:r w:rsidRPr="0098298B">
        <w:rPr>
          <w:bCs/>
          <w:i/>
          <w:color w:val="000000"/>
          <w:lang w:eastAsia="lv-LV"/>
        </w:rPr>
        <w:t xml:space="preserve"> prasības</w:t>
      </w:r>
      <w:r w:rsidRPr="001138EF">
        <w:rPr>
          <w:bCs/>
          <w:i/>
          <w:color w:val="000000"/>
          <w:lang w:eastAsia="lv-LV"/>
        </w:rPr>
        <w:t xml:space="preserve"> apliecināšanai)</w:t>
      </w:r>
    </w:p>
    <w:p w14:paraId="5A80580E" w14:textId="77777777" w:rsidR="00673247" w:rsidRPr="002970B3" w:rsidRDefault="00673247" w:rsidP="00673247">
      <w:pPr>
        <w:jc w:val="both"/>
      </w:pPr>
    </w:p>
    <w:p w14:paraId="08BEF56B" w14:textId="2162924A" w:rsidR="00673247" w:rsidRPr="00AC1629" w:rsidRDefault="00673247" w:rsidP="00C60F91">
      <w:pPr>
        <w:widowControl w:val="0"/>
        <w:numPr>
          <w:ilvl w:val="2"/>
          <w:numId w:val="27"/>
        </w:numPr>
        <w:overflowPunct w:val="0"/>
        <w:autoSpaceDE w:val="0"/>
        <w:autoSpaceDN w:val="0"/>
        <w:adjustRightInd w:val="0"/>
        <w:spacing w:after="120"/>
        <w:ind w:left="284" w:hanging="284"/>
        <w:jc w:val="both"/>
      </w:pPr>
      <w:r w:rsidRPr="00AC1629">
        <w:t>Informācija par iepriekšējo 3 (trīs) gadu laikā (</w:t>
      </w:r>
      <w:r w:rsidR="0007429A" w:rsidRPr="00AC1629">
        <w:t>2015., 2016., 2017. un 2018</w:t>
      </w:r>
      <w:r w:rsidRPr="00AC1629">
        <w:t>.gadā līdz piedāvājumu iesniegšanas termiņa beigām) Pretendenta veiktajām komunikācijas kampaņām (kampaņām jābūt pabeigtām), kas apliecina pretendenta pieredzes atbilstību atklāta konkursa nolikuma 4.2.punktā izvirzītajām prasībām*: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766"/>
        <w:gridCol w:w="3969"/>
        <w:gridCol w:w="2126"/>
      </w:tblGrid>
      <w:tr w:rsidR="00673247" w:rsidRPr="00CD018B" w14:paraId="5DD29F03" w14:textId="77777777" w:rsidTr="00673247">
        <w:tc>
          <w:tcPr>
            <w:tcW w:w="603" w:type="dxa"/>
            <w:shd w:val="clear" w:color="auto" w:fill="auto"/>
          </w:tcPr>
          <w:p w14:paraId="20D9C5AB" w14:textId="77777777" w:rsidR="00673247" w:rsidRPr="00FE1AFE" w:rsidRDefault="00673247" w:rsidP="00673247">
            <w:pPr>
              <w:rPr>
                <w:rFonts w:ascii="Times New Roman Bold" w:hAnsi="Times New Roman Bold"/>
                <w:b/>
                <w:sz w:val="22"/>
              </w:rPr>
            </w:pPr>
            <w:r w:rsidRPr="00FE1AFE">
              <w:rPr>
                <w:rFonts w:ascii="Times New Roman Bold" w:hAnsi="Times New Roman Bold"/>
                <w:b/>
                <w:sz w:val="22"/>
              </w:rPr>
              <w:t>Nr. p.k.</w:t>
            </w:r>
          </w:p>
        </w:tc>
        <w:tc>
          <w:tcPr>
            <w:tcW w:w="2766" w:type="dxa"/>
            <w:shd w:val="clear" w:color="auto" w:fill="auto"/>
          </w:tcPr>
          <w:p w14:paraId="5D80E2A6" w14:textId="77777777" w:rsidR="00673247" w:rsidRPr="00FE1AFE" w:rsidRDefault="00673247" w:rsidP="00673247">
            <w:pPr>
              <w:rPr>
                <w:rFonts w:ascii="Times New Roman Bold" w:hAnsi="Times New Roman Bold"/>
                <w:b/>
                <w:sz w:val="22"/>
              </w:rPr>
            </w:pPr>
            <w:r>
              <w:rPr>
                <w:rFonts w:ascii="Times New Roman Bold" w:hAnsi="Times New Roman Bold"/>
                <w:b/>
                <w:sz w:val="22"/>
              </w:rPr>
              <w:t>K</w:t>
            </w:r>
            <w:r w:rsidRPr="00FE1AFE">
              <w:rPr>
                <w:rFonts w:ascii="Times New Roman Bold" w:hAnsi="Times New Roman Bold"/>
                <w:b/>
                <w:sz w:val="22"/>
              </w:rPr>
              <w:t>omunikācijas kampaņas pasūtītājs, tā kontaktpersonas vārds, uzvārds, telefona nr., e-pasta adrese</w:t>
            </w:r>
          </w:p>
        </w:tc>
        <w:tc>
          <w:tcPr>
            <w:tcW w:w="3969" w:type="dxa"/>
            <w:shd w:val="clear" w:color="auto" w:fill="auto"/>
          </w:tcPr>
          <w:p w14:paraId="3483D69E" w14:textId="77777777" w:rsidR="00673247" w:rsidRPr="00FE1AFE" w:rsidRDefault="00673247" w:rsidP="00673247">
            <w:pPr>
              <w:rPr>
                <w:rFonts w:ascii="Times New Roman Bold" w:hAnsi="Times New Roman Bold"/>
                <w:b/>
                <w:sz w:val="22"/>
              </w:rPr>
            </w:pPr>
            <w:r>
              <w:rPr>
                <w:rFonts w:ascii="Times New Roman Bold" w:hAnsi="Times New Roman Bold"/>
                <w:b/>
                <w:sz w:val="22"/>
              </w:rPr>
              <w:t>K</w:t>
            </w:r>
            <w:r w:rsidRPr="00FE1AFE">
              <w:rPr>
                <w:rFonts w:ascii="Times New Roman Bold" w:hAnsi="Times New Roman Bold"/>
                <w:b/>
                <w:sz w:val="22"/>
              </w:rPr>
              <w:t>omunikācijas kampaņas nosaukums,</w:t>
            </w:r>
          </w:p>
          <w:p w14:paraId="40CD3CD9" w14:textId="4FFC3E77" w:rsidR="00673247" w:rsidRPr="00FE1AFE" w:rsidRDefault="00673247" w:rsidP="00D31044">
            <w:pPr>
              <w:rPr>
                <w:rFonts w:ascii="Times New Roman Bold" w:hAnsi="Times New Roman Bold"/>
                <w:b/>
                <w:sz w:val="22"/>
              </w:rPr>
            </w:pPr>
            <w:r w:rsidRPr="00FE1AFE">
              <w:rPr>
                <w:rFonts w:ascii="Times New Roman Bold" w:hAnsi="Times New Roman Bold"/>
                <w:b/>
                <w:sz w:val="22"/>
              </w:rPr>
              <w:t>kampaņas īss apraksts</w:t>
            </w:r>
            <w:r w:rsidR="00D31044">
              <w:rPr>
                <w:rFonts w:ascii="Times New Roman Bold" w:hAnsi="Times New Roman Bold"/>
                <w:b/>
                <w:sz w:val="22"/>
              </w:rPr>
              <w:t>, tai skaitā norādot kampaņas laikā izmantotos komunikācijas taktikas instrumentus</w:t>
            </w:r>
          </w:p>
        </w:tc>
        <w:tc>
          <w:tcPr>
            <w:tcW w:w="2126" w:type="dxa"/>
            <w:shd w:val="clear" w:color="auto" w:fill="auto"/>
          </w:tcPr>
          <w:p w14:paraId="1CA41552" w14:textId="77777777" w:rsidR="00673247" w:rsidRPr="00FE1AFE" w:rsidRDefault="00673247" w:rsidP="00673247">
            <w:pPr>
              <w:rPr>
                <w:rFonts w:ascii="Times New Roman Bold" w:hAnsi="Times New Roman Bold"/>
                <w:b/>
                <w:sz w:val="22"/>
              </w:rPr>
            </w:pPr>
            <w:r>
              <w:rPr>
                <w:rFonts w:ascii="Times New Roman Bold" w:hAnsi="Times New Roman Bold"/>
                <w:b/>
                <w:sz w:val="22"/>
              </w:rPr>
              <w:t>K</w:t>
            </w:r>
            <w:r w:rsidRPr="00FE1AFE">
              <w:rPr>
                <w:rFonts w:ascii="Times New Roman Bold" w:hAnsi="Times New Roman Bold"/>
                <w:b/>
                <w:sz w:val="22"/>
              </w:rPr>
              <w:t>omunikācijas kampaņas īstenošanas laiks</w:t>
            </w:r>
            <w:r>
              <w:rPr>
                <w:rFonts w:ascii="Times New Roman Bold" w:hAnsi="Times New Roman Bold"/>
                <w:b/>
                <w:sz w:val="22"/>
              </w:rPr>
              <w:t>, norādot gadu, datumu un mēnesi</w:t>
            </w:r>
            <w:r w:rsidRPr="00FE1AFE">
              <w:rPr>
                <w:rFonts w:ascii="Times New Roman Bold" w:hAnsi="Times New Roman Bold"/>
                <w:b/>
                <w:sz w:val="22"/>
              </w:rPr>
              <w:t xml:space="preserve"> (no... līdz...)</w:t>
            </w:r>
          </w:p>
        </w:tc>
      </w:tr>
      <w:tr w:rsidR="00673247" w:rsidRPr="001138EF" w14:paraId="7E0F710F" w14:textId="77777777" w:rsidTr="00673247">
        <w:tc>
          <w:tcPr>
            <w:tcW w:w="603" w:type="dxa"/>
            <w:shd w:val="clear" w:color="auto" w:fill="auto"/>
          </w:tcPr>
          <w:p w14:paraId="742B2714" w14:textId="77777777" w:rsidR="00673247" w:rsidRPr="001138EF" w:rsidRDefault="00673247" w:rsidP="00673247">
            <w:r w:rsidRPr="001138EF">
              <w:t>1.</w:t>
            </w:r>
          </w:p>
        </w:tc>
        <w:tc>
          <w:tcPr>
            <w:tcW w:w="2766" w:type="dxa"/>
            <w:shd w:val="clear" w:color="auto" w:fill="auto"/>
          </w:tcPr>
          <w:p w14:paraId="3687272C" w14:textId="77777777" w:rsidR="00673247" w:rsidRPr="001138EF" w:rsidRDefault="00673247" w:rsidP="00673247"/>
        </w:tc>
        <w:tc>
          <w:tcPr>
            <w:tcW w:w="3969" w:type="dxa"/>
            <w:shd w:val="clear" w:color="auto" w:fill="auto"/>
          </w:tcPr>
          <w:p w14:paraId="79F69507" w14:textId="77777777" w:rsidR="00673247" w:rsidRPr="001138EF" w:rsidRDefault="00673247" w:rsidP="00673247"/>
        </w:tc>
        <w:tc>
          <w:tcPr>
            <w:tcW w:w="2126" w:type="dxa"/>
            <w:shd w:val="clear" w:color="auto" w:fill="auto"/>
          </w:tcPr>
          <w:p w14:paraId="03C029C7" w14:textId="77777777" w:rsidR="00673247" w:rsidRPr="001138EF" w:rsidRDefault="00673247" w:rsidP="00673247"/>
        </w:tc>
      </w:tr>
      <w:tr w:rsidR="00673247" w:rsidRPr="001138EF" w14:paraId="43170DEE" w14:textId="77777777" w:rsidTr="00673247">
        <w:tc>
          <w:tcPr>
            <w:tcW w:w="603" w:type="dxa"/>
            <w:shd w:val="clear" w:color="auto" w:fill="auto"/>
          </w:tcPr>
          <w:p w14:paraId="31714E60" w14:textId="77777777" w:rsidR="00673247" w:rsidRPr="001138EF" w:rsidRDefault="00673247" w:rsidP="00673247">
            <w:r w:rsidRPr="001138EF">
              <w:t>2.</w:t>
            </w:r>
          </w:p>
        </w:tc>
        <w:tc>
          <w:tcPr>
            <w:tcW w:w="2766" w:type="dxa"/>
            <w:shd w:val="clear" w:color="auto" w:fill="auto"/>
          </w:tcPr>
          <w:p w14:paraId="62D89183" w14:textId="77777777" w:rsidR="00673247" w:rsidRPr="001138EF" w:rsidRDefault="00673247" w:rsidP="00673247"/>
        </w:tc>
        <w:tc>
          <w:tcPr>
            <w:tcW w:w="3969" w:type="dxa"/>
            <w:shd w:val="clear" w:color="auto" w:fill="auto"/>
          </w:tcPr>
          <w:p w14:paraId="29534A39" w14:textId="77777777" w:rsidR="00673247" w:rsidRPr="001138EF" w:rsidRDefault="00673247" w:rsidP="00673247"/>
        </w:tc>
        <w:tc>
          <w:tcPr>
            <w:tcW w:w="2126" w:type="dxa"/>
            <w:shd w:val="clear" w:color="auto" w:fill="auto"/>
          </w:tcPr>
          <w:p w14:paraId="7B533B4E" w14:textId="77777777" w:rsidR="00673247" w:rsidRPr="001138EF" w:rsidRDefault="00673247" w:rsidP="00673247"/>
        </w:tc>
      </w:tr>
      <w:tr w:rsidR="00673247" w:rsidRPr="001138EF" w14:paraId="78DA14BF" w14:textId="77777777" w:rsidTr="00673247">
        <w:tc>
          <w:tcPr>
            <w:tcW w:w="603" w:type="dxa"/>
            <w:shd w:val="clear" w:color="auto" w:fill="auto"/>
          </w:tcPr>
          <w:p w14:paraId="667E4132" w14:textId="77777777" w:rsidR="00673247" w:rsidRPr="001138EF" w:rsidRDefault="00673247" w:rsidP="00673247">
            <w:r>
              <w:t>3.</w:t>
            </w:r>
          </w:p>
        </w:tc>
        <w:tc>
          <w:tcPr>
            <w:tcW w:w="2766" w:type="dxa"/>
            <w:shd w:val="clear" w:color="auto" w:fill="auto"/>
          </w:tcPr>
          <w:p w14:paraId="1497FDEC" w14:textId="77777777" w:rsidR="00673247" w:rsidRPr="001138EF" w:rsidRDefault="00673247" w:rsidP="00673247"/>
        </w:tc>
        <w:tc>
          <w:tcPr>
            <w:tcW w:w="3969" w:type="dxa"/>
            <w:shd w:val="clear" w:color="auto" w:fill="auto"/>
          </w:tcPr>
          <w:p w14:paraId="25F509A6" w14:textId="77777777" w:rsidR="00673247" w:rsidRPr="001138EF" w:rsidRDefault="00673247" w:rsidP="00673247"/>
        </w:tc>
        <w:tc>
          <w:tcPr>
            <w:tcW w:w="2126" w:type="dxa"/>
            <w:shd w:val="clear" w:color="auto" w:fill="auto"/>
          </w:tcPr>
          <w:p w14:paraId="447FE0A6" w14:textId="77777777" w:rsidR="00673247" w:rsidRPr="001138EF" w:rsidRDefault="00673247" w:rsidP="00673247"/>
        </w:tc>
      </w:tr>
    </w:tbl>
    <w:p w14:paraId="1323B784" w14:textId="77777777" w:rsidR="007519C7" w:rsidRDefault="007519C7" w:rsidP="007519C7">
      <w:pPr>
        <w:jc w:val="both"/>
        <w:rPr>
          <w:i/>
          <w:sz w:val="20"/>
          <w:szCs w:val="20"/>
        </w:rPr>
      </w:pPr>
    </w:p>
    <w:p w14:paraId="519DAE11" w14:textId="47B6BE6A" w:rsidR="007519C7" w:rsidRPr="0007429A" w:rsidRDefault="00673247" w:rsidP="0007429A">
      <w:pPr>
        <w:jc w:val="both"/>
        <w:rPr>
          <w:i/>
          <w:sz w:val="20"/>
          <w:szCs w:val="20"/>
        </w:rPr>
      </w:pPr>
      <w:r w:rsidRPr="007519C7">
        <w:rPr>
          <w:i/>
          <w:sz w:val="20"/>
          <w:szCs w:val="20"/>
        </w:rPr>
        <w:t>*Atbilstoši atklāta konkursa nolikuma 4.2.punktā n</w:t>
      </w:r>
      <w:r w:rsidR="007519C7">
        <w:rPr>
          <w:i/>
          <w:sz w:val="20"/>
          <w:szCs w:val="20"/>
        </w:rPr>
        <w:t>oteiktajai prasībai pretendents</w:t>
      </w:r>
      <w:r w:rsidRPr="007519C7">
        <w:rPr>
          <w:i/>
          <w:sz w:val="20"/>
          <w:szCs w:val="20"/>
        </w:rPr>
        <w:t xml:space="preserve"> iepriekšējo</w:t>
      </w:r>
      <w:r w:rsidR="007519C7" w:rsidRPr="007519C7">
        <w:rPr>
          <w:i/>
          <w:sz w:val="20"/>
          <w:szCs w:val="20"/>
        </w:rPr>
        <w:t xml:space="preserve"> 3</w:t>
      </w:r>
      <w:r w:rsidRPr="007519C7">
        <w:rPr>
          <w:i/>
          <w:sz w:val="20"/>
          <w:szCs w:val="20"/>
        </w:rPr>
        <w:t xml:space="preserve"> </w:t>
      </w:r>
      <w:r w:rsidR="007519C7" w:rsidRPr="007519C7">
        <w:rPr>
          <w:i/>
          <w:sz w:val="20"/>
          <w:szCs w:val="20"/>
        </w:rPr>
        <w:t>(</w:t>
      </w:r>
      <w:r w:rsidRPr="007519C7">
        <w:rPr>
          <w:i/>
          <w:sz w:val="20"/>
          <w:szCs w:val="20"/>
        </w:rPr>
        <w:t>trīs</w:t>
      </w:r>
      <w:r w:rsidR="0007429A">
        <w:rPr>
          <w:i/>
          <w:sz w:val="20"/>
          <w:szCs w:val="20"/>
        </w:rPr>
        <w:t>) gadu laikā (2015., 2016., 2017. un 2018</w:t>
      </w:r>
      <w:r w:rsidR="007519C7" w:rsidRPr="007519C7">
        <w:rPr>
          <w:i/>
          <w:sz w:val="20"/>
          <w:szCs w:val="20"/>
        </w:rPr>
        <w:t>.gadā līdz piedāvājumu iesnieg</w:t>
      </w:r>
      <w:r w:rsidR="0007429A">
        <w:rPr>
          <w:i/>
          <w:sz w:val="20"/>
          <w:szCs w:val="20"/>
        </w:rPr>
        <w:t xml:space="preserve">šanas termiņa beigām) ir veicis </w:t>
      </w:r>
      <w:r w:rsidR="007519C7" w:rsidRPr="0007429A">
        <w:rPr>
          <w:i/>
          <w:sz w:val="20"/>
          <w:szCs w:val="20"/>
        </w:rPr>
        <w:t>vismaz 3 (trīs) komunikācijas kampaņu īstenošanu (kampaņai jābūt pabeigtai);</w:t>
      </w:r>
    </w:p>
    <w:p w14:paraId="50F71D81" w14:textId="77777777" w:rsidR="00673247" w:rsidRDefault="00673247" w:rsidP="00673247">
      <w:pPr>
        <w:jc w:val="both"/>
      </w:pPr>
    </w:p>
    <w:p w14:paraId="44A1DF5B" w14:textId="77777777" w:rsidR="007519C7" w:rsidRDefault="007519C7" w:rsidP="00673247">
      <w:pPr>
        <w:jc w:val="both"/>
      </w:pPr>
    </w:p>
    <w:p w14:paraId="4D216E4D" w14:textId="77777777" w:rsidR="0007429A" w:rsidRDefault="0007429A" w:rsidP="00673247">
      <w:pPr>
        <w:jc w:val="both"/>
      </w:pPr>
    </w:p>
    <w:p w14:paraId="1691582B" w14:textId="77777777" w:rsidR="0007429A" w:rsidRDefault="0007429A" w:rsidP="00673247">
      <w:pPr>
        <w:jc w:val="both"/>
      </w:pPr>
    </w:p>
    <w:p w14:paraId="05C64FD6" w14:textId="4F21A3AB" w:rsidR="007519C7" w:rsidRPr="003D58FE" w:rsidRDefault="007519C7" w:rsidP="007519C7">
      <w:pPr>
        <w:spacing w:before="60" w:after="60"/>
        <w:jc w:val="both"/>
      </w:pPr>
      <w:r w:rsidRPr="003D58FE">
        <w:t>Datums:</w:t>
      </w:r>
    </w:p>
    <w:p w14:paraId="23F184A8" w14:textId="77777777" w:rsidR="007519C7" w:rsidRPr="003D58FE" w:rsidRDefault="007519C7" w:rsidP="007519C7">
      <w:pPr>
        <w:spacing w:before="60" w:after="60"/>
        <w:jc w:val="both"/>
      </w:pPr>
    </w:p>
    <w:p w14:paraId="037AF88D" w14:textId="77777777" w:rsidR="007519C7" w:rsidRPr="003D58FE" w:rsidRDefault="007519C7" w:rsidP="007519C7">
      <w:pPr>
        <w:spacing w:before="60" w:after="60"/>
        <w:jc w:val="both"/>
      </w:pPr>
      <w:r>
        <w:t>Pretendenta</w:t>
      </w:r>
      <w:r w:rsidRPr="003D58FE">
        <w:t xml:space="preserve"> vai tā pilnvarotās personas </w:t>
      </w:r>
      <w:r>
        <w:t>paraksts, tā atšifrējums________________________</w:t>
      </w:r>
    </w:p>
    <w:p w14:paraId="5DB5630E" w14:textId="77777777" w:rsidR="007519C7" w:rsidRDefault="007519C7" w:rsidP="00673247">
      <w:pPr>
        <w:jc w:val="both"/>
      </w:pPr>
    </w:p>
    <w:p w14:paraId="12A602CE" w14:textId="77777777" w:rsidR="007519C7" w:rsidRPr="001138EF" w:rsidRDefault="007519C7" w:rsidP="00673247">
      <w:pPr>
        <w:jc w:val="both"/>
      </w:pPr>
    </w:p>
    <w:p w14:paraId="4D6827F1" w14:textId="5B236A7D" w:rsidR="008A7C7F" w:rsidRPr="00C60F91" w:rsidRDefault="008A7C7F" w:rsidP="002C67A2">
      <w:pPr>
        <w:jc w:val="right"/>
      </w:pPr>
      <w:r>
        <w:br w:type="page"/>
      </w:r>
      <w:r w:rsidR="006B46D4" w:rsidRPr="00C60F91">
        <w:lastRenderedPageBreak/>
        <w:t>3</w:t>
      </w:r>
      <w:r w:rsidRPr="00C60F91">
        <w:t>.pielikums</w:t>
      </w:r>
      <w:r w:rsidRPr="00C60F91">
        <w:br/>
        <w:t>atklāta konkursa</w:t>
      </w:r>
      <w:r w:rsidRPr="00C60F91">
        <w:br/>
        <w:t xml:space="preserve">id Nr. </w:t>
      </w:r>
      <w:r w:rsidR="00C81179" w:rsidRPr="00C60F91">
        <w:t>VIAA 2017</w:t>
      </w:r>
      <w:r w:rsidR="009542BE" w:rsidRPr="00C60F91">
        <w:t>/</w:t>
      </w:r>
      <w:r w:rsidR="00C60F91" w:rsidRPr="00C60F91">
        <w:t>81</w:t>
      </w:r>
    </w:p>
    <w:p w14:paraId="2FD12DA1" w14:textId="77777777" w:rsidR="008A7C7F" w:rsidRPr="0007429A" w:rsidRDefault="008A7C7F" w:rsidP="002C67A2">
      <w:pPr>
        <w:pStyle w:val="ColorfulList-Accent11"/>
        <w:ind w:left="0"/>
        <w:jc w:val="right"/>
        <w:rPr>
          <w:lang w:val="lv-LV"/>
        </w:rPr>
      </w:pPr>
      <w:r w:rsidRPr="00C60F91">
        <w:t>Nolikumam</w:t>
      </w:r>
      <w:r w:rsidRPr="0007429A">
        <w:t xml:space="preserve"> </w:t>
      </w:r>
    </w:p>
    <w:p w14:paraId="06D0549B" w14:textId="77777777" w:rsidR="008A7C7F" w:rsidRDefault="008A7C7F" w:rsidP="002C67A2">
      <w:pPr>
        <w:pStyle w:val="ColorfulList-Accent11"/>
        <w:ind w:left="0"/>
        <w:jc w:val="right"/>
        <w:rPr>
          <w:lang w:val="lv-LV"/>
        </w:rPr>
      </w:pPr>
    </w:p>
    <w:p w14:paraId="5579B2FD" w14:textId="563BD35C" w:rsidR="009B76AF" w:rsidRPr="00E11BBA" w:rsidRDefault="009B76AF" w:rsidP="002C67A2">
      <w:pPr>
        <w:pStyle w:val="ColorfulList-Accent11"/>
        <w:ind w:left="0"/>
        <w:jc w:val="center"/>
        <w:rPr>
          <w:b/>
          <w:sz w:val="28"/>
          <w:lang w:val="lv-LV"/>
        </w:rPr>
      </w:pPr>
      <w:r w:rsidRPr="00E11BBA">
        <w:rPr>
          <w:b/>
          <w:sz w:val="28"/>
          <w:lang w:val="lv-LV"/>
        </w:rPr>
        <w:t>Pretendenta līguma izpildē piesaistītā personāla pieredzes apliecinājums</w:t>
      </w:r>
    </w:p>
    <w:p w14:paraId="38D4813B" w14:textId="77777777" w:rsidR="009B76AF" w:rsidRPr="00EA6CE6" w:rsidRDefault="009B76AF" w:rsidP="002C67A2">
      <w:pPr>
        <w:pStyle w:val="ColorfulList-Accent11"/>
        <w:ind w:left="0"/>
        <w:jc w:val="right"/>
        <w:rPr>
          <w:sz w:val="22"/>
          <w:lang w:val="lv-LV"/>
        </w:rPr>
      </w:pPr>
    </w:p>
    <w:p w14:paraId="331BA804" w14:textId="2E9C89E7" w:rsidR="007519C7" w:rsidRPr="001138EF" w:rsidRDefault="007519C7" w:rsidP="007519C7">
      <w:pPr>
        <w:adjustRightInd w:val="0"/>
        <w:jc w:val="center"/>
        <w:rPr>
          <w:bCs/>
          <w:color w:val="000000"/>
          <w:lang w:eastAsia="lv-LV"/>
        </w:rPr>
      </w:pPr>
      <w:r w:rsidRPr="001138EF">
        <w:rPr>
          <w:b/>
          <w:bCs/>
          <w:color w:val="000000"/>
          <w:lang w:eastAsia="lv-LV"/>
        </w:rPr>
        <w:t>Pretendenta piesaistītā</w:t>
      </w:r>
      <w:r w:rsidRPr="001138EF">
        <w:rPr>
          <w:bCs/>
          <w:color w:val="000000"/>
          <w:lang w:eastAsia="lv-LV"/>
        </w:rPr>
        <w:t xml:space="preserve"> </w:t>
      </w:r>
      <w:r w:rsidRPr="001138EF">
        <w:rPr>
          <w:b/>
          <w:bCs/>
          <w:color w:val="000000"/>
          <w:u w:val="single"/>
          <w:lang w:eastAsia="lv-LV"/>
        </w:rPr>
        <w:t>projekta vadītāja</w:t>
      </w:r>
      <w:r w:rsidRPr="001138EF">
        <w:rPr>
          <w:b/>
          <w:bCs/>
          <w:color w:val="000000"/>
          <w:lang w:eastAsia="lv-LV"/>
        </w:rPr>
        <w:t xml:space="preserve"> pieredzes apliecinājums</w:t>
      </w:r>
    </w:p>
    <w:p w14:paraId="470968B6" w14:textId="7C13A0B6" w:rsidR="007519C7" w:rsidRDefault="007519C7" w:rsidP="007519C7">
      <w:pPr>
        <w:adjustRightInd w:val="0"/>
        <w:jc w:val="center"/>
        <w:rPr>
          <w:bCs/>
          <w:i/>
          <w:color w:val="000000"/>
          <w:lang w:eastAsia="lv-LV"/>
        </w:rPr>
      </w:pPr>
      <w:r w:rsidRPr="001138EF">
        <w:rPr>
          <w:bCs/>
          <w:i/>
          <w:color w:val="000000"/>
          <w:lang w:eastAsia="lv-LV"/>
        </w:rPr>
        <w:t xml:space="preserve">(iepirkuma </w:t>
      </w:r>
      <w:r w:rsidRPr="00F459F2">
        <w:rPr>
          <w:bCs/>
          <w:i/>
          <w:color w:val="000000"/>
          <w:lang w:eastAsia="lv-LV"/>
        </w:rPr>
        <w:t xml:space="preserve">nolikuma </w:t>
      </w:r>
      <w:r w:rsidRPr="007A0AF7">
        <w:rPr>
          <w:b/>
          <w:bCs/>
          <w:i/>
          <w:color w:val="000000"/>
          <w:lang w:eastAsia="lv-LV"/>
        </w:rPr>
        <w:t>4.3.1</w:t>
      </w:r>
      <w:r w:rsidR="00A04559" w:rsidRPr="007A0AF7">
        <w:rPr>
          <w:b/>
          <w:bCs/>
          <w:i/>
          <w:color w:val="000000"/>
          <w:lang w:eastAsia="lv-LV"/>
        </w:rPr>
        <w:t>.</w:t>
      </w:r>
      <w:r w:rsidRPr="007A0AF7">
        <w:rPr>
          <w:b/>
          <w:bCs/>
          <w:i/>
          <w:color w:val="000000"/>
          <w:lang w:eastAsia="lv-LV"/>
        </w:rPr>
        <w:t>punkta</w:t>
      </w:r>
      <w:r w:rsidRPr="00F459F2">
        <w:rPr>
          <w:bCs/>
          <w:i/>
          <w:color w:val="000000"/>
          <w:lang w:eastAsia="lv-LV"/>
        </w:rPr>
        <w:t xml:space="preserve"> prasības</w:t>
      </w:r>
      <w:r w:rsidRPr="001138EF">
        <w:rPr>
          <w:bCs/>
          <w:i/>
          <w:color w:val="000000"/>
          <w:lang w:eastAsia="lv-LV"/>
        </w:rPr>
        <w:t xml:space="preserve"> apliecināšanai)</w:t>
      </w:r>
    </w:p>
    <w:p w14:paraId="3F7D9D2C" w14:textId="77777777" w:rsidR="007519C7" w:rsidRPr="002970B3" w:rsidRDefault="007519C7" w:rsidP="007519C7"/>
    <w:p w14:paraId="51038636" w14:textId="77777777" w:rsidR="007519C7" w:rsidRPr="001138EF" w:rsidRDefault="007519C7" w:rsidP="006A02BB">
      <w:pPr>
        <w:numPr>
          <w:ilvl w:val="0"/>
          <w:numId w:val="25"/>
        </w:numPr>
        <w:tabs>
          <w:tab w:val="clear" w:pos="720"/>
          <w:tab w:val="num" w:pos="360"/>
        </w:tabs>
        <w:spacing w:before="120" w:after="60"/>
        <w:ind w:left="357" w:hanging="357"/>
        <w:jc w:val="both"/>
        <w:rPr>
          <w:szCs w:val="22"/>
        </w:rPr>
      </w:pPr>
      <w:r w:rsidRPr="001138EF">
        <w:rPr>
          <w:szCs w:val="22"/>
        </w:rPr>
        <w:t>Vārds un uzvārds:___________________</w:t>
      </w:r>
    </w:p>
    <w:p w14:paraId="0F40AEAC" w14:textId="1463A4AE" w:rsidR="007519C7" w:rsidRPr="001138EF" w:rsidRDefault="007519C7" w:rsidP="006A02BB">
      <w:pPr>
        <w:numPr>
          <w:ilvl w:val="0"/>
          <w:numId w:val="25"/>
        </w:numPr>
        <w:tabs>
          <w:tab w:val="clear" w:pos="720"/>
          <w:tab w:val="num" w:pos="360"/>
        </w:tabs>
        <w:spacing w:before="120" w:after="60"/>
        <w:ind w:left="357" w:hanging="357"/>
        <w:jc w:val="both"/>
        <w:rPr>
          <w:szCs w:val="22"/>
        </w:rPr>
      </w:pPr>
      <w:r w:rsidRPr="001138EF">
        <w:rPr>
          <w:szCs w:val="22"/>
        </w:rPr>
        <w:t>Kontaktinformācija: e-pasts:______________________, tel.______________</w:t>
      </w:r>
      <w:r w:rsidR="00A04559">
        <w:rPr>
          <w:szCs w:val="22"/>
        </w:rPr>
        <w:t>;</w:t>
      </w:r>
    </w:p>
    <w:p w14:paraId="3F79A2EC" w14:textId="214E6E5D" w:rsidR="007519C7" w:rsidRPr="001138EF" w:rsidRDefault="00A04559" w:rsidP="006A02BB">
      <w:pPr>
        <w:numPr>
          <w:ilvl w:val="0"/>
          <w:numId w:val="25"/>
        </w:numPr>
        <w:tabs>
          <w:tab w:val="clear" w:pos="720"/>
          <w:tab w:val="num" w:pos="360"/>
        </w:tabs>
        <w:spacing w:before="120" w:after="60"/>
        <w:ind w:left="357" w:hanging="357"/>
        <w:jc w:val="both"/>
      </w:pPr>
      <w:r>
        <w:t>I</w:t>
      </w:r>
      <w:r w:rsidRPr="00FF1D80">
        <w:t>epri</w:t>
      </w:r>
      <w:r w:rsidR="0007429A">
        <w:t>ekšējo 3 (trīs) gadu laikā (2015., 2016., 2017. un 2018</w:t>
      </w:r>
      <w:r w:rsidRPr="00FF1D80">
        <w:t>. gadā līdz piedāvājumu iesniegšanas termiņa beigām) iegūta pieredze komunikācijas kampaņu (kampaņām jābūt pabeigtām) vadīšanā</w:t>
      </w:r>
      <w:r w:rsidR="00347D02">
        <w:t>*</w:t>
      </w:r>
      <w:r w:rsidR="007519C7" w:rsidRPr="001138EF">
        <w:rPr>
          <w:sz w:val="22"/>
          <w:szCs w:val="22"/>
        </w:rPr>
        <w:t>:</w:t>
      </w:r>
    </w:p>
    <w:tbl>
      <w:tblPr>
        <w:tblW w:w="95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3"/>
        <w:gridCol w:w="1701"/>
        <w:gridCol w:w="1701"/>
        <w:gridCol w:w="3685"/>
      </w:tblGrid>
      <w:tr w:rsidR="000F58D4" w:rsidRPr="00CD018B" w14:paraId="700E4CAD" w14:textId="77777777" w:rsidTr="00E036CD">
        <w:trPr>
          <w:trHeight w:val="2355"/>
        </w:trPr>
        <w:tc>
          <w:tcPr>
            <w:tcW w:w="597" w:type="dxa"/>
            <w:shd w:val="clear" w:color="auto" w:fill="auto"/>
          </w:tcPr>
          <w:p w14:paraId="386C188B" w14:textId="77777777" w:rsidR="000F58D4" w:rsidRPr="00F459F2" w:rsidRDefault="000F58D4" w:rsidP="008B0617">
            <w:pPr>
              <w:adjustRightInd w:val="0"/>
              <w:jc w:val="center"/>
              <w:rPr>
                <w:b/>
                <w:bCs/>
                <w:color w:val="000000"/>
                <w:sz w:val="22"/>
                <w:szCs w:val="22"/>
                <w:lang w:eastAsia="lv-LV"/>
              </w:rPr>
            </w:pPr>
            <w:r w:rsidRPr="00F459F2">
              <w:rPr>
                <w:b/>
                <w:bCs/>
                <w:color w:val="000000"/>
                <w:sz w:val="22"/>
                <w:szCs w:val="22"/>
                <w:lang w:eastAsia="lv-LV"/>
              </w:rPr>
              <w:t>Nr. p.k.</w:t>
            </w:r>
          </w:p>
        </w:tc>
        <w:tc>
          <w:tcPr>
            <w:tcW w:w="1843" w:type="dxa"/>
            <w:shd w:val="clear" w:color="auto" w:fill="auto"/>
          </w:tcPr>
          <w:p w14:paraId="6FA4EDDA" w14:textId="77777777" w:rsidR="000F58D4" w:rsidRDefault="000F58D4" w:rsidP="008B0617">
            <w:pPr>
              <w:adjustRightInd w:val="0"/>
              <w:jc w:val="center"/>
              <w:rPr>
                <w:b/>
                <w:bCs/>
                <w:color w:val="000000"/>
                <w:sz w:val="22"/>
                <w:szCs w:val="22"/>
                <w:lang w:eastAsia="lv-LV"/>
              </w:rPr>
            </w:pPr>
            <w:r>
              <w:rPr>
                <w:b/>
                <w:bCs/>
                <w:color w:val="000000"/>
                <w:sz w:val="22"/>
                <w:szCs w:val="22"/>
                <w:lang w:eastAsia="lv-LV"/>
              </w:rPr>
              <w:t>Pasūtītāja/darba devēja nosaukums,</w:t>
            </w:r>
          </w:p>
          <w:p w14:paraId="00EE0A69" w14:textId="77777777" w:rsidR="000F58D4" w:rsidRDefault="000F58D4" w:rsidP="008B0617">
            <w:pPr>
              <w:adjustRightInd w:val="0"/>
              <w:jc w:val="center"/>
              <w:rPr>
                <w:b/>
                <w:bCs/>
                <w:color w:val="000000"/>
                <w:sz w:val="22"/>
                <w:szCs w:val="22"/>
                <w:lang w:eastAsia="lv-LV"/>
              </w:rPr>
            </w:pPr>
          </w:p>
          <w:p w14:paraId="08635C58" w14:textId="4217B001" w:rsidR="000F58D4" w:rsidRPr="00F459F2" w:rsidRDefault="000F58D4" w:rsidP="00E036CD">
            <w:pPr>
              <w:adjustRightInd w:val="0"/>
              <w:jc w:val="center"/>
              <w:rPr>
                <w:b/>
                <w:bCs/>
                <w:color w:val="000000"/>
                <w:sz w:val="22"/>
                <w:szCs w:val="22"/>
                <w:lang w:eastAsia="lv-LV"/>
              </w:rPr>
            </w:pPr>
            <w:r>
              <w:rPr>
                <w:b/>
                <w:bCs/>
                <w:color w:val="000000"/>
                <w:sz w:val="22"/>
                <w:szCs w:val="22"/>
                <w:lang w:eastAsia="lv-LV"/>
              </w:rPr>
              <w:t xml:space="preserve"> Kontaktpersona </w:t>
            </w:r>
            <w:r w:rsidRPr="00F459F2">
              <w:rPr>
                <w:b/>
                <w:bCs/>
                <w:color w:val="000000"/>
                <w:sz w:val="22"/>
                <w:szCs w:val="22"/>
                <w:lang w:eastAsia="lv-LV"/>
              </w:rPr>
              <w:t>(vārds, uzvārds, amat</w:t>
            </w:r>
            <w:r w:rsidR="00E036CD">
              <w:rPr>
                <w:b/>
                <w:bCs/>
                <w:color w:val="000000"/>
                <w:sz w:val="22"/>
                <w:szCs w:val="22"/>
                <w:lang w:eastAsia="lv-LV"/>
              </w:rPr>
              <w:t>s, tālruņa Nr., e-pasta adrese)</w:t>
            </w:r>
          </w:p>
        </w:tc>
        <w:tc>
          <w:tcPr>
            <w:tcW w:w="1701" w:type="dxa"/>
            <w:shd w:val="clear" w:color="auto" w:fill="auto"/>
          </w:tcPr>
          <w:p w14:paraId="66DA47BA" w14:textId="259D90A8" w:rsidR="000F58D4" w:rsidRPr="00F459F2" w:rsidRDefault="00E036CD" w:rsidP="0057645C">
            <w:pPr>
              <w:adjustRightInd w:val="0"/>
              <w:jc w:val="center"/>
              <w:rPr>
                <w:b/>
                <w:bCs/>
                <w:color w:val="000000"/>
                <w:sz w:val="22"/>
                <w:szCs w:val="22"/>
                <w:lang w:eastAsia="lv-LV"/>
              </w:rPr>
            </w:pPr>
            <w:r>
              <w:rPr>
                <w:b/>
                <w:bCs/>
                <w:color w:val="000000"/>
                <w:sz w:val="22"/>
                <w:szCs w:val="22"/>
                <w:lang w:eastAsia="lv-LV"/>
              </w:rPr>
              <w:t>Vadīto k</w:t>
            </w:r>
            <w:r w:rsidR="000F58D4">
              <w:rPr>
                <w:b/>
                <w:bCs/>
                <w:color w:val="000000"/>
                <w:sz w:val="22"/>
                <w:szCs w:val="22"/>
                <w:lang w:eastAsia="lv-LV"/>
              </w:rPr>
              <w:t>omunikācijas kampaņ</w:t>
            </w:r>
            <w:r w:rsidR="000F58D4" w:rsidRPr="00F459F2">
              <w:rPr>
                <w:b/>
                <w:bCs/>
                <w:color w:val="000000"/>
                <w:sz w:val="22"/>
                <w:szCs w:val="22"/>
                <w:lang w:eastAsia="lv-LV"/>
              </w:rPr>
              <w:t>u</w:t>
            </w:r>
            <w:r w:rsidR="000F58D4">
              <w:rPr>
                <w:b/>
                <w:bCs/>
                <w:color w:val="000000"/>
                <w:sz w:val="22"/>
                <w:szCs w:val="22"/>
                <w:lang w:eastAsia="lv-LV"/>
              </w:rPr>
              <w:t xml:space="preserve"> realizācijas </w:t>
            </w:r>
          </w:p>
          <w:p w14:paraId="42BFF600" w14:textId="01504FCB" w:rsidR="000F58D4" w:rsidRDefault="00E036CD" w:rsidP="00E036CD">
            <w:pPr>
              <w:adjustRightInd w:val="0"/>
              <w:rPr>
                <w:b/>
                <w:bCs/>
                <w:color w:val="000000"/>
                <w:sz w:val="22"/>
                <w:szCs w:val="22"/>
                <w:lang w:eastAsia="lv-LV"/>
              </w:rPr>
            </w:pPr>
            <w:r>
              <w:rPr>
                <w:b/>
                <w:bCs/>
                <w:color w:val="000000"/>
                <w:sz w:val="22"/>
                <w:szCs w:val="22"/>
                <w:lang w:eastAsia="lv-LV"/>
              </w:rPr>
              <w:t>l</w:t>
            </w:r>
            <w:r w:rsidR="000F58D4" w:rsidRPr="00F459F2">
              <w:rPr>
                <w:b/>
                <w:bCs/>
                <w:color w:val="000000"/>
                <w:sz w:val="22"/>
                <w:szCs w:val="22"/>
                <w:lang w:eastAsia="lv-LV"/>
              </w:rPr>
              <w:t>aiks</w:t>
            </w:r>
            <w:r>
              <w:rPr>
                <w:b/>
                <w:bCs/>
                <w:color w:val="000000"/>
                <w:sz w:val="22"/>
                <w:szCs w:val="22"/>
                <w:lang w:eastAsia="lv-LV"/>
              </w:rPr>
              <w:t>, norādot</w:t>
            </w:r>
            <w:r w:rsidR="000F58D4" w:rsidRPr="00F459F2">
              <w:rPr>
                <w:b/>
                <w:bCs/>
                <w:color w:val="000000"/>
                <w:sz w:val="22"/>
                <w:szCs w:val="22"/>
                <w:lang w:eastAsia="lv-LV"/>
              </w:rPr>
              <w:t xml:space="preserve"> </w:t>
            </w:r>
          </w:p>
          <w:p w14:paraId="65E1A546" w14:textId="77777777" w:rsidR="00E036CD" w:rsidRDefault="00E036CD" w:rsidP="00E036CD">
            <w:pPr>
              <w:adjustRightInd w:val="0"/>
              <w:jc w:val="center"/>
              <w:rPr>
                <w:b/>
                <w:bCs/>
                <w:color w:val="000000"/>
                <w:sz w:val="22"/>
                <w:szCs w:val="22"/>
                <w:lang w:eastAsia="lv-LV"/>
              </w:rPr>
            </w:pPr>
            <w:r>
              <w:rPr>
                <w:b/>
                <w:bCs/>
                <w:color w:val="000000"/>
                <w:sz w:val="22"/>
                <w:szCs w:val="22"/>
                <w:lang w:eastAsia="lv-LV"/>
              </w:rPr>
              <w:t xml:space="preserve">gadu, datumu un mēnesi </w:t>
            </w:r>
          </w:p>
          <w:p w14:paraId="5EFE8768" w14:textId="1C8E54C9" w:rsidR="000F58D4" w:rsidRPr="00F459F2" w:rsidRDefault="00E036CD" w:rsidP="00E036CD">
            <w:pPr>
              <w:adjustRightInd w:val="0"/>
              <w:jc w:val="center"/>
              <w:rPr>
                <w:b/>
                <w:bCs/>
                <w:color w:val="000000"/>
                <w:sz w:val="22"/>
                <w:szCs w:val="22"/>
                <w:lang w:eastAsia="lv-LV"/>
              </w:rPr>
            </w:pPr>
            <w:r w:rsidRPr="00FE1AFE">
              <w:rPr>
                <w:rFonts w:ascii="Times New Roman Bold" w:hAnsi="Times New Roman Bold"/>
                <w:b/>
                <w:sz w:val="22"/>
              </w:rPr>
              <w:t>(no... līdz...)</w:t>
            </w:r>
            <w:r w:rsidR="000F58D4" w:rsidRPr="00F459F2">
              <w:rPr>
                <w:b/>
                <w:bCs/>
                <w:color w:val="000000"/>
                <w:sz w:val="22"/>
                <w:szCs w:val="22"/>
                <w:lang w:eastAsia="lv-LV"/>
              </w:rPr>
              <w:t xml:space="preserve"> </w:t>
            </w:r>
          </w:p>
        </w:tc>
        <w:tc>
          <w:tcPr>
            <w:tcW w:w="1701" w:type="dxa"/>
          </w:tcPr>
          <w:p w14:paraId="35A7CCD0" w14:textId="7D3DA738" w:rsidR="000F58D4" w:rsidRPr="00F459F2" w:rsidRDefault="000F58D4" w:rsidP="008B0617">
            <w:pPr>
              <w:adjustRightInd w:val="0"/>
              <w:jc w:val="center"/>
              <w:rPr>
                <w:b/>
                <w:bCs/>
                <w:color w:val="000000"/>
                <w:sz w:val="22"/>
                <w:szCs w:val="22"/>
                <w:lang w:eastAsia="lv-LV"/>
              </w:rPr>
            </w:pPr>
            <w:r>
              <w:rPr>
                <w:b/>
                <w:bCs/>
                <w:color w:val="000000"/>
                <w:sz w:val="22"/>
                <w:szCs w:val="22"/>
                <w:lang w:eastAsia="lv-LV"/>
              </w:rPr>
              <w:t>Komunikācija</w:t>
            </w:r>
            <w:r w:rsidR="00E036CD">
              <w:rPr>
                <w:b/>
                <w:bCs/>
                <w:color w:val="000000"/>
                <w:sz w:val="22"/>
                <w:szCs w:val="22"/>
                <w:lang w:eastAsia="lv-LV"/>
              </w:rPr>
              <w:t xml:space="preserve">s kampaņas realizācijas budžets </w:t>
            </w:r>
            <w:r w:rsidR="00D97E7E">
              <w:rPr>
                <w:b/>
                <w:bCs/>
                <w:color w:val="000000"/>
                <w:sz w:val="22"/>
                <w:szCs w:val="22"/>
                <w:lang w:eastAsia="lv-LV"/>
              </w:rPr>
              <w:t>EUR bez PVN</w:t>
            </w:r>
          </w:p>
        </w:tc>
        <w:tc>
          <w:tcPr>
            <w:tcW w:w="3685" w:type="dxa"/>
            <w:shd w:val="clear" w:color="auto" w:fill="auto"/>
          </w:tcPr>
          <w:p w14:paraId="659D7CA4" w14:textId="1FAB0054" w:rsidR="000F58D4" w:rsidRPr="00F459F2" w:rsidRDefault="000F58D4" w:rsidP="008B0617">
            <w:pPr>
              <w:adjustRightInd w:val="0"/>
              <w:jc w:val="center"/>
              <w:rPr>
                <w:b/>
                <w:bCs/>
                <w:color w:val="000000"/>
                <w:sz w:val="22"/>
                <w:szCs w:val="22"/>
                <w:lang w:eastAsia="lv-LV"/>
              </w:rPr>
            </w:pPr>
            <w:r w:rsidRPr="00F459F2">
              <w:rPr>
                <w:b/>
                <w:bCs/>
                <w:color w:val="000000"/>
                <w:sz w:val="22"/>
                <w:szCs w:val="22"/>
                <w:lang w:eastAsia="lv-LV"/>
              </w:rPr>
              <w:t>Komu</w:t>
            </w:r>
            <w:r>
              <w:rPr>
                <w:b/>
                <w:bCs/>
                <w:color w:val="000000"/>
                <w:sz w:val="22"/>
                <w:szCs w:val="22"/>
                <w:lang w:eastAsia="lv-LV"/>
              </w:rPr>
              <w:t>nikācijas kampaņas</w:t>
            </w:r>
          </w:p>
          <w:p w14:paraId="638352B0" w14:textId="4F737A25" w:rsidR="000F58D4" w:rsidRDefault="00D97E7E" w:rsidP="008B0617">
            <w:pPr>
              <w:adjustRightInd w:val="0"/>
              <w:jc w:val="center"/>
              <w:rPr>
                <w:b/>
                <w:bCs/>
                <w:color w:val="000000"/>
                <w:sz w:val="22"/>
                <w:szCs w:val="22"/>
                <w:lang w:eastAsia="lv-LV"/>
              </w:rPr>
            </w:pPr>
            <w:r>
              <w:rPr>
                <w:b/>
                <w:bCs/>
                <w:color w:val="000000"/>
                <w:sz w:val="22"/>
                <w:szCs w:val="22"/>
                <w:lang w:eastAsia="lv-LV"/>
              </w:rPr>
              <w:t>n</w:t>
            </w:r>
            <w:r w:rsidR="000F58D4" w:rsidRPr="00F459F2">
              <w:rPr>
                <w:b/>
                <w:bCs/>
                <w:color w:val="000000"/>
                <w:sz w:val="22"/>
                <w:szCs w:val="22"/>
                <w:lang w:eastAsia="lv-LV"/>
              </w:rPr>
              <w:t>osaukums</w:t>
            </w:r>
            <w:r>
              <w:rPr>
                <w:b/>
                <w:bCs/>
                <w:color w:val="000000"/>
                <w:sz w:val="22"/>
                <w:szCs w:val="22"/>
                <w:lang w:eastAsia="lv-LV"/>
              </w:rPr>
              <w:t xml:space="preserve"> </w:t>
            </w:r>
            <w:r w:rsidR="000F58D4" w:rsidRPr="00F459F2">
              <w:rPr>
                <w:b/>
                <w:bCs/>
                <w:color w:val="000000"/>
                <w:sz w:val="22"/>
                <w:szCs w:val="22"/>
                <w:lang w:eastAsia="lv-LV"/>
              </w:rPr>
              <w:t xml:space="preserve">un saturs, </w:t>
            </w:r>
            <w:r w:rsidR="00E036CD">
              <w:rPr>
                <w:rFonts w:ascii="Times New Roman Bold" w:hAnsi="Times New Roman Bold"/>
                <w:b/>
                <w:sz w:val="22"/>
              </w:rPr>
              <w:t>kampaņas laikā izmantotie komunikācijas taktikas instrumenti, tai skaitā</w:t>
            </w:r>
          </w:p>
          <w:p w14:paraId="65C393F1" w14:textId="4E9EB106" w:rsidR="000F58D4" w:rsidRPr="00F459F2" w:rsidRDefault="000F58D4" w:rsidP="008B0617">
            <w:pPr>
              <w:adjustRightInd w:val="0"/>
              <w:jc w:val="center"/>
              <w:rPr>
                <w:b/>
                <w:bCs/>
                <w:color w:val="000000"/>
                <w:sz w:val="22"/>
                <w:szCs w:val="22"/>
                <w:u w:val="single"/>
                <w:lang w:eastAsia="lv-LV"/>
              </w:rPr>
            </w:pPr>
            <w:r>
              <w:rPr>
                <w:b/>
                <w:bCs/>
                <w:color w:val="000000"/>
                <w:sz w:val="22"/>
                <w:szCs w:val="22"/>
                <w:u w:val="single"/>
                <w:lang w:eastAsia="lv-LV"/>
              </w:rPr>
              <w:t>obligāti norādot</w:t>
            </w:r>
            <w:r w:rsidR="00E036CD">
              <w:rPr>
                <w:b/>
                <w:bCs/>
                <w:color w:val="000000"/>
                <w:sz w:val="22"/>
                <w:szCs w:val="22"/>
                <w:u w:val="single"/>
                <w:lang w:eastAsia="lv-LV"/>
              </w:rPr>
              <w:t xml:space="preserve"> </w:t>
            </w:r>
            <w:r w:rsidR="00E036CD" w:rsidRPr="00E036CD">
              <w:rPr>
                <w:b/>
                <w:bCs/>
                <w:color w:val="000000"/>
                <w:sz w:val="22"/>
                <w:szCs w:val="22"/>
                <w:lang w:eastAsia="lv-LV"/>
              </w:rPr>
              <w:t>projekta vadītāja vadībā veiktās</w:t>
            </w:r>
          </w:p>
          <w:p w14:paraId="1B0F61C4" w14:textId="47EE4EBB" w:rsidR="000F58D4" w:rsidRPr="00F459F2" w:rsidRDefault="000F58D4" w:rsidP="008B0617">
            <w:pPr>
              <w:adjustRightInd w:val="0"/>
              <w:jc w:val="center"/>
              <w:rPr>
                <w:b/>
                <w:sz w:val="22"/>
                <w:szCs w:val="22"/>
              </w:rPr>
            </w:pPr>
            <w:r>
              <w:rPr>
                <w:b/>
                <w:sz w:val="22"/>
                <w:szCs w:val="22"/>
              </w:rPr>
              <w:t>kampaņas aktivitātes</w:t>
            </w:r>
          </w:p>
          <w:p w14:paraId="38264E2E" w14:textId="77777777" w:rsidR="000F58D4" w:rsidRPr="00F459F2" w:rsidRDefault="000F58D4" w:rsidP="008B0617">
            <w:pPr>
              <w:adjustRightInd w:val="0"/>
              <w:rPr>
                <w:b/>
                <w:sz w:val="22"/>
                <w:szCs w:val="22"/>
              </w:rPr>
            </w:pPr>
          </w:p>
        </w:tc>
      </w:tr>
      <w:tr w:rsidR="000F58D4" w:rsidRPr="00F459F2" w14:paraId="612C76FD" w14:textId="77777777" w:rsidTr="000F58D4">
        <w:tc>
          <w:tcPr>
            <w:tcW w:w="597" w:type="dxa"/>
            <w:shd w:val="clear" w:color="auto" w:fill="auto"/>
          </w:tcPr>
          <w:p w14:paraId="6FA075F1" w14:textId="77777777" w:rsidR="000F58D4" w:rsidRPr="00F459F2" w:rsidRDefault="000F58D4" w:rsidP="008B0617">
            <w:pPr>
              <w:adjustRightInd w:val="0"/>
              <w:jc w:val="center"/>
              <w:rPr>
                <w:bCs/>
                <w:color w:val="000000"/>
                <w:sz w:val="22"/>
                <w:szCs w:val="22"/>
                <w:lang w:eastAsia="lv-LV"/>
              </w:rPr>
            </w:pPr>
            <w:r w:rsidRPr="00F459F2">
              <w:rPr>
                <w:bCs/>
                <w:color w:val="000000"/>
                <w:sz w:val="22"/>
                <w:szCs w:val="22"/>
                <w:lang w:eastAsia="lv-LV"/>
              </w:rPr>
              <w:t>1.</w:t>
            </w:r>
          </w:p>
        </w:tc>
        <w:tc>
          <w:tcPr>
            <w:tcW w:w="1843" w:type="dxa"/>
            <w:shd w:val="clear" w:color="auto" w:fill="auto"/>
          </w:tcPr>
          <w:p w14:paraId="79D98A5F" w14:textId="77777777" w:rsidR="000F58D4" w:rsidRPr="00F459F2" w:rsidRDefault="000F58D4" w:rsidP="008B0617">
            <w:pPr>
              <w:adjustRightInd w:val="0"/>
              <w:jc w:val="center"/>
              <w:rPr>
                <w:bCs/>
                <w:color w:val="000000"/>
                <w:sz w:val="22"/>
                <w:szCs w:val="22"/>
                <w:lang w:eastAsia="lv-LV"/>
              </w:rPr>
            </w:pPr>
          </w:p>
        </w:tc>
        <w:tc>
          <w:tcPr>
            <w:tcW w:w="1701" w:type="dxa"/>
            <w:shd w:val="clear" w:color="auto" w:fill="auto"/>
          </w:tcPr>
          <w:p w14:paraId="299E470A" w14:textId="77777777" w:rsidR="000F58D4" w:rsidRPr="00F459F2" w:rsidRDefault="000F58D4" w:rsidP="008B0617">
            <w:pPr>
              <w:adjustRightInd w:val="0"/>
              <w:jc w:val="center"/>
              <w:rPr>
                <w:bCs/>
                <w:color w:val="000000"/>
                <w:sz w:val="22"/>
                <w:szCs w:val="22"/>
                <w:lang w:eastAsia="lv-LV"/>
              </w:rPr>
            </w:pPr>
          </w:p>
        </w:tc>
        <w:tc>
          <w:tcPr>
            <w:tcW w:w="1701" w:type="dxa"/>
          </w:tcPr>
          <w:p w14:paraId="34EEEF3C" w14:textId="77777777" w:rsidR="000F58D4" w:rsidRPr="00F459F2" w:rsidRDefault="000F58D4" w:rsidP="008B0617">
            <w:pPr>
              <w:adjustRightInd w:val="0"/>
              <w:jc w:val="center"/>
              <w:rPr>
                <w:bCs/>
                <w:color w:val="000000"/>
                <w:sz w:val="22"/>
                <w:szCs w:val="22"/>
                <w:lang w:eastAsia="lv-LV"/>
              </w:rPr>
            </w:pPr>
          </w:p>
        </w:tc>
        <w:tc>
          <w:tcPr>
            <w:tcW w:w="3685" w:type="dxa"/>
            <w:shd w:val="clear" w:color="auto" w:fill="auto"/>
          </w:tcPr>
          <w:p w14:paraId="38180D18" w14:textId="016904EF" w:rsidR="000F58D4" w:rsidRPr="00F459F2" w:rsidRDefault="000F58D4" w:rsidP="008B0617">
            <w:pPr>
              <w:adjustRightInd w:val="0"/>
              <w:jc w:val="center"/>
              <w:rPr>
                <w:bCs/>
                <w:color w:val="000000"/>
                <w:sz w:val="22"/>
                <w:szCs w:val="22"/>
                <w:lang w:eastAsia="lv-LV"/>
              </w:rPr>
            </w:pPr>
          </w:p>
        </w:tc>
      </w:tr>
      <w:tr w:rsidR="000F58D4" w:rsidRPr="00F459F2" w14:paraId="7649B808" w14:textId="77777777" w:rsidTr="000F58D4">
        <w:tc>
          <w:tcPr>
            <w:tcW w:w="597" w:type="dxa"/>
            <w:shd w:val="clear" w:color="auto" w:fill="auto"/>
          </w:tcPr>
          <w:p w14:paraId="01DDBAB4" w14:textId="77777777" w:rsidR="000F58D4" w:rsidRPr="00F459F2" w:rsidRDefault="000F58D4" w:rsidP="008B0617">
            <w:pPr>
              <w:adjustRightInd w:val="0"/>
              <w:jc w:val="center"/>
              <w:rPr>
                <w:bCs/>
                <w:color w:val="000000"/>
                <w:sz w:val="22"/>
                <w:szCs w:val="22"/>
                <w:lang w:eastAsia="lv-LV"/>
              </w:rPr>
            </w:pPr>
            <w:r w:rsidRPr="00F459F2">
              <w:rPr>
                <w:bCs/>
                <w:color w:val="000000"/>
                <w:sz w:val="22"/>
                <w:szCs w:val="22"/>
                <w:lang w:eastAsia="lv-LV"/>
              </w:rPr>
              <w:t>2.</w:t>
            </w:r>
          </w:p>
        </w:tc>
        <w:tc>
          <w:tcPr>
            <w:tcW w:w="1843" w:type="dxa"/>
            <w:shd w:val="clear" w:color="auto" w:fill="auto"/>
          </w:tcPr>
          <w:p w14:paraId="3250495C" w14:textId="77777777" w:rsidR="000F58D4" w:rsidRPr="00F459F2" w:rsidRDefault="000F58D4" w:rsidP="008B0617">
            <w:pPr>
              <w:adjustRightInd w:val="0"/>
              <w:jc w:val="center"/>
              <w:rPr>
                <w:bCs/>
                <w:color w:val="000000"/>
                <w:sz w:val="22"/>
                <w:szCs w:val="22"/>
                <w:lang w:eastAsia="lv-LV"/>
              </w:rPr>
            </w:pPr>
          </w:p>
        </w:tc>
        <w:tc>
          <w:tcPr>
            <w:tcW w:w="1701" w:type="dxa"/>
            <w:shd w:val="clear" w:color="auto" w:fill="auto"/>
          </w:tcPr>
          <w:p w14:paraId="4D1B0A37" w14:textId="77777777" w:rsidR="000F58D4" w:rsidRPr="00F459F2" w:rsidRDefault="000F58D4" w:rsidP="008B0617">
            <w:pPr>
              <w:adjustRightInd w:val="0"/>
              <w:jc w:val="center"/>
              <w:rPr>
                <w:bCs/>
                <w:color w:val="000000"/>
                <w:sz w:val="22"/>
                <w:szCs w:val="22"/>
                <w:lang w:eastAsia="lv-LV"/>
              </w:rPr>
            </w:pPr>
          </w:p>
        </w:tc>
        <w:tc>
          <w:tcPr>
            <w:tcW w:w="1701" w:type="dxa"/>
          </w:tcPr>
          <w:p w14:paraId="75F1590F" w14:textId="77777777" w:rsidR="000F58D4" w:rsidRPr="00F459F2" w:rsidRDefault="000F58D4" w:rsidP="008B0617">
            <w:pPr>
              <w:adjustRightInd w:val="0"/>
              <w:jc w:val="center"/>
              <w:rPr>
                <w:bCs/>
                <w:color w:val="000000"/>
                <w:sz w:val="22"/>
                <w:szCs w:val="22"/>
                <w:lang w:eastAsia="lv-LV"/>
              </w:rPr>
            </w:pPr>
          </w:p>
        </w:tc>
        <w:tc>
          <w:tcPr>
            <w:tcW w:w="3685" w:type="dxa"/>
            <w:shd w:val="clear" w:color="auto" w:fill="auto"/>
          </w:tcPr>
          <w:p w14:paraId="2163CEE0" w14:textId="4D5CA34B" w:rsidR="000F58D4" w:rsidRPr="00F459F2" w:rsidRDefault="000F58D4" w:rsidP="008B0617">
            <w:pPr>
              <w:adjustRightInd w:val="0"/>
              <w:jc w:val="center"/>
              <w:rPr>
                <w:bCs/>
                <w:color w:val="000000"/>
                <w:sz w:val="22"/>
                <w:szCs w:val="22"/>
                <w:lang w:eastAsia="lv-LV"/>
              </w:rPr>
            </w:pPr>
          </w:p>
        </w:tc>
      </w:tr>
      <w:tr w:rsidR="000F58D4" w:rsidRPr="00F459F2" w14:paraId="4224DDCF" w14:textId="77777777" w:rsidTr="000F58D4">
        <w:tc>
          <w:tcPr>
            <w:tcW w:w="597" w:type="dxa"/>
            <w:shd w:val="clear" w:color="auto" w:fill="auto"/>
          </w:tcPr>
          <w:p w14:paraId="60404E01" w14:textId="1B5E2C03" w:rsidR="000F58D4" w:rsidRPr="00F459F2" w:rsidRDefault="000F58D4" w:rsidP="008B0617">
            <w:pPr>
              <w:adjustRightInd w:val="0"/>
              <w:jc w:val="center"/>
              <w:rPr>
                <w:bCs/>
                <w:color w:val="000000"/>
                <w:sz w:val="22"/>
                <w:szCs w:val="22"/>
                <w:lang w:eastAsia="lv-LV"/>
              </w:rPr>
            </w:pPr>
            <w:r>
              <w:rPr>
                <w:bCs/>
                <w:color w:val="000000"/>
                <w:sz w:val="22"/>
                <w:szCs w:val="22"/>
                <w:lang w:eastAsia="lv-LV"/>
              </w:rPr>
              <w:t>3.</w:t>
            </w:r>
          </w:p>
        </w:tc>
        <w:tc>
          <w:tcPr>
            <w:tcW w:w="1843" w:type="dxa"/>
            <w:shd w:val="clear" w:color="auto" w:fill="auto"/>
          </w:tcPr>
          <w:p w14:paraId="1DFD71B4" w14:textId="77777777" w:rsidR="000F58D4" w:rsidRPr="00F459F2" w:rsidRDefault="000F58D4" w:rsidP="008B0617">
            <w:pPr>
              <w:adjustRightInd w:val="0"/>
              <w:jc w:val="center"/>
              <w:rPr>
                <w:bCs/>
                <w:color w:val="000000"/>
                <w:sz w:val="22"/>
                <w:szCs w:val="22"/>
                <w:lang w:eastAsia="lv-LV"/>
              </w:rPr>
            </w:pPr>
          </w:p>
        </w:tc>
        <w:tc>
          <w:tcPr>
            <w:tcW w:w="1701" w:type="dxa"/>
            <w:shd w:val="clear" w:color="auto" w:fill="auto"/>
          </w:tcPr>
          <w:p w14:paraId="1EFFCB1A" w14:textId="77777777" w:rsidR="000F58D4" w:rsidRPr="00F459F2" w:rsidRDefault="000F58D4" w:rsidP="008B0617">
            <w:pPr>
              <w:adjustRightInd w:val="0"/>
              <w:jc w:val="center"/>
              <w:rPr>
                <w:bCs/>
                <w:color w:val="000000"/>
                <w:sz w:val="22"/>
                <w:szCs w:val="22"/>
                <w:lang w:eastAsia="lv-LV"/>
              </w:rPr>
            </w:pPr>
          </w:p>
        </w:tc>
        <w:tc>
          <w:tcPr>
            <w:tcW w:w="1701" w:type="dxa"/>
          </w:tcPr>
          <w:p w14:paraId="561F6D93" w14:textId="77777777" w:rsidR="000F58D4" w:rsidRPr="00F459F2" w:rsidRDefault="000F58D4" w:rsidP="008B0617">
            <w:pPr>
              <w:adjustRightInd w:val="0"/>
              <w:jc w:val="center"/>
              <w:rPr>
                <w:bCs/>
                <w:color w:val="000000"/>
                <w:sz w:val="22"/>
                <w:szCs w:val="22"/>
                <w:lang w:eastAsia="lv-LV"/>
              </w:rPr>
            </w:pPr>
          </w:p>
        </w:tc>
        <w:tc>
          <w:tcPr>
            <w:tcW w:w="3685" w:type="dxa"/>
            <w:shd w:val="clear" w:color="auto" w:fill="auto"/>
          </w:tcPr>
          <w:p w14:paraId="0EBB8509" w14:textId="77777777" w:rsidR="000F58D4" w:rsidRPr="00F459F2" w:rsidRDefault="000F58D4" w:rsidP="008B0617">
            <w:pPr>
              <w:adjustRightInd w:val="0"/>
              <w:jc w:val="center"/>
              <w:rPr>
                <w:bCs/>
                <w:color w:val="000000"/>
                <w:sz w:val="22"/>
                <w:szCs w:val="22"/>
                <w:lang w:eastAsia="lv-LV"/>
              </w:rPr>
            </w:pPr>
          </w:p>
        </w:tc>
      </w:tr>
    </w:tbl>
    <w:p w14:paraId="31323B7B" w14:textId="77777777" w:rsidR="00E036CD" w:rsidRDefault="00E036CD" w:rsidP="00E036CD">
      <w:pPr>
        <w:spacing w:after="60"/>
        <w:jc w:val="both"/>
      </w:pPr>
    </w:p>
    <w:p w14:paraId="37E72E8B" w14:textId="2FD2716D" w:rsidR="00347D02" w:rsidRPr="00836998" w:rsidRDefault="00347D02" w:rsidP="00347D02">
      <w:pPr>
        <w:spacing w:line="259" w:lineRule="auto"/>
        <w:rPr>
          <w:i/>
        </w:rPr>
      </w:pPr>
      <w:r w:rsidRPr="00836998">
        <w:rPr>
          <w:i/>
          <w:sz w:val="20"/>
          <w:szCs w:val="22"/>
        </w:rPr>
        <w:t xml:space="preserve">*Atbilstoši iepirkuma nolikuma 4.3.1.punkta prasībai pretendents piesaista </w:t>
      </w:r>
      <w:r w:rsidR="00C83E59">
        <w:rPr>
          <w:i/>
          <w:sz w:val="20"/>
          <w:szCs w:val="22"/>
        </w:rPr>
        <w:t>projekta vadītāju</w:t>
      </w:r>
      <w:r w:rsidRPr="00836998">
        <w:rPr>
          <w:i/>
          <w:sz w:val="20"/>
          <w:szCs w:val="22"/>
        </w:rPr>
        <w:t>, kurš atbilst šādiem kritērijiem:</w:t>
      </w:r>
    </w:p>
    <w:p w14:paraId="6A853E39" w14:textId="66478905" w:rsidR="00347D02" w:rsidRPr="00836998" w:rsidRDefault="00347D02" w:rsidP="00A205A5">
      <w:pPr>
        <w:spacing w:line="259" w:lineRule="auto"/>
        <w:jc w:val="both"/>
        <w:rPr>
          <w:i/>
          <w:sz w:val="20"/>
          <w:szCs w:val="20"/>
        </w:rPr>
      </w:pPr>
      <w:r w:rsidRPr="00836998">
        <w:rPr>
          <w:i/>
          <w:sz w:val="20"/>
          <w:szCs w:val="20"/>
        </w:rPr>
        <w:t xml:space="preserve">4.3.1.1. Iepriekšējo 3 (trīs) gadu laikā (2015., 2016., 2017. un 2018. gadā līdz piedāvājumu iesniegšanas termiņa </w:t>
      </w:r>
      <w:r w:rsidR="00AC1629" w:rsidRPr="00836998">
        <w:rPr>
          <w:i/>
          <w:sz w:val="20"/>
          <w:szCs w:val="20"/>
        </w:rPr>
        <w:t>beigām) iegūta pieredze vismaz 3 (trīs</w:t>
      </w:r>
      <w:r w:rsidRPr="00836998">
        <w:rPr>
          <w:i/>
          <w:sz w:val="20"/>
          <w:szCs w:val="20"/>
        </w:rPr>
        <w:t>) komunikācijas kampaņu (kampaņām jābūt pabeigtām) vadīšanā, kur katras komunikācijas kampaņas realizācijas budžets ir ne mazāk kā 70% no nolikuma 1.7.2.punktā noteiktās paredzamās maksimālās iepirkuma līguma cenas un, kas atbilst šādam kritērijam:</w:t>
      </w:r>
    </w:p>
    <w:p w14:paraId="14B11230" w14:textId="2FDA578C" w:rsidR="00347D02" w:rsidRPr="00AC1629" w:rsidRDefault="00347D02" w:rsidP="00A205A5">
      <w:pPr>
        <w:pStyle w:val="ListParagraph"/>
        <w:numPr>
          <w:ilvl w:val="4"/>
          <w:numId w:val="45"/>
        </w:numPr>
        <w:tabs>
          <w:tab w:val="left" w:pos="1418"/>
        </w:tabs>
        <w:ind w:left="1418" w:hanging="992"/>
        <w:jc w:val="both"/>
        <w:rPr>
          <w:rFonts w:ascii="Times New Roman" w:hAnsi="Times New Roman"/>
          <w:i/>
          <w:sz w:val="20"/>
          <w:szCs w:val="20"/>
        </w:rPr>
      </w:pPr>
      <w:r w:rsidRPr="00836998">
        <w:rPr>
          <w:rFonts w:ascii="Times New Roman" w:hAnsi="Times New Roman"/>
          <w:i/>
          <w:sz w:val="20"/>
          <w:szCs w:val="20"/>
          <w:lang w:val="lv-LV"/>
        </w:rPr>
        <w:t>Iepirkuma priekšmetam</w:t>
      </w:r>
      <w:r w:rsidRPr="00AC1629">
        <w:rPr>
          <w:rFonts w:ascii="Times New Roman" w:hAnsi="Times New Roman"/>
          <w:i/>
          <w:sz w:val="20"/>
          <w:szCs w:val="20"/>
          <w:lang w:val="lv-LV"/>
        </w:rPr>
        <w:t xml:space="preserve"> līdzvērtīga aktivitāšu daudzveidība, t.i., komunikācijas kampaņas ietvaros projekta vadītāja vadībā ir jābūt veiktām vismaz 3 (trīs) no zemāk norādītajām aktivitātēm: </w:t>
      </w:r>
    </w:p>
    <w:p w14:paraId="68136A1E" w14:textId="77777777" w:rsidR="00347D02" w:rsidRPr="00AC1629" w:rsidRDefault="00347D02" w:rsidP="00347D02">
      <w:pPr>
        <w:numPr>
          <w:ilvl w:val="4"/>
          <w:numId w:val="26"/>
        </w:numPr>
        <w:tabs>
          <w:tab w:val="clear" w:pos="1080"/>
        </w:tabs>
        <w:ind w:left="1134" w:firstLine="142"/>
        <w:contextualSpacing/>
        <w:jc w:val="both"/>
        <w:rPr>
          <w:i/>
          <w:sz w:val="20"/>
          <w:szCs w:val="20"/>
        </w:rPr>
      </w:pPr>
      <w:r w:rsidRPr="00AC1629">
        <w:rPr>
          <w:i/>
          <w:sz w:val="20"/>
          <w:szCs w:val="20"/>
        </w:rPr>
        <w:t>izstrādāta un īstenota komunikācijas koncepcija;</w:t>
      </w:r>
    </w:p>
    <w:p w14:paraId="4BDAE0F5" w14:textId="77777777" w:rsidR="00347D02" w:rsidRPr="00AC1629" w:rsidRDefault="00347D02" w:rsidP="00347D02">
      <w:pPr>
        <w:numPr>
          <w:ilvl w:val="4"/>
          <w:numId w:val="26"/>
        </w:numPr>
        <w:tabs>
          <w:tab w:val="clear" w:pos="1080"/>
        </w:tabs>
        <w:ind w:left="1134" w:firstLine="142"/>
        <w:contextualSpacing/>
        <w:jc w:val="both"/>
        <w:rPr>
          <w:i/>
          <w:sz w:val="20"/>
          <w:szCs w:val="20"/>
        </w:rPr>
      </w:pPr>
      <w:r w:rsidRPr="00AC1629">
        <w:rPr>
          <w:i/>
          <w:sz w:val="20"/>
          <w:szCs w:val="20"/>
        </w:rPr>
        <w:t>īstenotas sabiedrisko attiecību aktivitātes;</w:t>
      </w:r>
    </w:p>
    <w:p w14:paraId="26F4EB9A" w14:textId="77777777" w:rsidR="00347D02" w:rsidRPr="00AC1629" w:rsidRDefault="00347D02" w:rsidP="00347D02">
      <w:pPr>
        <w:numPr>
          <w:ilvl w:val="4"/>
          <w:numId w:val="26"/>
        </w:numPr>
        <w:tabs>
          <w:tab w:val="clear" w:pos="1080"/>
        </w:tabs>
        <w:ind w:left="1134" w:firstLine="142"/>
        <w:contextualSpacing/>
        <w:jc w:val="both"/>
        <w:rPr>
          <w:i/>
          <w:sz w:val="20"/>
          <w:szCs w:val="20"/>
        </w:rPr>
      </w:pPr>
      <w:r w:rsidRPr="00AC1629">
        <w:rPr>
          <w:i/>
          <w:sz w:val="20"/>
          <w:szCs w:val="20"/>
        </w:rPr>
        <w:t xml:space="preserve">īstenotas digitālās komunikācijas aktivitātes, </w:t>
      </w:r>
    </w:p>
    <w:p w14:paraId="1CFF2932" w14:textId="77777777" w:rsidR="00347D02" w:rsidRPr="00AC1629" w:rsidRDefault="00347D02" w:rsidP="00347D02">
      <w:pPr>
        <w:numPr>
          <w:ilvl w:val="4"/>
          <w:numId w:val="26"/>
        </w:numPr>
        <w:tabs>
          <w:tab w:val="clear" w:pos="1080"/>
        </w:tabs>
        <w:ind w:left="1134" w:firstLine="142"/>
        <w:contextualSpacing/>
        <w:jc w:val="both"/>
        <w:rPr>
          <w:i/>
          <w:sz w:val="20"/>
          <w:szCs w:val="20"/>
        </w:rPr>
      </w:pPr>
      <w:r w:rsidRPr="00AC1629">
        <w:rPr>
          <w:i/>
          <w:sz w:val="20"/>
          <w:szCs w:val="20"/>
        </w:rPr>
        <w:t>īstenotas sociālo mediju komunikācijas aktivitātes;</w:t>
      </w:r>
    </w:p>
    <w:p w14:paraId="03DC2A20" w14:textId="67876166" w:rsidR="00347D02" w:rsidRPr="00AC1629" w:rsidRDefault="00D91C28" w:rsidP="00347D02">
      <w:pPr>
        <w:numPr>
          <w:ilvl w:val="4"/>
          <w:numId w:val="26"/>
        </w:numPr>
        <w:tabs>
          <w:tab w:val="clear" w:pos="1080"/>
        </w:tabs>
        <w:ind w:left="1134" w:firstLine="142"/>
        <w:contextualSpacing/>
        <w:jc w:val="both"/>
        <w:rPr>
          <w:i/>
          <w:sz w:val="20"/>
          <w:szCs w:val="20"/>
        </w:rPr>
      </w:pPr>
      <w:r w:rsidRPr="00AC1629">
        <w:rPr>
          <w:i/>
          <w:sz w:val="20"/>
          <w:szCs w:val="20"/>
        </w:rPr>
        <w:t>īstenotas reklāmas aktivitātes.</w:t>
      </w:r>
    </w:p>
    <w:p w14:paraId="7238F336" w14:textId="468B0BD9" w:rsidR="00347D02" w:rsidRPr="00AC1629" w:rsidRDefault="00347D02" w:rsidP="00163E20">
      <w:pPr>
        <w:pStyle w:val="ListParagraph"/>
        <w:numPr>
          <w:ilvl w:val="4"/>
          <w:numId w:val="45"/>
        </w:numPr>
        <w:ind w:left="1418" w:hanging="992"/>
        <w:jc w:val="both"/>
        <w:rPr>
          <w:rFonts w:ascii="Times New Roman" w:hAnsi="Times New Roman"/>
          <w:b/>
          <w:i/>
          <w:sz w:val="20"/>
          <w:szCs w:val="20"/>
          <w:u w:val="single"/>
          <w:lang w:val="lv-LV"/>
        </w:rPr>
      </w:pPr>
      <w:r w:rsidRPr="00AC1629">
        <w:rPr>
          <w:rFonts w:ascii="Times New Roman" w:hAnsi="Times New Roman"/>
          <w:i/>
          <w:sz w:val="20"/>
          <w:szCs w:val="20"/>
          <w:lang w:val="lv-LV"/>
        </w:rPr>
        <w:t>Pieredze tiek apliecināta atklāta konkursa nolikuma 3.pielikumā norādītajā formā.</w:t>
      </w:r>
    </w:p>
    <w:p w14:paraId="1F891F5F" w14:textId="77777777" w:rsidR="00347D02" w:rsidRPr="001138EF" w:rsidRDefault="00347D02" w:rsidP="00E036CD">
      <w:pPr>
        <w:spacing w:after="60"/>
        <w:jc w:val="both"/>
      </w:pPr>
    </w:p>
    <w:p w14:paraId="7E5FAD94" w14:textId="77777777" w:rsidR="007519C7" w:rsidRPr="004B18D6" w:rsidRDefault="007519C7" w:rsidP="007519C7">
      <w:pPr>
        <w:spacing w:before="40" w:after="40"/>
      </w:pPr>
      <w:r w:rsidRPr="004B18D6">
        <w:t xml:space="preserve">Es, apakšā parakstījies (-usies): </w:t>
      </w:r>
    </w:p>
    <w:p w14:paraId="37930C5D" w14:textId="2749B21B" w:rsidR="007519C7" w:rsidRPr="004B18D6" w:rsidRDefault="007519C7" w:rsidP="006E11D5">
      <w:pPr>
        <w:tabs>
          <w:tab w:val="left" w:pos="567"/>
        </w:tabs>
        <w:spacing w:before="40" w:after="40"/>
        <w:jc w:val="both"/>
      </w:pPr>
      <w:r w:rsidRPr="004B18D6">
        <w:t>- apliecinu, ka man ir atklāta konkursa nolikuma</w:t>
      </w:r>
      <w:r w:rsidR="006E11D5">
        <w:t xml:space="preserve"> 4.3.1.</w:t>
      </w:r>
      <w:r w:rsidRPr="004B18D6">
        <w:t xml:space="preserve">punktam atbilstoša pieredze, </w:t>
      </w:r>
    </w:p>
    <w:p w14:paraId="1F4E2088" w14:textId="78B93119" w:rsidR="007519C7" w:rsidRPr="00C60F91" w:rsidRDefault="007519C7" w:rsidP="006E11D5">
      <w:pPr>
        <w:tabs>
          <w:tab w:val="left" w:pos="426"/>
          <w:tab w:val="left" w:pos="567"/>
        </w:tabs>
        <w:spacing w:before="40" w:after="40"/>
        <w:jc w:val="both"/>
      </w:pPr>
      <w:r w:rsidRPr="004B18D6">
        <w:t xml:space="preserve">- piekrītu manu personas datu izmantošanai </w:t>
      </w:r>
      <w:r w:rsidRPr="00C60F91">
        <w:t xml:space="preserve">iepirkuma ar id Nr. </w:t>
      </w:r>
      <w:r w:rsidR="006E11D5" w:rsidRPr="00C60F91">
        <w:t>VIAA 2017</w:t>
      </w:r>
      <w:r w:rsidRPr="00C60F91">
        <w:t>/</w:t>
      </w:r>
      <w:r w:rsidR="00C60F91" w:rsidRPr="00C60F91">
        <w:t>81</w:t>
      </w:r>
      <w:r w:rsidR="0007429A" w:rsidRPr="00C60F91">
        <w:t xml:space="preserve">   </w:t>
      </w:r>
      <w:r w:rsidRPr="00C60F91">
        <w:t xml:space="preserve">izvērtēšanai, </w:t>
      </w:r>
    </w:p>
    <w:p w14:paraId="22B3A9F0" w14:textId="4C74C00A" w:rsidR="007519C7" w:rsidRPr="001138EF" w:rsidRDefault="007519C7" w:rsidP="00D31044">
      <w:pPr>
        <w:spacing w:before="120" w:after="60"/>
        <w:jc w:val="both"/>
      </w:pPr>
      <w:r w:rsidRPr="00C60F91">
        <w:t>- apliecinu, ka apņemos piedalīties līguma izpildē, gadījumā, ja pretendentam</w:t>
      </w:r>
      <w:r w:rsidRPr="004B18D6">
        <w:t xml:space="preserve"> _________________________________ &lt;</w:t>
      </w:r>
      <w:r w:rsidRPr="004B18D6">
        <w:rPr>
          <w:i/>
        </w:rPr>
        <w:t>pretendenta nosaukums</w:t>
      </w:r>
      <w:r w:rsidRPr="004B18D6">
        <w:t>&gt; iepirkuma rezultātā tiks piešķirtas tiesības slēgt iepirkuma līgumu.</w:t>
      </w:r>
    </w:p>
    <w:p w14:paraId="082FDD11" w14:textId="77777777" w:rsidR="00D31044" w:rsidRDefault="00D31044" w:rsidP="007519C7">
      <w:pPr>
        <w:spacing w:before="60" w:after="60"/>
        <w:jc w:val="both"/>
        <w:rPr>
          <w:szCs w:val="22"/>
        </w:rPr>
      </w:pPr>
    </w:p>
    <w:p w14:paraId="618B313B" w14:textId="7837C9A1" w:rsidR="007519C7" w:rsidRPr="001138EF" w:rsidRDefault="007519C7" w:rsidP="007519C7">
      <w:pPr>
        <w:spacing w:before="60" w:after="60"/>
        <w:jc w:val="both"/>
        <w:rPr>
          <w:szCs w:val="22"/>
        </w:rPr>
      </w:pPr>
      <w:r w:rsidRPr="001138EF">
        <w:rPr>
          <w:szCs w:val="22"/>
        </w:rPr>
        <w:t>Pretendenta piesais</w:t>
      </w:r>
      <w:r w:rsidR="006E11D5">
        <w:rPr>
          <w:szCs w:val="22"/>
        </w:rPr>
        <w:t>tītā projekta vadītāja paraksts</w:t>
      </w:r>
      <w:r w:rsidRPr="001138EF">
        <w:rPr>
          <w:szCs w:val="22"/>
        </w:rPr>
        <w:t>___________________</w:t>
      </w:r>
    </w:p>
    <w:p w14:paraId="33EC847E" w14:textId="77777777" w:rsidR="007519C7" w:rsidRPr="001138EF" w:rsidRDefault="007519C7" w:rsidP="007519C7">
      <w:pPr>
        <w:spacing w:before="60" w:after="60"/>
        <w:jc w:val="both"/>
        <w:rPr>
          <w:sz w:val="22"/>
          <w:szCs w:val="22"/>
        </w:rPr>
      </w:pPr>
    </w:p>
    <w:p w14:paraId="13A3AA5F" w14:textId="77777777" w:rsidR="007519C7" w:rsidRPr="001138EF" w:rsidRDefault="007519C7" w:rsidP="007519C7">
      <w:r w:rsidRPr="001138EF">
        <w:t>Pretendenta vai tā pilnvarotās personas</w:t>
      </w:r>
    </w:p>
    <w:p w14:paraId="08CBB4C3" w14:textId="05D774C6" w:rsidR="007519C7" w:rsidRPr="001138EF" w:rsidRDefault="007519C7" w:rsidP="007519C7">
      <w:r w:rsidRPr="001138EF">
        <w:t>vārds, uzvārds, amats, paraksts____________________________________</w:t>
      </w:r>
    </w:p>
    <w:p w14:paraId="09E263CD" w14:textId="77777777" w:rsidR="007519C7" w:rsidRPr="001138EF" w:rsidRDefault="007519C7" w:rsidP="007519C7">
      <w:pPr>
        <w:spacing w:before="60" w:after="60"/>
        <w:jc w:val="both"/>
        <w:rPr>
          <w:sz w:val="22"/>
          <w:szCs w:val="22"/>
        </w:rPr>
      </w:pPr>
    </w:p>
    <w:p w14:paraId="7403EBEA" w14:textId="557E58C2" w:rsidR="00D97E7E" w:rsidRDefault="007519C7" w:rsidP="00D97E7E">
      <w:pPr>
        <w:spacing w:before="60" w:after="60"/>
        <w:jc w:val="both"/>
        <w:rPr>
          <w:sz w:val="22"/>
          <w:szCs w:val="22"/>
        </w:rPr>
      </w:pPr>
      <w:r w:rsidRPr="001138EF">
        <w:rPr>
          <w:sz w:val="22"/>
          <w:szCs w:val="22"/>
        </w:rPr>
        <w:t>Datums_____________________</w:t>
      </w:r>
      <w:r w:rsidR="00D97E7E">
        <w:rPr>
          <w:sz w:val="22"/>
          <w:szCs w:val="22"/>
        </w:rPr>
        <w:br w:type="page"/>
      </w:r>
    </w:p>
    <w:p w14:paraId="7B82BA8E" w14:textId="493792B4" w:rsidR="000F58D4" w:rsidRPr="00D97E7E" w:rsidRDefault="000F58D4" w:rsidP="00D97E7E">
      <w:pPr>
        <w:spacing w:before="60" w:after="60"/>
        <w:jc w:val="center"/>
        <w:rPr>
          <w:sz w:val="22"/>
          <w:szCs w:val="22"/>
        </w:rPr>
      </w:pPr>
      <w:r w:rsidRPr="001138EF">
        <w:rPr>
          <w:b/>
          <w:bCs/>
          <w:color w:val="000000"/>
          <w:lang w:eastAsia="lv-LV"/>
        </w:rPr>
        <w:lastRenderedPageBreak/>
        <w:t xml:space="preserve">Pretendenta </w:t>
      </w:r>
      <w:r w:rsidRPr="004B18D6">
        <w:rPr>
          <w:b/>
          <w:bCs/>
          <w:color w:val="000000"/>
          <w:lang w:eastAsia="lv-LV"/>
        </w:rPr>
        <w:t xml:space="preserve">piesaistītā </w:t>
      </w:r>
      <w:r w:rsidR="004C3DE8">
        <w:rPr>
          <w:b/>
          <w:bCs/>
          <w:color w:val="000000"/>
          <w:u w:val="single"/>
          <w:lang w:eastAsia="lv-LV"/>
        </w:rPr>
        <w:t>sabiedrisko</w:t>
      </w:r>
      <w:r w:rsidRPr="004B18D6">
        <w:rPr>
          <w:b/>
          <w:bCs/>
          <w:color w:val="000000"/>
          <w:u w:val="single"/>
          <w:lang w:eastAsia="lv-LV"/>
        </w:rPr>
        <w:t xml:space="preserve"> attiecību speciālista</w:t>
      </w:r>
      <w:r w:rsidRPr="004B18D6">
        <w:rPr>
          <w:b/>
          <w:bCs/>
          <w:color w:val="000000"/>
          <w:lang w:eastAsia="lv-LV"/>
        </w:rPr>
        <w:t xml:space="preserve"> pieredzes apliecinājums</w:t>
      </w:r>
    </w:p>
    <w:p w14:paraId="0E2CC325" w14:textId="3D84C047" w:rsidR="000F58D4" w:rsidRDefault="000F58D4" w:rsidP="0007429A">
      <w:pPr>
        <w:ind w:left="357"/>
        <w:jc w:val="center"/>
        <w:rPr>
          <w:bCs/>
          <w:i/>
          <w:color w:val="000000"/>
          <w:lang w:eastAsia="lv-LV"/>
        </w:rPr>
      </w:pPr>
      <w:r w:rsidRPr="004B18D6">
        <w:rPr>
          <w:bCs/>
          <w:i/>
          <w:color w:val="000000"/>
          <w:lang w:eastAsia="lv-LV"/>
        </w:rPr>
        <w:t xml:space="preserve">(iepirkuma nolikuma </w:t>
      </w:r>
      <w:r w:rsidR="004C3DE8" w:rsidRPr="004C3DE8">
        <w:rPr>
          <w:b/>
          <w:bCs/>
          <w:i/>
          <w:color w:val="000000"/>
          <w:lang w:eastAsia="lv-LV"/>
        </w:rPr>
        <w:t>4.</w:t>
      </w:r>
      <w:r w:rsidR="004C3DE8">
        <w:rPr>
          <w:b/>
          <w:bCs/>
          <w:i/>
          <w:color w:val="000000"/>
          <w:lang w:eastAsia="lv-LV"/>
        </w:rPr>
        <w:t>3.</w:t>
      </w:r>
      <w:r w:rsidR="008419CA">
        <w:rPr>
          <w:b/>
          <w:bCs/>
          <w:i/>
          <w:color w:val="000000"/>
          <w:lang w:eastAsia="lv-LV"/>
        </w:rPr>
        <w:t>2</w:t>
      </w:r>
      <w:r w:rsidRPr="004B18D6">
        <w:rPr>
          <w:b/>
          <w:bCs/>
          <w:i/>
          <w:color w:val="000000"/>
          <w:lang w:eastAsia="lv-LV"/>
        </w:rPr>
        <w:t>.punkta</w:t>
      </w:r>
      <w:r w:rsidRPr="004B18D6">
        <w:rPr>
          <w:bCs/>
          <w:i/>
          <w:color w:val="000000"/>
          <w:lang w:eastAsia="lv-LV"/>
        </w:rPr>
        <w:t xml:space="preserve"> prasības apliecināšanai)</w:t>
      </w:r>
    </w:p>
    <w:p w14:paraId="69422EB7" w14:textId="77777777" w:rsidR="0007429A" w:rsidRPr="0007429A" w:rsidRDefault="0007429A" w:rsidP="0007429A">
      <w:pPr>
        <w:ind w:left="357"/>
        <w:rPr>
          <w:bCs/>
          <w:i/>
          <w:color w:val="000000"/>
          <w:lang w:eastAsia="lv-LV"/>
        </w:rPr>
      </w:pPr>
    </w:p>
    <w:p w14:paraId="66472128" w14:textId="77777777" w:rsidR="000F58D4" w:rsidRPr="004C3DE8" w:rsidRDefault="000F58D4" w:rsidP="006A02BB">
      <w:pPr>
        <w:pStyle w:val="ListParagraph"/>
        <w:numPr>
          <w:ilvl w:val="3"/>
          <w:numId w:val="25"/>
        </w:numPr>
        <w:tabs>
          <w:tab w:val="clear" w:pos="2880"/>
          <w:tab w:val="num" w:pos="2552"/>
        </w:tabs>
        <w:spacing w:before="120" w:after="120" w:line="360" w:lineRule="auto"/>
        <w:ind w:left="567" w:hanging="357"/>
        <w:jc w:val="both"/>
        <w:rPr>
          <w:rFonts w:ascii="Times New Roman" w:hAnsi="Times New Roman"/>
          <w:sz w:val="24"/>
          <w:lang w:val="lv-LV"/>
        </w:rPr>
      </w:pPr>
      <w:r w:rsidRPr="004C3DE8">
        <w:rPr>
          <w:rFonts w:ascii="Times New Roman" w:hAnsi="Times New Roman"/>
          <w:sz w:val="24"/>
          <w:lang w:val="lv-LV"/>
        </w:rPr>
        <w:t>Vārds un uzvārds:___________________</w:t>
      </w:r>
    </w:p>
    <w:p w14:paraId="51CFD6A5" w14:textId="5EEA61EA" w:rsidR="000F58D4" w:rsidRDefault="000F58D4" w:rsidP="006A02BB">
      <w:pPr>
        <w:pStyle w:val="ListParagraph"/>
        <w:numPr>
          <w:ilvl w:val="3"/>
          <w:numId w:val="25"/>
        </w:numPr>
        <w:tabs>
          <w:tab w:val="clear" w:pos="2880"/>
          <w:tab w:val="num" w:pos="2552"/>
        </w:tabs>
        <w:spacing w:before="120" w:after="120" w:line="360" w:lineRule="auto"/>
        <w:ind w:left="567" w:hanging="357"/>
        <w:jc w:val="both"/>
        <w:rPr>
          <w:rFonts w:ascii="Times New Roman" w:hAnsi="Times New Roman"/>
          <w:sz w:val="24"/>
          <w:lang w:val="lv-LV"/>
        </w:rPr>
      </w:pPr>
      <w:r w:rsidRPr="004C3DE8">
        <w:rPr>
          <w:rFonts w:ascii="Times New Roman" w:hAnsi="Times New Roman"/>
          <w:sz w:val="24"/>
          <w:lang w:val="lv-LV"/>
        </w:rPr>
        <w:t>Kontaktinformācija: e-pasts:______________________, tel.______________</w:t>
      </w:r>
      <w:r w:rsidR="004C3DE8">
        <w:rPr>
          <w:rFonts w:ascii="Times New Roman" w:hAnsi="Times New Roman"/>
          <w:sz w:val="24"/>
          <w:lang w:val="lv-LV"/>
        </w:rPr>
        <w:t>;</w:t>
      </w:r>
    </w:p>
    <w:p w14:paraId="14CEDC69" w14:textId="0B99566B" w:rsidR="004C3DE8" w:rsidRPr="00AC1629" w:rsidRDefault="004C3DE8" w:rsidP="006A02BB">
      <w:pPr>
        <w:pStyle w:val="ListParagraph"/>
        <w:numPr>
          <w:ilvl w:val="3"/>
          <w:numId w:val="25"/>
        </w:numPr>
        <w:tabs>
          <w:tab w:val="clear" w:pos="2880"/>
          <w:tab w:val="num" w:pos="2552"/>
        </w:tabs>
        <w:ind w:left="567" w:hanging="357"/>
        <w:jc w:val="both"/>
        <w:rPr>
          <w:rFonts w:ascii="Times New Roman" w:hAnsi="Times New Roman"/>
          <w:sz w:val="24"/>
          <w:lang w:val="lv-LV"/>
        </w:rPr>
      </w:pPr>
      <w:r w:rsidRPr="00AC1629">
        <w:rPr>
          <w:rFonts w:ascii="Times New Roman" w:hAnsi="Times New Roman"/>
          <w:sz w:val="24"/>
          <w:lang w:val="lv-LV"/>
        </w:rPr>
        <w:t>Iepri</w:t>
      </w:r>
      <w:r w:rsidR="0007429A" w:rsidRPr="00AC1629">
        <w:rPr>
          <w:rFonts w:ascii="Times New Roman" w:hAnsi="Times New Roman"/>
          <w:sz w:val="24"/>
          <w:lang w:val="lv-LV"/>
        </w:rPr>
        <w:t>ekšējo 3 (trīs) gadu laikā (2015., 2016., 2017. un 2018</w:t>
      </w:r>
      <w:r w:rsidRPr="00AC1629">
        <w:rPr>
          <w:rFonts w:ascii="Times New Roman" w:hAnsi="Times New Roman"/>
          <w:sz w:val="24"/>
          <w:lang w:val="lv-LV"/>
        </w:rPr>
        <w:t>. gadā līdz piedāvājumu iesniegšanas termiņa beigām) iegūta pieredze darbojoties komunikācijas kampaņās</w:t>
      </w:r>
      <w:r w:rsidR="002F767B" w:rsidRPr="00AC1629">
        <w:rPr>
          <w:rFonts w:ascii="Times New Roman" w:hAnsi="Times New Roman"/>
          <w:sz w:val="24"/>
          <w:lang w:val="lv-LV"/>
        </w:rPr>
        <w:t xml:space="preserve"> </w:t>
      </w:r>
      <w:r w:rsidRPr="00AC1629">
        <w:rPr>
          <w:rFonts w:ascii="Times New Roman" w:hAnsi="Times New Roman"/>
          <w:sz w:val="24"/>
          <w:lang w:val="lv-LV"/>
        </w:rPr>
        <w:t>(kampaņām jābūt pabeigtām)</w:t>
      </w:r>
      <w:r w:rsidR="00E34FE1" w:rsidRPr="00AC1629">
        <w:rPr>
          <w:rFonts w:ascii="Times New Roman" w:hAnsi="Times New Roman"/>
          <w:sz w:val="24"/>
          <w:lang w:val="lv-LV"/>
        </w:rPr>
        <w:t>*</w:t>
      </w:r>
      <w:r w:rsidRPr="00AC1629">
        <w:rPr>
          <w:rFonts w:ascii="Times New Roman" w:hAnsi="Times New Roman"/>
          <w:sz w:val="24"/>
          <w:lang w:val="lv-LV"/>
        </w:rPr>
        <w:t>:</w:t>
      </w:r>
    </w:p>
    <w:tbl>
      <w:tblPr>
        <w:tblW w:w="95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3"/>
        <w:gridCol w:w="1701"/>
        <w:gridCol w:w="1701"/>
        <w:gridCol w:w="3685"/>
      </w:tblGrid>
      <w:tr w:rsidR="004C3DE8" w:rsidRPr="00CD018B" w14:paraId="0C4841E9" w14:textId="77777777" w:rsidTr="008B0617">
        <w:trPr>
          <w:trHeight w:val="2750"/>
        </w:trPr>
        <w:tc>
          <w:tcPr>
            <w:tcW w:w="597" w:type="dxa"/>
            <w:shd w:val="clear" w:color="auto" w:fill="auto"/>
          </w:tcPr>
          <w:p w14:paraId="3BD26D97" w14:textId="77777777" w:rsidR="004C3DE8" w:rsidRPr="00F459F2" w:rsidRDefault="004C3DE8" w:rsidP="008B0617">
            <w:pPr>
              <w:adjustRightInd w:val="0"/>
              <w:jc w:val="center"/>
              <w:rPr>
                <w:b/>
                <w:bCs/>
                <w:color w:val="000000"/>
                <w:sz w:val="22"/>
                <w:szCs w:val="22"/>
                <w:lang w:eastAsia="lv-LV"/>
              </w:rPr>
            </w:pPr>
            <w:r w:rsidRPr="00F459F2">
              <w:rPr>
                <w:b/>
                <w:bCs/>
                <w:color w:val="000000"/>
                <w:sz w:val="22"/>
                <w:szCs w:val="22"/>
                <w:lang w:eastAsia="lv-LV"/>
              </w:rPr>
              <w:t>Nr. p.k.</w:t>
            </w:r>
          </w:p>
        </w:tc>
        <w:tc>
          <w:tcPr>
            <w:tcW w:w="1843" w:type="dxa"/>
            <w:shd w:val="clear" w:color="auto" w:fill="auto"/>
          </w:tcPr>
          <w:p w14:paraId="12C30709" w14:textId="77777777" w:rsidR="004C3DE8" w:rsidRDefault="004C3DE8" w:rsidP="008B0617">
            <w:pPr>
              <w:adjustRightInd w:val="0"/>
              <w:jc w:val="center"/>
              <w:rPr>
                <w:b/>
                <w:bCs/>
                <w:color w:val="000000"/>
                <w:sz w:val="22"/>
                <w:szCs w:val="22"/>
                <w:lang w:eastAsia="lv-LV"/>
              </w:rPr>
            </w:pPr>
            <w:r>
              <w:rPr>
                <w:b/>
                <w:bCs/>
                <w:color w:val="000000"/>
                <w:sz w:val="22"/>
                <w:szCs w:val="22"/>
                <w:lang w:eastAsia="lv-LV"/>
              </w:rPr>
              <w:t>Pasūtītāja/darba devēja nosaukums,</w:t>
            </w:r>
          </w:p>
          <w:p w14:paraId="5EF19B31" w14:textId="77777777" w:rsidR="004C3DE8" w:rsidRDefault="004C3DE8" w:rsidP="008B0617">
            <w:pPr>
              <w:adjustRightInd w:val="0"/>
              <w:jc w:val="center"/>
              <w:rPr>
                <w:b/>
                <w:bCs/>
                <w:color w:val="000000"/>
                <w:sz w:val="22"/>
                <w:szCs w:val="22"/>
                <w:lang w:eastAsia="lv-LV"/>
              </w:rPr>
            </w:pPr>
          </w:p>
          <w:p w14:paraId="75DB861B" w14:textId="77777777" w:rsidR="004C3DE8" w:rsidRPr="00F459F2" w:rsidRDefault="004C3DE8" w:rsidP="008B0617">
            <w:pPr>
              <w:adjustRightInd w:val="0"/>
              <w:jc w:val="center"/>
              <w:rPr>
                <w:b/>
                <w:bCs/>
                <w:color w:val="000000"/>
                <w:sz w:val="22"/>
                <w:szCs w:val="22"/>
                <w:lang w:eastAsia="lv-LV"/>
              </w:rPr>
            </w:pPr>
            <w:r>
              <w:rPr>
                <w:b/>
                <w:bCs/>
                <w:color w:val="000000"/>
                <w:sz w:val="22"/>
                <w:szCs w:val="22"/>
                <w:lang w:eastAsia="lv-LV"/>
              </w:rPr>
              <w:t xml:space="preserve"> Kontaktpersona </w:t>
            </w:r>
            <w:r w:rsidRPr="00F459F2">
              <w:rPr>
                <w:b/>
                <w:bCs/>
                <w:color w:val="000000"/>
                <w:sz w:val="22"/>
                <w:szCs w:val="22"/>
                <w:lang w:eastAsia="lv-LV"/>
              </w:rPr>
              <w:t>(vārds, uzvārds, amats, tālruņa Nr., e-pasta adrese)</w:t>
            </w:r>
          </w:p>
          <w:p w14:paraId="01B4BBD0" w14:textId="77777777" w:rsidR="004C3DE8" w:rsidRPr="00F459F2" w:rsidRDefault="004C3DE8" w:rsidP="008B0617">
            <w:pPr>
              <w:adjustRightInd w:val="0"/>
              <w:jc w:val="center"/>
              <w:rPr>
                <w:b/>
                <w:bCs/>
                <w:color w:val="000000"/>
                <w:sz w:val="22"/>
                <w:szCs w:val="22"/>
                <w:lang w:eastAsia="lv-LV"/>
              </w:rPr>
            </w:pPr>
          </w:p>
          <w:p w14:paraId="0D95D3BC" w14:textId="77777777" w:rsidR="004C3DE8" w:rsidRPr="00F459F2" w:rsidRDefault="004C3DE8" w:rsidP="008B0617">
            <w:pPr>
              <w:adjustRightInd w:val="0"/>
              <w:jc w:val="center"/>
              <w:rPr>
                <w:b/>
                <w:bCs/>
                <w:color w:val="000000"/>
                <w:sz w:val="22"/>
                <w:szCs w:val="22"/>
                <w:lang w:eastAsia="lv-LV"/>
              </w:rPr>
            </w:pPr>
          </w:p>
          <w:p w14:paraId="47E89D7A" w14:textId="77777777" w:rsidR="004C3DE8" w:rsidRPr="00F459F2" w:rsidRDefault="004C3DE8" w:rsidP="008B0617">
            <w:pPr>
              <w:adjustRightInd w:val="0"/>
              <w:jc w:val="center"/>
              <w:rPr>
                <w:b/>
                <w:bCs/>
                <w:color w:val="000000"/>
                <w:sz w:val="22"/>
                <w:szCs w:val="22"/>
                <w:lang w:eastAsia="lv-LV"/>
              </w:rPr>
            </w:pPr>
          </w:p>
        </w:tc>
        <w:tc>
          <w:tcPr>
            <w:tcW w:w="1701" w:type="dxa"/>
            <w:shd w:val="clear" w:color="auto" w:fill="auto"/>
          </w:tcPr>
          <w:p w14:paraId="75BD515D" w14:textId="158D548B" w:rsidR="00E036CD" w:rsidRDefault="004C3DE8" w:rsidP="00E036CD">
            <w:pPr>
              <w:adjustRightInd w:val="0"/>
              <w:jc w:val="center"/>
              <w:rPr>
                <w:b/>
                <w:bCs/>
                <w:color w:val="000000"/>
                <w:sz w:val="22"/>
                <w:szCs w:val="22"/>
                <w:lang w:eastAsia="lv-LV"/>
              </w:rPr>
            </w:pPr>
            <w:r>
              <w:rPr>
                <w:b/>
                <w:bCs/>
                <w:color w:val="000000"/>
                <w:sz w:val="22"/>
                <w:szCs w:val="22"/>
                <w:lang w:eastAsia="lv-LV"/>
              </w:rPr>
              <w:t>Komunikācijas kampaņ</w:t>
            </w:r>
            <w:r w:rsidRPr="00F459F2">
              <w:rPr>
                <w:b/>
                <w:bCs/>
                <w:color w:val="000000"/>
                <w:sz w:val="22"/>
                <w:szCs w:val="22"/>
                <w:lang w:eastAsia="lv-LV"/>
              </w:rPr>
              <w:t>u</w:t>
            </w:r>
            <w:r>
              <w:rPr>
                <w:b/>
                <w:bCs/>
                <w:color w:val="000000"/>
                <w:sz w:val="22"/>
                <w:szCs w:val="22"/>
                <w:lang w:eastAsia="lv-LV"/>
              </w:rPr>
              <w:t xml:space="preserve"> realizācijas</w:t>
            </w:r>
            <w:r w:rsidR="00E036CD">
              <w:rPr>
                <w:b/>
                <w:bCs/>
                <w:color w:val="000000"/>
                <w:sz w:val="22"/>
                <w:szCs w:val="22"/>
                <w:lang w:eastAsia="lv-LV"/>
              </w:rPr>
              <w:t xml:space="preserve"> l</w:t>
            </w:r>
            <w:r w:rsidR="00E036CD" w:rsidRPr="00F459F2">
              <w:rPr>
                <w:b/>
                <w:bCs/>
                <w:color w:val="000000"/>
                <w:sz w:val="22"/>
                <w:szCs w:val="22"/>
                <w:lang w:eastAsia="lv-LV"/>
              </w:rPr>
              <w:t>aiks</w:t>
            </w:r>
            <w:r w:rsidR="00E036CD">
              <w:rPr>
                <w:b/>
                <w:bCs/>
                <w:color w:val="000000"/>
                <w:sz w:val="22"/>
                <w:szCs w:val="22"/>
                <w:lang w:eastAsia="lv-LV"/>
              </w:rPr>
              <w:t>,</w:t>
            </w:r>
          </w:p>
          <w:p w14:paraId="2F5B2113" w14:textId="1A14FA01" w:rsidR="00E036CD" w:rsidRDefault="00E036CD" w:rsidP="00E036CD">
            <w:pPr>
              <w:adjustRightInd w:val="0"/>
              <w:jc w:val="center"/>
              <w:rPr>
                <w:b/>
                <w:bCs/>
                <w:color w:val="000000"/>
                <w:sz w:val="22"/>
                <w:szCs w:val="22"/>
                <w:lang w:eastAsia="lv-LV"/>
              </w:rPr>
            </w:pPr>
            <w:r>
              <w:rPr>
                <w:b/>
                <w:bCs/>
                <w:color w:val="000000"/>
                <w:sz w:val="22"/>
                <w:szCs w:val="22"/>
                <w:lang w:eastAsia="lv-LV"/>
              </w:rPr>
              <w:t>norādot</w:t>
            </w:r>
          </w:p>
          <w:p w14:paraId="5610B3A3" w14:textId="09FFC3E3" w:rsidR="00E036CD" w:rsidRDefault="00E036CD" w:rsidP="00E036CD">
            <w:pPr>
              <w:adjustRightInd w:val="0"/>
              <w:jc w:val="center"/>
              <w:rPr>
                <w:b/>
                <w:bCs/>
                <w:color w:val="000000"/>
                <w:sz w:val="22"/>
                <w:szCs w:val="22"/>
                <w:lang w:eastAsia="lv-LV"/>
              </w:rPr>
            </w:pPr>
            <w:r>
              <w:rPr>
                <w:b/>
                <w:bCs/>
                <w:color w:val="000000"/>
                <w:sz w:val="22"/>
                <w:szCs w:val="22"/>
                <w:lang w:eastAsia="lv-LV"/>
              </w:rPr>
              <w:t>gadu, datumu un mēnesi</w:t>
            </w:r>
          </w:p>
          <w:p w14:paraId="69F87756" w14:textId="59C856F8" w:rsidR="004C3DE8" w:rsidRPr="00F459F2" w:rsidRDefault="00E036CD" w:rsidP="00E036CD">
            <w:pPr>
              <w:adjustRightInd w:val="0"/>
              <w:jc w:val="center"/>
              <w:rPr>
                <w:b/>
                <w:bCs/>
                <w:color w:val="000000"/>
                <w:sz w:val="22"/>
                <w:szCs w:val="22"/>
                <w:lang w:eastAsia="lv-LV"/>
              </w:rPr>
            </w:pPr>
            <w:r w:rsidRPr="00FE1AFE">
              <w:rPr>
                <w:rFonts w:ascii="Times New Roman Bold" w:hAnsi="Times New Roman Bold"/>
                <w:b/>
                <w:sz w:val="22"/>
              </w:rPr>
              <w:t>(no... līdz...)</w:t>
            </w:r>
          </w:p>
        </w:tc>
        <w:tc>
          <w:tcPr>
            <w:tcW w:w="1701" w:type="dxa"/>
          </w:tcPr>
          <w:p w14:paraId="7C07178C" w14:textId="4BDC1F3D" w:rsidR="004C3DE8" w:rsidRPr="00F459F2" w:rsidRDefault="004C3DE8" w:rsidP="008B0617">
            <w:pPr>
              <w:adjustRightInd w:val="0"/>
              <w:jc w:val="center"/>
              <w:rPr>
                <w:b/>
                <w:bCs/>
                <w:color w:val="000000"/>
                <w:sz w:val="22"/>
                <w:szCs w:val="22"/>
                <w:lang w:eastAsia="lv-LV"/>
              </w:rPr>
            </w:pPr>
            <w:r>
              <w:rPr>
                <w:b/>
                <w:bCs/>
                <w:color w:val="000000"/>
                <w:sz w:val="22"/>
                <w:szCs w:val="22"/>
                <w:lang w:eastAsia="lv-LV"/>
              </w:rPr>
              <w:t>Komunikācijas kampaņas realizācijas budžets</w:t>
            </w:r>
            <w:r w:rsidR="00D97E7E">
              <w:rPr>
                <w:b/>
                <w:bCs/>
                <w:color w:val="000000"/>
                <w:sz w:val="22"/>
                <w:szCs w:val="22"/>
                <w:lang w:eastAsia="lv-LV"/>
              </w:rPr>
              <w:t xml:space="preserve"> EUR bez PVN</w:t>
            </w:r>
          </w:p>
        </w:tc>
        <w:tc>
          <w:tcPr>
            <w:tcW w:w="3685" w:type="dxa"/>
            <w:shd w:val="clear" w:color="auto" w:fill="auto"/>
          </w:tcPr>
          <w:p w14:paraId="371F58FC" w14:textId="77777777" w:rsidR="004C3DE8" w:rsidRPr="00E06D6C" w:rsidRDefault="004C3DE8" w:rsidP="008B0617">
            <w:pPr>
              <w:adjustRightInd w:val="0"/>
              <w:jc w:val="center"/>
              <w:rPr>
                <w:b/>
                <w:bCs/>
                <w:color w:val="000000"/>
                <w:sz w:val="22"/>
                <w:szCs w:val="22"/>
                <w:lang w:eastAsia="lv-LV"/>
              </w:rPr>
            </w:pPr>
            <w:r w:rsidRPr="00E06D6C">
              <w:rPr>
                <w:b/>
                <w:bCs/>
                <w:color w:val="000000"/>
                <w:sz w:val="22"/>
                <w:szCs w:val="22"/>
                <w:lang w:eastAsia="lv-LV"/>
              </w:rPr>
              <w:t>Komunikācijas kampaņas</w:t>
            </w:r>
          </w:p>
          <w:p w14:paraId="72A3F2A2" w14:textId="77777777" w:rsidR="0024320A" w:rsidRDefault="007C2828" w:rsidP="00E06D6C">
            <w:pPr>
              <w:adjustRightInd w:val="0"/>
              <w:jc w:val="center"/>
              <w:rPr>
                <w:b/>
                <w:bCs/>
                <w:color w:val="000000"/>
                <w:sz w:val="22"/>
                <w:szCs w:val="22"/>
                <w:lang w:eastAsia="lv-LV"/>
              </w:rPr>
            </w:pPr>
            <w:r w:rsidRPr="00E06D6C">
              <w:rPr>
                <w:b/>
                <w:bCs/>
                <w:color w:val="000000"/>
                <w:sz w:val="22"/>
                <w:szCs w:val="22"/>
                <w:lang w:eastAsia="lv-LV"/>
              </w:rPr>
              <w:t>n</w:t>
            </w:r>
            <w:r w:rsidR="004C3DE8" w:rsidRPr="00E06D6C">
              <w:rPr>
                <w:b/>
                <w:bCs/>
                <w:color w:val="000000"/>
                <w:sz w:val="22"/>
                <w:szCs w:val="22"/>
                <w:lang w:eastAsia="lv-LV"/>
              </w:rPr>
              <w:t>osaukums un saturs,</w:t>
            </w:r>
            <w:r w:rsidR="00D97E7E">
              <w:rPr>
                <w:b/>
                <w:bCs/>
                <w:color w:val="000000"/>
                <w:sz w:val="22"/>
                <w:szCs w:val="22"/>
                <w:lang w:eastAsia="lv-LV"/>
              </w:rPr>
              <w:t xml:space="preserve"> </w:t>
            </w:r>
          </w:p>
          <w:p w14:paraId="5AB0EEFF" w14:textId="17B53839" w:rsidR="007C2828" w:rsidRPr="00E06D6C" w:rsidRDefault="00D97E7E" w:rsidP="00E06D6C">
            <w:pPr>
              <w:adjustRightInd w:val="0"/>
              <w:jc w:val="center"/>
              <w:rPr>
                <w:b/>
                <w:bCs/>
                <w:color w:val="000000"/>
                <w:sz w:val="22"/>
                <w:szCs w:val="22"/>
                <w:lang w:eastAsia="lv-LV"/>
              </w:rPr>
            </w:pPr>
            <w:r>
              <w:rPr>
                <w:rFonts w:ascii="Times New Roman Bold" w:hAnsi="Times New Roman Bold"/>
                <w:b/>
                <w:sz w:val="22"/>
              </w:rPr>
              <w:t xml:space="preserve">kampaņas laikā izmantotie komunikācijas taktikas instrumenti, </w:t>
            </w:r>
            <w:r w:rsidR="00E06D6C" w:rsidRPr="00E06D6C">
              <w:rPr>
                <w:b/>
                <w:bCs/>
                <w:color w:val="000000"/>
                <w:sz w:val="22"/>
                <w:szCs w:val="22"/>
                <w:lang w:eastAsia="lv-LV"/>
              </w:rPr>
              <w:t>kampaņu</w:t>
            </w:r>
            <w:r w:rsidR="006D7535" w:rsidRPr="00E06D6C">
              <w:rPr>
                <w:b/>
                <w:bCs/>
                <w:color w:val="000000"/>
                <w:sz w:val="22"/>
                <w:szCs w:val="22"/>
                <w:lang w:eastAsia="lv-LV"/>
              </w:rPr>
              <w:t xml:space="preserve"> laikā īstenotās </w:t>
            </w:r>
            <w:r w:rsidR="00044B9C">
              <w:rPr>
                <w:b/>
                <w:bCs/>
                <w:color w:val="000000"/>
                <w:sz w:val="22"/>
                <w:szCs w:val="22"/>
                <w:lang w:eastAsia="lv-LV"/>
              </w:rPr>
              <w:t>mediju</w:t>
            </w:r>
            <w:r w:rsidR="006D7535" w:rsidRPr="00E06D6C">
              <w:rPr>
                <w:b/>
                <w:bCs/>
                <w:color w:val="000000"/>
                <w:sz w:val="22"/>
                <w:szCs w:val="22"/>
                <w:lang w:eastAsia="lv-LV"/>
              </w:rPr>
              <w:t xml:space="preserve"> attiecības – preses relīzes un proaktīvās mediju attiecības</w:t>
            </w:r>
          </w:p>
          <w:p w14:paraId="50CD9E14" w14:textId="06CF439E" w:rsidR="007C2828" w:rsidRPr="00E06D6C" w:rsidRDefault="00E06D6C" w:rsidP="00E06D6C">
            <w:pPr>
              <w:adjustRightInd w:val="0"/>
              <w:jc w:val="center"/>
              <w:rPr>
                <w:b/>
                <w:bCs/>
                <w:color w:val="000000"/>
                <w:sz w:val="22"/>
                <w:szCs w:val="22"/>
                <w:u w:val="single"/>
                <w:lang w:eastAsia="lv-LV"/>
              </w:rPr>
            </w:pPr>
            <w:r w:rsidRPr="00E06D6C">
              <w:rPr>
                <w:b/>
                <w:bCs/>
                <w:color w:val="000000"/>
                <w:sz w:val="22"/>
                <w:szCs w:val="22"/>
                <w:u w:val="single"/>
                <w:lang w:eastAsia="lv-LV"/>
              </w:rPr>
              <w:t>(</w:t>
            </w:r>
            <w:r w:rsidR="007C2828" w:rsidRPr="00E06D6C">
              <w:rPr>
                <w:b/>
                <w:bCs/>
                <w:color w:val="000000"/>
                <w:sz w:val="22"/>
                <w:szCs w:val="22"/>
                <w:u w:val="single"/>
                <w:lang w:eastAsia="lv-LV"/>
              </w:rPr>
              <w:t>obligāti jāuzskaita:</w:t>
            </w:r>
          </w:p>
          <w:p w14:paraId="0FA3718F" w14:textId="0FB0B9A3" w:rsidR="007C2828" w:rsidRPr="00F459F2" w:rsidRDefault="007C2828" w:rsidP="00044B9C">
            <w:pPr>
              <w:adjustRightInd w:val="0"/>
              <w:jc w:val="center"/>
              <w:rPr>
                <w:b/>
                <w:sz w:val="22"/>
                <w:szCs w:val="22"/>
              </w:rPr>
            </w:pPr>
            <w:r w:rsidRPr="00E06D6C">
              <w:rPr>
                <w:b/>
                <w:bCs/>
                <w:color w:val="000000"/>
                <w:sz w:val="22"/>
                <w:szCs w:val="22"/>
                <w:lang w:eastAsia="lv-LV"/>
              </w:rPr>
              <w:t xml:space="preserve">vismaz 3 (trīs) publikācijas, kas nodrošinātas kampaņu ietvaros </w:t>
            </w:r>
            <w:r w:rsidRPr="00E06D6C">
              <w:rPr>
                <w:bCs/>
                <w:i/>
                <w:color w:val="000000"/>
                <w:sz w:val="22"/>
                <w:szCs w:val="22"/>
                <w:lang w:eastAsia="lv-LV"/>
              </w:rPr>
              <w:t xml:space="preserve">(papildus norādītajam šajā tabulā, piedāvājumā jāiekļauj arī  vismaz 3 (trīs) veikto publikāciju paraugu kopijas vai saites, no kurām </w:t>
            </w:r>
            <w:r w:rsidR="00E06D6C" w:rsidRPr="00E06D6C">
              <w:rPr>
                <w:bCs/>
                <w:i/>
                <w:color w:val="000000"/>
                <w:sz w:val="22"/>
                <w:szCs w:val="22"/>
                <w:lang w:eastAsia="lv-LV"/>
              </w:rPr>
              <w:t xml:space="preserve">2 (divas)  ir bezmaksas publikāciju kopijas vai saites uz minētajām publikācijām un </w:t>
            </w:r>
            <w:r w:rsidRPr="00E06D6C">
              <w:rPr>
                <w:bCs/>
                <w:i/>
                <w:color w:val="000000"/>
                <w:sz w:val="22"/>
                <w:szCs w:val="22"/>
                <w:lang w:eastAsia="lv-LV"/>
              </w:rPr>
              <w:t>1 (viena) ir preses relīze</w:t>
            </w:r>
            <w:r w:rsidR="00E06D6C" w:rsidRPr="00E06D6C">
              <w:rPr>
                <w:bCs/>
                <w:i/>
                <w:color w:val="000000"/>
                <w:sz w:val="22"/>
                <w:szCs w:val="22"/>
                <w:lang w:eastAsia="lv-LV"/>
              </w:rPr>
              <w:t xml:space="preserve"> vai saite uz preses relīzi</w:t>
            </w:r>
            <w:r w:rsidRPr="00E06D6C">
              <w:rPr>
                <w:bCs/>
                <w:i/>
                <w:color w:val="000000"/>
                <w:sz w:val="22"/>
                <w:szCs w:val="22"/>
                <w:lang w:eastAsia="lv-LV"/>
              </w:rPr>
              <w:t>)</w:t>
            </w:r>
          </w:p>
        </w:tc>
      </w:tr>
      <w:tr w:rsidR="004C3DE8" w:rsidRPr="00F459F2" w14:paraId="004C490E" w14:textId="77777777" w:rsidTr="008B0617">
        <w:tc>
          <w:tcPr>
            <w:tcW w:w="597" w:type="dxa"/>
            <w:shd w:val="clear" w:color="auto" w:fill="auto"/>
          </w:tcPr>
          <w:p w14:paraId="4B153BA5" w14:textId="77777777" w:rsidR="004C3DE8" w:rsidRPr="00F459F2" w:rsidRDefault="004C3DE8" w:rsidP="008B0617">
            <w:pPr>
              <w:adjustRightInd w:val="0"/>
              <w:jc w:val="center"/>
              <w:rPr>
                <w:bCs/>
                <w:color w:val="000000"/>
                <w:sz w:val="22"/>
                <w:szCs w:val="22"/>
                <w:lang w:eastAsia="lv-LV"/>
              </w:rPr>
            </w:pPr>
            <w:r w:rsidRPr="00F459F2">
              <w:rPr>
                <w:bCs/>
                <w:color w:val="000000"/>
                <w:sz w:val="22"/>
                <w:szCs w:val="22"/>
                <w:lang w:eastAsia="lv-LV"/>
              </w:rPr>
              <w:t>1.</w:t>
            </w:r>
          </w:p>
        </w:tc>
        <w:tc>
          <w:tcPr>
            <w:tcW w:w="1843" w:type="dxa"/>
            <w:shd w:val="clear" w:color="auto" w:fill="auto"/>
          </w:tcPr>
          <w:p w14:paraId="089E0508" w14:textId="77777777" w:rsidR="004C3DE8" w:rsidRPr="00F459F2" w:rsidRDefault="004C3DE8" w:rsidP="008B0617">
            <w:pPr>
              <w:adjustRightInd w:val="0"/>
              <w:jc w:val="center"/>
              <w:rPr>
                <w:bCs/>
                <w:color w:val="000000"/>
                <w:sz w:val="22"/>
                <w:szCs w:val="22"/>
                <w:lang w:eastAsia="lv-LV"/>
              </w:rPr>
            </w:pPr>
          </w:p>
        </w:tc>
        <w:tc>
          <w:tcPr>
            <w:tcW w:w="1701" w:type="dxa"/>
            <w:shd w:val="clear" w:color="auto" w:fill="auto"/>
          </w:tcPr>
          <w:p w14:paraId="3133C073" w14:textId="77777777" w:rsidR="004C3DE8" w:rsidRPr="00F459F2" w:rsidRDefault="004C3DE8" w:rsidP="008B0617">
            <w:pPr>
              <w:adjustRightInd w:val="0"/>
              <w:jc w:val="center"/>
              <w:rPr>
                <w:bCs/>
                <w:color w:val="000000"/>
                <w:sz w:val="22"/>
                <w:szCs w:val="22"/>
                <w:lang w:eastAsia="lv-LV"/>
              </w:rPr>
            </w:pPr>
          </w:p>
        </w:tc>
        <w:tc>
          <w:tcPr>
            <w:tcW w:w="1701" w:type="dxa"/>
          </w:tcPr>
          <w:p w14:paraId="296ACCA0" w14:textId="77777777" w:rsidR="004C3DE8" w:rsidRPr="00F459F2" w:rsidRDefault="004C3DE8" w:rsidP="008B0617">
            <w:pPr>
              <w:adjustRightInd w:val="0"/>
              <w:jc w:val="center"/>
              <w:rPr>
                <w:bCs/>
                <w:color w:val="000000"/>
                <w:sz w:val="22"/>
                <w:szCs w:val="22"/>
                <w:lang w:eastAsia="lv-LV"/>
              </w:rPr>
            </w:pPr>
          </w:p>
        </w:tc>
        <w:tc>
          <w:tcPr>
            <w:tcW w:w="3685" w:type="dxa"/>
            <w:shd w:val="clear" w:color="auto" w:fill="auto"/>
          </w:tcPr>
          <w:p w14:paraId="0138EF98" w14:textId="77777777" w:rsidR="004C3DE8" w:rsidRPr="00F459F2" w:rsidRDefault="004C3DE8" w:rsidP="008B0617">
            <w:pPr>
              <w:adjustRightInd w:val="0"/>
              <w:jc w:val="center"/>
              <w:rPr>
                <w:bCs/>
                <w:color w:val="000000"/>
                <w:sz w:val="22"/>
                <w:szCs w:val="22"/>
                <w:lang w:eastAsia="lv-LV"/>
              </w:rPr>
            </w:pPr>
          </w:p>
        </w:tc>
      </w:tr>
      <w:tr w:rsidR="004C3DE8" w:rsidRPr="00F459F2" w14:paraId="5CC1B9C0" w14:textId="77777777" w:rsidTr="008B0617">
        <w:tc>
          <w:tcPr>
            <w:tcW w:w="597" w:type="dxa"/>
            <w:shd w:val="clear" w:color="auto" w:fill="auto"/>
          </w:tcPr>
          <w:p w14:paraId="099B3F5C" w14:textId="77777777" w:rsidR="004C3DE8" w:rsidRPr="00F459F2" w:rsidRDefault="004C3DE8" w:rsidP="008B0617">
            <w:pPr>
              <w:adjustRightInd w:val="0"/>
              <w:jc w:val="center"/>
              <w:rPr>
                <w:bCs/>
                <w:color w:val="000000"/>
                <w:sz w:val="22"/>
                <w:szCs w:val="22"/>
                <w:lang w:eastAsia="lv-LV"/>
              </w:rPr>
            </w:pPr>
            <w:r w:rsidRPr="00F459F2">
              <w:rPr>
                <w:bCs/>
                <w:color w:val="000000"/>
                <w:sz w:val="22"/>
                <w:szCs w:val="22"/>
                <w:lang w:eastAsia="lv-LV"/>
              </w:rPr>
              <w:t>2.</w:t>
            </w:r>
          </w:p>
        </w:tc>
        <w:tc>
          <w:tcPr>
            <w:tcW w:w="1843" w:type="dxa"/>
            <w:shd w:val="clear" w:color="auto" w:fill="auto"/>
          </w:tcPr>
          <w:p w14:paraId="23DA5DE9" w14:textId="77777777" w:rsidR="004C3DE8" w:rsidRPr="00F459F2" w:rsidRDefault="004C3DE8" w:rsidP="008B0617">
            <w:pPr>
              <w:adjustRightInd w:val="0"/>
              <w:jc w:val="center"/>
              <w:rPr>
                <w:bCs/>
                <w:color w:val="000000"/>
                <w:sz w:val="22"/>
                <w:szCs w:val="22"/>
                <w:lang w:eastAsia="lv-LV"/>
              </w:rPr>
            </w:pPr>
          </w:p>
        </w:tc>
        <w:tc>
          <w:tcPr>
            <w:tcW w:w="1701" w:type="dxa"/>
            <w:shd w:val="clear" w:color="auto" w:fill="auto"/>
          </w:tcPr>
          <w:p w14:paraId="0B518B8A" w14:textId="77777777" w:rsidR="004C3DE8" w:rsidRPr="00F459F2" w:rsidRDefault="004C3DE8" w:rsidP="008B0617">
            <w:pPr>
              <w:adjustRightInd w:val="0"/>
              <w:jc w:val="center"/>
              <w:rPr>
                <w:bCs/>
                <w:color w:val="000000"/>
                <w:sz w:val="22"/>
                <w:szCs w:val="22"/>
                <w:lang w:eastAsia="lv-LV"/>
              </w:rPr>
            </w:pPr>
          </w:p>
        </w:tc>
        <w:tc>
          <w:tcPr>
            <w:tcW w:w="1701" w:type="dxa"/>
          </w:tcPr>
          <w:p w14:paraId="5262E315" w14:textId="77777777" w:rsidR="004C3DE8" w:rsidRPr="00F459F2" w:rsidRDefault="004C3DE8" w:rsidP="008B0617">
            <w:pPr>
              <w:adjustRightInd w:val="0"/>
              <w:jc w:val="center"/>
              <w:rPr>
                <w:bCs/>
                <w:color w:val="000000"/>
                <w:sz w:val="22"/>
                <w:szCs w:val="22"/>
                <w:lang w:eastAsia="lv-LV"/>
              </w:rPr>
            </w:pPr>
          </w:p>
        </w:tc>
        <w:tc>
          <w:tcPr>
            <w:tcW w:w="3685" w:type="dxa"/>
            <w:shd w:val="clear" w:color="auto" w:fill="auto"/>
          </w:tcPr>
          <w:p w14:paraId="36AE6E14" w14:textId="77777777" w:rsidR="004C3DE8" w:rsidRPr="00F459F2" w:rsidRDefault="004C3DE8" w:rsidP="008B0617">
            <w:pPr>
              <w:adjustRightInd w:val="0"/>
              <w:jc w:val="center"/>
              <w:rPr>
                <w:bCs/>
                <w:color w:val="000000"/>
                <w:sz w:val="22"/>
                <w:szCs w:val="22"/>
                <w:lang w:eastAsia="lv-LV"/>
              </w:rPr>
            </w:pPr>
          </w:p>
        </w:tc>
      </w:tr>
      <w:tr w:rsidR="004C3DE8" w:rsidRPr="00F459F2" w14:paraId="49F345F0" w14:textId="77777777" w:rsidTr="008B0617">
        <w:tc>
          <w:tcPr>
            <w:tcW w:w="597" w:type="dxa"/>
            <w:shd w:val="clear" w:color="auto" w:fill="auto"/>
          </w:tcPr>
          <w:p w14:paraId="0EFFD557" w14:textId="77777777" w:rsidR="004C3DE8" w:rsidRPr="00F459F2" w:rsidRDefault="004C3DE8" w:rsidP="008B0617">
            <w:pPr>
              <w:adjustRightInd w:val="0"/>
              <w:jc w:val="center"/>
              <w:rPr>
                <w:bCs/>
                <w:color w:val="000000"/>
                <w:sz w:val="22"/>
                <w:szCs w:val="22"/>
                <w:lang w:eastAsia="lv-LV"/>
              </w:rPr>
            </w:pPr>
            <w:r>
              <w:rPr>
                <w:bCs/>
                <w:color w:val="000000"/>
                <w:sz w:val="22"/>
                <w:szCs w:val="22"/>
                <w:lang w:eastAsia="lv-LV"/>
              </w:rPr>
              <w:t>3.</w:t>
            </w:r>
          </w:p>
        </w:tc>
        <w:tc>
          <w:tcPr>
            <w:tcW w:w="1843" w:type="dxa"/>
            <w:shd w:val="clear" w:color="auto" w:fill="auto"/>
          </w:tcPr>
          <w:p w14:paraId="07A8353D" w14:textId="77777777" w:rsidR="004C3DE8" w:rsidRPr="00F459F2" w:rsidRDefault="004C3DE8" w:rsidP="008B0617">
            <w:pPr>
              <w:adjustRightInd w:val="0"/>
              <w:jc w:val="center"/>
              <w:rPr>
                <w:bCs/>
                <w:color w:val="000000"/>
                <w:sz w:val="22"/>
                <w:szCs w:val="22"/>
                <w:lang w:eastAsia="lv-LV"/>
              </w:rPr>
            </w:pPr>
          </w:p>
        </w:tc>
        <w:tc>
          <w:tcPr>
            <w:tcW w:w="1701" w:type="dxa"/>
            <w:shd w:val="clear" w:color="auto" w:fill="auto"/>
          </w:tcPr>
          <w:p w14:paraId="5B0F1556" w14:textId="77777777" w:rsidR="004C3DE8" w:rsidRPr="00F459F2" w:rsidRDefault="004C3DE8" w:rsidP="008B0617">
            <w:pPr>
              <w:adjustRightInd w:val="0"/>
              <w:jc w:val="center"/>
              <w:rPr>
                <w:bCs/>
                <w:color w:val="000000"/>
                <w:sz w:val="22"/>
                <w:szCs w:val="22"/>
                <w:lang w:eastAsia="lv-LV"/>
              </w:rPr>
            </w:pPr>
          </w:p>
        </w:tc>
        <w:tc>
          <w:tcPr>
            <w:tcW w:w="1701" w:type="dxa"/>
          </w:tcPr>
          <w:p w14:paraId="6CB27C93" w14:textId="77777777" w:rsidR="004C3DE8" w:rsidRPr="00F459F2" w:rsidRDefault="004C3DE8" w:rsidP="008B0617">
            <w:pPr>
              <w:adjustRightInd w:val="0"/>
              <w:jc w:val="center"/>
              <w:rPr>
                <w:bCs/>
                <w:color w:val="000000"/>
                <w:sz w:val="22"/>
                <w:szCs w:val="22"/>
                <w:lang w:eastAsia="lv-LV"/>
              </w:rPr>
            </w:pPr>
          </w:p>
        </w:tc>
        <w:tc>
          <w:tcPr>
            <w:tcW w:w="3685" w:type="dxa"/>
            <w:shd w:val="clear" w:color="auto" w:fill="auto"/>
          </w:tcPr>
          <w:p w14:paraId="166208AB" w14:textId="77777777" w:rsidR="004C3DE8" w:rsidRPr="00F459F2" w:rsidRDefault="004C3DE8" w:rsidP="008B0617">
            <w:pPr>
              <w:adjustRightInd w:val="0"/>
              <w:jc w:val="center"/>
              <w:rPr>
                <w:bCs/>
                <w:color w:val="000000"/>
                <w:sz w:val="22"/>
                <w:szCs w:val="22"/>
                <w:lang w:eastAsia="lv-LV"/>
              </w:rPr>
            </w:pPr>
          </w:p>
        </w:tc>
      </w:tr>
    </w:tbl>
    <w:p w14:paraId="727F2FF0" w14:textId="3D06DFE5" w:rsidR="008419CA" w:rsidRDefault="00E34FE1" w:rsidP="008419CA">
      <w:pPr>
        <w:spacing w:line="259" w:lineRule="auto"/>
        <w:jc w:val="both"/>
        <w:rPr>
          <w:i/>
          <w:sz w:val="20"/>
          <w:szCs w:val="22"/>
        </w:rPr>
      </w:pPr>
      <w:r w:rsidRPr="00E036CD">
        <w:t>*</w:t>
      </w:r>
      <w:r w:rsidRPr="00E036CD">
        <w:rPr>
          <w:i/>
          <w:sz w:val="20"/>
          <w:szCs w:val="22"/>
        </w:rPr>
        <w:t xml:space="preserve"> </w:t>
      </w:r>
      <w:r w:rsidRPr="00AC1629">
        <w:rPr>
          <w:i/>
          <w:sz w:val="20"/>
          <w:szCs w:val="22"/>
        </w:rPr>
        <w:t>Atbils</w:t>
      </w:r>
      <w:r w:rsidR="00E036CD" w:rsidRPr="00AC1629">
        <w:rPr>
          <w:i/>
          <w:sz w:val="20"/>
          <w:szCs w:val="22"/>
        </w:rPr>
        <w:t>toši iepirkuma nolikuma 4.3.</w:t>
      </w:r>
      <w:r w:rsidR="008419CA">
        <w:rPr>
          <w:i/>
          <w:sz w:val="20"/>
          <w:szCs w:val="22"/>
        </w:rPr>
        <w:t>2</w:t>
      </w:r>
      <w:r w:rsidRPr="00AC1629">
        <w:rPr>
          <w:i/>
          <w:sz w:val="20"/>
          <w:szCs w:val="22"/>
        </w:rPr>
        <w:t>.punkta prasībai pretendents piesaista sabiedrisko attiecību speciālistu, kurš atbilst šādiem kritērijiem:</w:t>
      </w:r>
    </w:p>
    <w:p w14:paraId="0D72B6B8" w14:textId="6101FF3E" w:rsidR="00E34FE1" w:rsidRPr="008419CA" w:rsidRDefault="004C3DE8" w:rsidP="008419CA">
      <w:pPr>
        <w:pStyle w:val="ListParagraph"/>
        <w:numPr>
          <w:ilvl w:val="3"/>
          <w:numId w:val="50"/>
        </w:numPr>
        <w:spacing w:line="259" w:lineRule="auto"/>
        <w:ind w:left="851" w:hanging="709"/>
        <w:jc w:val="both"/>
        <w:rPr>
          <w:rFonts w:ascii="Times New Roman" w:hAnsi="Times New Roman"/>
          <w:i/>
          <w:sz w:val="20"/>
        </w:rPr>
      </w:pPr>
      <w:r w:rsidRPr="008419CA">
        <w:rPr>
          <w:rFonts w:ascii="Times New Roman" w:hAnsi="Times New Roman"/>
          <w:i/>
          <w:sz w:val="20"/>
        </w:rPr>
        <w:t>Iepri</w:t>
      </w:r>
      <w:r w:rsidR="0007429A" w:rsidRPr="008419CA">
        <w:rPr>
          <w:rFonts w:ascii="Times New Roman" w:hAnsi="Times New Roman"/>
          <w:i/>
          <w:sz w:val="20"/>
        </w:rPr>
        <w:t>ekšējo 3 (trīs) gadu laikā (2015., 2016., 2017. un 2018</w:t>
      </w:r>
      <w:r w:rsidRPr="008419CA">
        <w:rPr>
          <w:rFonts w:ascii="Times New Roman" w:hAnsi="Times New Roman"/>
          <w:i/>
          <w:sz w:val="20"/>
        </w:rPr>
        <w:t xml:space="preserve">. gadā līdz piedāvājuma iesniegšanas termiņa beigām) iegūta pieredze, darbojoties vismaz 3 (trīs) komunikācijas kampaņās (kampaņām jābūt pabeigtām), kur katras komunikācijas kampaņas realizācijas </w:t>
      </w:r>
      <w:r w:rsidR="007C021B" w:rsidRPr="008419CA">
        <w:rPr>
          <w:rFonts w:ascii="Times New Roman" w:hAnsi="Times New Roman"/>
          <w:i/>
          <w:sz w:val="20"/>
        </w:rPr>
        <w:t>budžets ir</w:t>
      </w:r>
      <w:r w:rsidR="002F767B" w:rsidRPr="008419CA">
        <w:rPr>
          <w:rFonts w:ascii="Times New Roman" w:hAnsi="Times New Roman"/>
          <w:i/>
          <w:sz w:val="20"/>
        </w:rPr>
        <w:t xml:space="preserve"> ne mazāk kā 70% no nolikuma 1.7.2</w:t>
      </w:r>
      <w:r w:rsidR="007C021B" w:rsidRPr="008419CA">
        <w:rPr>
          <w:rFonts w:ascii="Times New Roman" w:hAnsi="Times New Roman"/>
          <w:i/>
          <w:sz w:val="20"/>
        </w:rPr>
        <w:t>.punktā noteiktās paredzamās maksimālās iepirkuma līguma cenas</w:t>
      </w:r>
      <w:r w:rsidRPr="008419CA">
        <w:rPr>
          <w:rFonts w:ascii="Times New Roman" w:hAnsi="Times New Roman"/>
          <w:i/>
          <w:sz w:val="20"/>
        </w:rPr>
        <w:t xml:space="preserve"> un kuru laikā kampaņām nodrošinātas sabiedriskās attiecības – sagatavotas preses relīzes un īstenotas proaktīvās mediju attiecības (mērķtiecīga bezmaksas publikāciju virzīšana medijos). Pieredze tiek apliecināta atklāta konkursa nolikuma </w:t>
      </w:r>
      <w:r w:rsidR="009651E3" w:rsidRPr="008419CA">
        <w:rPr>
          <w:rFonts w:ascii="Times New Roman" w:hAnsi="Times New Roman"/>
          <w:i/>
          <w:sz w:val="20"/>
        </w:rPr>
        <w:t>3</w:t>
      </w:r>
      <w:r w:rsidRPr="008419CA">
        <w:rPr>
          <w:rFonts w:ascii="Times New Roman" w:hAnsi="Times New Roman"/>
          <w:i/>
          <w:sz w:val="20"/>
        </w:rPr>
        <w:t>.pielikumā norādītajā formā:</w:t>
      </w:r>
    </w:p>
    <w:p w14:paraId="16948D60" w14:textId="77777777" w:rsidR="008419CA" w:rsidRPr="008419CA" w:rsidRDefault="004C3DE8" w:rsidP="008419CA">
      <w:pPr>
        <w:pStyle w:val="ListParagraph"/>
        <w:numPr>
          <w:ilvl w:val="4"/>
          <w:numId w:val="50"/>
        </w:numPr>
        <w:ind w:left="1701" w:hanging="850"/>
        <w:jc w:val="both"/>
        <w:rPr>
          <w:rFonts w:ascii="Times New Roman" w:hAnsi="Times New Roman"/>
          <w:b/>
          <w:i/>
          <w:sz w:val="18"/>
          <w:u w:val="single"/>
        </w:rPr>
      </w:pPr>
      <w:r w:rsidRPr="008419CA">
        <w:rPr>
          <w:rFonts w:ascii="Times New Roman" w:hAnsi="Times New Roman"/>
          <w:i/>
          <w:sz w:val="20"/>
          <w:szCs w:val="24"/>
          <w:lang w:val="lv-LV"/>
        </w:rPr>
        <w:t xml:space="preserve">Aprakstot komunikācijas kampaņas un to laikā īstenotās </w:t>
      </w:r>
      <w:r w:rsidR="007C2828" w:rsidRPr="008419CA">
        <w:rPr>
          <w:rFonts w:ascii="Times New Roman" w:hAnsi="Times New Roman"/>
          <w:i/>
          <w:sz w:val="20"/>
          <w:szCs w:val="24"/>
          <w:lang w:val="lv-LV"/>
        </w:rPr>
        <w:t>mediju</w:t>
      </w:r>
      <w:r w:rsidRPr="008419CA">
        <w:rPr>
          <w:rFonts w:ascii="Times New Roman" w:hAnsi="Times New Roman"/>
          <w:i/>
          <w:sz w:val="20"/>
          <w:szCs w:val="24"/>
          <w:lang w:val="lv-LV"/>
        </w:rPr>
        <w:t xml:space="preserve"> attiecības – preses relīzes un proaktīvās mediju attiecības. </w:t>
      </w:r>
    </w:p>
    <w:p w14:paraId="072C30DD" w14:textId="7D96A067" w:rsidR="00E34FE1" w:rsidRPr="008419CA" w:rsidRDefault="004C3DE8" w:rsidP="008419CA">
      <w:pPr>
        <w:pStyle w:val="ListParagraph"/>
        <w:numPr>
          <w:ilvl w:val="4"/>
          <w:numId w:val="50"/>
        </w:numPr>
        <w:ind w:left="1701" w:hanging="850"/>
        <w:jc w:val="both"/>
        <w:rPr>
          <w:rFonts w:ascii="Times New Roman" w:hAnsi="Times New Roman"/>
          <w:b/>
          <w:i/>
          <w:sz w:val="18"/>
          <w:u w:val="single"/>
        </w:rPr>
      </w:pPr>
      <w:r w:rsidRPr="008419CA">
        <w:rPr>
          <w:rFonts w:ascii="Times New Roman" w:hAnsi="Times New Roman"/>
          <w:i/>
          <w:sz w:val="20"/>
        </w:rPr>
        <w:t>Piedāvājumā iekļaujot aprakstīto komunikācijas kampaņu ietvaros īstenoto mediju attiecību apliecinājumus, no kurām 2 (divas) ir bezmaksas publikāciju kopijas vai saites uz minētajām publikācijām un 1 (viena) ir preses relīze vai saite uz preses relīzi (kopā 3 publikāciju kopijas jeb apliecinājumi). Iesniegtās publikācijas var būt īstenotas vienas aprakstītās kampaņas ietvaros vai vairāku aprakstīto kampaņu ietvaros.</w:t>
      </w:r>
    </w:p>
    <w:p w14:paraId="03E6A0B7" w14:textId="455B3087" w:rsidR="00E34FE1" w:rsidRPr="004B18D6" w:rsidRDefault="00E34FE1" w:rsidP="00E34FE1">
      <w:pPr>
        <w:spacing w:before="40" w:after="40"/>
      </w:pPr>
      <w:r>
        <w:t>4. E</w:t>
      </w:r>
      <w:r w:rsidRPr="004B18D6">
        <w:t xml:space="preserve">s, apakšā parakstījies (-usies): </w:t>
      </w:r>
    </w:p>
    <w:p w14:paraId="41B04F51" w14:textId="0BA0BCED" w:rsidR="00E34FE1" w:rsidRPr="004B18D6" w:rsidRDefault="00E34FE1" w:rsidP="00E34FE1">
      <w:pPr>
        <w:tabs>
          <w:tab w:val="left" w:pos="567"/>
        </w:tabs>
        <w:spacing w:before="40" w:after="40"/>
        <w:jc w:val="both"/>
      </w:pPr>
      <w:r w:rsidRPr="004B18D6">
        <w:t>- apliecinu, ka man ir atklāta konkursa nolikuma</w:t>
      </w:r>
      <w:r>
        <w:t xml:space="preserve"> 4.3.</w:t>
      </w:r>
      <w:r w:rsidR="008419CA">
        <w:t>2</w:t>
      </w:r>
      <w:r>
        <w:t>.</w:t>
      </w:r>
      <w:r w:rsidRPr="004B18D6">
        <w:t xml:space="preserve">punktam atbilstoša pieredze, </w:t>
      </w:r>
    </w:p>
    <w:p w14:paraId="23DFB12A" w14:textId="739D774D" w:rsidR="00E34FE1" w:rsidRPr="004B18D6" w:rsidRDefault="00E34FE1" w:rsidP="00E34FE1">
      <w:pPr>
        <w:tabs>
          <w:tab w:val="left" w:pos="426"/>
          <w:tab w:val="left" w:pos="567"/>
        </w:tabs>
        <w:spacing w:before="40" w:after="40"/>
        <w:jc w:val="both"/>
      </w:pPr>
      <w:r w:rsidRPr="004B18D6">
        <w:t xml:space="preserve">- piekrītu manu personas datu izmantošanai iepirkuma </w:t>
      </w:r>
      <w:r w:rsidRPr="00C60F91">
        <w:t>ar id Nr. VIAA 2017/</w:t>
      </w:r>
      <w:r w:rsidR="00C60F91" w:rsidRPr="00C60F91">
        <w:t>81</w:t>
      </w:r>
      <w:r w:rsidR="0007429A" w:rsidRPr="00C60F91">
        <w:t xml:space="preserve">   </w:t>
      </w:r>
      <w:r w:rsidRPr="00C60F91">
        <w:t>izvērtēšanai</w:t>
      </w:r>
      <w:r w:rsidRPr="004B18D6">
        <w:t xml:space="preserve">, </w:t>
      </w:r>
    </w:p>
    <w:p w14:paraId="579C70D2" w14:textId="77777777" w:rsidR="00E34FE1" w:rsidRPr="001138EF" w:rsidRDefault="00E34FE1" w:rsidP="00E34FE1">
      <w:pPr>
        <w:tabs>
          <w:tab w:val="left" w:pos="567"/>
        </w:tabs>
        <w:spacing w:before="40" w:after="40"/>
        <w:jc w:val="both"/>
      </w:pPr>
      <w:r w:rsidRPr="004B18D6">
        <w:t>- apliecinu, ka apņemos piedalīties līguma izpildē, gadījumā, ja pretendentam _________________________________ &lt;</w:t>
      </w:r>
      <w:r w:rsidRPr="004B18D6">
        <w:rPr>
          <w:i/>
        </w:rPr>
        <w:t>pretendenta nosaukums</w:t>
      </w:r>
      <w:r w:rsidRPr="004B18D6">
        <w:t>&gt; iepirkuma rezultātā tiks piešķirtas tiesības slēgt iepirkuma līgumu.</w:t>
      </w:r>
    </w:p>
    <w:p w14:paraId="6AE08F5C" w14:textId="77777777" w:rsidR="00E34FE1" w:rsidRPr="001138EF" w:rsidRDefault="00E34FE1" w:rsidP="00E34FE1">
      <w:pPr>
        <w:spacing w:before="120" w:after="60"/>
        <w:jc w:val="both"/>
      </w:pPr>
    </w:p>
    <w:p w14:paraId="43E8AAA4" w14:textId="77777777" w:rsidR="00E34FE1" w:rsidRPr="001138EF" w:rsidRDefault="00E34FE1" w:rsidP="00E34FE1">
      <w:pPr>
        <w:spacing w:before="60" w:after="60"/>
        <w:jc w:val="both"/>
        <w:rPr>
          <w:szCs w:val="22"/>
        </w:rPr>
      </w:pPr>
      <w:r w:rsidRPr="001138EF">
        <w:rPr>
          <w:szCs w:val="22"/>
        </w:rPr>
        <w:t>Pretendenta piesais</w:t>
      </w:r>
      <w:r>
        <w:rPr>
          <w:szCs w:val="22"/>
        </w:rPr>
        <w:t>tītā projekta vadītāja paraksts</w:t>
      </w:r>
      <w:r w:rsidRPr="001138EF">
        <w:rPr>
          <w:szCs w:val="22"/>
        </w:rPr>
        <w:t>___________________</w:t>
      </w:r>
    </w:p>
    <w:p w14:paraId="4FE736E9" w14:textId="77777777" w:rsidR="00E34FE1" w:rsidRPr="001138EF" w:rsidRDefault="00E34FE1" w:rsidP="00E34FE1">
      <w:pPr>
        <w:spacing w:before="60" w:after="60"/>
        <w:jc w:val="both"/>
        <w:rPr>
          <w:sz w:val="22"/>
          <w:szCs w:val="22"/>
        </w:rPr>
      </w:pPr>
    </w:p>
    <w:p w14:paraId="7432609C" w14:textId="77777777" w:rsidR="00E34FE1" w:rsidRPr="001138EF" w:rsidRDefault="00E34FE1" w:rsidP="00E34FE1">
      <w:r w:rsidRPr="001138EF">
        <w:t>Pretendenta vai tā pilnvarotās personas</w:t>
      </w:r>
    </w:p>
    <w:p w14:paraId="4BB123F4" w14:textId="77777777" w:rsidR="00E34FE1" w:rsidRPr="001138EF" w:rsidRDefault="00E34FE1" w:rsidP="00E34FE1">
      <w:r w:rsidRPr="001138EF">
        <w:t>vārds, uzvārds, amats, paraksts____________________________________</w:t>
      </w:r>
    </w:p>
    <w:p w14:paraId="65BD150A" w14:textId="77777777" w:rsidR="00E34FE1" w:rsidRPr="001138EF" w:rsidRDefault="00E34FE1" w:rsidP="00E34FE1">
      <w:pPr>
        <w:spacing w:before="60" w:after="60"/>
        <w:jc w:val="both"/>
        <w:rPr>
          <w:sz w:val="22"/>
          <w:szCs w:val="22"/>
        </w:rPr>
      </w:pPr>
    </w:p>
    <w:p w14:paraId="21DD12D3" w14:textId="77777777" w:rsidR="00E34FE1" w:rsidRPr="001138EF" w:rsidRDefault="00E34FE1" w:rsidP="00E34FE1">
      <w:pPr>
        <w:spacing w:before="60" w:after="60"/>
        <w:jc w:val="both"/>
        <w:rPr>
          <w:sz w:val="22"/>
          <w:szCs w:val="22"/>
        </w:rPr>
      </w:pPr>
      <w:r w:rsidRPr="001138EF">
        <w:rPr>
          <w:sz w:val="22"/>
          <w:szCs w:val="22"/>
        </w:rPr>
        <w:t>Datums_____________________</w:t>
      </w:r>
    </w:p>
    <w:p w14:paraId="2F81E14D" w14:textId="77777777" w:rsidR="00E34FE1" w:rsidRDefault="00E34FE1" w:rsidP="00E34FE1"/>
    <w:p w14:paraId="24AD095C" w14:textId="77777777" w:rsidR="00E34FE1" w:rsidRDefault="00E34FE1" w:rsidP="00E34FE1"/>
    <w:p w14:paraId="2EC3F50C" w14:textId="1C22D8F9" w:rsidR="007519C7" w:rsidRDefault="007519C7" w:rsidP="0007429A"/>
    <w:p w14:paraId="7FEA794F" w14:textId="77777777" w:rsidR="0007429A" w:rsidRDefault="0007429A" w:rsidP="0007429A"/>
    <w:p w14:paraId="613CB605" w14:textId="77777777" w:rsidR="0007429A" w:rsidRDefault="0007429A" w:rsidP="0007429A"/>
    <w:p w14:paraId="711FD46D" w14:textId="77777777" w:rsidR="0007429A" w:rsidRDefault="0007429A" w:rsidP="0007429A"/>
    <w:p w14:paraId="6D25480A" w14:textId="77777777" w:rsidR="0007429A" w:rsidRDefault="0007429A" w:rsidP="0007429A"/>
    <w:p w14:paraId="4A499DF2" w14:textId="77777777" w:rsidR="0007429A" w:rsidRDefault="0007429A" w:rsidP="0007429A"/>
    <w:p w14:paraId="053D1F90" w14:textId="77777777" w:rsidR="0007429A" w:rsidRDefault="0007429A" w:rsidP="0007429A"/>
    <w:p w14:paraId="14F09834" w14:textId="77777777" w:rsidR="0007429A" w:rsidRDefault="0007429A" w:rsidP="0007429A"/>
    <w:p w14:paraId="6D0BC1E7" w14:textId="77777777" w:rsidR="0007429A" w:rsidRDefault="0007429A" w:rsidP="0007429A"/>
    <w:p w14:paraId="771AB1E7" w14:textId="77777777" w:rsidR="0007429A" w:rsidRDefault="0007429A" w:rsidP="0007429A"/>
    <w:p w14:paraId="5627D5D7" w14:textId="77777777" w:rsidR="0007429A" w:rsidRDefault="0007429A" w:rsidP="0007429A"/>
    <w:p w14:paraId="51437ABC" w14:textId="77777777" w:rsidR="0007429A" w:rsidRDefault="0007429A" w:rsidP="0007429A"/>
    <w:p w14:paraId="24C87223" w14:textId="77777777" w:rsidR="0007429A" w:rsidRDefault="0007429A" w:rsidP="0007429A"/>
    <w:p w14:paraId="38CF7B83" w14:textId="77777777" w:rsidR="0007429A" w:rsidRDefault="0007429A" w:rsidP="0007429A"/>
    <w:p w14:paraId="0AC21F6B" w14:textId="77777777" w:rsidR="0007429A" w:rsidRDefault="0007429A" w:rsidP="0007429A"/>
    <w:p w14:paraId="543C02A5" w14:textId="77777777" w:rsidR="0007429A" w:rsidRDefault="0007429A" w:rsidP="0007429A"/>
    <w:p w14:paraId="1D3E4551" w14:textId="77777777" w:rsidR="0007429A" w:rsidRDefault="0007429A" w:rsidP="0007429A"/>
    <w:p w14:paraId="78F5F1F0" w14:textId="77777777" w:rsidR="0007429A" w:rsidRDefault="0007429A" w:rsidP="0007429A"/>
    <w:p w14:paraId="0E4F8943" w14:textId="77777777" w:rsidR="0007429A" w:rsidRDefault="0007429A" w:rsidP="0007429A"/>
    <w:p w14:paraId="1C519999" w14:textId="77777777" w:rsidR="0007429A" w:rsidRDefault="0007429A" w:rsidP="0007429A"/>
    <w:p w14:paraId="017E3649" w14:textId="77777777" w:rsidR="0007429A" w:rsidRDefault="0007429A" w:rsidP="0007429A"/>
    <w:p w14:paraId="61F54EBB" w14:textId="77777777" w:rsidR="0007429A" w:rsidRDefault="0007429A" w:rsidP="0007429A"/>
    <w:p w14:paraId="1ADA4F54" w14:textId="77777777" w:rsidR="0007429A" w:rsidRDefault="0007429A" w:rsidP="0007429A"/>
    <w:p w14:paraId="4421FDF7" w14:textId="77777777" w:rsidR="0007429A" w:rsidRDefault="0007429A" w:rsidP="0007429A"/>
    <w:p w14:paraId="6718CC43" w14:textId="77777777" w:rsidR="0007429A" w:rsidRDefault="0007429A" w:rsidP="0007429A"/>
    <w:p w14:paraId="3D6116E2" w14:textId="77777777" w:rsidR="0007429A" w:rsidRDefault="0007429A" w:rsidP="0007429A"/>
    <w:p w14:paraId="50B7AF32" w14:textId="77777777" w:rsidR="0007429A" w:rsidRDefault="0007429A" w:rsidP="0007429A"/>
    <w:p w14:paraId="31C8FBDD" w14:textId="77777777" w:rsidR="0007429A" w:rsidRDefault="0007429A" w:rsidP="0007429A"/>
    <w:p w14:paraId="067319F1" w14:textId="77777777" w:rsidR="0007429A" w:rsidRDefault="0007429A" w:rsidP="0007429A"/>
    <w:p w14:paraId="08B6DF10" w14:textId="77777777" w:rsidR="0007429A" w:rsidRDefault="0007429A" w:rsidP="0007429A"/>
    <w:p w14:paraId="6A98183D" w14:textId="77777777" w:rsidR="0007429A" w:rsidRDefault="0007429A" w:rsidP="0007429A"/>
    <w:p w14:paraId="67E6DB89" w14:textId="77777777" w:rsidR="0007429A" w:rsidRDefault="0007429A" w:rsidP="0007429A"/>
    <w:p w14:paraId="1E810EE2" w14:textId="77777777" w:rsidR="0007429A" w:rsidRDefault="0007429A" w:rsidP="0007429A"/>
    <w:p w14:paraId="5824AE18" w14:textId="77777777" w:rsidR="0007429A" w:rsidRDefault="0007429A" w:rsidP="0007429A"/>
    <w:p w14:paraId="1237BF30" w14:textId="77777777" w:rsidR="0007429A" w:rsidRDefault="0007429A" w:rsidP="0007429A"/>
    <w:p w14:paraId="363BD2F8" w14:textId="77777777" w:rsidR="002F767B" w:rsidRDefault="002F767B" w:rsidP="0007429A"/>
    <w:p w14:paraId="30194DB6" w14:textId="77777777" w:rsidR="002F767B" w:rsidRDefault="002F767B" w:rsidP="0007429A"/>
    <w:p w14:paraId="55C6FBE2" w14:textId="77777777" w:rsidR="002F767B" w:rsidRDefault="002F767B" w:rsidP="0007429A"/>
    <w:p w14:paraId="4DB9F2DB" w14:textId="77777777" w:rsidR="002F767B" w:rsidRDefault="002F767B" w:rsidP="0007429A"/>
    <w:p w14:paraId="1CD591B7" w14:textId="77777777" w:rsidR="002F767B" w:rsidRDefault="002F767B" w:rsidP="0007429A"/>
    <w:p w14:paraId="7FAE6090" w14:textId="77777777" w:rsidR="0007429A" w:rsidRPr="001138EF" w:rsidRDefault="0007429A" w:rsidP="0007429A"/>
    <w:p w14:paraId="5743E6F5" w14:textId="0632D6D2" w:rsidR="00C26799" w:rsidRDefault="00C26799" w:rsidP="002C67A2">
      <w:pPr>
        <w:tabs>
          <w:tab w:val="left" w:pos="567"/>
        </w:tabs>
        <w:spacing w:before="40" w:after="40"/>
        <w:rPr>
          <w:sz w:val="22"/>
        </w:rPr>
      </w:pPr>
    </w:p>
    <w:p w14:paraId="446044AF" w14:textId="7AF6C279" w:rsidR="00C22507" w:rsidRPr="00C60F91" w:rsidRDefault="00FE4739" w:rsidP="002C67A2">
      <w:pPr>
        <w:jc w:val="right"/>
      </w:pPr>
      <w:r w:rsidRPr="00C60F91">
        <w:lastRenderedPageBreak/>
        <w:t>4</w:t>
      </w:r>
      <w:r w:rsidR="00C22507" w:rsidRPr="00C60F91">
        <w:t>.pielikums</w:t>
      </w:r>
      <w:r w:rsidR="00C22507" w:rsidRPr="00C60F91">
        <w:br/>
        <w:t>atklāta konkursa</w:t>
      </w:r>
      <w:r w:rsidR="00C22507" w:rsidRPr="00C60F91">
        <w:br/>
        <w:t xml:space="preserve">id Nr. </w:t>
      </w:r>
      <w:r w:rsidR="00C81179" w:rsidRPr="00C60F91">
        <w:t>VIAA 2017</w:t>
      </w:r>
      <w:r w:rsidR="00C22507" w:rsidRPr="00C60F91">
        <w:t>/</w:t>
      </w:r>
      <w:r w:rsidR="00C60F91" w:rsidRPr="00C60F91">
        <w:t>81</w:t>
      </w:r>
    </w:p>
    <w:p w14:paraId="3C37C2D8" w14:textId="77777777" w:rsidR="00C22507" w:rsidRPr="0007429A" w:rsidRDefault="00C22507" w:rsidP="002C67A2">
      <w:pPr>
        <w:pStyle w:val="ColorfulList-Accent11"/>
        <w:ind w:left="0"/>
        <w:jc w:val="right"/>
        <w:rPr>
          <w:lang w:val="lv-LV"/>
        </w:rPr>
      </w:pPr>
      <w:r w:rsidRPr="00C60F91">
        <w:t>Nolikumam</w:t>
      </w:r>
      <w:r w:rsidRPr="0007429A">
        <w:t xml:space="preserve"> </w:t>
      </w:r>
    </w:p>
    <w:p w14:paraId="423AA712" w14:textId="77777777" w:rsidR="00C22507" w:rsidRDefault="00C22507" w:rsidP="002C67A2">
      <w:pPr>
        <w:pStyle w:val="ColorfulList-Accent11"/>
        <w:ind w:left="0"/>
        <w:jc w:val="right"/>
        <w:rPr>
          <w:lang w:val="lv-LV"/>
        </w:rPr>
      </w:pPr>
    </w:p>
    <w:p w14:paraId="5F2825C5" w14:textId="77777777" w:rsidR="00562722" w:rsidRDefault="00562722" w:rsidP="002C67A2">
      <w:pPr>
        <w:pStyle w:val="MediumGrid21"/>
        <w:jc w:val="center"/>
        <w:rPr>
          <w:b/>
        </w:rPr>
      </w:pPr>
      <w:r w:rsidRPr="000F4799">
        <w:rPr>
          <w:b/>
        </w:rPr>
        <w:t>INFORMĀCIJA PAR LĪGUMA IZPILDI</w:t>
      </w:r>
    </w:p>
    <w:p w14:paraId="223DD44E" w14:textId="6848AD22" w:rsidR="00562722" w:rsidRPr="00250497" w:rsidRDefault="00562722" w:rsidP="00250497">
      <w:pPr>
        <w:spacing w:after="60"/>
        <w:ind w:left="567" w:hanging="567"/>
        <w:jc w:val="center"/>
        <w:rPr>
          <w:i/>
        </w:rPr>
      </w:pPr>
    </w:p>
    <w:p w14:paraId="390670BB" w14:textId="77777777" w:rsidR="00562722" w:rsidRPr="00250497" w:rsidRDefault="00562722" w:rsidP="002C67A2">
      <w:pPr>
        <w:tabs>
          <w:tab w:val="left" w:pos="709"/>
        </w:tabs>
        <w:jc w:val="both"/>
        <w:rPr>
          <w:b/>
        </w:rPr>
      </w:pPr>
    </w:p>
    <w:p w14:paraId="471F78D8" w14:textId="14A1B17E" w:rsidR="00562722" w:rsidRPr="00496D8F" w:rsidRDefault="002B61ED" w:rsidP="002C67A2">
      <w:pPr>
        <w:tabs>
          <w:tab w:val="left" w:pos="709"/>
        </w:tabs>
        <w:jc w:val="both"/>
        <w:rPr>
          <w:b/>
          <w:sz w:val="21"/>
          <w:szCs w:val="21"/>
        </w:rPr>
      </w:pPr>
      <w:r>
        <w:rPr>
          <w:b/>
          <w:sz w:val="21"/>
          <w:szCs w:val="21"/>
        </w:rPr>
        <w:t xml:space="preserve">I </w:t>
      </w:r>
      <w:r w:rsidR="00774E57">
        <w:rPr>
          <w:b/>
          <w:sz w:val="21"/>
          <w:szCs w:val="21"/>
        </w:rPr>
        <w:t>PRETENDENTS</w:t>
      </w:r>
    </w:p>
    <w:p w14:paraId="1D6BD82D" w14:textId="77777777" w:rsidR="00562722" w:rsidRPr="00496D8F" w:rsidRDefault="00562722" w:rsidP="002C67A2">
      <w:pPr>
        <w:jc w:val="both"/>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0"/>
        <w:gridCol w:w="1785"/>
        <w:gridCol w:w="1641"/>
        <w:gridCol w:w="1773"/>
      </w:tblGrid>
      <w:tr w:rsidR="00562722" w:rsidRPr="00496D8F" w14:paraId="1DC94352" w14:textId="77777777" w:rsidTr="004B743B">
        <w:tc>
          <w:tcPr>
            <w:tcW w:w="3669" w:type="dxa"/>
            <w:shd w:val="clear" w:color="auto" w:fill="auto"/>
          </w:tcPr>
          <w:p w14:paraId="4D510ACB" w14:textId="77777777" w:rsidR="00562722" w:rsidRPr="00496D8F" w:rsidRDefault="00D5117F" w:rsidP="002C67A2">
            <w:pPr>
              <w:jc w:val="center"/>
              <w:rPr>
                <w:b/>
                <w:i/>
                <w:sz w:val="21"/>
                <w:szCs w:val="21"/>
              </w:rPr>
            </w:pPr>
            <w:r>
              <w:rPr>
                <w:b/>
                <w:i/>
                <w:sz w:val="21"/>
                <w:szCs w:val="21"/>
              </w:rPr>
              <w:t>Pretendenta</w:t>
            </w:r>
            <w:r w:rsidR="00562722" w:rsidRPr="00496D8F">
              <w:rPr>
                <w:b/>
                <w:i/>
                <w:sz w:val="21"/>
                <w:szCs w:val="21"/>
              </w:rPr>
              <w:t xml:space="preserve"> nosaukums, reģistrācijas numurs</w:t>
            </w:r>
          </w:p>
        </w:tc>
        <w:tc>
          <w:tcPr>
            <w:tcW w:w="1859" w:type="dxa"/>
            <w:shd w:val="clear" w:color="auto" w:fill="auto"/>
          </w:tcPr>
          <w:p w14:paraId="3917DC6C" w14:textId="77777777" w:rsidR="00562722" w:rsidRPr="00496D8F" w:rsidRDefault="00562722" w:rsidP="002C67A2">
            <w:pPr>
              <w:jc w:val="center"/>
              <w:rPr>
                <w:b/>
                <w:i/>
                <w:sz w:val="21"/>
                <w:szCs w:val="21"/>
              </w:rPr>
            </w:pPr>
            <w:r w:rsidRPr="00496D8F">
              <w:rPr>
                <w:b/>
                <w:i/>
                <w:sz w:val="21"/>
                <w:szCs w:val="21"/>
              </w:rPr>
              <w:t>Veicamo darbu apjoms %</w:t>
            </w:r>
          </w:p>
        </w:tc>
        <w:tc>
          <w:tcPr>
            <w:tcW w:w="1701" w:type="dxa"/>
            <w:shd w:val="clear" w:color="auto" w:fill="auto"/>
          </w:tcPr>
          <w:p w14:paraId="636FEA6F" w14:textId="378C0147" w:rsidR="00562722" w:rsidRPr="00496D8F" w:rsidRDefault="00562722" w:rsidP="002C67A2">
            <w:pPr>
              <w:jc w:val="center"/>
              <w:rPr>
                <w:b/>
                <w:i/>
                <w:sz w:val="21"/>
                <w:szCs w:val="21"/>
              </w:rPr>
            </w:pPr>
            <w:r w:rsidRPr="00496D8F">
              <w:rPr>
                <w:b/>
                <w:i/>
                <w:sz w:val="21"/>
                <w:szCs w:val="21"/>
              </w:rPr>
              <w:t>Veicamo darbu apjoms EUR</w:t>
            </w:r>
            <w:r w:rsidR="00FE4739">
              <w:rPr>
                <w:b/>
                <w:i/>
                <w:sz w:val="21"/>
                <w:szCs w:val="21"/>
              </w:rPr>
              <w:t xml:space="preserve"> bez PVN</w:t>
            </w:r>
          </w:p>
        </w:tc>
        <w:tc>
          <w:tcPr>
            <w:tcW w:w="1809" w:type="dxa"/>
            <w:shd w:val="clear" w:color="auto" w:fill="auto"/>
          </w:tcPr>
          <w:p w14:paraId="57817DF0" w14:textId="77777777" w:rsidR="00562722" w:rsidRPr="00496D8F" w:rsidRDefault="00562722" w:rsidP="002C67A2">
            <w:pPr>
              <w:jc w:val="center"/>
              <w:rPr>
                <w:b/>
                <w:i/>
                <w:sz w:val="21"/>
                <w:szCs w:val="21"/>
              </w:rPr>
            </w:pPr>
            <w:r w:rsidRPr="00496D8F">
              <w:rPr>
                <w:b/>
                <w:i/>
                <w:sz w:val="21"/>
                <w:szCs w:val="21"/>
              </w:rPr>
              <w:t>Veicamo darbu raksturojums</w:t>
            </w:r>
          </w:p>
        </w:tc>
      </w:tr>
      <w:tr w:rsidR="00562722" w:rsidRPr="00496D8F" w14:paraId="008E39E3" w14:textId="77777777" w:rsidTr="004B743B">
        <w:tc>
          <w:tcPr>
            <w:tcW w:w="3669" w:type="dxa"/>
            <w:shd w:val="clear" w:color="auto" w:fill="auto"/>
          </w:tcPr>
          <w:p w14:paraId="4D28602E" w14:textId="77777777" w:rsidR="00562722" w:rsidRPr="00496D8F" w:rsidRDefault="00562722" w:rsidP="002C67A2">
            <w:pPr>
              <w:jc w:val="both"/>
              <w:rPr>
                <w:sz w:val="21"/>
                <w:szCs w:val="21"/>
              </w:rPr>
            </w:pPr>
          </w:p>
        </w:tc>
        <w:tc>
          <w:tcPr>
            <w:tcW w:w="1859" w:type="dxa"/>
            <w:shd w:val="clear" w:color="auto" w:fill="auto"/>
          </w:tcPr>
          <w:p w14:paraId="20FE91D0" w14:textId="77777777" w:rsidR="00562722" w:rsidRPr="00496D8F" w:rsidRDefault="00562722" w:rsidP="002C67A2">
            <w:pPr>
              <w:jc w:val="both"/>
              <w:rPr>
                <w:sz w:val="21"/>
                <w:szCs w:val="21"/>
              </w:rPr>
            </w:pPr>
          </w:p>
        </w:tc>
        <w:tc>
          <w:tcPr>
            <w:tcW w:w="1701" w:type="dxa"/>
            <w:shd w:val="clear" w:color="auto" w:fill="auto"/>
          </w:tcPr>
          <w:p w14:paraId="612CAEE1" w14:textId="77777777" w:rsidR="00562722" w:rsidRPr="00496D8F" w:rsidRDefault="00562722" w:rsidP="002C67A2">
            <w:pPr>
              <w:jc w:val="both"/>
              <w:rPr>
                <w:sz w:val="21"/>
                <w:szCs w:val="21"/>
              </w:rPr>
            </w:pPr>
          </w:p>
        </w:tc>
        <w:tc>
          <w:tcPr>
            <w:tcW w:w="1809" w:type="dxa"/>
            <w:shd w:val="clear" w:color="auto" w:fill="auto"/>
          </w:tcPr>
          <w:p w14:paraId="0A3DD12C" w14:textId="77777777" w:rsidR="00562722" w:rsidRPr="00496D8F" w:rsidRDefault="00562722" w:rsidP="002C67A2">
            <w:pPr>
              <w:jc w:val="both"/>
              <w:rPr>
                <w:sz w:val="21"/>
                <w:szCs w:val="21"/>
              </w:rPr>
            </w:pPr>
          </w:p>
        </w:tc>
      </w:tr>
    </w:tbl>
    <w:p w14:paraId="6B4F7614" w14:textId="77777777" w:rsidR="00562722" w:rsidRPr="00496D8F" w:rsidRDefault="00562722" w:rsidP="002C67A2">
      <w:pPr>
        <w:jc w:val="both"/>
        <w:rPr>
          <w:sz w:val="21"/>
          <w:szCs w:val="21"/>
        </w:rPr>
      </w:pPr>
    </w:p>
    <w:p w14:paraId="34C84D03" w14:textId="258E7F20" w:rsidR="00566920" w:rsidRPr="00745677" w:rsidRDefault="00566920" w:rsidP="00566920">
      <w:pPr>
        <w:jc w:val="both"/>
      </w:pPr>
      <w:r>
        <w:t xml:space="preserve">Pretendents </w:t>
      </w:r>
      <w:r w:rsidRPr="00745677">
        <w:t>atbilst šādam uzņēmēja statusam (atzīmēt atbilstošo</w:t>
      </w:r>
      <w:r>
        <w:t>, ja attiecināms</w:t>
      </w:r>
      <w:r w:rsidRPr="00745677">
        <w:t>):</w:t>
      </w: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2A2F7925" w14:textId="77777777" w:rsidTr="00F03DE0">
        <w:tc>
          <w:tcPr>
            <w:tcW w:w="567" w:type="dxa"/>
            <w:shd w:val="clear" w:color="auto" w:fill="auto"/>
          </w:tcPr>
          <w:p w14:paraId="5A3B260C" w14:textId="77777777" w:rsidR="00566920" w:rsidRPr="00496D8F" w:rsidRDefault="00566920" w:rsidP="00F03DE0">
            <w:pPr>
              <w:jc w:val="both"/>
              <w:rPr>
                <w:sz w:val="21"/>
                <w:szCs w:val="21"/>
              </w:rPr>
            </w:pPr>
          </w:p>
        </w:tc>
      </w:tr>
    </w:tbl>
    <w:p w14:paraId="033F385F" w14:textId="77777777" w:rsidR="00566920" w:rsidRPr="00F03DE0" w:rsidRDefault="00566920" w:rsidP="00AA5707">
      <w:pPr>
        <w:pStyle w:val="ListParagraph"/>
        <w:numPr>
          <w:ilvl w:val="0"/>
          <w:numId w:val="24"/>
        </w:numPr>
        <w:ind w:left="426"/>
        <w:jc w:val="both"/>
        <w:rPr>
          <w:rFonts w:ascii="Times New Roman" w:hAnsi="Times New Roman"/>
        </w:rPr>
      </w:pPr>
      <w:r w:rsidRPr="00F03DE0">
        <w:rPr>
          <w:rFonts w:ascii="Times New Roman" w:hAnsi="Times New Roman"/>
        </w:rPr>
        <w:t>Mazais uzņēmums (</w:t>
      </w:r>
      <w:r w:rsidRPr="00F03DE0">
        <w:rPr>
          <w:rFonts w:ascii="Times New Roman" w:hAnsi="Times New Roman"/>
          <w:i/>
        </w:rPr>
        <w:t>uzņēmums, kurā nodarbinātas mazāk nekā 50 personas un kura gada apgrozījums un/vai gada bilance kopā nepārsniedz 10 miljonus euro</w:t>
      </w:r>
      <w:r w:rsidRPr="00F03DE0">
        <w:rPr>
          <w:rFonts w:ascii="Times New Roman" w:hAnsi="Times New Roman"/>
        </w:rPr>
        <w:t>);</w:t>
      </w:r>
    </w:p>
    <w:p w14:paraId="23026210" w14:textId="77777777" w:rsidR="00566920" w:rsidRPr="00F03DE0" w:rsidRDefault="00566920" w:rsidP="00566920">
      <w:pPr>
        <w:ind w:left="360"/>
        <w:jc w:val="both"/>
      </w:pPr>
    </w:p>
    <w:tbl>
      <w:tblPr>
        <w:tblpPr w:leftFromText="180" w:rightFromText="180"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F03DE0" w14:paraId="70606999" w14:textId="77777777" w:rsidTr="00566920">
        <w:tc>
          <w:tcPr>
            <w:tcW w:w="567" w:type="dxa"/>
            <w:shd w:val="clear" w:color="auto" w:fill="auto"/>
          </w:tcPr>
          <w:p w14:paraId="5869DD6C" w14:textId="77777777" w:rsidR="00566920" w:rsidRPr="00F03DE0" w:rsidRDefault="00566920" w:rsidP="00566920">
            <w:pPr>
              <w:jc w:val="both"/>
              <w:rPr>
                <w:sz w:val="21"/>
                <w:szCs w:val="21"/>
              </w:rPr>
            </w:pPr>
          </w:p>
        </w:tc>
      </w:tr>
    </w:tbl>
    <w:p w14:paraId="2B62448B" w14:textId="77777777" w:rsidR="00566920" w:rsidRPr="00F03DE0" w:rsidRDefault="00566920" w:rsidP="00AA5707">
      <w:pPr>
        <w:pStyle w:val="ListParagraph"/>
        <w:numPr>
          <w:ilvl w:val="0"/>
          <w:numId w:val="24"/>
        </w:numPr>
        <w:ind w:left="426"/>
        <w:jc w:val="both"/>
        <w:rPr>
          <w:rFonts w:ascii="Times New Roman" w:hAnsi="Times New Roman"/>
          <w:lang w:val="lv-LV"/>
        </w:rPr>
      </w:pPr>
      <w:r w:rsidRPr="00F03DE0">
        <w:rPr>
          <w:rFonts w:ascii="Times New Roman" w:hAnsi="Times New Roman"/>
          <w:lang w:val="lv-LV"/>
        </w:rPr>
        <w:t>Vidējais uzņēmums (</w:t>
      </w:r>
      <w:r w:rsidRPr="00F03DE0">
        <w:rPr>
          <w:rFonts w:ascii="Times New Roman" w:hAnsi="Times New Roman"/>
          <w:i/>
          <w:lang w:val="lv-LV"/>
        </w:rPr>
        <w:t>uzņēmums, kas nav mazais uzņēmums, un kurā nodarbinātas mazāk nekā 250 personas un kura gada apgrozījums nepārsniedz 50 miljonus euro, un/vai, kura gada bilance kopā nepārsniedz 43 miljonus euro</w:t>
      </w:r>
      <w:r w:rsidRPr="00F03DE0">
        <w:rPr>
          <w:rFonts w:ascii="Times New Roman" w:hAnsi="Times New Roman"/>
          <w:lang w:val="lv-LV"/>
        </w:rPr>
        <w:t>).</w:t>
      </w:r>
    </w:p>
    <w:p w14:paraId="3449017B" w14:textId="77777777" w:rsidR="00566920" w:rsidRDefault="00566920" w:rsidP="002C67A2">
      <w:pPr>
        <w:jc w:val="both"/>
        <w:rPr>
          <w:b/>
          <w:sz w:val="21"/>
          <w:szCs w:val="21"/>
        </w:rPr>
      </w:pP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5C164531" w14:textId="77777777" w:rsidTr="00566920">
        <w:tc>
          <w:tcPr>
            <w:tcW w:w="567" w:type="dxa"/>
            <w:shd w:val="clear" w:color="auto" w:fill="auto"/>
          </w:tcPr>
          <w:p w14:paraId="66581479" w14:textId="77777777" w:rsidR="00566920" w:rsidRPr="00496D8F" w:rsidRDefault="00566920" w:rsidP="00566920">
            <w:pPr>
              <w:jc w:val="both"/>
              <w:rPr>
                <w:sz w:val="21"/>
                <w:szCs w:val="21"/>
              </w:rPr>
            </w:pPr>
          </w:p>
        </w:tc>
      </w:tr>
    </w:tbl>
    <w:p w14:paraId="66AFBCA0" w14:textId="76C78CC1" w:rsidR="00566920" w:rsidRPr="00566920" w:rsidRDefault="00566920" w:rsidP="002C67A2">
      <w:pPr>
        <w:jc w:val="both"/>
      </w:pPr>
      <w:r w:rsidRPr="00566920">
        <w:t>Pretendents nav uzskatāms par mazo vai vidējo uzņēmēju</w:t>
      </w:r>
      <w:r>
        <w:t xml:space="preserve"> (atzīmēt, ja attiecināms)</w:t>
      </w:r>
      <w:r w:rsidRPr="00566920">
        <w:t xml:space="preserve"> </w:t>
      </w:r>
      <w:r>
        <w:tab/>
      </w:r>
      <w:r>
        <w:tab/>
      </w:r>
      <w:r>
        <w:tab/>
      </w:r>
    </w:p>
    <w:p w14:paraId="6FCA95C9" w14:textId="77777777" w:rsidR="00566920" w:rsidRDefault="00566920" w:rsidP="002C67A2">
      <w:pPr>
        <w:jc w:val="both"/>
        <w:rPr>
          <w:b/>
          <w:sz w:val="21"/>
          <w:szCs w:val="21"/>
        </w:rPr>
      </w:pPr>
    </w:p>
    <w:p w14:paraId="6271DB72" w14:textId="1A22FDC0" w:rsidR="00562722" w:rsidRDefault="002B61ED" w:rsidP="002C67A2">
      <w:pPr>
        <w:jc w:val="both"/>
        <w:rPr>
          <w:b/>
          <w:sz w:val="21"/>
          <w:szCs w:val="21"/>
        </w:rPr>
      </w:pPr>
      <w:r>
        <w:rPr>
          <w:b/>
          <w:sz w:val="21"/>
          <w:szCs w:val="21"/>
        </w:rPr>
        <w:t xml:space="preserve">II </w:t>
      </w:r>
      <w:r w:rsidR="00562722">
        <w:rPr>
          <w:b/>
          <w:sz w:val="21"/>
          <w:szCs w:val="21"/>
        </w:rPr>
        <w:t>PERSONAS, UZ KURAS IESPĒJAM PRETENDENTS BALSTĀS, LAI APLIECINĀTU KVALIFIKĀCIJU</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562722" w:rsidRPr="00496D8F" w14:paraId="5EA38CA1" w14:textId="77777777" w:rsidTr="004B743B">
        <w:tc>
          <w:tcPr>
            <w:tcW w:w="8364" w:type="dxa"/>
            <w:tcBorders>
              <w:top w:val="nil"/>
              <w:left w:val="nil"/>
              <w:bottom w:val="nil"/>
            </w:tcBorders>
            <w:shd w:val="clear" w:color="auto" w:fill="auto"/>
          </w:tcPr>
          <w:p w14:paraId="44FC854C" w14:textId="77777777" w:rsidR="00562722" w:rsidRPr="00496D8F" w:rsidRDefault="00562722" w:rsidP="002C67A2">
            <w:pPr>
              <w:jc w:val="both"/>
              <w:rPr>
                <w:sz w:val="21"/>
                <w:szCs w:val="21"/>
              </w:rPr>
            </w:pPr>
            <w:r>
              <w:rPr>
                <w:sz w:val="21"/>
                <w:szCs w:val="21"/>
              </w:rPr>
              <w:t xml:space="preserve">Pretendents </w:t>
            </w:r>
            <w:r w:rsidRPr="00093322">
              <w:rPr>
                <w:sz w:val="21"/>
                <w:szCs w:val="21"/>
                <w:u w:val="single"/>
              </w:rPr>
              <w:t>nebalstās</w:t>
            </w:r>
            <w:r>
              <w:rPr>
                <w:sz w:val="21"/>
                <w:szCs w:val="21"/>
              </w:rPr>
              <w:t xml:space="preserve"> uz citu personu iespējām, lai apliecinātu kvalifikāciju</w:t>
            </w:r>
          </w:p>
        </w:tc>
        <w:tc>
          <w:tcPr>
            <w:tcW w:w="567" w:type="dxa"/>
            <w:shd w:val="clear" w:color="auto" w:fill="auto"/>
          </w:tcPr>
          <w:p w14:paraId="26928921" w14:textId="77777777" w:rsidR="00562722" w:rsidRPr="00496D8F" w:rsidRDefault="00562722" w:rsidP="002C67A2">
            <w:pPr>
              <w:jc w:val="both"/>
              <w:rPr>
                <w:sz w:val="21"/>
                <w:szCs w:val="21"/>
              </w:rPr>
            </w:pPr>
          </w:p>
        </w:tc>
      </w:tr>
    </w:tbl>
    <w:p w14:paraId="4356EDEE" w14:textId="77777777" w:rsidR="00562722" w:rsidRPr="00496D8F" w:rsidRDefault="00562722" w:rsidP="002C67A2">
      <w:pPr>
        <w:jc w:val="both"/>
        <w:rPr>
          <w:i/>
          <w:sz w:val="21"/>
          <w:szCs w:val="21"/>
        </w:rPr>
      </w:pPr>
    </w:p>
    <w:p w14:paraId="78F29D72" w14:textId="77777777" w:rsidR="00C86760" w:rsidRDefault="00C86760" w:rsidP="002C67A2">
      <w:pPr>
        <w:jc w:val="both"/>
        <w:rPr>
          <w:i/>
          <w:sz w:val="21"/>
          <w:szCs w:val="21"/>
        </w:rPr>
      </w:pPr>
    </w:p>
    <w:p w14:paraId="0E8F2464" w14:textId="77777777" w:rsidR="00562722" w:rsidRPr="00496D8F" w:rsidRDefault="00562722" w:rsidP="002C67A2">
      <w:pPr>
        <w:jc w:val="both"/>
        <w:rPr>
          <w:i/>
          <w:sz w:val="21"/>
          <w:szCs w:val="21"/>
        </w:rPr>
      </w:pPr>
      <w:r w:rsidRPr="00496D8F">
        <w:rPr>
          <w:i/>
          <w:sz w:val="21"/>
          <w:szCs w:val="21"/>
        </w:rPr>
        <w:t xml:space="preserve">(ja </w:t>
      </w:r>
      <w:r w:rsidRPr="00F65CB6">
        <w:rPr>
          <w:i/>
          <w:sz w:val="21"/>
          <w:szCs w:val="21"/>
        </w:rPr>
        <w:t>pretendents nebalstās uz citu personu iespējām, lai apliecinātu kvalifikāciju, izdara</w:t>
      </w:r>
      <w:r w:rsidRPr="00496D8F">
        <w:rPr>
          <w:i/>
          <w:sz w:val="21"/>
          <w:szCs w:val="21"/>
        </w:rPr>
        <w:t xml:space="preserve"> attiecīgu atzīmi un tabulu nav nepieciešams aizpildīt) </w:t>
      </w:r>
    </w:p>
    <w:p w14:paraId="2473BB1D" w14:textId="77777777" w:rsidR="00562722" w:rsidRPr="00496D8F" w:rsidRDefault="00562722" w:rsidP="002C67A2">
      <w:pPr>
        <w:jc w:val="both"/>
        <w:rPr>
          <w:sz w:val="21"/>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567"/>
      </w:tblGrid>
      <w:tr w:rsidR="00562722" w:rsidRPr="00496D8F" w14:paraId="099EA71B" w14:textId="77777777" w:rsidTr="007A23E3">
        <w:tc>
          <w:tcPr>
            <w:tcW w:w="8505" w:type="dxa"/>
            <w:tcBorders>
              <w:top w:val="nil"/>
              <w:left w:val="nil"/>
              <w:bottom w:val="nil"/>
            </w:tcBorders>
            <w:shd w:val="clear" w:color="auto" w:fill="auto"/>
          </w:tcPr>
          <w:p w14:paraId="06DE1683" w14:textId="77777777" w:rsidR="00562722" w:rsidRPr="00496D8F" w:rsidRDefault="00562722" w:rsidP="007A23E3">
            <w:pPr>
              <w:ind w:left="-74"/>
              <w:jc w:val="both"/>
              <w:rPr>
                <w:sz w:val="21"/>
                <w:szCs w:val="21"/>
              </w:rPr>
            </w:pPr>
            <w:r>
              <w:rPr>
                <w:sz w:val="21"/>
                <w:szCs w:val="21"/>
              </w:rPr>
              <w:t xml:space="preserve">Pretendents </w:t>
            </w:r>
            <w:r w:rsidRPr="00093322">
              <w:rPr>
                <w:sz w:val="21"/>
                <w:szCs w:val="21"/>
                <w:u w:val="single"/>
              </w:rPr>
              <w:t>balstās</w:t>
            </w:r>
            <w:r>
              <w:rPr>
                <w:sz w:val="21"/>
                <w:szCs w:val="21"/>
              </w:rPr>
              <w:t xml:space="preserve"> uz citu personu iespējām, lai apliecinātu kvalifikāciju</w:t>
            </w:r>
          </w:p>
        </w:tc>
        <w:tc>
          <w:tcPr>
            <w:tcW w:w="567" w:type="dxa"/>
            <w:shd w:val="clear" w:color="auto" w:fill="auto"/>
          </w:tcPr>
          <w:p w14:paraId="1112644D" w14:textId="77777777" w:rsidR="00562722" w:rsidRPr="00496D8F" w:rsidRDefault="00562722" w:rsidP="002C67A2">
            <w:pPr>
              <w:jc w:val="both"/>
              <w:rPr>
                <w:sz w:val="21"/>
                <w:szCs w:val="21"/>
              </w:rPr>
            </w:pPr>
          </w:p>
        </w:tc>
      </w:tr>
    </w:tbl>
    <w:p w14:paraId="267D7513" w14:textId="77777777" w:rsidR="00562722" w:rsidRPr="00496D8F" w:rsidRDefault="00562722" w:rsidP="002C67A2">
      <w:pPr>
        <w:jc w:val="both"/>
        <w:rPr>
          <w:i/>
          <w:sz w:val="21"/>
          <w:szCs w:val="21"/>
        </w:rPr>
      </w:pPr>
      <w:r w:rsidRPr="00496D8F">
        <w:rPr>
          <w:i/>
          <w:sz w:val="21"/>
          <w:szCs w:val="21"/>
        </w:rPr>
        <w:t xml:space="preserve">(tabulā norāda </w:t>
      </w:r>
      <w:r>
        <w:rPr>
          <w:i/>
          <w:sz w:val="21"/>
          <w:szCs w:val="21"/>
        </w:rPr>
        <w:t>personai</w:t>
      </w:r>
      <w:r w:rsidRPr="00496D8F">
        <w:rPr>
          <w:i/>
          <w:sz w:val="21"/>
          <w:szCs w:val="21"/>
        </w:rPr>
        <w:t xml:space="preserve"> nododamo darbu apjomu un veidus)</w:t>
      </w:r>
    </w:p>
    <w:p w14:paraId="36013192" w14:textId="77777777" w:rsidR="00562722" w:rsidRPr="00496D8F" w:rsidRDefault="00562722" w:rsidP="002C67A2">
      <w:pPr>
        <w:jc w:val="both"/>
        <w:rPr>
          <w:sz w:val="21"/>
          <w:szCs w:val="21"/>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2661"/>
        <w:gridCol w:w="2693"/>
      </w:tblGrid>
      <w:tr w:rsidR="00562722" w:rsidRPr="00496D8F" w14:paraId="19A89931" w14:textId="77777777" w:rsidTr="004B743B">
        <w:tc>
          <w:tcPr>
            <w:tcW w:w="3718" w:type="dxa"/>
            <w:shd w:val="clear" w:color="auto" w:fill="auto"/>
          </w:tcPr>
          <w:p w14:paraId="66D77572" w14:textId="77777777" w:rsidR="00562722" w:rsidRPr="00496D8F" w:rsidRDefault="00562722" w:rsidP="002C67A2">
            <w:pPr>
              <w:jc w:val="center"/>
              <w:rPr>
                <w:b/>
                <w:i/>
                <w:sz w:val="21"/>
                <w:szCs w:val="21"/>
              </w:rPr>
            </w:pPr>
            <w:r>
              <w:rPr>
                <w:b/>
                <w:i/>
                <w:sz w:val="21"/>
                <w:szCs w:val="21"/>
              </w:rPr>
              <w:t>Personas, uz kuras iespējām balstās,</w:t>
            </w:r>
            <w:r w:rsidRPr="00496D8F">
              <w:rPr>
                <w:b/>
                <w:i/>
                <w:sz w:val="21"/>
                <w:szCs w:val="21"/>
              </w:rPr>
              <w:t xml:space="preserve"> nosaukums, reģistrācijas numurs, adrese, kontaktpersona, tālruņa numurs</w:t>
            </w:r>
          </w:p>
        </w:tc>
        <w:tc>
          <w:tcPr>
            <w:tcW w:w="2661" w:type="dxa"/>
            <w:shd w:val="clear" w:color="auto" w:fill="auto"/>
          </w:tcPr>
          <w:p w14:paraId="72C17439" w14:textId="77777777" w:rsidR="00562722" w:rsidRPr="00496D8F" w:rsidRDefault="00562722" w:rsidP="002C67A2">
            <w:pPr>
              <w:jc w:val="center"/>
              <w:rPr>
                <w:b/>
                <w:i/>
                <w:sz w:val="21"/>
                <w:szCs w:val="21"/>
              </w:rPr>
            </w:pPr>
            <w:r>
              <w:rPr>
                <w:b/>
                <w:i/>
                <w:sz w:val="21"/>
                <w:szCs w:val="21"/>
              </w:rPr>
              <w:t>Kvalifikācijas prasība, kuras izpildei persona piesaistīta</w:t>
            </w:r>
          </w:p>
        </w:tc>
        <w:tc>
          <w:tcPr>
            <w:tcW w:w="2693" w:type="dxa"/>
            <w:shd w:val="clear" w:color="auto" w:fill="auto"/>
          </w:tcPr>
          <w:p w14:paraId="0294986F" w14:textId="77777777" w:rsidR="00562722" w:rsidRPr="00496D8F" w:rsidRDefault="00562722" w:rsidP="002C67A2">
            <w:pPr>
              <w:jc w:val="center"/>
              <w:rPr>
                <w:b/>
                <w:i/>
                <w:sz w:val="21"/>
                <w:szCs w:val="21"/>
              </w:rPr>
            </w:pPr>
            <w:r>
              <w:rPr>
                <w:b/>
                <w:i/>
                <w:sz w:val="21"/>
                <w:szCs w:val="21"/>
              </w:rPr>
              <w:t>Nododamo resursu apraksts</w:t>
            </w:r>
            <w:r w:rsidR="00E52555">
              <w:rPr>
                <w:b/>
                <w:i/>
                <w:sz w:val="21"/>
                <w:szCs w:val="21"/>
              </w:rPr>
              <w:t xml:space="preserve"> un apjoms</w:t>
            </w:r>
          </w:p>
        </w:tc>
      </w:tr>
      <w:tr w:rsidR="00562722" w:rsidRPr="00496D8F" w14:paraId="6A0E6A94" w14:textId="77777777" w:rsidTr="004B743B">
        <w:tc>
          <w:tcPr>
            <w:tcW w:w="3718" w:type="dxa"/>
            <w:shd w:val="clear" w:color="auto" w:fill="auto"/>
          </w:tcPr>
          <w:p w14:paraId="7409AF7D" w14:textId="77777777" w:rsidR="00562722" w:rsidRPr="00496D8F" w:rsidRDefault="00562722" w:rsidP="002C67A2">
            <w:pPr>
              <w:jc w:val="center"/>
              <w:rPr>
                <w:b/>
                <w:i/>
                <w:sz w:val="21"/>
                <w:szCs w:val="21"/>
              </w:rPr>
            </w:pPr>
          </w:p>
        </w:tc>
        <w:tc>
          <w:tcPr>
            <w:tcW w:w="2661" w:type="dxa"/>
            <w:shd w:val="clear" w:color="auto" w:fill="auto"/>
          </w:tcPr>
          <w:p w14:paraId="329E3237" w14:textId="77777777" w:rsidR="00562722" w:rsidRPr="00496D8F" w:rsidRDefault="00562722" w:rsidP="002C67A2">
            <w:pPr>
              <w:jc w:val="center"/>
              <w:rPr>
                <w:b/>
                <w:i/>
                <w:sz w:val="21"/>
                <w:szCs w:val="21"/>
              </w:rPr>
            </w:pPr>
          </w:p>
        </w:tc>
        <w:tc>
          <w:tcPr>
            <w:tcW w:w="2693" w:type="dxa"/>
            <w:shd w:val="clear" w:color="auto" w:fill="auto"/>
          </w:tcPr>
          <w:p w14:paraId="79F93FB8" w14:textId="77777777" w:rsidR="00562722" w:rsidRPr="00496D8F" w:rsidRDefault="00562722" w:rsidP="002C67A2">
            <w:pPr>
              <w:jc w:val="center"/>
              <w:rPr>
                <w:b/>
                <w:i/>
                <w:sz w:val="21"/>
                <w:szCs w:val="21"/>
              </w:rPr>
            </w:pPr>
          </w:p>
        </w:tc>
      </w:tr>
      <w:tr w:rsidR="00562722" w:rsidRPr="00496D8F" w14:paraId="7F996B71" w14:textId="77777777" w:rsidTr="004B743B">
        <w:tc>
          <w:tcPr>
            <w:tcW w:w="3718" w:type="dxa"/>
            <w:shd w:val="clear" w:color="auto" w:fill="auto"/>
          </w:tcPr>
          <w:p w14:paraId="461BAFF8" w14:textId="77777777" w:rsidR="00562722" w:rsidRPr="00496D8F" w:rsidRDefault="00562722" w:rsidP="002C67A2">
            <w:pPr>
              <w:jc w:val="center"/>
              <w:rPr>
                <w:b/>
                <w:i/>
                <w:sz w:val="21"/>
                <w:szCs w:val="21"/>
              </w:rPr>
            </w:pPr>
          </w:p>
        </w:tc>
        <w:tc>
          <w:tcPr>
            <w:tcW w:w="2661" w:type="dxa"/>
            <w:shd w:val="clear" w:color="auto" w:fill="auto"/>
          </w:tcPr>
          <w:p w14:paraId="2F3A8EC4" w14:textId="77777777" w:rsidR="00562722" w:rsidRPr="00496D8F" w:rsidRDefault="00562722" w:rsidP="002C67A2">
            <w:pPr>
              <w:jc w:val="center"/>
              <w:rPr>
                <w:b/>
                <w:i/>
                <w:sz w:val="21"/>
                <w:szCs w:val="21"/>
              </w:rPr>
            </w:pPr>
          </w:p>
        </w:tc>
        <w:tc>
          <w:tcPr>
            <w:tcW w:w="2693" w:type="dxa"/>
            <w:shd w:val="clear" w:color="auto" w:fill="auto"/>
          </w:tcPr>
          <w:p w14:paraId="7483CE97" w14:textId="77777777" w:rsidR="00562722" w:rsidRPr="00496D8F" w:rsidRDefault="00562722" w:rsidP="002C67A2">
            <w:pPr>
              <w:jc w:val="center"/>
              <w:rPr>
                <w:b/>
                <w:i/>
                <w:sz w:val="21"/>
                <w:szCs w:val="21"/>
              </w:rPr>
            </w:pPr>
          </w:p>
        </w:tc>
      </w:tr>
      <w:tr w:rsidR="00562722" w:rsidRPr="00496D8F" w14:paraId="47C98EA4" w14:textId="77777777" w:rsidTr="004B743B">
        <w:tc>
          <w:tcPr>
            <w:tcW w:w="3718" w:type="dxa"/>
            <w:shd w:val="clear" w:color="auto" w:fill="auto"/>
          </w:tcPr>
          <w:p w14:paraId="3BBBC02B" w14:textId="77777777" w:rsidR="00562722" w:rsidRPr="00496D8F" w:rsidRDefault="00562722" w:rsidP="002C67A2">
            <w:pPr>
              <w:jc w:val="center"/>
              <w:rPr>
                <w:b/>
                <w:i/>
                <w:sz w:val="21"/>
                <w:szCs w:val="21"/>
              </w:rPr>
            </w:pPr>
          </w:p>
        </w:tc>
        <w:tc>
          <w:tcPr>
            <w:tcW w:w="2661" w:type="dxa"/>
            <w:shd w:val="clear" w:color="auto" w:fill="auto"/>
          </w:tcPr>
          <w:p w14:paraId="2CC7FDAD" w14:textId="77777777" w:rsidR="00562722" w:rsidRPr="00496D8F" w:rsidRDefault="00562722" w:rsidP="002C67A2">
            <w:pPr>
              <w:jc w:val="center"/>
              <w:rPr>
                <w:b/>
                <w:i/>
                <w:sz w:val="21"/>
                <w:szCs w:val="21"/>
              </w:rPr>
            </w:pPr>
          </w:p>
        </w:tc>
        <w:tc>
          <w:tcPr>
            <w:tcW w:w="2693" w:type="dxa"/>
            <w:shd w:val="clear" w:color="auto" w:fill="auto"/>
          </w:tcPr>
          <w:p w14:paraId="0F5B9757" w14:textId="77777777" w:rsidR="00562722" w:rsidRPr="00496D8F" w:rsidRDefault="00562722" w:rsidP="002C67A2">
            <w:pPr>
              <w:jc w:val="center"/>
              <w:rPr>
                <w:b/>
                <w:i/>
                <w:sz w:val="21"/>
                <w:szCs w:val="21"/>
              </w:rPr>
            </w:pPr>
          </w:p>
        </w:tc>
      </w:tr>
    </w:tbl>
    <w:p w14:paraId="1A71FF99" w14:textId="77777777" w:rsidR="00562722" w:rsidRPr="00496D8F" w:rsidRDefault="00562722" w:rsidP="002C67A2">
      <w:pPr>
        <w:jc w:val="both"/>
        <w:rPr>
          <w:sz w:val="21"/>
          <w:szCs w:val="21"/>
        </w:rPr>
      </w:pPr>
    </w:p>
    <w:p w14:paraId="22675824" w14:textId="48A69D09" w:rsidR="00562722" w:rsidRDefault="00562722" w:rsidP="002C67A2">
      <w:pPr>
        <w:jc w:val="both"/>
        <w:rPr>
          <w:b/>
          <w:sz w:val="21"/>
          <w:szCs w:val="21"/>
        </w:rPr>
      </w:pPr>
      <w:r w:rsidRPr="00496D8F">
        <w:rPr>
          <w:sz w:val="21"/>
          <w:szCs w:val="21"/>
        </w:rPr>
        <w:t>Pie</w:t>
      </w:r>
      <w:r>
        <w:rPr>
          <w:sz w:val="21"/>
          <w:szCs w:val="21"/>
        </w:rPr>
        <w:t>dāvājumam</w:t>
      </w:r>
      <w:r w:rsidRPr="00496D8F">
        <w:rPr>
          <w:sz w:val="21"/>
          <w:szCs w:val="21"/>
        </w:rPr>
        <w:t xml:space="preserve"> pievieno vienošanos ar katru</w:t>
      </w:r>
      <w:r>
        <w:rPr>
          <w:sz w:val="21"/>
          <w:szCs w:val="21"/>
        </w:rPr>
        <w:t xml:space="preserve"> </w:t>
      </w:r>
      <w:r w:rsidRPr="002B61ED">
        <w:rPr>
          <w:sz w:val="21"/>
          <w:szCs w:val="21"/>
          <w:u w:val="single"/>
        </w:rPr>
        <w:t>personu, uz kuras iespējām pretendents balstās, lai apliecinātu kvalifikāciju par dalību līguma izpildē un gatavību nodot savus resursus</w:t>
      </w:r>
      <w:r w:rsidR="000B6B69">
        <w:rPr>
          <w:sz w:val="21"/>
          <w:szCs w:val="21"/>
        </w:rPr>
        <w:t>, ja līguma slēgšanas tiesības</w:t>
      </w:r>
      <w:r w:rsidRPr="00496D8F">
        <w:rPr>
          <w:sz w:val="21"/>
          <w:szCs w:val="21"/>
        </w:rPr>
        <w:t xml:space="preserve"> tiktu piešķirts pretendentam.</w:t>
      </w:r>
    </w:p>
    <w:p w14:paraId="71AD2276" w14:textId="77777777" w:rsidR="00562722" w:rsidRDefault="00562722" w:rsidP="002C67A2">
      <w:pPr>
        <w:jc w:val="both"/>
        <w:rPr>
          <w:b/>
          <w:sz w:val="21"/>
          <w:szCs w:val="21"/>
        </w:rPr>
      </w:pPr>
    </w:p>
    <w:p w14:paraId="1A0FEA5A" w14:textId="77777777" w:rsidR="00562722" w:rsidRDefault="00562722" w:rsidP="002C67A2">
      <w:pPr>
        <w:jc w:val="both"/>
        <w:rPr>
          <w:b/>
          <w:sz w:val="21"/>
          <w:szCs w:val="21"/>
        </w:rPr>
      </w:pPr>
    </w:p>
    <w:p w14:paraId="6F9E3E4F" w14:textId="4B6D7375" w:rsidR="00562722" w:rsidRPr="00496D8F" w:rsidRDefault="002B61ED" w:rsidP="002C67A2">
      <w:pPr>
        <w:jc w:val="both"/>
        <w:rPr>
          <w:b/>
          <w:sz w:val="21"/>
          <w:szCs w:val="21"/>
        </w:rPr>
      </w:pPr>
      <w:r>
        <w:rPr>
          <w:b/>
          <w:sz w:val="21"/>
          <w:szCs w:val="21"/>
        </w:rPr>
        <w:t xml:space="preserve">III </w:t>
      </w:r>
      <w:r w:rsidR="00562722" w:rsidRPr="00496D8F">
        <w:rPr>
          <w:b/>
          <w:sz w:val="21"/>
          <w:szCs w:val="21"/>
        </w:rPr>
        <w:t>APAKŠUZŅĒMĒJI</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562722" w:rsidRPr="00496D8F" w14:paraId="1C05574F" w14:textId="77777777" w:rsidTr="004B743B">
        <w:tc>
          <w:tcPr>
            <w:tcW w:w="8364" w:type="dxa"/>
            <w:tcBorders>
              <w:top w:val="nil"/>
              <w:left w:val="nil"/>
              <w:bottom w:val="nil"/>
            </w:tcBorders>
            <w:shd w:val="clear" w:color="auto" w:fill="auto"/>
          </w:tcPr>
          <w:p w14:paraId="24C93EB5" w14:textId="77777777" w:rsidR="00562722" w:rsidRPr="00496D8F" w:rsidRDefault="00562722" w:rsidP="002C67A2">
            <w:pPr>
              <w:jc w:val="both"/>
              <w:rPr>
                <w:sz w:val="21"/>
                <w:szCs w:val="21"/>
              </w:rPr>
            </w:pPr>
            <w:r w:rsidRPr="00496D8F">
              <w:rPr>
                <w:sz w:val="21"/>
                <w:szCs w:val="21"/>
              </w:rPr>
              <w:t xml:space="preserve">Apakšuzņēmējus līguma izpildē piesaistīt </w:t>
            </w:r>
            <w:r w:rsidRPr="00496D8F">
              <w:rPr>
                <w:sz w:val="21"/>
                <w:szCs w:val="21"/>
                <w:u w:val="single"/>
              </w:rPr>
              <w:t>nav paredzēts</w:t>
            </w:r>
          </w:p>
        </w:tc>
        <w:tc>
          <w:tcPr>
            <w:tcW w:w="567" w:type="dxa"/>
            <w:shd w:val="clear" w:color="auto" w:fill="auto"/>
          </w:tcPr>
          <w:p w14:paraId="57776FB5" w14:textId="77777777" w:rsidR="00562722" w:rsidRPr="00496D8F" w:rsidRDefault="00562722" w:rsidP="002C67A2">
            <w:pPr>
              <w:jc w:val="both"/>
              <w:rPr>
                <w:sz w:val="21"/>
                <w:szCs w:val="21"/>
              </w:rPr>
            </w:pPr>
          </w:p>
        </w:tc>
      </w:tr>
    </w:tbl>
    <w:p w14:paraId="76470E94" w14:textId="77777777" w:rsidR="00C86760" w:rsidRDefault="00C86760" w:rsidP="002C67A2">
      <w:pPr>
        <w:jc w:val="both"/>
        <w:rPr>
          <w:i/>
          <w:sz w:val="21"/>
          <w:szCs w:val="21"/>
        </w:rPr>
      </w:pPr>
    </w:p>
    <w:p w14:paraId="1F074791" w14:textId="77777777" w:rsidR="00562722" w:rsidRPr="00496D8F" w:rsidRDefault="00562722" w:rsidP="002C67A2">
      <w:pPr>
        <w:jc w:val="both"/>
        <w:rPr>
          <w:i/>
          <w:sz w:val="21"/>
          <w:szCs w:val="21"/>
        </w:rPr>
      </w:pPr>
      <w:r w:rsidRPr="00496D8F">
        <w:rPr>
          <w:i/>
          <w:sz w:val="21"/>
          <w:szCs w:val="21"/>
        </w:rPr>
        <w:t xml:space="preserve">(ja apakšuzņēmējus līguma izpildē piesaistīt nav paredzēts, izdara attiecīgu atzīmi un tabulu par apakšuzņēmējiem nododamo darbu apjomu nav nepieciešams aizpildīt) </w:t>
      </w:r>
    </w:p>
    <w:p w14:paraId="75514CA1" w14:textId="77777777" w:rsidR="00562722" w:rsidRPr="00496D8F" w:rsidRDefault="00562722" w:rsidP="002C67A2">
      <w:pPr>
        <w:jc w:val="both"/>
        <w:rPr>
          <w:sz w:val="21"/>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567"/>
      </w:tblGrid>
      <w:tr w:rsidR="00562722" w:rsidRPr="00496D8F" w14:paraId="5E1605D2" w14:textId="77777777" w:rsidTr="007A23E3">
        <w:tc>
          <w:tcPr>
            <w:tcW w:w="8505" w:type="dxa"/>
            <w:tcBorders>
              <w:top w:val="nil"/>
              <w:left w:val="nil"/>
              <w:bottom w:val="nil"/>
            </w:tcBorders>
            <w:shd w:val="clear" w:color="auto" w:fill="auto"/>
          </w:tcPr>
          <w:p w14:paraId="4AF5BD37" w14:textId="77777777" w:rsidR="00562722" w:rsidRPr="00496D8F" w:rsidRDefault="00562722" w:rsidP="002C67A2">
            <w:pPr>
              <w:jc w:val="both"/>
              <w:rPr>
                <w:sz w:val="21"/>
                <w:szCs w:val="21"/>
              </w:rPr>
            </w:pPr>
            <w:r w:rsidRPr="00496D8F">
              <w:rPr>
                <w:sz w:val="21"/>
                <w:szCs w:val="21"/>
              </w:rPr>
              <w:t xml:space="preserve">Apakšuzņēmējus līguma izpildē </w:t>
            </w:r>
            <w:r w:rsidRPr="00496D8F">
              <w:rPr>
                <w:sz w:val="21"/>
                <w:szCs w:val="21"/>
                <w:u w:val="single"/>
              </w:rPr>
              <w:t>ir paredzēts</w:t>
            </w:r>
            <w:r w:rsidRPr="00496D8F">
              <w:rPr>
                <w:sz w:val="21"/>
                <w:szCs w:val="21"/>
              </w:rPr>
              <w:t xml:space="preserve"> piesaistīt</w:t>
            </w:r>
          </w:p>
        </w:tc>
        <w:tc>
          <w:tcPr>
            <w:tcW w:w="567" w:type="dxa"/>
            <w:shd w:val="clear" w:color="auto" w:fill="auto"/>
          </w:tcPr>
          <w:p w14:paraId="5068C337" w14:textId="77777777" w:rsidR="00562722" w:rsidRPr="00496D8F" w:rsidRDefault="00562722" w:rsidP="002C67A2">
            <w:pPr>
              <w:jc w:val="both"/>
              <w:rPr>
                <w:sz w:val="21"/>
                <w:szCs w:val="21"/>
              </w:rPr>
            </w:pPr>
          </w:p>
        </w:tc>
      </w:tr>
    </w:tbl>
    <w:p w14:paraId="0DEA3843" w14:textId="77777777" w:rsidR="00562722" w:rsidRPr="00496D8F" w:rsidRDefault="00562722" w:rsidP="002C67A2">
      <w:pPr>
        <w:jc w:val="both"/>
        <w:rPr>
          <w:i/>
          <w:sz w:val="21"/>
          <w:szCs w:val="21"/>
        </w:rPr>
      </w:pPr>
      <w:r w:rsidRPr="00496D8F">
        <w:rPr>
          <w:i/>
          <w:sz w:val="21"/>
          <w:szCs w:val="21"/>
        </w:rPr>
        <w:lastRenderedPageBreak/>
        <w:t>(tabulā norāda apakšuzņēmējiem</w:t>
      </w:r>
      <w:r>
        <w:rPr>
          <w:i/>
          <w:sz w:val="21"/>
          <w:szCs w:val="21"/>
        </w:rPr>
        <w:t xml:space="preserve"> un apakšuzņēmēju apakšuzņēmējiem</w:t>
      </w:r>
      <w:r w:rsidRPr="00496D8F">
        <w:rPr>
          <w:i/>
          <w:sz w:val="21"/>
          <w:szCs w:val="21"/>
        </w:rPr>
        <w:t xml:space="preserve"> nododamo darbu apjomu un veidus)</w:t>
      </w:r>
    </w:p>
    <w:p w14:paraId="6D7D1630" w14:textId="77777777" w:rsidR="00562722" w:rsidRPr="00496D8F" w:rsidRDefault="00562722" w:rsidP="002C67A2">
      <w:pPr>
        <w:jc w:val="both"/>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1701"/>
        <w:gridCol w:w="1701"/>
        <w:gridCol w:w="1738"/>
      </w:tblGrid>
      <w:tr w:rsidR="00562722" w:rsidRPr="00496D8F" w14:paraId="56CEAC1E" w14:textId="77777777" w:rsidTr="004B743B">
        <w:tc>
          <w:tcPr>
            <w:tcW w:w="3718" w:type="dxa"/>
            <w:shd w:val="clear" w:color="auto" w:fill="auto"/>
          </w:tcPr>
          <w:p w14:paraId="72C923F3" w14:textId="77777777" w:rsidR="00562722" w:rsidRPr="00496D8F" w:rsidRDefault="00562722" w:rsidP="002C67A2">
            <w:pPr>
              <w:jc w:val="center"/>
              <w:rPr>
                <w:b/>
                <w:i/>
                <w:sz w:val="21"/>
                <w:szCs w:val="21"/>
              </w:rPr>
            </w:pPr>
            <w:r w:rsidRPr="00496D8F">
              <w:rPr>
                <w:b/>
                <w:i/>
                <w:sz w:val="21"/>
                <w:szCs w:val="21"/>
              </w:rPr>
              <w:t>Apakšuzņēmēja nosaukums, reģistrācijas numurs, adrese, kontaktpersona, tālruņa numurs</w:t>
            </w:r>
          </w:p>
        </w:tc>
        <w:tc>
          <w:tcPr>
            <w:tcW w:w="1773" w:type="dxa"/>
            <w:shd w:val="clear" w:color="auto" w:fill="auto"/>
          </w:tcPr>
          <w:p w14:paraId="29750C80" w14:textId="77777777" w:rsidR="00562722" w:rsidRPr="00496D8F" w:rsidRDefault="00562722" w:rsidP="002C67A2">
            <w:pPr>
              <w:jc w:val="center"/>
              <w:rPr>
                <w:b/>
                <w:i/>
                <w:sz w:val="21"/>
                <w:szCs w:val="21"/>
              </w:rPr>
            </w:pPr>
            <w:r w:rsidRPr="00496D8F">
              <w:rPr>
                <w:b/>
                <w:i/>
                <w:sz w:val="21"/>
                <w:szCs w:val="21"/>
              </w:rPr>
              <w:t>Veicamo darbu apjoms %</w:t>
            </w:r>
          </w:p>
        </w:tc>
        <w:tc>
          <w:tcPr>
            <w:tcW w:w="1773" w:type="dxa"/>
            <w:shd w:val="clear" w:color="auto" w:fill="auto"/>
          </w:tcPr>
          <w:p w14:paraId="0A6D61A5" w14:textId="1119DCE2" w:rsidR="00562722" w:rsidRPr="00496D8F" w:rsidRDefault="00562722" w:rsidP="002C67A2">
            <w:pPr>
              <w:jc w:val="center"/>
              <w:rPr>
                <w:b/>
                <w:i/>
                <w:sz w:val="21"/>
                <w:szCs w:val="21"/>
              </w:rPr>
            </w:pPr>
            <w:r w:rsidRPr="00496D8F">
              <w:rPr>
                <w:b/>
                <w:i/>
                <w:sz w:val="21"/>
                <w:szCs w:val="21"/>
              </w:rPr>
              <w:t>Veicamo darbu apjoms EUR</w:t>
            </w:r>
            <w:r w:rsidR="00FE4739">
              <w:rPr>
                <w:b/>
                <w:i/>
                <w:sz w:val="21"/>
                <w:szCs w:val="21"/>
              </w:rPr>
              <w:t xml:space="preserve"> bez PVN</w:t>
            </w:r>
          </w:p>
        </w:tc>
        <w:tc>
          <w:tcPr>
            <w:tcW w:w="1774" w:type="dxa"/>
            <w:shd w:val="clear" w:color="auto" w:fill="auto"/>
          </w:tcPr>
          <w:p w14:paraId="2147B3EF" w14:textId="77777777" w:rsidR="00562722" w:rsidRPr="00496D8F" w:rsidRDefault="00562722" w:rsidP="002C67A2">
            <w:pPr>
              <w:jc w:val="center"/>
              <w:rPr>
                <w:b/>
                <w:i/>
                <w:sz w:val="21"/>
                <w:szCs w:val="21"/>
              </w:rPr>
            </w:pPr>
            <w:r w:rsidRPr="00496D8F">
              <w:rPr>
                <w:b/>
                <w:i/>
                <w:sz w:val="21"/>
                <w:szCs w:val="21"/>
              </w:rPr>
              <w:t>Veicamo darbu raksturojums</w:t>
            </w:r>
          </w:p>
        </w:tc>
      </w:tr>
      <w:tr w:rsidR="00562722" w:rsidRPr="00496D8F" w14:paraId="032BF064" w14:textId="77777777" w:rsidTr="004B743B">
        <w:tc>
          <w:tcPr>
            <w:tcW w:w="3718" w:type="dxa"/>
            <w:shd w:val="clear" w:color="auto" w:fill="auto"/>
          </w:tcPr>
          <w:p w14:paraId="51ADE200" w14:textId="77777777" w:rsidR="00562722" w:rsidRPr="00496D8F" w:rsidRDefault="00562722" w:rsidP="002C67A2">
            <w:pPr>
              <w:jc w:val="center"/>
              <w:rPr>
                <w:b/>
                <w:i/>
                <w:sz w:val="21"/>
                <w:szCs w:val="21"/>
              </w:rPr>
            </w:pPr>
          </w:p>
        </w:tc>
        <w:tc>
          <w:tcPr>
            <w:tcW w:w="1773" w:type="dxa"/>
            <w:shd w:val="clear" w:color="auto" w:fill="auto"/>
          </w:tcPr>
          <w:p w14:paraId="16C3F172" w14:textId="77777777" w:rsidR="00562722" w:rsidRPr="00496D8F" w:rsidRDefault="00562722" w:rsidP="002C67A2">
            <w:pPr>
              <w:jc w:val="center"/>
              <w:rPr>
                <w:b/>
                <w:i/>
                <w:sz w:val="21"/>
                <w:szCs w:val="21"/>
              </w:rPr>
            </w:pPr>
          </w:p>
        </w:tc>
        <w:tc>
          <w:tcPr>
            <w:tcW w:w="1773" w:type="dxa"/>
            <w:shd w:val="clear" w:color="auto" w:fill="auto"/>
          </w:tcPr>
          <w:p w14:paraId="761254EA" w14:textId="77777777" w:rsidR="00562722" w:rsidRPr="00496D8F" w:rsidRDefault="00562722" w:rsidP="002C67A2">
            <w:pPr>
              <w:jc w:val="center"/>
              <w:rPr>
                <w:b/>
                <w:i/>
                <w:sz w:val="21"/>
                <w:szCs w:val="21"/>
              </w:rPr>
            </w:pPr>
          </w:p>
        </w:tc>
        <w:tc>
          <w:tcPr>
            <w:tcW w:w="1774" w:type="dxa"/>
            <w:shd w:val="clear" w:color="auto" w:fill="auto"/>
          </w:tcPr>
          <w:p w14:paraId="38507F2F" w14:textId="77777777" w:rsidR="00562722" w:rsidRPr="00496D8F" w:rsidRDefault="00562722" w:rsidP="002C67A2">
            <w:pPr>
              <w:jc w:val="center"/>
              <w:rPr>
                <w:b/>
                <w:i/>
                <w:sz w:val="21"/>
                <w:szCs w:val="21"/>
              </w:rPr>
            </w:pPr>
          </w:p>
        </w:tc>
      </w:tr>
      <w:tr w:rsidR="00562722" w:rsidRPr="00496D8F" w14:paraId="5EFE0C72" w14:textId="77777777" w:rsidTr="004B743B">
        <w:tc>
          <w:tcPr>
            <w:tcW w:w="3718" w:type="dxa"/>
            <w:shd w:val="clear" w:color="auto" w:fill="auto"/>
          </w:tcPr>
          <w:p w14:paraId="47B1D64A" w14:textId="77777777" w:rsidR="00562722" w:rsidRPr="00496D8F" w:rsidRDefault="00562722" w:rsidP="002C67A2">
            <w:pPr>
              <w:jc w:val="center"/>
              <w:rPr>
                <w:b/>
                <w:i/>
                <w:sz w:val="21"/>
                <w:szCs w:val="21"/>
              </w:rPr>
            </w:pPr>
          </w:p>
        </w:tc>
        <w:tc>
          <w:tcPr>
            <w:tcW w:w="1773" w:type="dxa"/>
            <w:shd w:val="clear" w:color="auto" w:fill="auto"/>
          </w:tcPr>
          <w:p w14:paraId="0C76A3F0" w14:textId="77777777" w:rsidR="00562722" w:rsidRPr="00496D8F" w:rsidRDefault="00562722" w:rsidP="002C67A2">
            <w:pPr>
              <w:jc w:val="center"/>
              <w:rPr>
                <w:b/>
                <w:i/>
                <w:sz w:val="21"/>
                <w:szCs w:val="21"/>
              </w:rPr>
            </w:pPr>
          </w:p>
        </w:tc>
        <w:tc>
          <w:tcPr>
            <w:tcW w:w="1773" w:type="dxa"/>
            <w:shd w:val="clear" w:color="auto" w:fill="auto"/>
          </w:tcPr>
          <w:p w14:paraId="3E7BEA81" w14:textId="77777777" w:rsidR="00562722" w:rsidRPr="00496D8F" w:rsidRDefault="00562722" w:rsidP="002C67A2">
            <w:pPr>
              <w:jc w:val="center"/>
              <w:rPr>
                <w:b/>
                <w:i/>
                <w:sz w:val="21"/>
                <w:szCs w:val="21"/>
              </w:rPr>
            </w:pPr>
          </w:p>
        </w:tc>
        <w:tc>
          <w:tcPr>
            <w:tcW w:w="1774" w:type="dxa"/>
            <w:shd w:val="clear" w:color="auto" w:fill="auto"/>
          </w:tcPr>
          <w:p w14:paraId="32E0392C" w14:textId="77777777" w:rsidR="00562722" w:rsidRPr="00496D8F" w:rsidRDefault="00562722" w:rsidP="002C67A2">
            <w:pPr>
              <w:jc w:val="center"/>
              <w:rPr>
                <w:b/>
                <w:i/>
                <w:sz w:val="21"/>
                <w:szCs w:val="21"/>
              </w:rPr>
            </w:pPr>
          </w:p>
        </w:tc>
      </w:tr>
      <w:tr w:rsidR="00562722" w:rsidRPr="00496D8F" w14:paraId="5CF6DB47" w14:textId="77777777" w:rsidTr="004B743B">
        <w:tc>
          <w:tcPr>
            <w:tcW w:w="3718" w:type="dxa"/>
            <w:shd w:val="clear" w:color="auto" w:fill="auto"/>
          </w:tcPr>
          <w:p w14:paraId="53306BD9" w14:textId="77777777" w:rsidR="00562722" w:rsidRPr="00496D8F" w:rsidRDefault="00562722" w:rsidP="002C67A2">
            <w:pPr>
              <w:jc w:val="center"/>
              <w:rPr>
                <w:b/>
                <w:i/>
                <w:sz w:val="21"/>
                <w:szCs w:val="21"/>
              </w:rPr>
            </w:pPr>
          </w:p>
        </w:tc>
        <w:tc>
          <w:tcPr>
            <w:tcW w:w="1773" w:type="dxa"/>
            <w:shd w:val="clear" w:color="auto" w:fill="auto"/>
          </w:tcPr>
          <w:p w14:paraId="03A63608" w14:textId="77777777" w:rsidR="00562722" w:rsidRPr="00496D8F" w:rsidRDefault="00562722" w:rsidP="002C67A2">
            <w:pPr>
              <w:jc w:val="center"/>
              <w:rPr>
                <w:b/>
                <w:i/>
                <w:sz w:val="21"/>
                <w:szCs w:val="21"/>
              </w:rPr>
            </w:pPr>
          </w:p>
        </w:tc>
        <w:tc>
          <w:tcPr>
            <w:tcW w:w="1773" w:type="dxa"/>
            <w:shd w:val="clear" w:color="auto" w:fill="auto"/>
          </w:tcPr>
          <w:p w14:paraId="1A738E5A" w14:textId="77777777" w:rsidR="00562722" w:rsidRPr="00496D8F" w:rsidRDefault="00562722" w:rsidP="002C67A2">
            <w:pPr>
              <w:jc w:val="center"/>
              <w:rPr>
                <w:b/>
                <w:i/>
                <w:sz w:val="21"/>
                <w:szCs w:val="21"/>
              </w:rPr>
            </w:pPr>
          </w:p>
        </w:tc>
        <w:tc>
          <w:tcPr>
            <w:tcW w:w="1774" w:type="dxa"/>
            <w:shd w:val="clear" w:color="auto" w:fill="auto"/>
          </w:tcPr>
          <w:p w14:paraId="5E28C412" w14:textId="77777777" w:rsidR="00562722" w:rsidRPr="00496D8F" w:rsidRDefault="00562722" w:rsidP="002C67A2">
            <w:pPr>
              <w:jc w:val="center"/>
              <w:rPr>
                <w:b/>
                <w:i/>
                <w:sz w:val="21"/>
                <w:szCs w:val="21"/>
              </w:rPr>
            </w:pPr>
          </w:p>
        </w:tc>
      </w:tr>
    </w:tbl>
    <w:p w14:paraId="05470C7C" w14:textId="77777777" w:rsidR="00562722" w:rsidRPr="00496D8F" w:rsidRDefault="00562722" w:rsidP="002C67A2">
      <w:pPr>
        <w:jc w:val="both"/>
        <w:rPr>
          <w:sz w:val="21"/>
          <w:szCs w:val="21"/>
        </w:rPr>
      </w:pPr>
    </w:p>
    <w:p w14:paraId="11B6B4C9" w14:textId="66A0AAB4" w:rsidR="00562722" w:rsidRDefault="00562722" w:rsidP="002C67A2">
      <w:pPr>
        <w:ind w:right="-2"/>
        <w:jc w:val="both"/>
        <w:rPr>
          <w:sz w:val="21"/>
          <w:szCs w:val="21"/>
        </w:rPr>
      </w:pPr>
      <w:r w:rsidRPr="00496D8F">
        <w:rPr>
          <w:sz w:val="21"/>
          <w:szCs w:val="21"/>
        </w:rPr>
        <w:t>Pie</w:t>
      </w:r>
      <w:r>
        <w:rPr>
          <w:sz w:val="21"/>
          <w:szCs w:val="21"/>
        </w:rPr>
        <w:t>dāvājumam</w:t>
      </w:r>
      <w:r w:rsidRPr="00496D8F">
        <w:rPr>
          <w:sz w:val="21"/>
          <w:szCs w:val="21"/>
        </w:rPr>
        <w:t xml:space="preserve"> </w:t>
      </w:r>
      <w:r w:rsidRPr="002B61ED">
        <w:rPr>
          <w:sz w:val="21"/>
          <w:szCs w:val="21"/>
          <w:u w:val="single"/>
        </w:rPr>
        <w:t xml:space="preserve">pievieno vienošanos ar katru apakšuzņēmēju par konkrētu darbu izpildi vai apakšuzņēmēja apliecinājumu par </w:t>
      </w:r>
      <w:r w:rsidR="00B729F3" w:rsidRPr="002B61ED">
        <w:rPr>
          <w:sz w:val="21"/>
          <w:szCs w:val="21"/>
          <w:u w:val="single"/>
        </w:rPr>
        <w:t>dalību līguma izpildē</w:t>
      </w:r>
      <w:r w:rsidR="00B729F3">
        <w:rPr>
          <w:sz w:val="21"/>
          <w:szCs w:val="21"/>
        </w:rPr>
        <w:t>, ja līguma slēgšanas tiesības tiktu piešķirtas</w:t>
      </w:r>
      <w:r w:rsidRPr="00496D8F">
        <w:rPr>
          <w:sz w:val="21"/>
          <w:szCs w:val="21"/>
        </w:rPr>
        <w:t xml:space="preserve"> pretendentam.</w:t>
      </w:r>
    </w:p>
    <w:p w14:paraId="4B40EB8D" w14:textId="77777777" w:rsidR="00566920" w:rsidRDefault="00566920" w:rsidP="002C67A2">
      <w:pPr>
        <w:ind w:right="-2"/>
        <w:jc w:val="both"/>
        <w:rPr>
          <w:sz w:val="21"/>
          <w:szCs w:val="21"/>
        </w:rPr>
      </w:pPr>
    </w:p>
    <w:p w14:paraId="14AEDE65" w14:textId="52F65B72" w:rsidR="00566920" w:rsidRPr="00745677" w:rsidRDefault="00566920" w:rsidP="00566920">
      <w:pPr>
        <w:jc w:val="both"/>
      </w:pPr>
      <w:r>
        <w:t xml:space="preserve">Pretendenta piesaistītais apakšuzņēmējs _________ </w:t>
      </w:r>
      <w:r w:rsidRPr="00745677">
        <w:t>atbilst šādam uzņēmēja statusam (atzīmēt atbilstošo</w:t>
      </w:r>
      <w:r>
        <w:t>, ja attiecināms</w:t>
      </w:r>
      <w:r w:rsidRPr="00745677">
        <w:t>):</w:t>
      </w: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0EA4F51E" w14:textId="77777777" w:rsidTr="00F03DE0">
        <w:tc>
          <w:tcPr>
            <w:tcW w:w="567" w:type="dxa"/>
            <w:shd w:val="clear" w:color="auto" w:fill="auto"/>
          </w:tcPr>
          <w:p w14:paraId="139678CC" w14:textId="77777777" w:rsidR="00566920" w:rsidRPr="00496D8F" w:rsidRDefault="00566920" w:rsidP="00F03DE0">
            <w:pPr>
              <w:jc w:val="both"/>
              <w:rPr>
                <w:sz w:val="21"/>
                <w:szCs w:val="21"/>
              </w:rPr>
            </w:pPr>
          </w:p>
        </w:tc>
      </w:tr>
    </w:tbl>
    <w:p w14:paraId="695C2C8E" w14:textId="77777777" w:rsidR="00566920" w:rsidRPr="00F03DE0" w:rsidRDefault="00566920" w:rsidP="00AA5707">
      <w:pPr>
        <w:pStyle w:val="ListParagraph"/>
        <w:numPr>
          <w:ilvl w:val="0"/>
          <w:numId w:val="24"/>
        </w:numPr>
        <w:ind w:left="426"/>
        <w:jc w:val="both"/>
        <w:rPr>
          <w:rFonts w:ascii="Times New Roman" w:hAnsi="Times New Roman"/>
        </w:rPr>
      </w:pPr>
      <w:r w:rsidRPr="00F03DE0">
        <w:rPr>
          <w:rFonts w:ascii="Times New Roman" w:hAnsi="Times New Roman"/>
        </w:rPr>
        <w:t>Mazais uzņēmums (</w:t>
      </w:r>
      <w:r w:rsidRPr="00F03DE0">
        <w:rPr>
          <w:rFonts w:ascii="Times New Roman" w:hAnsi="Times New Roman"/>
          <w:i/>
        </w:rPr>
        <w:t>uzņēmums, kurā nodarbinātas mazāk nekā 50 personas un kura gada apgrozījums un/vai gada bilance kopā nepārsniedz 10 miljonus euro</w:t>
      </w:r>
      <w:r w:rsidRPr="00F03DE0">
        <w:rPr>
          <w:rFonts w:ascii="Times New Roman" w:hAnsi="Times New Roman"/>
        </w:rPr>
        <w:t>);</w:t>
      </w:r>
    </w:p>
    <w:p w14:paraId="10262752" w14:textId="77777777" w:rsidR="00566920" w:rsidRPr="00F03DE0" w:rsidRDefault="00566920" w:rsidP="00566920">
      <w:pPr>
        <w:ind w:left="360"/>
        <w:jc w:val="both"/>
      </w:pPr>
    </w:p>
    <w:tbl>
      <w:tblPr>
        <w:tblpPr w:leftFromText="180" w:rightFromText="180"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F03DE0" w14:paraId="191CBA07" w14:textId="77777777" w:rsidTr="00F03DE0">
        <w:tc>
          <w:tcPr>
            <w:tcW w:w="567" w:type="dxa"/>
            <w:shd w:val="clear" w:color="auto" w:fill="auto"/>
          </w:tcPr>
          <w:p w14:paraId="22BF1F33" w14:textId="77777777" w:rsidR="00566920" w:rsidRPr="00F03DE0" w:rsidRDefault="00566920" w:rsidP="00F03DE0">
            <w:pPr>
              <w:jc w:val="both"/>
              <w:rPr>
                <w:sz w:val="21"/>
                <w:szCs w:val="21"/>
              </w:rPr>
            </w:pPr>
          </w:p>
        </w:tc>
      </w:tr>
    </w:tbl>
    <w:p w14:paraId="7E19517E" w14:textId="77777777" w:rsidR="00566920" w:rsidRPr="00F03DE0" w:rsidRDefault="00566920" w:rsidP="00AA5707">
      <w:pPr>
        <w:pStyle w:val="ListParagraph"/>
        <w:numPr>
          <w:ilvl w:val="0"/>
          <w:numId w:val="24"/>
        </w:numPr>
        <w:ind w:left="426"/>
        <w:jc w:val="both"/>
        <w:rPr>
          <w:rFonts w:ascii="Times New Roman" w:hAnsi="Times New Roman"/>
          <w:lang w:val="lv-LV"/>
        </w:rPr>
      </w:pPr>
      <w:r w:rsidRPr="00F03DE0">
        <w:rPr>
          <w:rFonts w:ascii="Times New Roman" w:hAnsi="Times New Roman"/>
          <w:lang w:val="lv-LV"/>
        </w:rPr>
        <w:t>Vidējais uzņēmums (</w:t>
      </w:r>
      <w:r w:rsidRPr="00F03DE0">
        <w:rPr>
          <w:rFonts w:ascii="Times New Roman" w:hAnsi="Times New Roman"/>
          <w:i/>
          <w:lang w:val="lv-LV"/>
        </w:rPr>
        <w:t>uzņēmums, kas nav mazais uzņēmums, un kurā nodarbinātas mazāk nekā 250 personas un kura gada apgrozījums nepārsniedz 50 miljonus euro, un/vai, kura gada bilance kopā nepārsniedz 43 miljonus euro</w:t>
      </w:r>
      <w:r w:rsidRPr="00F03DE0">
        <w:rPr>
          <w:rFonts w:ascii="Times New Roman" w:hAnsi="Times New Roman"/>
          <w:lang w:val="lv-LV"/>
        </w:rPr>
        <w:t>).</w:t>
      </w:r>
    </w:p>
    <w:p w14:paraId="2C583C65" w14:textId="77777777" w:rsidR="00566920" w:rsidRDefault="00566920" w:rsidP="00566920">
      <w:pPr>
        <w:jc w:val="both"/>
        <w:rPr>
          <w:b/>
          <w:sz w:val="21"/>
          <w:szCs w:val="21"/>
        </w:rPr>
      </w:pP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53CB6C26" w14:textId="77777777" w:rsidTr="00F03DE0">
        <w:tc>
          <w:tcPr>
            <w:tcW w:w="567" w:type="dxa"/>
            <w:shd w:val="clear" w:color="auto" w:fill="auto"/>
          </w:tcPr>
          <w:p w14:paraId="5011BEA4" w14:textId="77777777" w:rsidR="00566920" w:rsidRPr="00496D8F" w:rsidRDefault="00566920" w:rsidP="00F03DE0">
            <w:pPr>
              <w:jc w:val="both"/>
              <w:rPr>
                <w:sz w:val="21"/>
                <w:szCs w:val="21"/>
              </w:rPr>
            </w:pPr>
          </w:p>
        </w:tc>
      </w:tr>
    </w:tbl>
    <w:p w14:paraId="3E00CE17" w14:textId="0C1164B8" w:rsidR="00566920" w:rsidRPr="00566920" w:rsidRDefault="00566920" w:rsidP="00566920">
      <w:pPr>
        <w:jc w:val="both"/>
      </w:pPr>
      <w:r w:rsidRPr="00566920">
        <w:t>Pretenden</w:t>
      </w:r>
      <w:r>
        <w:t>ta piesaistītais apakšuzņēmējs</w:t>
      </w:r>
      <w:r w:rsidRPr="00566920">
        <w:t xml:space="preserve"> nav uzskatāms par mazo vai vidējo uzņēmēju</w:t>
      </w:r>
      <w:r>
        <w:t xml:space="preserve"> (atzīmēt, ja attiecināms)</w:t>
      </w:r>
      <w:r w:rsidRPr="00566920">
        <w:t xml:space="preserve"> </w:t>
      </w:r>
      <w:r>
        <w:tab/>
      </w:r>
      <w:r>
        <w:tab/>
      </w:r>
      <w:r>
        <w:tab/>
      </w:r>
    </w:p>
    <w:p w14:paraId="14995AAA" w14:textId="77777777" w:rsidR="00566920" w:rsidRDefault="00566920" w:rsidP="002C67A2">
      <w:pPr>
        <w:ind w:right="-2"/>
        <w:jc w:val="both"/>
        <w:rPr>
          <w:sz w:val="21"/>
          <w:szCs w:val="21"/>
        </w:rPr>
      </w:pPr>
    </w:p>
    <w:p w14:paraId="1FFE6291" w14:textId="5BE20C53" w:rsidR="00F8430E" w:rsidRPr="00F8430E" w:rsidRDefault="00F8430E" w:rsidP="002C67A2">
      <w:pPr>
        <w:ind w:right="-2"/>
        <w:jc w:val="both"/>
        <w:rPr>
          <w:i/>
          <w:sz w:val="21"/>
          <w:szCs w:val="21"/>
        </w:rPr>
      </w:pPr>
      <w:r w:rsidRPr="00F8430E">
        <w:rPr>
          <w:i/>
          <w:sz w:val="21"/>
          <w:szCs w:val="21"/>
        </w:rPr>
        <w:t>[ja pretendents līguma izpildē piesaista vairākus apakšuzņēmējus, informāciju par atbilstību mazā vai vidējā uzņēmuma statusam pretendents norāda par katru piesaistīto apakšuzņēmēju]</w:t>
      </w:r>
    </w:p>
    <w:p w14:paraId="29423E4A" w14:textId="77777777" w:rsidR="00562722" w:rsidRPr="00496D8F" w:rsidRDefault="00562722" w:rsidP="002C67A2">
      <w:pPr>
        <w:ind w:right="423"/>
        <w:jc w:val="both"/>
        <w:rPr>
          <w:sz w:val="21"/>
          <w:szCs w:val="21"/>
        </w:rPr>
      </w:pPr>
    </w:p>
    <w:p w14:paraId="6D5C6A5B" w14:textId="40F33EFF" w:rsidR="00562722" w:rsidRPr="00496D8F" w:rsidRDefault="002B61ED" w:rsidP="002C67A2">
      <w:pPr>
        <w:jc w:val="both"/>
        <w:rPr>
          <w:rFonts w:eastAsia="Arial"/>
          <w:b/>
          <w:bCs/>
          <w:caps/>
          <w:sz w:val="21"/>
          <w:szCs w:val="21"/>
        </w:rPr>
      </w:pPr>
      <w:r>
        <w:rPr>
          <w:rFonts w:eastAsia="Arial"/>
          <w:b/>
          <w:bCs/>
          <w:caps/>
          <w:sz w:val="21"/>
          <w:szCs w:val="21"/>
        </w:rPr>
        <w:t xml:space="preserve">IV </w:t>
      </w:r>
      <w:r w:rsidR="00E06F36">
        <w:rPr>
          <w:rFonts w:eastAsia="Arial"/>
          <w:b/>
          <w:bCs/>
          <w:caps/>
          <w:sz w:val="21"/>
          <w:szCs w:val="21"/>
        </w:rPr>
        <w:t>PERSONĀLS</w:t>
      </w:r>
    </w:p>
    <w:p w14:paraId="0D691E39" w14:textId="77777777" w:rsidR="00562722" w:rsidRPr="00496D8F" w:rsidRDefault="00562722" w:rsidP="002C67A2">
      <w:pPr>
        <w:jc w:val="both"/>
        <w:rPr>
          <w:sz w:val="21"/>
          <w:szCs w:val="2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08"/>
        <w:gridCol w:w="3287"/>
      </w:tblGrid>
      <w:tr w:rsidR="0007429A" w:rsidRPr="00496D8F" w14:paraId="46AEEE32" w14:textId="77777777" w:rsidTr="0007429A">
        <w:tc>
          <w:tcPr>
            <w:tcW w:w="2977" w:type="dxa"/>
            <w:shd w:val="clear" w:color="auto" w:fill="auto"/>
          </w:tcPr>
          <w:p w14:paraId="14B9193F" w14:textId="64F602E9" w:rsidR="0007429A" w:rsidRPr="00496D8F" w:rsidRDefault="0007429A" w:rsidP="002C67A2">
            <w:pPr>
              <w:jc w:val="center"/>
              <w:rPr>
                <w:b/>
                <w:i/>
                <w:sz w:val="21"/>
                <w:szCs w:val="21"/>
              </w:rPr>
            </w:pPr>
            <w:r>
              <w:rPr>
                <w:b/>
                <w:i/>
                <w:sz w:val="21"/>
                <w:szCs w:val="21"/>
              </w:rPr>
              <w:t>Pienākumi līguma izpildē</w:t>
            </w:r>
          </w:p>
        </w:tc>
        <w:tc>
          <w:tcPr>
            <w:tcW w:w="2808" w:type="dxa"/>
            <w:shd w:val="clear" w:color="auto" w:fill="auto"/>
          </w:tcPr>
          <w:p w14:paraId="1C0A43A1" w14:textId="680A079D" w:rsidR="0007429A" w:rsidRPr="00496D8F" w:rsidRDefault="0007429A" w:rsidP="002C67A2">
            <w:pPr>
              <w:jc w:val="center"/>
              <w:rPr>
                <w:b/>
                <w:i/>
                <w:sz w:val="21"/>
                <w:szCs w:val="21"/>
              </w:rPr>
            </w:pPr>
            <w:r w:rsidRPr="00496D8F">
              <w:rPr>
                <w:b/>
                <w:i/>
                <w:sz w:val="21"/>
                <w:szCs w:val="21"/>
              </w:rPr>
              <w:t>Speciālista vārds, uzvārds</w:t>
            </w:r>
            <w:r>
              <w:rPr>
                <w:b/>
                <w:i/>
                <w:sz w:val="21"/>
                <w:szCs w:val="21"/>
              </w:rPr>
              <w:t>*</w:t>
            </w:r>
          </w:p>
        </w:tc>
        <w:tc>
          <w:tcPr>
            <w:tcW w:w="3287" w:type="dxa"/>
            <w:shd w:val="clear" w:color="auto" w:fill="auto"/>
          </w:tcPr>
          <w:p w14:paraId="0746EAEB" w14:textId="77777777" w:rsidR="0007429A" w:rsidRPr="00496D8F" w:rsidRDefault="0007429A" w:rsidP="002C67A2">
            <w:pPr>
              <w:jc w:val="center"/>
              <w:rPr>
                <w:b/>
                <w:i/>
                <w:sz w:val="21"/>
                <w:szCs w:val="21"/>
              </w:rPr>
            </w:pPr>
            <w:r w:rsidRPr="00496D8F">
              <w:rPr>
                <w:b/>
                <w:i/>
                <w:sz w:val="21"/>
                <w:szCs w:val="21"/>
              </w:rPr>
              <w:t>Persona, kuru pārstāv**</w:t>
            </w:r>
          </w:p>
        </w:tc>
      </w:tr>
      <w:tr w:rsidR="0007429A" w:rsidRPr="00496D8F" w14:paraId="6EEB4A4A" w14:textId="77777777" w:rsidTr="0007429A">
        <w:tc>
          <w:tcPr>
            <w:tcW w:w="2977" w:type="dxa"/>
            <w:shd w:val="clear" w:color="auto" w:fill="auto"/>
            <w:vAlign w:val="center"/>
          </w:tcPr>
          <w:p w14:paraId="3FF4D02D" w14:textId="167EAC39" w:rsidR="0007429A" w:rsidRPr="00496D8F" w:rsidRDefault="0007429A" w:rsidP="002C67A2">
            <w:pPr>
              <w:tabs>
                <w:tab w:val="left" w:pos="1080"/>
                <w:tab w:val="left" w:pos="1126"/>
                <w:tab w:val="left" w:pos="1980"/>
              </w:tabs>
              <w:autoSpaceDE w:val="0"/>
              <w:snapToGrid w:val="0"/>
              <w:jc w:val="both"/>
              <w:rPr>
                <w:rFonts w:eastAsia="Calibri"/>
                <w:sz w:val="21"/>
                <w:szCs w:val="21"/>
              </w:rPr>
            </w:pPr>
            <w:r>
              <w:rPr>
                <w:sz w:val="21"/>
                <w:szCs w:val="21"/>
              </w:rPr>
              <w:t>Projekta vadītājs</w:t>
            </w:r>
          </w:p>
        </w:tc>
        <w:tc>
          <w:tcPr>
            <w:tcW w:w="2808" w:type="dxa"/>
            <w:shd w:val="clear" w:color="auto" w:fill="auto"/>
          </w:tcPr>
          <w:p w14:paraId="2DE32A49" w14:textId="31251A37" w:rsidR="0007429A" w:rsidRPr="00496D8F" w:rsidRDefault="0007429A" w:rsidP="002C67A2">
            <w:pPr>
              <w:jc w:val="both"/>
              <w:rPr>
                <w:sz w:val="21"/>
                <w:szCs w:val="21"/>
              </w:rPr>
            </w:pPr>
          </w:p>
        </w:tc>
        <w:tc>
          <w:tcPr>
            <w:tcW w:w="3287" w:type="dxa"/>
            <w:shd w:val="clear" w:color="auto" w:fill="auto"/>
          </w:tcPr>
          <w:p w14:paraId="0D5E1F81" w14:textId="77777777" w:rsidR="0007429A" w:rsidRPr="00496D8F" w:rsidRDefault="0007429A" w:rsidP="002C67A2">
            <w:pPr>
              <w:jc w:val="both"/>
              <w:rPr>
                <w:sz w:val="21"/>
                <w:szCs w:val="21"/>
              </w:rPr>
            </w:pPr>
          </w:p>
        </w:tc>
      </w:tr>
      <w:tr w:rsidR="0007429A" w:rsidRPr="00496D8F" w14:paraId="2F0EEFDC" w14:textId="77777777" w:rsidTr="0007429A">
        <w:tc>
          <w:tcPr>
            <w:tcW w:w="2977" w:type="dxa"/>
            <w:shd w:val="clear" w:color="auto" w:fill="auto"/>
            <w:vAlign w:val="center"/>
          </w:tcPr>
          <w:p w14:paraId="538DDC16" w14:textId="61E4EDE5" w:rsidR="0007429A" w:rsidRPr="00496D8F" w:rsidRDefault="0007429A" w:rsidP="002C67A2">
            <w:pPr>
              <w:tabs>
                <w:tab w:val="left" w:pos="1080"/>
                <w:tab w:val="left" w:pos="1126"/>
                <w:tab w:val="left" w:pos="1980"/>
              </w:tabs>
              <w:autoSpaceDE w:val="0"/>
              <w:snapToGrid w:val="0"/>
              <w:jc w:val="both"/>
              <w:rPr>
                <w:sz w:val="21"/>
                <w:szCs w:val="21"/>
              </w:rPr>
            </w:pPr>
            <w:r>
              <w:rPr>
                <w:sz w:val="21"/>
                <w:szCs w:val="21"/>
              </w:rPr>
              <w:t>Sabiedrisko attiecību speciālists</w:t>
            </w:r>
          </w:p>
        </w:tc>
        <w:tc>
          <w:tcPr>
            <w:tcW w:w="2808" w:type="dxa"/>
            <w:shd w:val="clear" w:color="auto" w:fill="auto"/>
          </w:tcPr>
          <w:p w14:paraId="044124B8" w14:textId="7303556D" w:rsidR="0007429A" w:rsidRPr="00496D8F" w:rsidRDefault="0007429A" w:rsidP="002C67A2">
            <w:pPr>
              <w:jc w:val="both"/>
              <w:rPr>
                <w:sz w:val="21"/>
                <w:szCs w:val="21"/>
              </w:rPr>
            </w:pPr>
          </w:p>
        </w:tc>
        <w:tc>
          <w:tcPr>
            <w:tcW w:w="3287" w:type="dxa"/>
            <w:shd w:val="clear" w:color="auto" w:fill="auto"/>
          </w:tcPr>
          <w:p w14:paraId="3B510A8F" w14:textId="77777777" w:rsidR="0007429A" w:rsidRPr="00496D8F" w:rsidRDefault="0007429A" w:rsidP="002C67A2">
            <w:pPr>
              <w:jc w:val="both"/>
              <w:rPr>
                <w:sz w:val="21"/>
                <w:szCs w:val="21"/>
              </w:rPr>
            </w:pPr>
          </w:p>
        </w:tc>
      </w:tr>
    </w:tbl>
    <w:p w14:paraId="1224F1D7" w14:textId="77777777" w:rsidR="00562722" w:rsidRPr="00496D8F" w:rsidRDefault="00562722" w:rsidP="002C67A2">
      <w:pPr>
        <w:tabs>
          <w:tab w:val="left" w:pos="14459"/>
        </w:tabs>
        <w:ind w:right="423"/>
        <w:jc w:val="both"/>
        <w:rPr>
          <w:rFonts w:eastAsia="Arial"/>
          <w:sz w:val="21"/>
          <w:szCs w:val="21"/>
        </w:rPr>
      </w:pPr>
    </w:p>
    <w:p w14:paraId="2E5E7B5B" w14:textId="320D14C2" w:rsidR="00562722" w:rsidRPr="00496D8F" w:rsidRDefault="00562722" w:rsidP="0007429A">
      <w:pPr>
        <w:ind w:right="-1"/>
        <w:jc w:val="both"/>
        <w:rPr>
          <w:rFonts w:eastAsia="Arial"/>
          <w:sz w:val="21"/>
          <w:szCs w:val="21"/>
        </w:rPr>
      </w:pPr>
      <w:r w:rsidRPr="00496D8F">
        <w:rPr>
          <w:rFonts w:eastAsia="Arial"/>
          <w:sz w:val="21"/>
          <w:szCs w:val="21"/>
        </w:rPr>
        <w:t xml:space="preserve">* </w:t>
      </w:r>
      <w:r w:rsidRPr="00496D8F">
        <w:rPr>
          <w:sz w:val="21"/>
          <w:szCs w:val="21"/>
        </w:rPr>
        <w:t>Pretendents</w:t>
      </w:r>
      <w:r w:rsidRPr="00496D8F">
        <w:rPr>
          <w:rFonts w:eastAsia="Arial"/>
          <w:sz w:val="21"/>
          <w:szCs w:val="21"/>
        </w:rPr>
        <w:t xml:space="preserve"> norāda līguma izpildē iesaistītos speciālistus, nodrošinot visu </w:t>
      </w:r>
      <w:r w:rsidR="00B2029A">
        <w:rPr>
          <w:rFonts w:eastAsia="Arial"/>
          <w:sz w:val="21"/>
          <w:szCs w:val="21"/>
        </w:rPr>
        <w:t xml:space="preserve">atklāta konkursa </w:t>
      </w:r>
      <w:r w:rsidRPr="00496D8F">
        <w:rPr>
          <w:rFonts w:eastAsia="Arial"/>
          <w:sz w:val="21"/>
          <w:szCs w:val="21"/>
        </w:rPr>
        <w:t xml:space="preserve">nolikuma </w:t>
      </w:r>
      <w:r w:rsidR="00673247" w:rsidRPr="00F95F53">
        <w:rPr>
          <w:rFonts w:eastAsia="Arial"/>
          <w:sz w:val="21"/>
          <w:szCs w:val="21"/>
        </w:rPr>
        <w:t>4.3</w:t>
      </w:r>
      <w:r w:rsidRPr="00F95F53">
        <w:rPr>
          <w:rFonts w:eastAsia="Arial"/>
          <w:sz w:val="21"/>
          <w:szCs w:val="21"/>
        </w:rPr>
        <w:t>.</w:t>
      </w:r>
      <w:r w:rsidRPr="00496D8F">
        <w:rPr>
          <w:rFonts w:eastAsia="Arial"/>
          <w:sz w:val="21"/>
          <w:szCs w:val="21"/>
        </w:rPr>
        <w:t>punktā noteikto speciālistu piesaisti</w:t>
      </w:r>
    </w:p>
    <w:p w14:paraId="79AF1903" w14:textId="77777777" w:rsidR="00562722" w:rsidRPr="00496D8F" w:rsidRDefault="00562722" w:rsidP="002C67A2">
      <w:pPr>
        <w:ind w:right="423"/>
        <w:jc w:val="both"/>
        <w:rPr>
          <w:rFonts w:eastAsia="Arial"/>
          <w:sz w:val="21"/>
          <w:szCs w:val="21"/>
        </w:rPr>
      </w:pPr>
    </w:p>
    <w:p w14:paraId="4D5F88D1" w14:textId="77777777" w:rsidR="00562722" w:rsidRPr="00496D8F" w:rsidRDefault="00562722" w:rsidP="002C67A2">
      <w:pPr>
        <w:ind w:right="423"/>
        <w:jc w:val="both"/>
        <w:rPr>
          <w:rFonts w:eastAsia="Arial"/>
          <w:sz w:val="21"/>
          <w:szCs w:val="21"/>
        </w:rPr>
      </w:pPr>
      <w:r w:rsidRPr="00496D8F">
        <w:rPr>
          <w:rFonts w:eastAsia="Arial"/>
          <w:sz w:val="21"/>
          <w:szCs w:val="21"/>
        </w:rPr>
        <w:t xml:space="preserve">** norāda, vai piesaistītais speciālists ir </w:t>
      </w:r>
    </w:p>
    <w:p w14:paraId="65109629" w14:textId="77777777" w:rsidR="00562722" w:rsidRPr="00496D8F" w:rsidRDefault="00562722" w:rsidP="002C67A2">
      <w:pPr>
        <w:tabs>
          <w:tab w:val="left" w:pos="709"/>
        </w:tabs>
        <w:ind w:right="423"/>
        <w:jc w:val="both"/>
        <w:rPr>
          <w:rFonts w:eastAsia="Arial"/>
          <w:sz w:val="21"/>
          <w:szCs w:val="21"/>
        </w:rPr>
      </w:pPr>
      <w:r w:rsidRPr="00496D8F">
        <w:rPr>
          <w:rFonts w:eastAsia="Arial"/>
          <w:sz w:val="21"/>
          <w:szCs w:val="21"/>
        </w:rPr>
        <w:t xml:space="preserve">A </w:t>
      </w:r>
      <w:r w:rsidRPr="00496D8F">
        <w:rPr>
          <w:sz w:val="21"/>
          <w:szCs w:val="21"/>
        </w:rPr>
        <w:t>pretendenta</w:t>
      </w:r>
      <w:r w:rsidRPr="00496D8F">
        <w:rPr>
          <w:rFonts w:eastAsia="Arial"/>
          <w:sz w:val="21"/>
          <w:szCs w:val="21"/>
        </w:rPr>
        <w:t xml:space="preserve"> (piegādātāja vai piegādātāju apvienības) resurss/darbinieks</w:t>
      </w:r>
    </w:p>
    <w:p w14:paraId="485D93BD" w14:textId="77777777" w:rsidR="00562722" w:rsidRPr="00496D8F" w:rsidRDefault="00562722" w:rsidP="002C67A2">
      <w:pPr>
        <w:ind w:right="423"/>
        <w:jc w:val="both"/>
        <w:rPr>
          <w:rFonts w:eastAsia="Arial"/>
          <w:sz w:val="21"/>
          <w:szCs w:val="21"/>
        </w:rPr>
      </w:pPr>
      <w:r w:rsidRPr="00496D8F">
        <w:rPr>
          <w:rFonts w:eastAsia="Arial"/>
          <w:sz w:val="21"/>
          <w:szCs w:val="21"/>
        </w:rPr>
        <w:t>B apakšuzņēmēja - komersanta resurss/darbinieks</w:t>
      </w:r>
    </w:p>
    <w:p w14:paraId="48F98244" w14:textId="77777777" w:rsidR="00562722" w:rsidRPr="00496D8F" w:rsidRDefault="00562722" w:rsidP="002C67A2">
      <w:pPr>
        <w:ind w:right="423"/>
        <w:jc w:val="both"/>
        <w:rPr>
          <w:rFonts w:eastAsia="Arial"/>
          <w:sz w:val="21"/>
          <w:szCs w:val="21"/>
        </w:rPr>
      </w:pPr>
      <w:r w:rsidRPr="00496D8F">
        <w:rPr>
          <w:rFonts w:eastAsia="Arial"/>
          <w:sz w:val="21"/>
          <w:szCs w:val="21"/>
        </w:rPr>
        <w:t xml:space="preserve">C persona, </w:t>
      </w:r>
      <w:r w:rsidR="008F0921">
        <w:rPr>
          <w:rFonts w:eastAsia="Arial"/>
          <w:sz w:val="21"/>
          <w:szCs w:val="21"/>
        </w:rPr>
        <w:t>kura</w:t>
      </w:r>
      <w:r w:rsidRPr="00496D8F">
        <w:rPr>
          <w:rFonts w:eastAsia="Arial"/>
          <w:sz w:val="21"/>
          <w:szCs w:val="21"/>
        </w:rPr>
        <w:t xml:space="preserve"> tiks piesaistīta uz atsevišķa līguma pamata konkrētā līguma izpildē</w:t>
      </w:r>
    </w:p>
    <w:p w14:paraId="270744EB" w14:textId="77777777" w:rsidR="00562722" w:rsidRPr="00496D8F" w:rsidRDefault="00562722" w:rsidP="002C67A2">
      <w:pPr>
        <w:ind w:right="423"/>
        <w:jc w:val="both"/>
        <w:rPr>
          <w:sz w:val="21"/>
          <w:szCs w:val="21"/>
        </w:rPr>
      </w:pPr>
    </w:p>
    <w:p w14:paraId="2C2FCDAF" w14:textId="5C548C06" w:rsidR="0005327E" w:rsidRDefault="0005327E" w:rsidP="002C67A2">
      <w:pPr>
        <w:rPr>
          <w:lang w:val="x-none" w:eastAsia="x-none"/>
        </w:rPr>
      </w:pPr>
    </w:p>
    <w:p w14:paraId="061C0E7B" w14:textId="77777777" w:rsidR="0005327E" w:rsidRDefault="0005327E" w:rsidP="002C67A2">
      <w:pPr>
        <w:rPr>
          <w:lang w:val="x-none" w:eastAsia="x-none"/>
        </w:rPr>
      </w:pPr>
    </w:p>
    <w:p w14:paraId="7D6446D8" w14:textId="77777777" w:rsidR="0005327E" w:rsidRDefault="0005327E" w:rsidP="002C67A2">
      <w:pPr>
        <w:rPr>
          <w:lang w:val="x-none" w:eastAsia="x-none"/>
        </w:rPr>
      </w:pPr>
    </w:p>
    <w:p w14:paraId="43FF2259" w14:textId="77777777" w:rsidR="0005327E" w:rsidRPr="00D226EE" w:rsidRDefault="0005327E" w:rsidP="002C67A2">
      <w:pPr>
        <w:tabs>
          <w:tab w:val="left" w:pos="567"/>
        </w:tabs>
        <w:spacing w:before="40" w:after="40"/>
        <w:rPr>
          <w:sz w:val="22"/>
        </w:rPr>
      </w:pPr>
      <w:r w:rsidRPr="00D226EE">
        <w:rPr>
          <w:sz w:val="22"/>
        </w:rPr>
        <w:t>Pretendenta vai tā pilnvarotās personas</w:t>
      </w:r>
    </w:p>
    <w:p w14:paraId="2DD59018" w14:textId="77777777" w:rsidR="0005327E" w:rsidRPr="00D226EE" w:rsidRDefault="0005327E" w:rsidP="002C67A2">
      <w:pPr>
        <w:tabs>
          <w:tab w:val="left" w:pos="567"/>
        </w:tabs>
        <w:spacing w:before="40" w:after="40"/>
        <w:rPr>
          <w:sz w:val="22"/>
        </w:rPr>
      </w:pPr>
      <w:r w:rsidRPr="00D226EE">
        <w:rPr>
          <w:sz w:val="22"/>
        </w:rPr>
        <w:t>vārds, uzvārds, amats, paraksts____________________________________</w:t>
      </w:r>
    </w:p>
    <w:p w14:paraId="7505A170" w14:textId="77777777" w:rsidR="0005327E" w:rsidRPr="00D226EE" w:rsidRDefault="0005327E" w:rsidP="002C67A2">
      <w:pPr>
        <w:tabs>
          <w:tab w:val="left" w:pos="567"/>
        </w:tabs>
        <w:spacing w:before="40" w:after="40"/>
        <w:rPr>
          <w:sz w:val="22"/>
        </w:rPr>
      </w:pPr>
    </w:p>
    <w:p w14:paraId="58A60DD7" w14:textId="740F32C8" w:rsidR="0005327E" w:rsidRDefault="0005327E" w:rsidP="002C67A2">
      <w:pPr>
        <w:rPr>
          <w:sz w:val="22"/>
        </w:rPr>
      </w:pPr>
      <w:r w:rsidRPr="00D226EE">
        <w:rPr>
          <w:sz w:val="22"/>
        </w:rPr>
        <w:t>Datums_____________________</w:t>
      </w:r>
    </w:p>
    <w:p w14:paraId="328CA516" w14:textId="315FE2F6" w:rsidR="0005327E" w:rsidRDefault="00BE01C3" w:rsidP="00BE01C3">
      <w:pPr>
        <w:rPr>
          <w:lang w:val="x-none" w:eastAsia="x-none"/>
        </w:rPr>
      </w:pPr>
      <w:r>
        <w:rPr>
          <w:sz w:val="22"/>
        </w:rPr>
        <w:br w:type="page"/>
      </w:r>
    </w:p>
    <w:p w14:paraId="4E6D90B0" w14:textId="77777777" w:rsidR="00FE4739" w:rsidRDefault="00FE4739" w:rsidP="002C67A2">
      <w:pPr>
        <w:rPr>
          <w:lang w:val="x-none" w:eastAsia="x-none"/>
        </w:rPr>
      </w:pPr>
    </w:p>
    <w:p w14:paraId="5C9BDD2F" w14:textId="678FA5C0" w:rsidR="00FE4739" w:rsidRPr="00C60F91" w:rsidRDefault="00FE4739" w:rsidP="002C67A2">
      <w:pPr>
        <w:jc w:val="right"/>
      </w:pPr>
      <w:r w:rsidRPr="00C60F91">
        <w:t>5.pielikums</w:t>
      </w:r>
      <w:r w:rsidRPr="00C60F91">
        <w:br/>
        <w:t>atklāta konkursa</w:t>
      </w:r>
      <w:r w:rsidRPr="00C60F91">
        <w:br/>
        <w:t>id</w:t>
      </w:r>
      <w:r w:rsidR="0005327E" w:rsidRPr="00C60F91">
        <w:t>.</w:t>
      </w:r>
      <w:r w:rsidRPr="00C60F91">
        <w:t xml:space="preserve"> Nr. </w:t>
      </w:r>
      <w:r w:rsidR="00C81179" w:rsidRPr="00C60F91">
        <w:t>VIAA 2017</w:t>
      </w:r>
      <w:r w:rsidR="0007429A" w:rsidRPr="00C60F91">
        <w:t>/</w:t>
      </w:r>
      <w:r w:rsidR="00C60F91" w:rsidRPr="00C60F91">
        <w:t>81</w:t>
      </w:r>
    </w:p>
    <w:p w14:paraId="62814B49" w14:textId="77777777" w:rsidR="00FE4739" w:rsidRPr="0007429A" w:rsidRDefault="00FE4739" w:rsidP="002C67A2">
      <w:pPr>
        <w:pStyle w:val="ColorfulList-Accent11"/>
        <w:ind w:left="0"/>
        <w:jc w:val="right"/>
        <w:rPr>
          <w:lang w:val="lv-LV"/>
        </w:rPr>
      </w:pPr>
      <w:r w:rsidRPr="00C60F91">
        <w:t>Nolikumam</w:t>
      </w:r>
      <w:r w:rsidRPr="0007429A">
        <w:t xml:space="preserve"> </w:t>
      </w:r>
    </w:p>
    <w:p w14:paraId="1FFB0CFB" w14:textId="77777777" w:rsidR="00FE4739" w:rsidRDefault="00FE4739" w:rsidP="002C67A2">
      <w:pPr>
        <w:jc w:val="center"/>
        <w:rPr>
          <w:b/>
          <w:caps/>
        </w:rPr>
      </w:pPr>
    </w:p>
    <w:p w14:paraId="7D2DAEE7" w14:textId="77777777" w:rsidR="00FE4739" w:rsidRDefault="00FE4739" w:rsidP="002C67A2">
      <w:pPr>
        <w:jc w:val="center"/>
        <w:rPr>
          <w:b/>
          <w:caps/>
        </w:rPr>
      </w:pPr>
    </w:p>
    <w:p w14:paraId="40F26ED1" w14:textId="77777777" w:rsidR="00FE4739" w:rsidRPr="001138EF" w:rsidRDefault="00FE4739" w:rsidP="002C67A2">
      <w:pPr>
        <w:jc w:val="center"/>
        <w:rPr>
          <w:b/>
        </w:rPr>
      </w:pPr>
      <w:r w:rsidRPr="001138EF">
        <w:rPr>
          <w:b/>
          <w:caps/>
        </w:rPr>
        <w:t>APLIECINĀJUMS</w:t>
      </w:r>
      <w:r w:rsidRPr="001138EF">
        <w:rPr>
          <w:b/>
        </w:rPr>
        <w:t xml:space="preserve"> PAR</w:t>
      </w:r>
    </w:p>
    <w:p w14:paraId="2F922344" w14:textId="77777777" w:rsidR="00FE4739" w:rsidRPr="001138EF" w:rsidRDefault="00FE4739" w:rsidP="002C67A2">
      <w:pPr>
        <w:jc w:val="center"/>
        <w:rPr>
          <w:b/>
        </w:rPr>
      </w:pPr>
      <w:r w:rsidRPr="001138EF">
        <w:rPr>
          <w:b/>
        </w:rPr>
        <w:t>PIEGĀDĀTĀJU APVIENĪBAS DALĪBNIEKU</w:t>
      </w:r>
    </w:p>
    <w:p w14:paraId="145FAB4B" w14:textId="77777777" w:rsidR="00FE4739" w:rsidRPr="001138EF" w:rsidRDefault="00FE4739" w:rsidP="002C67A2">
      <w:pPr>
        <w:jc w:val="center"/>
        <w:rPr>
          <w:b/>
        </w:rPr>
      </w:pPr>
      <w:r w:rsidRPr="001138EF">
        <w:rPr>
          <w:b/>
        </w:rPr>
        <w:t>ATBILDĪBAS SADALĪJUMU IEPIRKUMA LĪGUMA IZPILDĒ</w:t>
      </w:r>
      <w:r>
        <w:rPr>
          <w:b/>
        </w:rPr>
        <w:t>*</w:t>
      </w:r>
    </w:p>
    <w:p w14:paraId="353B0994" w14:textId="77777777" w:rsidR="00FE4739" w:rsidRPr="00F95F53" w:rsidRDefault="00FE4739" w:rsidP="002C67A2">
      <w:pPr>
        <w:jc w:val="center"/>
        <w:rPr>
          <w:i/>
        </w:rPr>
      </w:pPr>
      <w:r w:rsidRPr="00F95F53">
        <w:rPr>
          <w:i/>
        </w:rPr>
        <w:t>(</w:t>
      </w:r>
      <w:r w:rsidRPr="00F95F53">
        <w:rPr>
          <w:i/>
          <w:u w:val="single"/>
        </w:rPr>
        <w:t>paraugs</w:t>
      </w:r>
      <w:r w:rsidRPr="00F95F53">
        <w:rPr>
          <w:i/>
        </w:rPr>
        <w:t>)</w:t>
      </w:r>
    </w:p>
    <w:p w14:paraId="34EB487C" w14:textId="77777777" w:rsidR="00FE4739" w:rsidRPr="001138EF" w:rsidRDefault="00FE4739" w:rsidP="0007429A">
      <w:pPr>
        <w:spacing w:before="60" w:after="60"/>
        <w:rPr>
          <w:b/>
        </w:rPr>
      </w:pPr>
    </w:p>
    <w:p w14:paraId="41488F18" w14:textId="7A9DEE5A" w:rsidR="00FE4739" w:rsidRPr="001138EF" w:rsidRDefault="00FE4739" w:rsidP="002C67A2">
      <w:pPr>
        <w:spacing w:before="60" w:after="60"/>
        <w:jc w:val="both"/>
      </w:pPr>
      <w:r w:rsidRPr="001138EF">
        <w:t xml:space="preserve">Ar šo pretendents – piegādātāju </w:t>
      </w:r>
      <w:r w:rsidRPr="00C60F91">
        <w:t>apvienība &lt;</w:t>
      </w:r>
      <w:r w:rsidRPr="00C60F91">
        <w:rPr>
          <w:i/>
          <w:u w:val="single"/>
        </w:rPr>
        <w:t>1.piegādātāja nosaukums</w:t>
      </w:r>
      <w:r w:rsidRPr="00C60F91">
        <w:t>&gt;, &lt;</w:t>
      </w:r>
      <w:r w:rsidRPr="00C60F91">
        <w:rPr>
          <w:i/>
        </w:rPr>
        <w:t>2</w:t>
      </w:r>
      <w:r w:rsidRPr="00C60F91">
        <w:rPr>
          <w:i/>
          <w:u w:val="single"/>
        </w:rPr>
        <w:t>.piegādātāja nosaukums</w:t>
      </w:r>
      <w:r w:rsidRPr="00C60F91">
        <w:t>&gt;, &lt;...&gt; informē, ka, iesniedzot piedāvājumu atklātā konkursā „</w:t>
      </w:r>
      <w:r w:rsidR="0007429A" w:rsidRPr="00C60F91">
        <w:t xml:space="preserve">Nacionālā </w:t>
      </w:r>
      <w:r w:rsidR="00C60F91" w:rsidRPr="00C60F91">
        <w:t xml:space="preserve">jauno </w:t>
      </w:r>
      <w:r w:rsidR="00C60F91" w:rsidRPr="00C60F91">
        <w:rPr>
          <w:rFonts w:eastAsia="Verdana"/>
          <w:kern w:val="2"/>
          <w:lang w:eastAsia="ko-KR"/>
        </w:rPr>
        <w:t>profesionāļu</w:t>
      </w:r>
      <w:r w:rsidR="0007429A" w:rsidRPr="00C60F91">
        <w:t xml:space="preserve"> meistarības konkursa komunikācijas kampaņas izstrāde un īstenošana</w:t>
      </w:r>
      <w:r w:rsidRPr="00C60F91">
        <w:t>” (</w:t>
      </w:r>
      <w:r w:rsidR="00C81179" w:rsidRPr="00C60F91">
        <w:t>id. Nr. VIAA 2017</w:t>
      </w:r>
      <w:r w:rsidRPr="00C60F91">
        <w:t>/</w:t>
      </w:r>
      <w:r w:rsidR="00C60F91">
        <w:t>81</w:t>
      </w:r>
      <w:r w:rsidRPr="00C60F91">
        <w:t>), ir plānots šāds piegādātāju apvienības dalībnieku atbildības sadalījums iepirkuma līguma izpildē:</w:t>
      </w:r>
    </w:p>
    <w:p w14:paraId="17A66197" w14:textId="77777777" w:rsidR="00FE4739" w:rsidRPr="001138EF" w:rsidRDefault="00FE4739" w:rsidP="002C67A2">
      <w:pPr>
        <w:spacing w:before="60" w:after="60"/>
        <w:jc w:val="both"/>
      </w:pPr>
      <w:r w:rsidRPr="001138EF">
        <w:t>&lt;</w:t>
      </w:r>
      <w:r w:rsidRPr="001138EF">
        <w:rPr>
          <w:i/>
          <w:u w:val="single"/>
        </w:rPr>
        <w:t>1.piegādātāja nosaukums</w:t>
      </w:r>
      <w:r w:rsidRPr="001138EF">
        <w:t>&gt; atbildīgs par ............;</w:t>
      </w:r>
    </w:p>
    <w:p w14:paraId="64FA9779" w14:textId="77777777" w:rsidR="00FE4739" w:rsidRPr="001138EF" w:rsidRDefault="00FE4739" w:rsidP="002C67A2">
      <w:pPr>
        <w:spacing w:before="60" w:after="60"/>
        <w:jc w:val="both"/>
      </w:pPr>
      <w:r w:rsidRPr="001138EF">
        <w:t>&lt;</w:t>
      </w:r>
      <w:r w:rsidRPr="001138EF">
        <w:rPr>
          <w:i/>
        </w:rPr>
        <w:t>2</w:t>
      </w:r>
      <w:r w:rsidRPr="001138EF">
        <w:rPr>
          <w:i/>
          <w:u w:val="single"/>
        </w:rPr>
        <w:t>.piegādātāja nosaukums</w:t>
      </w:r>
      <w:r w:rsidRPr="001138EF">
        <w:t>&gt; atbildīgs par ............;</w:t>
      </w:r>
    </w:p>
    <w:p w14:paraId="7C91F0F1" w14:textId="77777777" w:rsidR="00FE4739" w:rsidRPr="001138EF" w:rsidRDefault="00FE4739" w:rsidP="002C67A2">
      <w:pPr>
        <w:spacing w:before="60" w:after="60"/>
        <w:jc w:val="both"/>
      </w:pPr>
      <w:r w:rsidRPr="001138EF">
        <w:t>&lt;...&gt;</w:t>
      </w:r>
    </w:p>
    <w:p w14:paraId="05D554A6" w14:textId="77777777" w:rsidR="00FE4739" w:rsidRPr="001138EF" w:rsidRDefault="00FE4739" w:rsidP="002C67A2">
      <w:pPr>
        <w:spacing w:before="60" w:after="60"/>
        <w:jc w:val="both"/>
      </w:pPr>
    </w:p>
    <w:p w14:paraId="641D2AF6" w14:textId="77777777" w:rsidR="00FE4739" w:rsidRPr="001138EF" w:rsidRDefault="00FE4739" w:rsidP="002C67A2">
      <w:pPr>
        <w:spacing w:before="60" w:after="60"/>
        <w:jc w:val="both"/>
      </w:pPr>
      <w:r w:rsidRPr="001138EF">
        <w:t>Piegādātāju apvienības dalībnieki pilnvaro &lt;</w:t>
      </w:r>
      <w:r w:rsidRPr="001138EF">
        <w:rPr>
          <w:i/>
          <w:u w:val="single"/>
        </w:rPr>
        <w:t>attiecīgā piegādātāja pārstāvja vārds, uzvārds, amats</w:t>
      </w:r>
      <w:r w:rsidRPr="001138EF">
        <w:t xml:space="preserve">&gt; pārstāvēt piegādātāju apvienību atklātajā konkursā, tajā skaitā, piegādātāju apvienības vārdā parakstīt ar dalību atklātajā konkursā saistītos dokumentus. </w:t>
      </w:r>
    </w:p>
    <w:p w14:paraId="4E060438" w14:textId="77777777" w:rsidR="00FE4739" w:rsidRPr="001138EF" w:rsidRDefault="00FE4739" w:rsidP="002C67A2">
      <w:pPr>
        <w:spacing w:before="60" w:after="60"/>
        <w:jc w:val="both"/>
      </w:pPr>
    </w:p>
    <w:p w14:paraId="57DCC4EA" w14:textId="77777777" w:rsidR="00FE4739" w:rsidRPr="001138EF" w:rsidRDefault="00FE4739" w:rsidP="002C67A2">
      <w:pPr>
        <w:spacing w:before="60" w:after="60"/>
        <w:jc w:val="both"/>
      </w:pPr>
    </w:p>
    <w:p w14:paraId="4B7B266A" w14:textId="77777777" w:rsidR="00FE4739" w:rsidRPr="001138EF" w:rsidRDefault="00FE4739" w:rsidP="002C67A2">
      <w:pPr>
        <w:spacing w:before="60" w:after="60"/>
        <w:jc w:val="both"/>
      </w:pPr>
    </w:p>
    <w:p w14:paraId="4E7D8F71" w14:textId="77777777" w:rsidR="00FE4739" w:rsidRPr="001138EF" w:rsidRDefault="00FE4739" w:rsidP="002C67A2">
      <w:pPr>
        <w:spacing w:before="60" w:after="60"/>
        <w:jc w:val="both"/>
      </w:pPr>
    </w:p>
    <w:p w14:paraId="41F4C136" w14:textId="77777777" w:rsidR="00FE4739" w:rsidRPr="001138EF" w:rsidRDefault="00FE4739" w:rsidP="002C67A2">
      <w:pPr>
        <w:spacing w:before="60" w:after="60"/>
        <w:jc w:val="both"/>
        <w:rPr>
          <w:sz w:val="22"/>
          <w:szCs w:val="22"/>
        </w:rPr>
      </w:pPr>
      <w:r w:rsidRPr="001138EF">
        <w:rPr>
          <w:sz w:val="22"/>
          <w:szCs w:val="22"/>
        </w:rPr>
        <w:t>1.piegādātāju apvienības dalībnieka nosaukums:_________________________</w:t>
      </w:r>
    </w:p>
    <w:p w14:paraId="65A50251" w14:textId="77777777" w:rsidR="00FE4739" w:rsidRPr="001138EF" w:rsidRDefault="00FE4739" w:rsidP="002C67A2">
      <w:pPr>
        <w:rPr>
          <w:sz w:val="22"/>
          <w:szCs w:val="22"/>
        </w:rPr>
      </w:pPr>
      <w:r w:rsidRPr="001138EF">
        <w:rPr>
          <w:sz w:val="22"/>
          <w:szCs w:val="22"/>
        </w:rPr>
        <w:t xml:space="preserve">Datums____________ </w:t>
      </w:r>
      <w:r w:rsidRPr="001138EF">
        <w:rPr>
          <w:sz w:val="22"/>
          <w:szCs w:val="22"/>
        </w:rPr>
        <w:tab/>
      </w:r>
    </w:p>
    <w:p w14:paraId="0656C521" w14:textId="77777777" w:rsidR="00FE4739" w:rsidRPr="001138EF" w:rsidRDefault="00FE4739" w:rsidP="002C67A2">
      <w:pPr>
        <w:rPr>
          <w:sz w:val="22"/>
          <w:szCs w:val="22"/>
        </w:rPr>
      </w:pPr>
      <w:r w:rsidRPr="001138EF">
        <w:rPr>
          <w:sz w:val="22"/>
          <w:szCs w:val="22"/>
        </w:rPr>
        <w:t>1.piegādātāju apvienības dalībnieka</w:t>
      </w:r>
    </w:p>
    <w:p w14:paraId="49D54573" w14:textId="77777777" w:rsidR="00FE4739" w:rsidRPr="001138EF" w:rsidRDefault="00FE4739" w:rsidP="002C67A2">
      <w:pPr>
        <w:rPr>
          <w:sz w:val="22"/>
          <w:szCs w:val="22"/>
        </w:rPr>
      </w:pPr>
      <w:r w:rsidRPr="001138EF">
        <w:rPr>
          <w:sz w:val="22"/>
          <w:szCs w:val="22"/>
        </w:rPr>
        <w:t>vai tā pilnvarotās personas vārds, uzvārds, amats, paraksts________________________</w:t>
      </w:r>
    </w:p>
    <w:p w14:paraId="15D62B0A" w14:textId="77777777" w:rsidR="00FE4739" w:rsidRPr="001138EF" w:rsidRDefault="00FE4739" w:rsidP="002C67A2">
      <w:pPr>
        <w:rPr>
          <w:sz w:val="22"/>
          <w:szCs w:val="22"/>
        </w:rPr>
      </w:pPr>
    </w:p>
    <w:p w14:paraId="543DE570" w14:textId="77777777" w:rsidR="00FE4739" w:rsidRPr="001138EF" w:rsidRDefault="00FE4739" w:rsidP="002C67A2">
      <w:pPr>
        <w:rPr>
          <w:sz w:val="22"/>
          <w:szCs w:val="22"/>
        </w:rPr>
      </w:pPr>
    </w:p>
    <w:p w14:paraId="6597EC7A" w14:textId="77777777" w:rsidR="00FE4739" w:rsidRPr="001138EF" w:rsidRDefault="00FE4739" w:rsidP="002C67A2">
      <w:pPr>
        <w:spacing w:before="60" w:after="60"/>
        <w:jc w:val="both"/>
        <w:rPr>
          <w:sz w:val="22"/>
          <w:szCs w:val="22"/>
        </w:rPr>
      </w:pPr>
      <w:r w:rsidRPr="001138EF">
        <w:rPr>
          <w:sz w:val="22"/>
          <w:szCs w:val="22"/>
        </w:rPr>
        <w:t>2.piegādātāju apvienības dalībnieka nosaukums:_________________________</w:t>
      </w:r>
    </w:p>
    <w:p w14:paraId="1057E8A7" w14:textId="77777777" w:rsidR="00FE4739" w:rsidRPr="001138EF" w:rsidRDefault="00FE4739" w:rsidP="002C67A2">
      <w:pPr>
        <w:rPr>
          <w:sz w:val="22"/>
          <w:szCs w:val="22"/>
        </w:rPr>
      </w:pPr>
      <w:r w:rsidRPr="001138EF">
        <w:rPr>
          <w:sz w:val="22"/>
          <w:szCs w:val="22"/>
        </w:rPr>
        <w:t xml:space="preserve">Datums____________ </w:t>
      </w:r>
      <w:r w:rsidRPr="001138EF">
        <w:rPr>
          <w:sz w:val="22"/>
          <w:szCs w:val="22"/>
        </w:rPr>
        <w:tab/>
      </w:r>
    </w:p>
    <w:p w14:paraId="17850A77" w14:textId="77777777" w:rsidR="00FE4739" w:rsidRPr="001138EF" w:rsidRDefault="00FE4739" w:rsidP="002C67A2">
      <w:pPr>
        <w:rPr>
          <w:sz w:val="22"/>
          <w:szCs w:val="22"/>
        </w:rPr>
      </w:pPr>
      <w:r w:rsidRPr="001138EF">
        <w:rPr>
          <w:sz w:val="22"/>
          <w:szCs w:val="22"/>
        </w:rPr>
        <w:t>2.piegādātāju apvienības dalībnieka</w:t>
      </w:r>
    </w:p>
    <w:p w14:paraId="65EF28C2" w14:textId="77777777" w:rsidR="00FE4739" w:rsidRPr="001138EF" w:rsidRDefault="00FE4739" w:rsidP="002C67A2">
      <w:r w:rsidRPr="001138EF">
        <w:rPr>
          <w:sz w:val="22"/>
          <w:szCs w:val="22"/>
        </w:rPr>
        <w:t>vai tā pilnvarotās personas vārds, uzvārds, amats, paraksts________________________</w:t>
      </w:r>
    </w:p>
    <w:p w14:paraId="22FB76CA" w14:textId="77777777" w:rsidR="00FE4739" w:rsidRPr="001138EF" w:rsidRDefault="00FE4739" w:rsidP="002C67A2"/>
    <w:p w14:paraId="2408F4D5" w14:textId="77777777" w:rsidR="00FE4739" w:rsidRPr="001138EF" w:rsidRDefault="00FE4739" w:rsidP="002C67A2">
      <w:r w:rsidRPr="001138EF">
        <w:t>&lt;...&gt;</w:t>
      </w:r>
    </w:p>
    <w:p w14:paraId="06A553DE" w14:textId="77777777" w:rsidR="00FE4739" w:rsidRDefault="00FE4739" w:rsidP="002C67A2">
      <w:pPr>
        <w:tabs>
          <w:tab w:val="left" w:pos="318"/>
        </w:tabs>
        <w:ind w:right="-13"/>
      </w:pPr>
      <w:r w:rsidRPr="001138EF">
        <w:br w:type="page"/>
      </w:r>
    </w:p>
    <w:p w14:paraId="183715E2" w14:textId="17CDEEEE" w:rsidR="004E76F7" w:rsidRPr="00C60F91" w:rsidRDefault="00204B49" w:rsidP="002C67A2">
      <w:pPr>
        <w:pStyle w:val="ColorfulList-Accent11"/>
        <w:ind w:left="0"/>
        <w:jc w:val="right"/>
        <w:rPr>
          <w:lang w:val="lv-LV"/>
        </w:rPr>
      </w:pPr>
      <w:r w:rsidRPr="0007429A">
        <w:rPr>
          <w:lang w:val="lv-LV"/>
        </w:rPr>
        <w:lastRenderedPageBreak/>
        <w:t>6</w:t>
      </w:r>
      <w:r w:rsidR="00333471" w:rsidRPr="00C60F91">
        <w:rPr>
          <w:lang w:val="lv-LV"/>
        </w:rPr>
        <w:t xml:space="preserve">. </w:t>
      </w:r>
      <w:r w:rsidR="004E76F7" w:rsidRPr="00C60F91">
        <w:t>pielikums</w:t>
      </w:r>
      <w:r w:rsidR="004E76F7" w:rsidRPr="00C60F91">
        <w:br/>
      </w:r>
      <w:r w:rsidR="00CB00FA" w:rsidRPr="00C60F91">
        <w:t>atklāta konkursa</w:t>
      </w:r>
      <w:r w:rsidR="004E76F7" w:rsidRPr="00C60F91">
        <w:br/>
        <w:t xml:space="preserve">id Nr. </w:t>
      </w:r>
      <w:r w:rsidR="00C81179" w:rsidRPr="00C60F91">
        <w:t>VIAA 2017</w:t>
      </w:r>
      <w:r w:rsidR="009542BE" w:rsidRPr="00C60F91">
        <w:t>/</w:t>
      </w:r>
      <w:r w:rsidR="00C60F91" w:rsidRPr="00C60F91">
        <w:rPr>
          <w:lang w:val="lv-LV"/>
        </w:rPr>
        <w:t>81</w:t>
      </w:r>
    </w:p>
    <w:p w14:paraId="144F3308" w14:textId="77777777" w:rsidR="00CB00FA" w:rsidRPr="0007429A" w:rsidRDefault="00A4333D" w:rsidP="002C67A2">
      <w:pPr>
        <w:pStyle w:val="ColorfulList-Accent11"/>
        <w:ind w:left="0"/>
        <w:jc w:val="right"/>
      </w:pPr>
      <w:r w:rsidRPr="00C60F91">
        <w:t>N</w:t>
      </w:r>
      <w:r w:rsidR="00CB00FA" w:rsidRPr="00C60F91">
        <w:t>olikumam</w:t>
      </w:r>
    </w:p>
    <w:p w14:paraId="17CACB01" w14:textId="77777777" w:rsidR="00024393" w:rsidRDefault="00024393" w:rsidP="002C67A2">
      <w:pPr>
        <w:pStyle w:val="ColorfulList-Accent11"/>
        <w:ind w:left="0"/>
        <w:jc w:val="right"/>
        <w:rPr>
          <w:sz w:val="20"/>
          <w:szCs w:val="20"/>
        </w:rPr>
      </w:pPr>
    </w:p>
    <w:p w14:paraId="53B55B57" w14:textId="77777777" w:rsidR="008558B8" w:rsidRDefault="008558B8" w:rsidP="008558B8">
      <w:pPr>
        <w:pStyle w:val="ColorfulList-Accent11"/>
        <w:ind w:left="0"/>
        <w:jc w:val="right"/>
        <w:rPr>
          <w:sz w:val="20"/>
          <w:szCs w:val="20"/>
        </w:rPr>
      </w:pPr>
    </w:p>
    <w:p w14:paraId="6F7E0985" w14:textId="77777777" w:rsidR="008558B8" w:rsidRPr="00ED63A4" w:rsidRDefault="008558B8" w:rsidP="008558B8">
      <w:pPr>
        <w:widowControl w:val="0"/>
        <w:wordWrap w:val="0"/>
        <w:autoSpaceDE w:val="0"/>
        <w:autoSpaceDN w:val="0"/>
        <w:jc w:val="center"/>
        <w:rPr>
          <w:rFonts w:eastAsia="Verdana"/>
          <w:b/>
          <w:kern w:val="2"/>
          <w:lang w:eastAsia="ko-KR"/>
        </w:rPr>
      </w:pPr>
      <w:r w:rsidRPr="00ED63A4">
        <w:rPr>
          <w:rFonts w:eastAsia="Verdana"/>
          <w:b/>
          <w:kern w:val="2"/>
          <w:lang w:eastAsia="ko-KR"/>
        </w:rPr>
        <w:t>TEHNISKĀ SPECIFIKĀCIJA</w:t>
      </w:r>
    </w:p>
    <w:p w14:paraId="51402941" w14:textId="77777777" w:rsidR="008558B8" w:rsidRPr="00ED63A4" w:rsidRDefault="008558B8" w:rsidP="008558B8">
      <w:pPr>
        <w:widowControl w:val="0"/>
        <w:wordWrap w:val="0"/>
        <w:autoSpaceDE w:val="0"/>
        <w:autoSpaceDN w:val="0"/>
        <w:jc w:val="center"/>
        <w:rPr>
          <w:rFonts w:eastAsia="Verdana"/>
          <w:b/>
          <w:kern w:val="2"/>
          <w:lang w:eastAsia="ko-KR"/>
        </w:rPr>
      </w:pPr>
    </w:p>
    <w:p w14:paraId="257B78DC" w14:textId="77777777" w:rsidR="008558B8" w:rsidRDefault="008558B8" w:rsidP="008558B8">
      <w:pPr>
        <w:widowControl w:val="0"/>
        <w:wordWrap w:val="0"/>
        <w:autoSpaceDE w:val="0"/>
        <w:autoSpaceDN w:val="0"/>
        <w:jc w:val="center"/>
        <w:rPr>
          <w:rFonts w:eastAsia="Verdana"/>
          <w:b/>
          <w:kern w:val="2"/>
          <w:lang w:eastAsia="ko-KR"/>
        </w:rPr>
      </w:pPr>
      <w:r w:rsidRPr="00ED63A4">
        <w:rPr>
          <w:rFonts w:eastAsia="Verdana"/>
          <w:b/>
          <w:kern w:val="2"/>
          <w:lang w:eastAsia="ko-KR"/>
        </w:rPr>
        <w:t xml:space="preserve">Nacionālā </w:t>
      </w:r>
      <w:r>
        <w:rPr>
          <w:rFonts w:eastAsia="Verdana"/>
          <w:b/>
          <w:kern w:val="2"/>
          <w:lang w:eastAsia="ko-KR"/>
        </w:rPr>
        <w:t>jauno profesionāļu</w:t>
      </w:r>
      <w:r w:rsidRPr="00ED63A4">
        <w:rPr>
          <w:rFonts w:eastAsia="Verdana"/>
          <w:b/>
          <w:kern w:val="2"/>
          <w:lang w:eastAsia="ko-KR"/>
        </w:rPr>
        <w:t xml:space="preserve"> meistarības konkursa komunikācijas kampaņas izstrāde un īstenošana</w:t>
      </w:r>
    </w:p>
    <w:p w14:paraId="0CD84606" w14:textId="77777777" w:rsidR="008558B8" w:rsidRDefault="008558B8" w:rsidP="008558B8">
      <w:pPr>
        <w:widowControl w:val="0"/>
        <w:wordWrap w:val="0"/>
        <w:autoSpaceDE w:val="0"/>
        <w:autoSpaceDN w:val="0"/>
        <w:jc w:val="center"/>
        <w:rPr>
          <w:rFonts w:eastAsia="Verdana"/>
          <w:b/>
          <w:kern w:val="2"/>
          <w:lang w:eastAsia="ko-KR"/>
        </w:rPr>
      </w:pPr>
    </w:p>
    <w:p w14:paraId="60030D33" w14:textId="77777777" w:rsidR="008558B8" w:rsidRPr="00ED63A4" w:rsidRDefault="008558B8" w:rsidP="008558B8">
      <w:pPr>
        <w:widowControl w:val="0"/>
        <w:wordWrap w:val="0"/>
        <w:autoSpaceDE w:val="0"/>
        <w:autoSpaceDN w:val="0"/>
        <w:ind w:hanging="426"/>
        <w:rPr>
          <w:rFonts w:eastAsia="Verdana"/>
          <w:b/>
          <w:kern w:val="2"/>
          <w:lang w:eastAsia="ko-KR"/>
        </w:rPr>
      </w:pPr>
      <w:r w:rsidRPr="00ED63A4">
        <w:rPr>
          <w:rFonts w:eastAsia="Verdana"/>
          <w:b/>
          <w:kern w:val="2"/>
          <w:lang w:eastAsia="ko-KR"/>
        </w:rPr>
        <w:t>I Vispārīga informācija par iepirkuma priekšmetu</w:t>
      </w:r>
    </w:p>
    <w:p w14:paraId="701E4021" w14:textId="77777777" w:rsidR="008558B8" w:rsidRPr="00ED63A4" w:rsidRDefault="008558B8" w:rsidP="008558B8">
      <w:pPr>
        <w:widowControl w:val="0"/>
        <w:wordWrap w:val="0"/>
        <w:autoSpaceDE w:val="0"/>
        <w:autoSpaceDN w:val="0"/>
        <w:jc w:val="both"/>
        <w:rPr>
          <w:rFonts w:eastAsia="Verdana"/>
          <w:b/>
          <w:kern w:val="2"/>
          <w:lang w:eastAsia="ko-KR"/>
        </w:rPr>
      </w:pPr>
    </w:p>
    <w:tbl>
      <w:tblPr>
        <w:tblStyle w:val="TableGrid1"/>
        <w:tblW w:w="9498" w:type="dxa"/>
        <w:tblInd w:w="-431" w:type="dxa"/>
        <w:tblLayout w:type="fixed"/>
        <w:tblLook w:val="04A0" w:firstRow="1" w:lastRow="0" w:firstColumn="1" w:lastColumn="0" w:noHBand="0" w:noVBand="1"/>
      </w:tblPr>
      <w:tblGrid>
        <w:gridCol w:w="1560"/>
        <w:gridCol w:w="7938"/>
      </w:tblGrid>
      <w:tr w:rsidR="008558B8" w:rsidRPr="00ED63A4" w14:paraId="2E634808" w14:textId="77777777" w:rsidTr="008558B8">
        <w:tc>
          <w:tcPr>
            <w:tcW w:w="1560" w:type="dxa"/>
            <w:shd w:val="clear" w:color="auto" w:fill="D9D9D9" w:themeFill="background1" w:themeFillShade="D9"/>
          </w:tcPr>
          <w:p w14:paraId="538F33B0" w14:textId="77777777" w:rsidR="008558B8" w:rsidRPr="00ED63A4" w:rsidRDefault="008558B8" w:rsidP="008558B8">
            <w:pPr>
              <w:widowControl w:val="0"/>
              <w:wordWrap w:val="0"/>
              <w:autoSpaceDE w:val="0"/>
              <w:autoSpaceDN w:val="0"/>
              <w:jc w:val="both"/>
              <w:rPr>
                <w:rFonts w:eastAsia="Verdana"/>
                <w:kern w:val="2"/>
                <w:sz w:val="22"/>
                <w:lang w:eastAsia="ko-KR"/>
              </w:rPr>
            </w:pPr>
          </w:p>
        </w:tc>
        <w:tc>
          <w:tcPr>
            <w:tcW w:w="7938" w:type="dxa"/>
            <w:shd w:val="clear" w:color="auto" w:fill="D9D9D9" w:themeFill="background1" w:themeFillShade="D9"/>
          </w:tcPr>
          <w:p w14:paraId="37BED0F6" w14:textId="77777777" w:rsidR="008558B8" w:rsidRPr="00ED63A4" w:rsidRDefault="008558B8" w:rsidP="008558B8">
            <w:pPr>
              <w:widowControl w:val="0"/>
              <w:wordWrap w:val="0"/>
              <w:autoSpaceDE w:val="0"/>
              <w:autoSpaceDN w:val="0"/>
              <w:jc w:val="both"/>
              <w:rPr>
                <w:color w:val="000000"/>
                <w:kern w:val="2"/>
                <w:sz w:val="22"/>
                <w:lang w:eastAsia="ko-KR"/>
              </w:rPr>
            </w:pPr>
            <w:r w:rsidRPr="00ED63A4">
              <w:rPr>
                <w:color w:val="000000"/>
                <w:kern w:val="2"/>
                <w:sz w:val="22"/>
                <w:lang w:eastAsia="ko-KR"/>
              </w:rPr>
              <w:t>Apraksts</w:t>
            </w:r>
          </w:p>
        </w:tc>
      </w:tr>
      <w:tr w:rsidR="008558B8" w:rsidRPr="00ED63A4" w14:paraId="3311051A" w14:textId="77777777" w:rsidTr="008558B8">
        <w:tc>
          <w:tcPr>
            <w:tcW w:w="1560" w:type="dxa"/>
            <w:shd w:val="clear" w:color="auto" w:fill="D9D9D9" w:themeFill="background1" w:themeFillShade="D9"/>
          </w:tcPr>
          <w:p w14:paraId="31CF2C81"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1. </w:t>
            </w:r>
            <w:r>
              <w:rPr>
                <w:rFonts w:eastAsia="Verdana"/>
                <w:kern w:val="2"/>
                <w:sz w:val="22"/>
                <w:lang w:eastAsia="ko-KR"/>
              </w:rPr>
              <w:t xml:space="preserve">Projekts </w:t>
            </w:r>
          </w:p>
        </w:tc>
        <w:tc>
          <w:tcPr>
            <w:tcW w:w="7938" w:type="dxa"/>
            <w:shd w:val="clear" w:color="auto" w:fill="FFFFFF" w:themeFill="background1"/>
          </w:tcPr>
          <w:p w14:paraId="73EB2348" w14:textId="77777777" w:rsidR="008558B8" w:rsidRDefault="008558B8" w:rsidP="008558B8">
            <w:pPr>
              <w:widowControl w:val="0"/>
              <w:wordWrap w:val="0"/>
              <w:autoSpaceDE w:val="0"/>
              <w:autoSpaceDN w:val="0"/>
              <w:jc w:val="both"/>
              <w:rPr>
                <w:rFonts w:eastAsia="Verdana"/>
                <w:kern w:val="2"/>
                <w:sz w:val="22"/>
                <w:lang w:eastAsia="ko-KR"/>
              </w:rPr>
            </w:pPr>
            <w:r>
              <w:rPr>
                <w:rFonts w:eastAsia="Verdana"/>
                <w:kern w:val="2"/>
                <w:sz w:val="22"/>
                <w:lang w:eastAsia="ko-KR"/>
              </w:rPr>
              <w:t xml:space="preserve">Eiropas Sociālā fonda projekts "Karjeras atbalsts vispārējās un profesionālās izglītības iestādēs” : </w:t>
            </w:r>
            <w:hyperlink r:id="rId17" w:history="1">
              <w:r w:rsidRPr="00FE6D79">
                <w:rPr>
                  <w:rStyle w:val="Hyperlink"/>
                  <w:rFonts w:eastAsia="Verdana"/>
                  <w:kern w:val="2"/>
                  <w:sz w:val="22"/>
                  <w:lang w:eastAsia="ko-KR"/>
                </w:rPr>
                <w:t>http://viaa.gov.lv/lat/karjeras_atbalsts/karjeras_atbalsts_2016_2020/</w:t>
              </w:r>
            </w:hyperlink>
            <w:r w:rsidRPr="00FE6D79" w:rsidDel="00FE6D79">
              <w:rPr>
                <w:rFonts w:eastAsia="Verdana"/>
                <w:kern w:val="2"/>
                <w:sz w:val="22"/>
                <w:lang w:eastAsia="ko-KR"/>
              </w:rPr>
              <w:t xml:space="preserve"> </w:t>
            </w:r>
          </w:p>
          <w:p w14:paraId="1EB579DE" w14:textId="77777777" w:rsidR="008558B8" w:rsidRPr="00ED63A4" w:rsidRDefault="008558B8" w:rsidP="008558B8">
            <w:pPr>
              <w:widowControl w:val="0"/>
              <w:wordWrap w:val="0"/>
              <w:autoSpaceDE w:val="0"/>
              <w:autoSpaceDN w:val="0"/>
              <w:jc w:val="both"/>
              <w:rPr>
                <w:rFonts w:eastAsia="Verdana"/>
                <w:kern w:val="2"/>
                <w:sz w:val="22"/>
                <w:lang w:eastAsia="ko-KR"/>
              </w:rPr>
            </w:pPr>
          </w:p>
        </w:tc>
      </w:tr>
      <w:tr w:rsidR="008558B8" w:rsidRPr="00ED63A4" w14:paraId="1F871E1D" w14:textId="77777777" w:rsidTr="008558B8">
        <w:tc>
          <w:tcPr>
            <w:tcW w:w="1560" w:type="dxa"/>
            <w:shd w:val="clear" w:color="auto" w:fill="D9D9D9" w:themeFill="background1" w:themeFillShade="D9"/>
          </w:tcPr>
          <w:p w14:paraId="2EFD8CEA"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2.Kampaņa </w:t>
            </w:r>
          </w:p>
        </w:tc>
        <w:tc>
          <w:tcPr>
            <w:tcW w:w="7938" w:type="dxa"/>
            <w:shd w:val="clear" w:color="auto" w:fill="FFFFFF" w:themeFill="background1"/>
            <w:vAlign w:val="center"/>
          </w:tcPr>
          <w:p w14:paraId="5013B803" w14:textId="77777777" w:rsidR="008558B8" w:rsidRPr="00ED63A4" w:rsidRDefault="008558B8" w:rsidP="008558B8">
            <w:pPr>
              <w:widowControl w:val="0"/>
              <w:wordWrap w:val="0"/>
              <w:autoSpaceDE w:val="0"/>
              <w:autoSpaceDN w:val="0"/>
              <w:rPr>
                <w:color w:val="000000"/>
                <w:kern w:val="2"/>
                <w:sz w:val="22"/>
                <w:lang w:eastAsia="ko-KR"/>
              </w:rPr>
            </w:pPr>
            <w:r w:rsidRPr="008C3D1D">
              <w:rPr>
                <w:rFonts w:eastAsia="Verdana"/>
                <w:kern w:val="2"/>
                <w:sz w:val="22"/>
                <w:szCs w:val="22"/>
                <w:lang w:eastAsia="ko-KR"/>
              </w:rPr>
              <w:t>Integrētās komunikācijas kampaņa</w:t>
            </w:r>
            <w:r w:rsidRPr="00ED63A4" w:rsidDel="00CD2ADC">
              <w:rPr>
                <w:color w:val="000000"/>
                <w:kern w:val="2"/>
                <w:sz w:val="22"/>
                <w:lang w:eastAsia="ko-KR"/>
              </w:rPr>
              <w:t xml:space="preserve"> </w:t>
            </w:r>
            <w:r w:rsidRPr="0065287D">
              <w:rPr>
                <w:rFonts w:eastAsia="Verdana"/>
                <w:kern w:val="2"/>
                <w:sz w:val="22"/>
                <w:lang w:eastAsia="ko-KR"/>
              </w:rPr>
              <w:t xml:space="preserve">nacionālā </w:t>
            </w:r>
            <w:r w:rsidRPr="00FE6D79">
              <w:rPr>
                <w:rFonts w:eastAsia="Verdana"/>
                <w:kern w:val="2"/>
                <w:lang w:eastAsia="ko-KR"/>
              </w:rPr>
              <w:t>jauno profesionāļu</w:t>
            </w:r>
            <w:r w:rsidRPr="00FE6D79">
              <w:rPr>
                <w:rFonts w:eastAsia="Verdana"/>
                <w:kern w:val="2"/>
                <w:sz w:val="22"/>
                <w:lang w:eastAsia="ko-KR"/>
              </w:rPr>
              <w:t xml:space="preserve"> meistarības konkursa </w:t>
            </w:r>
            <w:r w:rsidRPr="004B3B94">
              <w:rPr>
                <w:rFonts w:eastAsia="Verdana"/>
                <w:i/>
                <w:kern w:val="2"/>
                <w:sz w:val="22"/>
                <w:lang w:eastAsia="ko-KR"/>
              </w:rPr>
              <w:t>SkillsLatvia</w:t>
            </w:r>
            <w:r w:rsidRPr="0065287D">
              <w:rPr>
                <w:rFonts w:eastAsia="Verdana"/>
                <w:kern w:val="2"/>
                <w:sz w:val="22"/>
                <w:lang w:eastAsia="ko-KR"/>
              </w:rPr>
              <w:t xml:space="preserve"> 2018</w:t>
            </w:r>
            <w:r w:rsidRPr="00FE6D79">
              <w:rPr>
                <w:rFonts w:eastAsia="Verdana"/>
                <w:kern w:val="2"/>
                <w:sz w:val="22"/>
                <w:lang w:eastAsia="ko-KR"/>
              </w:rPr>
              <w:t xml:space="preserve"> atpazīstamības veidošanai</w:t>
            </w:r>
            <w:r w:rsidRPr="00ED63A4" w:rsidDel="00CD2ADC">
              <w:rPr>
                <w:color w:val="000000"/>
                <w:kern w:val="2"/>
                <w:sz w:val="22"/>
                <w:lang w:eastAsia="ko-KR"/>
              </w:rPr>
              <w:t xml:space="preserve"> </w:t>
            </w:r>
          </w:p>
        </w:tc>
      </w:tr>
      <w:tr w:rsidR="008558B8" w:rsidRPr="00ED63A4" w14:paraId="74B461CB" w14:textId="77777777" w:rsidTr="008558B8">
        <w:trPr>
          <w:trHeight w:val="884"/>
        </w:trPr>
        <w:tc>
          <w:tcPr>
            <w:tcW w:w="1560" w:type="dxa"/>
            <w:shd w:val="clear" w:color="auto" w:fill="D9D9D9" w:themeFill="background1" w:themeFillShade="D9"/>
          </w:tcPr>
          <w:p w14:paraId="1D9AFBE7"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3.Kampaņas norises laiks</w:t>
            </w:r>
          </w:p>
        </w:tc>
        <w:tc>
          <w:tcPr>
            <w:tcW w:w="7938" w:type="dxa"/>
            <w:shd w:val="clear" w:color="auto" w:fill="FFFFFF" w:themeFill="background1"/>
            <w:vAlign w:val="center"/>
          </w:tcPr>
          <w:p w14:paraId="5DBE9DB0" w14:textId="77777777" w:rsidR="008558B8" w:rsidRPr="00ED63A4" w:rsidRDefault="008558B8" w:rsidP="008558B8">
            <w:pPr>
              <w:widowControl w:val="0"/>
              <w:wordWrap w:val="0"/>
              <w:autoSpaceDE w:val="0"/>
              <w:autoSpaceDN w:val="0"/>
              <w:jc w:val="both"/>
              <w:rPr>
                <w:color w:val="000000"/>
                <w:kern w:val="2"/>
                <w:sz w:val="22"/>
                <w:szCs w:val="22"/>
                <w:lang w:eastAsia="ko-KR"/>
              </w:rPr>
            </w:pPr>
            <w:r w:rsidRPr="00ED63A4">
              <w:rPr>
                <w:color w:val="000000"/>
                <w:kern w:val="2"/>
                <w:sz w:val="22"/>
                <w:szCs w:val="22"/>
                <w:lang w:eastAsia="ko-KR"/>
              </w:rPr>
              <w:t>2018. gada aprīlis</w:t>
            </w:r>
          </w:p>
        </w:tc>
      </w:tr>
      <w:tr w:rsidR="008558B8" w:rsidRPr="00ED63A4" w14:paraId="254CB56F" w14:textId="77777777" w:rsidTr="008558B8">
        <w:trPr>
          <w:trHeight w:val="884"/>
        </w:trPr>
        <w:tc>
          <w:tcPr>
            <w:tcW w:w="1560" w:type="dxa"/>
            <w:shd w:val="clear" w:color="auto" w:fill="D9D9D9" w:themeFill="background1" w:themeFillShade="D9"/>
          </w:tcPr>
          <w:p w14:paraId="4718A86C"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4.Konkursa norises laiks</w:t>
            </w:r>
          </w:p>
        </w:tc>
        <w:tc>
          <w:tcPr>
            <w:tcW w:w="7938" w:type="dxa"/>
            <w:shd w:val="clear" w:color="auto" w:fill="FFFFFF" w:themeFill="background1"/>
            <w:vAlign w:val="center"/>
          </w:tcPr>
          <w:p w14:paraId="180224DB" w14:textId="77777777" w:rsidR="008558B8" w:rsidRPr="00ED63A4" w:rsidRDefault="008558B8" w:rsidP="008558B8">
            <w:pPr>
              <w:widowControl w:val="0"/>
              <w:wordWrap w:val="0"/>
              <w:autoSpaceDE w:val="0"/>
              <w:autoSpaceDN w:val="0"/>
              <w:jc w:val="both"/>
              <w:rPr>
                <w:color w:val="000000"/>
                <w:kern w:val="2"/>
                <w:sz w:val="22"/>
                <w:szCs w:val="22"/>
                <w:lang w:eastAsia="ko-KR"/>
              </w:rPr>
            </w:pPr>
            <w:r w:rsidRPr="00ED63A4">
              <w:rPr>
                <w:color w:val="000000"/>
                <w:kern w:val="2"/>
                <w:sz w:val="22"/>
                <w:szCs w:val="22"/>
                <w:lang w:eastAsia="ko-KR"/>
              </w:rPr>
              <w:t>2018. gada 24.-27. aprīlis</w:t>
            </w:r>
          </w:p>
        </w:tc>
      </w:tr>
      <w:tr w:rsidR="008558B8" w:rsidRPr="00ED63A4" w14:paraId="58A0FDA0" w14:textId="77777777" w:rsidTr="008558B8">
        <w:tc>
          <w:tcPr>
            <w:tcW w:w="1560" w:type="dxa"/>
            <w:shd w:val="clear" w:color="auto" w:fill="D9D9D9" w:themeFill="background1" w:themeFillShade="D9"/>
          </w:tcPr>
          <w:p w14:paraId="0AD92EEE"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5.Kampaņas budžets</w:t>
            </w:r>
          </w:p>
        </w:tc>
        <w:tc>
          <w:tcPr>
            <w:tcW w:w="7938" w:type="dxa"/>
            <w:vAlign w:val="center"/>
          </w:tcPr>
          <w:p w14:paraId="48EA1E80" w14:textId="5CCE4748" w:rsidR="008558B8" w:rsidRPr="001C6B3B" w:rsidRDefault="008558B8" w:rsidP="008558B8">
            <w:pPr>
              <w:widowControl w:val="0"/>
              <w:wordWrap w:val="0"/>
              <w:autoSpaceDE w:val="0"/>
              <w:autoSpaceDN w:val="0"/>
              <w:jc w:val="both"/>
              <w:rPr>
                <w:rFonts w:eastAsia="Verdana"/>
                <w:kern w:val="2"/>
                <w:lang w:eastAsia="ko-KR"/>
              </w:rPr>
            </w:pPr>
            <w:r>
              <w:rPr>
                <w:rFonts w:eastAsia="Verdana"/>
                <w:kern w:val="2"/>
                <w:lang w:eastAsia="ko-KR"/>
              </w:rPr>
              <w:t xml:space="preserve"> </w:t>
            </w:r>
            <w:r w:rsidRPr="008A0854">
              <w:rPr>
                <w:rFonts w:eastAsia="Verdana"/>
                <w:kern w:val="2"/>
                <w:lang w:eastAsia="ko-KR"/>
              </w:rPr>
              <w:t xml:space="preserve">nepārsniedz </w:t>
            </w:r>
            <w:r w:rsidR="008A0854" w:rsidRPr="008A0854">
              <w:t>38 845</w:t>
            </w:r>
            <w:r w:rsidR="001C6B3B" w:rsidRPr="008A0854">
              <w:t>,00</w:t>
            </w:r>
            <w:r w:rsidRPr="008A0854">
              <w:rPr>
                <w:rFonts w:eastAsia="Verdana"/>
                <w:kern w:val="2"/>
                <w:lang w:eastAsia="ko-KR"/>
              </w:rPr>
              <w:t xml:space="preserve"> (bez PVN)</w:t>
            </w:r>
            <w:r w:rsidRPr="001C6B3B">
              <w:rPr>
                <w:rFonts w:eastAsia="Verdana"/>
                <w:kern w:val="2"/>
                <w:lang w:eastAsia="ko-KR"/>
              </w:rPr>
              <w:t xml:space="preserve"> </w:t>
            </w:r>
          </w:p>
        </w:tc>
      </w:tr>
      <w:tr w:rsidR="008558B8" w:rsidRPr="00ED63A4" w14:paraId="282B7A04" w14:textId="77777777" w:rsidTr="008558B8">
        <w:tc>
          <w:tcPr>
            <w:tcW w:w="1560" w:type="dxa"/>
            <w:shd w:val="clear" w:color="auto" w:fill="D9D9D9" w:themeFill="background1" w:themeFillShade="D9"/>
          </w:tcPr>
          <w:p w14:paraId="332EB6E5"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6.Kampaņas pamatojums</w:t>
            </w:r>
          </w:p>
        </w:tc>
        <w:tc>
          <w:tcPr>
            <w:tcW w:w="7938" w:type="dxa"/>
            <w:vAlign w:val="center"/>
          </w:tcPr>
          <w:p w14:paraId="222B4BE1"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Valsts izglītības attīstības aģentūra (turpmāk–VIAA) īsteno Eiropas Sociālā fonda projektu "Karjeras atbalsts vispārējās un profesionālās izglītības iestādēs" (KAVPII).  Kā viena no projektā plānotajām darbībām ir ikgadējā nacionālā </w:t>
            </w:r>
            <w:r>
              <w:rPr>
                <w:rFonts w:eastAsia="Verdana"/>
                <w:kern w:val="2"/>
                <w:sz w:val="22"/>
                <w:lang w:eastAsia="ko-KR"/>
              </w:rPr>
              <w:t xml:space="preserve">jauno profesionāļu </w:t>
            </w:r>
            <w:r>
              <w:rPr>
                <w:iCs/>
                <w:sz w:val="22"/>
                <w:szCs w:val="22"/>
              </w:rPr>
              <w:t xml:space="preserve"> </w:t>
            </w:r>
            <w:r w:rsidRPr="00ED63A4">
              <w:rPr>
                <w:rFonts w:eastAsia="Verdana"/>
                <w:kern w:val="2"/>
                <w:sz w:val="22"/>
                <w:lang w:eastAsia="ko-KR"/>
              </w:rPr>
              <w:t xml:space="preserve"> meistarības konkursa </w:t>
            </w:r>
            <w:r w:rsidRPr="00A72259">
              <w:rPr>
                <w:rFonts w:eastAsia="Verdana"/>
                <w:i/>
                <w:kern w:val="2"/>
                <w:sz w:val="22"/>
                <w:lang w:eastAsia="ko-KR"/>
              </w:rPr>
              <w:t>SkillsLatvia</w:t>
            </w:r>
            <w:r>
              <w:rPr>
                <w:rFonts w:eastAsia="Verdana"/>
                <w:kern w:val="2"/>
                <w:sz w:val="22"/>
                <w:lang w:eastAsia="ko-KR"/>
              </w:rPr>
              <w:t xml:space="preserve"> 2018</w:t>
            </w:r>
            <w:r w:rsidRPr="00ED63A4">
              <w:rPr>
                <w:rFonts w:eastAsia="Verdana"/>
                <w:kern w:val="2"/>
                <w:sz w:val="22"/>
                <w:lang w:eastAsia="ko-KR"/>
              </w:rPr>
              <w:t xml:space="preserve"> (turpmāk - konkurss) kā nacionālā mēroga profesiju olimpiādes organizēšana. </w:t>
            </w:r>
          </w:p>
          <w:p w14:paraId="720AC4A9"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Konkursu </w:t>
            </w:r>
            <w:r w:rsidRPr="00A72259">
              <w:rPr>
                <w:rFonts w:eastAsia="Verdana"/>
                <w:i/>
                <w:kern w:val="2"/>
                <w:sz w:val="22"/>
                <w:lang w:eastAsia="ko-KR"/>
              </w:rPr>
              <w:t>SkillsLatvia</w:t>
            </w:r>
            <w:r>
              <w:rPr>
                <w:rFonts w:eastAsia="Verdana"/>
                <w:kern w:val="2"/>
                <w:sz w:val="22"/>
                <w:lang w:eastAsia="ko-KR"/>
              </w:rPr>
              <w:t xml:space="preserve"> 2018</w:t>
            </w:r>
            <w:r w:rsidRPr="00ED63A4">
              <w:rPr>
                <w:rFonts w:eastAsia="Verdana"/>
                <w:kern w:val="2"/>
                <w:sz w:val="22"/>
                <w:lang w:eastAsia="ko-KR"/>
              </w:rPr>
              <w:t xml:space="preserve"> un profesionālo prasmju demonstrācijas organizē, lai:</w:t>
            </w:r>
          </w:p>
          <w:p w14:paraId="22278401" w14:textId="77777777" w:rsidR="008558B8" w:rsidRPr="00ED63A4" w:rsidRDefault="008558B8" w:rsidP="00163E20">
            <w:pPr>
              <w:widowControl w:val="0"/>
              <w:numPr>
                <w:ilvl w:val="0"/>
                <w:numId w:val="41"/>
              </w:numPr>
              <w:wordWrap w:val="0"/>
              <w:autoSpaceDE w:val="0"/>
              <w:autoSpaceDN w:val="0"/>
              <w:contextualSpacing/>
              <w:jc w:val="both"/>
              <w:rPr>
                <w:rFonts w:eastAsia="Verdana"/>
                <w:kern w:val="2"/>
                <w:sz w:val="22"/>
                <w:lang w:eastAsia="ko-KR"/>
              </w:rPr>
            </w:pPr>
            <w:r w:rsidRPr="00ED63A4">
              <w:rPr>
                <w:rFonts w:eastAsia="Verdana"/>
                <w:kern w:val="2"/>
                <w:sz w:val="22"/>
                <w:lang w:eastAsia="ko-KR"/>
              </w:rPr>
              <w:t xml:space="preserve">celtu profesionālās izglītības iestāžu prestižu, izglītojamo pašapziņu, uzņēmību un motivāciju labāk apgūt mācību programmu, sekmētu viņu nodarbināmību un konkurētspēju, pārejot uz darba tirgu; </w:t>
            </w:r>
          </w:p>
          <w:p w14:paraId="60FFD089" w14:textId="77777777" w:rsidR="008558B8" w:rsidRPr="00ED63A4" w:rsidRDefault="008558B8" w:rsidP="00163E20">
            <w:pPr>
              <w:widowControl w:val="0"/>
              <w:numPr>
                <w:ilvl w:val="0"/>
                <w:numId w:val="41"/>
              </w:numPr>
              <w:wordWrap w:val="0"/>
              <w:autoSpaceDE w:val="0"/>
              <w:autoSpaceDN w:val="0"/>
              <w:contextualSpacing/>
              <w:jc w:val="both"/>
              <w:rPr>
                <w:rFonts w:eastAsia="Verdana"/>
                <w:kern w:val="2"/>
                <w:sz w:val="22"/>
                <w:lang w:eastAsia="ko-KR"/>
              </w:rPr>
            </w:pPr>
            <w:r w:rsidRPr="00ED63A4">
              <w:rPr>
                <w:rFonts w:eastAsia="Verdana"/>
                <w:kern w:val="2"/>
                <w:sz w:val="22"/>
                <w:lang w:eastAsia="ko-KR"/>
              </w:rPr>
              <w:t xml:space="preserve">veidotu ciešu sadarbību ar nozaru ekspertiem, izstrādājot profesionālās meistarības konkursu darba uzdevumus un to izpildes vērtēšanas kritērijus profesijās, lai turpmāk veicinātu profesionālās izglītības satura atbilstības nodrošināšanu mainīgajām darba tirgus prasībām; </w:t>
            </w:r>
          </w:p>
          <w:p w14:paraId="50EFFE1F" w14:textId="77777777" w:rsidR="008558B8" w:rsidRPr="00ED63A4" w:rsidRDefault="008558B8" w:rsidP="00163E20">
            <w:pPr>
              <w:widowControl w:val="0"/>
              <w:numPr>
                <w:ilvl w:val="0"/>
                <w:numId w:val="41"/>
              </w:numPr>
              <w:wordWrap w:val="0"/>
              <w:autoSpaceDE w:val="0"/>
              <w:autoSpaceDN w:val="0"/>
              <w:contextualSpacing/>
              <w:jc w:val="both"/>
              <w:rPr>
                <w:rFonts w:eastAsia="Verdana"/>
                <w:kern w:val="2"/>
                <w:sz w:val="22"/>
                <w:lang w:eastAsia="ko-KR"/>
              </w:rPr>
            </w:pPr>
            <w:r w:rsidRPr="00ED63A4">
              <w:rPr>
                <w:rFonts w:eastAsia="Verdana"/>
                <w:kern w:val="2"/>
                <w:sz w:val="22"/>
                <w:lang w:eastAsia="ko-KR"/>
              </w:rPr>
              <w:t>popularizētu sabiedrībā profesionālo izglītību kā vērtību apzinātas karjeras virziena izvēlei, motivētu vispārējās izglītības iestāžu izglītojamos izvēlēties apgūt darba tirgū pieprasītas profesionālās kvalifikācijas, tajā skaitā, zinātņu un tehnoloģiju ietilpīgās profesijas jau pēc pamatizglītības ieguves.</w:t>
            </w:r>
          </w:p>
          <w:p w14:paraId="21F4C9C0"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Konkursā jaunieši 2 dienu laikā (14 darba stundas) veiks katrai profesijai noteikto darba uzdevumu (piemēram, mēbeļu galdniekiem ir jāizgatavo galds ar atvilktnēm vai nakts skapītis, šuvējām jāuzšuj darba bikses un veste ar noteiktiem dizaina elementiem utt.). Darba uzdevumi iespēju robežās tiks tuvināti starptautisko profesionālās meistarības konkursu prasībām attiecīgajās profesijās. </w:t>
            </w:r>
          </w:p>
          <w:p w14:paraId="46EC8019" w14:textId="77777777" w:rsidR="008558B8" w:rsidRPr="00ED63A4" w:rsidRDefault="008558B8" w:rsidP="008558B8">
            <w:pPr>
              <w:widowControl w:val="0"/>
              <w:wordWrap w:val="0"/>
              <w:autoSpaceDE w:val="0"/>
              <w:autoSpaceDN w:val="0"/>
              <w:jc w:val="both"/>
              <w:rPr>
                <w:rFonts w:eastAsia="Verdana"/>
                <w:kern w:val="2"/>
                <w:sz w:val="22"/>
                <w:lang w:eastAsia="ko-KR"/>
              </w:rPr>
            </w:pPr>
          </w:p>
          <w:p w14:paraId="79FB2581"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Konkursa laikā tiek atlasīti labākie savā profesijā un tālāk tiek sagatavoti dalībai starptautiskajos jauno profesionāļu meistarības konkursos </w:t>
            </w:r>
            <w:r w:rsidRPr="00ED63A4">
              <w:rPr>
                <w:rFonts w:eastAsia="Verdana"/>
                <w:i/>
                <w:kern w:val="2"/>
                <w:sz w:val="22"/>
                <w:lang w:eastAsia="ko-KR"/>
              </w:rPr>
              <w:t>EuroSkills</w:t>
            </w:r>
            <w:r w:rsidRPr="00ED63A4">
              <w:rPr>
                <w:rFonts w:eastAsia="Verdana"/>
                <w:kern w:val="2"/>
                <w:sz w:val="22"/>
                <w:lang w:eastAsia="ko-KR"/>
              </w:rPr>
              <w:t xml:space="preserve"> un </w:t>
            </w:r>
            <w:r w:rsidRPr="00ED63A4">
              <w:rPr>
                <w:rFonts w:eastAsia="Verdana"/>
                <w:i/>
                <w:kern w:val="2"/>
                <w:sz w:val="22"/>
                <w:lang w:eastAsia="ko-KR"/>
              </w:rPr>
              <w:t xml:space="preserve">WorldSkills, </w:t>
            </w:r>
            <w:r w:rsidRPr="00ED63A4">
              <w:rPr>
                <w:rFonts w:eastAsia="Verdana"/>
                <w:kern w:val="2"/>
                <w:sz w:val="22"/>
                <w:lang w:eastAsia="ko-KR"/>
              </w:rPr>
              <w:t xml:space="preserve">apliecinot profesionālās izglītības prasmes Eiropas un </w:t>
            </w:r>
            <w:r w:rsidRPr="00FE6D79">
              <w:rPr>
                <w:rFonts w:eastAsia="Verdana"/>
                <w:kern w:val="2"/>
                <w:sz w:val="22"/>
                <w:lang w:eastAsia="ko-KR"/>
              </w:rPr>
              <w:t>p</w:t>
            </w:r>
            <w:r w:rsidRPr="00ED63A4">
              <w:rPr>
                <w:rFonts w:eastAsia="Verdana"/>
                <w:kern w:val="2"/>
                <w:sz w:val="22"/>
                <w:lang w:eastAsia="ko-KR"/>
              </w:rPr>
              <w:t>asaules līmenī.</w:t>
            </w:r>
            <w:r w:rsidRPr="00ED63A4">
              <w:rPr>
                <w:rFonts w:eastAsia="Verdana"/>
                <w:i/>
                <w:kern w:val="2"/>
                <w:sz w:val="22"/>
                <w:lang w:eastAsia="ko-KR"/>
              </w:rPr>
              <w:t xml:space="preserve"> </w:t>
            </w:r>
          </w:p>
          <w:p w14:paraId="32DAD1AE" w14:textId="77777777" w:rsidR="008558B8" w:rsidRPr="00ED63A4" w:rsidRDefault="008558B8" w:rsidP="008558B8">
            <w:pPr>
              <w:widowControl w:val="0"/>
              <w:wordWrap w:val="0"/>
              <w:autoSpaceDE w:val="0"/>
              <w:autoSpaceDN w:val="0"/>
              <w:jc w:val="both"/>
              <w:rPr>
                <w:rFonts w:eastAsia="Verdana"/>
                <w:kern w:val="2"/>
                <w:sz w:val="22"/>
                <w:lang w:eastAsia="ko-KR"/>
              </w:rPr>
            </w:pPr>
            <w:r>
              <w:rPr>
                <w:rFonts w:eastAsia="Verdana"/>
                <w:kern w:val="2"/>
                <w:sz w:val="22"/>
                <w:lang w:eastAsia="ko-KR"/>
              </w:rPr>
              <w:t>Paralēli k</w:t>
            </w:r>
            <w:r w:rsidRPr="00ED63A4">
              <w:rPr>
                <w:rFonts w:eastAsia="Verdana"/>
                <w:kern w:val="2"/>
                <w:sz w:val="22"/>
                <w:lang w:eastAsia="ko-KR"/>
              </w:rPr>
              <w:t xml:space="preserve">onkursa </w:t>
            </w:r>
            <w:r>
              <w:rPr>
                <w:rFonts w:eastAsia="Verdana"/>
                <w:kern w:val="2"/>
                <w:sz w:val="22"/>
                <w:lang w:eastAsia="ko-KR"/>
              </w:rPr>
              <w:t xml:space="preserve">norisei notiks </w:t>
            </w:r>
            <w:r w:rsidRPr="00ED63A4">
              <w:rPr>
                <w:rFonts w:eastAsia="Verdana"/>
                <w:kern w:val="2"/>
                <w:sz w:val="22"/>
                <w:lang w:eastAsia="ko-KR"/>
              </w:rPr>
              <w:t>profesionālo prasmju demonstrācijas pasākumi</w:t>
            </w:r>
            <w:r>
              <w:rPr>
                <w:rFonts w:eastAsia="Verdana"/>
                <w:kern w:val="2"/>
                <w:sz w:val="22"/>
                <w:lang w:eastAsia="ko-KR"/>
              </w:rPr>
              <w:t xml:space="preserve"> jeb </w:t>
            </w:r>
            <w:r w:rsidRPr="00ED63A4">
              <w:rPr>
                <w:rFonts w:eastAsia="Verdana"/>
                <w:kern w:val="2"/>
                <w:sz w:val="22"/>
                <w:lang w:eastAsia="ko-KR"/>
              </w:rPr>
              <w:t xml:space="preserve"> “</w:t>
            </w:r>
            <w:r w:rsidRPr="00AE1C1E">
              <w:rPr>
                <w:rFonts w:eastAsia="Verdana"/>
                <w:kern w:val="2"/>
                <w:sz w:val="22"/>
                <w:lang w:eastAsia="ko-KR"/>
              </w:rPr>
              <w:t xml:space="preserve">Profesiju parāde” vispārējās izglītības iestāžu izglītojamajiem, lai klātienē tiem ļautu </w:t>
            </w:r>
            <w:r w:rsidRPr="00AE1C1E">
              <w:rPr>
                <w:rFonts w:eastAsia="Verdana"/>
                <w:kern w:val="2"/>
                <w:sz w:val="22"/>
                <w:lang w:eastAsia="ko-KR"/>
              </w:rPr>
              <w:lastRenderedPageBreak/>
              <w:t>vērot un iemēģināt dažādo profesiju atsevišķus darba paņēmienus, gūtu ieskatu par tautsaimniecības nozarēm un konkrētām profesijām tajās, lai labāk izprastu savas intereses un spējas, padarot mērķtiecīgāku nākamās profesijas izvēli. Tiks organizēti semināri pedagogiem karjeras konsultantiem, mācību priekšmetu skolotājiem, vecākiem ar mērķi iepazīstināt viņus ar aktuālām darba tirgus tendencēm nozarēs. Gan profesionālo prasmju demonstrācijas pasākumus, gan seminārus organizē un par tiem ir atbildīga VIAA.</w:t>
            </w:r>
            <w:r w:rsidRPr="00ED63A4">
              <w:rPr>
                <w:rFonts w:eastAsia="Verdana"/>
                <w:kern w:val="2"/>
                <w:sz w:val="22"/>
                <w:lang w:eastAsia="ko-KR"/>
              </w:rPr>
              <w:t xml:space="preserve"> </w:t>
            </w:r>
          </w:p>
          <w:p w14:paraId="0FAAD7F5" w14:textId="77777777" w:rsidR="008558B8" w:rsidRPr="00ED63A4" w:rsidRDefault="008558B8" w:rsidP="008558B8">
            <w:pPr>
              <w:widowControl w:val="0"/>
              <w:wordWrap w:val="0"/>
              <w:autoSpaceDE w:val="0"/>
              <w:autoSpaceDN w:val="0"/>
              <w:jc w:val="both"/>
              <w:rPr>
                <w:rFonts w:eastAsia="Verdana"/>
                <w:kern w:val="2"/>
                <w:sz w:val="22"/>
                <w:lang w:eastAsia="ko-KR"/>
              </w:rPr>
            </w:pPr>
          </w:p>
        </w:tc>
      </w:tr>
      <w:tr w:rsidR="008558B8" w:rsidRPr="00ED63A4" w14:paraId="314F6263" w14:textId="77777777" w:rsidTr="008558B8">
        <w:tc>
          <w:tcPr>
            <w:tcW w:w="1560" w:type="dxa"/>
            <w:shd w:val="clear" w:color="auto" w:fill="D9D9D9" w:themeFill="background1" w:themeFillShade="D9"/>
          </w:tcPr>
          <w:p w14:paraId="26F4C525"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lastRenderedPageBreak/>
              <w:t>7.Statistika un aktualitātes</w:t>
            </w:r>
          </w:p>
        </w:tc>
        <w:tc>
          <w:tcPr>
            <w:tcW w:w="7938" w:type="dxa"/>
          </w:tcPr>
          <w:p w14:paraId="173BE02E" w14:textId="77777777" w:rsidR="008558B8" w:rsidRPr="00ED63A4" w:rsidRDefault="008558B8" w:rsidP="00163E20">
            <w:pPr>
              <w:widowControl w:val="0"/>
              <w:numPr>
                <w:ilvl w:val="0"/>
                <w:numId w:val="42"/>
              </w:numPr>
              <w:wordWrap w:val="0"/>
              <w:autoSpaceDE w:val="0"/>
              <w:autoSpaceDN w:val="0"/>
              <w:contextualSpacing/>
              <w:jc w:val="both"/>
              <w:rPr>
                <w:rFonts w:eastAsia="Verdana"/>
                <w:kern w:val="2"/>
                <w:sz w:val="22"/>
                <w:lang w:eastAsia="ko-KR"/>
              </w:rPr>
            </w:pPr>
            <w:r w:rsidRPr="00ED63A4">
              <w:rPr>
                <w:rFonts w:eastAsia="Verdana"/>
                <w:kern w:val="2"/>
                <w:sz w:val="22"/>
                <w:lang w:eastAsia="ko-KR"/>
              </w:rPr>
              <w:t>Projekta "Karjeras atbalsts vispārējās un profesionālās izglītības iestādēs" īstenošanas laiks no 2016. līdz 2020. gadam.</w:t>
            </w:r>
          </w:p>
          <w:p w14:paraId="6F13FFFA" w14:textId="77777777" w:rsidR="008558B8" w:rsidRPr="00ED63A4" w:rsidRDefault="008558B8" w:rsidP="00163E20">
            <w:pPr>
              <w:widowControl w:val="0"/>
              <w:numPr>
                <w:ilvl w:val="0"/>
                <w:numId w:val="36"/>
              </w:numPr>
              <w:wordWrap w:val="0"/>
              <w:autoSpaceDE w:val="0"/>
              <w:autoSpaceDN w:val="0"/>
              <w:contextualSpacing/>
              <w:jc w:val="both"/>
              <w:rPr>
                <w:rFonts w:eastAsia="Calibri"/>
                <w:sz w:val="22"/>
                <w:szCs w:val="22"/>
              </w:rPr>
            </w:pPr>
            <w:r w:rsidRPr="00ED63A4">
              <w:rPr>
                <w:rFonts w:eastAsia="Calibri"/>
                <w:sz w:val="22"/>
                <w:szCs w:val="22"/>
              </w:rPr>
              <w:t>2018. gada konkurss tiks organizēts otro reizi, un kopā projekta īstenošanas laikā ir paredzēti 4 konkursi (2017., 2018., 2019. un 2020. gadā).</w:t>
            </w:r>
          </w:p>
          <w:p w14:paraId="6D500DA8" w14:textId="77777777" w:rsidR="008558B8" w:rsidRPr="00ED63A4" w:rsidRDefault="008558B8" w:rsidP="00163E20">
            <w:pPr>
              <w:widowControl w:val="0"/>
              <w:numPr>
                <w:ilvl w:val="0"/>
                <w:numId w:val="42"/>
              </w:numPr>
              <w:wordWrap w:val="0"/>
              <w:autoSpaceDE w:val="0"/>
              <w:autoSpaceDN w:val="0"/>
              <w:contextualSpacing/>
              <w:jc w:val="both"/>
              <w:rPr>
                <w:rFonts w:eastAsia="Calibri"/>
                <w:sz w:val="22"/>
                <w:szCs w:val="22"/>
              </w:rPr>
            </w:pPr>
            <w:r w:rsidRPr="00AE1C1E">
              <w:rPr>
                <w:rFonts w:eastAsia="Verdana"/>
                <w:kern w:val="2"/>
                <w:sz w:val="22"/>
                <w:lang w:eastAsia="ko-KR"/>
              </w:rPr>
              <w:t>No 24. līdz 27. aprīlim 2018</w:t>
            </w:r>
            <w:r w:rsidRPr="00ED63A4">
              <w:rPr>
                <w:rFonts w:eastAsia="Verdana"/>
                <w:kern w:val="2"/>
                <w:sz w:val="22"/>
                <w:lang w:eastAsia="ko-KR"/>
              </w:rPr>
              <w:t xml:space="preserve">. gada konkursā jaunieši demonstrēs savas prasmes </w:t>
            </w:r>
            <w:r>
              <w:rPr>
                <w:rFonts w:eastAsia="Verdana"/>
                <w:kern w:val="2"/>
                <w:sz w:val="22"/>
                <w:lang w:eastAsia="ko-KR"/>
              </w:rPr>
              <w:t>18</w:t>
            </w:r>
            <w:r w:rsidRPr="00ED63A4">
              <w:rPr>
                <w:rFonts w:eastAsia="Verdana"/>
                <w:kern w:val="2"/>
                <w:sz w:val="22"/>
                <w:lang w:eastAsia="ko-KR"/>
              </w:rPr>
              <w:t xml:space="preserve"> dažādās nominācijās:</w:t>
            </w:r>
          </w:p>
          <w:p w14:paraId="3328DF57" w14:textId="77777777" w:rsidR="008558B8" w:rsidRPr="00ED63A4" w:rsidRDefault="008558B8" w:rsidP="008558B8">
            <w:pPr>
              <w:widowControl w:val="0"/>
              <w:wordWrap w:val="0"/>
              <w:autoSpaceDE w:val="0"/>
              <w:autoSpaceDN w:val="0"/>
              <w:ind w:left="720"/>
              <w:contextualSpacing/>
              <w:jc w:val="both"/>
              <w:rPr>
                <w:rFonts w:eastAsia="Calibri"/>
                <w:sz w:val="22"/>
                <w:szCs w:val="22"/>
              </w:rPr>
            </w:pPr>
          </w:p>
          <w:p w14:paraId="420CE971"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Radošās mākslas un modes tehnoloģijas</w:t>
            </w:r>
          </w:p>
          <w:p w14:paraId="04646FEB"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w:t>
            </w:r>
            <w:r w:rsidRPr="00ED63A4">
              <w:rPr>
                <w:rFonts w:eastAsia="Calibri"/>
                <w:sz w:val="22"/>
                <w:szCs w:val="22"/>
              </w:rPr>
              <w:tab/>
              <w:t>Skatlogu dizains un noformēšana</w:t>
            </w:r>
          </w:p>
          <w:p w14:paraId="1C263203"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2.</w:t>
            </w:r>
            <w:r w:rsidRPr="00ED63A4">
              <w:rPr>
                <w:rFonts w:eastAsia="Calibri"/>
                <w:sz w:val="22"/>
                <w:szCs w:val="22"/>
              </w:rPr>
              <w:tab/>
              <w:t xml:space="preserve">Tērpu dizains </w:t>
            </w:r>
          </w:p>
          <w:p w14:paraId="005953F1"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3.</w:t>
            </w:r>
            <w:r w:rsidRPr="00ED63A4">
              <w:rPr>
                <w:rFonts w:eastAsia="Calibri"/>
                <w:sz w:val="22"/>
                <w:szCs w:val="22"/>
              </w:rPr>
              <w:tab/>
              <w:t>Tērpu izgatavošana</w:t>
            </w:r>
          </w:p>
          <w:p w14:paraId="7DF5F686"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Informācijas un komunikāciju tehnoloģijas</w:t>
            </w:r>
          </w:p>
          <w:p w14:paraId="5FFF78CD"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4.</w:t>
            </w:r>
            <w:r w:rsidRPr="00ED63A4">
              <w:rPr>
                <w:rFonts w:eastAsia="Calibri"/>
                <w:sz w:val="22"/>
                <w:szCs w:val="22"/>
              </w:rPr>
              <w:tab/>
              <w:t>Grafikas dizains</w:t>
            </w:r>
          </w:p>
          <w:p w14:paraId="66CA3DF1"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5.</w:t>
            </w:r>
            <w:r w:rsidRPr="00ED63A4">
              <w:rPr>
                <w:rFonts w:eastAsia="Calibri"/>
                <w:sz w:val="22"/>
                <w:szCs w:val="22"/>
              </w:rPr>
              <w:tab/>
              <w:t xml:space="preserve">Datortīklu administrēšana </w:t>
            </w:r>
          </w:p>
          <w:p w14:paraId="77B72ED9"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6.</w:t>
            </w:r>
            <w:r w:rsidRPr="00ED63A4">
              <w:rPr>
                <w:rFonts w:eastAsia="Calibri"/>
                <w:sz w:val="22"/>
                <w:szCs w:val="22"/>
              </w:rPr>
              <w:tab/>
              <w:t>Web lapu dizains un izstrāde</w:t>
            </w:r>
          </w:p>
          <w:p w14:paraId="498D350A"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Ražošana un inženiertehnoloģijas</w:t>
            </w:r>
          </w:p>
          <w:p w14:paraId="4938A45D"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7.</w:t>
            </w:r>
            <w:r w:rsidRPr="00ED63A4">
              <w:rPr>
                <w:rFonts w:eastAsia="Calibri"/>
                <w:sz w:val="22"/>
                <w:szCs w:val="22"/>
              </w:rPr>
              <w:tab/>
              <w:t xml:space="preserve">Mobilā robotika </w:t>
            </w:r>
          </w:p>
          <w:p w14:paraId="1D06548F"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8.</w:t>
            </w:r>
            <w:r w:rsidRPr="00ED63A4">
              <w:rPr>
                <w:rFonts w:eastAsia="Calibri"/>
                <w:sz w:val="22"/>
                <w:szCs w:val="22"/>
              </w:rPr>
              <w:tab/>
              <w:t xml:space="preserve">Elektronika </w:t>
            </w:r>
          </w:p>
          <w:p w14:paraId="16E6C473"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Sabiedriskie un individuālie pakalpojumi</w:t>
            </w:r>
          </w:p>
          <w:p w14:paraId="2E0B22BB"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9.</w:t>
            </w:r>
            <w:r w:rsidRPr="00ED63A4">
              <w:rPr>
                <w:rFonts w:eastAsia="Calibri"/>
                <w:sz w:val="22"/>
                <w:szCs w:val="22"/>
              </w:rPr>
              <w:tab/>
              <w:t>Friziera darbi</w:t>
            </w:r>
          </w:p>
          <w:p w14:paraId="7C402730"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10.</w:t>
            </w:r>
            <w:r w:rsidRPr="00ED63A4">
              <w:rPr>
                <w:rFonts w:eastAsia="Calibri"/>
                <w:sz w:val="22"/>
                <w:szCs w:val="22"/>
              </w:rPr>
              <w:tab/>
              <w:t xml:space="preserve">Ēdienu gatavošana </w:t>
            </w:r>
          </w:p>
          <w:p w14:paraId="442C52AD"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11.</w:t>
            </w:r>
            <w:r w:rsidRPr="00ED63A4">
              <w:rPr>
                <w:rFonts w:eastAsia="Calibri"/>
                <w:sz w:val="22"/>
                <w:szCs w:val="22"/>
              </w:rPr>
              <w:tab/>
              <w:t>Restorānu serviss</w:t>
            </w:r>
          </w:p>
          <w:p w14:paraId="736C8299"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12.</w:t>
            </w:r>
            <w:r w:rsidRPr="00ED63A4">
              <w:rPr>
                <w:rFonts w:eastAsia="Calibri"/>
                <w:sz w:val="22"/>
                <w:szCs w:val="22"/>
              </w:rPr>
              <w:tab/>
              <w:t>Viesnīcas uzņemšana</w:t>
            </w:r>
          </w:p>
          <w:p w14:paraId="24DB19ED"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Celtniecība un būvniecības tehnoloģijas</w:t>
            </w:r>
          </w:p>
          <w:p w14:paraId="047E53C5"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13.</w:t>
            </w:r>
            <w:r w:rsidRPr="00ED63A4">
              <w:rPr>
                <w:rFonts w:eastAsia="Calibri"/>
                <w:sz w:val="22"/>
                <w:szCs w:val="22"/>
              </w:rPr>
              <w:tab/>
              <w:t>Elektriskās instalācijas</w:t>
            </w:r>
          </w:p>
          <w:p w14:paraId="7D6068A8"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14.</w:t>
            </w:r>
            <w:r w:rsidRPr="00ED63A4">
              <w:rPr>
                <w:rFonts w:eastAsia="Calibri"/>
                <w:sz w:val="22"/>
                <w:szCs w:val="22"/>
              </w:rPr>
              <w:tab/>
              <w:t xml:space="preserve">Inženierkomunikācijas </w:t>
            </w:r>
          </w:p>
          <w:p w14:paraId="769BE8CB"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15.</w:t>
            </w:r>
            <w:r w:rsidRPr="00ED63A4">
              <w:rPr>
                <w:rFonts w:eastAsia="Calibri"/>
                <w:sz w:val="22"/>
                <w:szCs w:val="22"/>
              </w:rPr>
              <w:tab/>
              <w:t>Flīzēšana</w:t>
            </w:r>
          </w:p>
          <w:p w14:paraId="563EA603"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16.</w:t>
            </w:r>
            <w:r w:rsidRPr="00ED63A4">
              <w:rPr>
                <w:rFonts w:eastAsia="Calibri"/>
                <w:sz w:val="22"/>
                <w:szCs w:val="22"/>
              </w:rPr>
              <w:tab/>
              <w:t>Krāsošana un dekoratīvā apdare</w:t>
            </w:r>
          </w:p>
          <w:p w14:paraId="3C739B14"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w:t>
            </w:r>
            <w:r>
              <w:rPr>
                <w:rFonts w:eastAsia="Calibri"/>
                <w:sz w:val="22"/>
                <w:szCs w:val="22"/>
              </w:rPr>
              <w:t>7</w:t>
            </w:r>
            <w:r w:rsidRPr="00ED63A4">
              <w:rPr>
                <w:rFonts w:eastAsia="Calibri"/>
                <w:sz w:val="22"/>
                <w:szCs w:val="22"/>
              </w:rPr>
              <w:t>.</w:t>
            </w:r>
            <w:r w:rsidRPr="00ED63A4">
              <w:rPr>
                <w:rFonts w:eastAsia="Calibri"/>
                <w:sz w:val="22"/>
                <w:szCs w:val="22"/>
              </w:rPr>
              <w:tab/>
              <w:t>Koka dizains un izstrādājumi</w:t>
            </w:r>
          </w:p>
          <w:p w14:paraId="3A112DE0"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Transports un loģistika</w:t>
            </w:r>
          </w:p>
          <w:p w14:paraId="4019BB86" w14:textId="77777777" w:rsidR="008558B8" w:rsidRDefault="008558B8" w:rsidP="008558B8">
            <w:pPr>
              <w:widowControl w:val="0"/>
              <w:wordWrap w:val="0"/>
              <w:autoSpaceDE w:val="0"/>
              <w:autoSpaceDN w:val="0"/>
              <w:jc w:val="both"/>
              <w:rPr>
                <w:rFonts w:eastAsia="Calibri"/>
                <w:sz w:val="22"/>
                <w:szCs w:val="22"/>
              </w:rPr>
            </w:pPr>
            <w:r>
              <w:rPr>
                <w:rFonts w:eastAsia="Calibri"/>
                <w:sz w:val="22"/>
                <w:szCs w:val="22"/>
              </w:rPr>
              <w:t>18</w:t>
            </w:r>
            <w:r w:rsidRPr="00ED63A4">
              <w:rPr>
                <w:rFonts w:eastAsia="Calibri"/>
                <w:sz w:val="22"/>
                <w:szCs w:val="22"/>
              </w:rPr>
              <w:t>.</w:t>
            </w:r>
            <w:r w:rsidRPr="00ED63A4">
              <w:rPr>
                <w:rFonts w:eastAsia="Calibri"/>
                <w:sz w:val="22"/>
                <w:szCs w:val="22"/>
              </w:rPr>
              <w:tab/>
              <w:t>Smago spēkratu remonts un apkope</w:t>
            </w:r>
          </w:p>
          <w:p w14:paraId="363BD2A8" w14:textId="77777777" w:rsidR="008558B8" w:rsidRDefault="008558B8" w:rsidP="008558B8">
            <w:pPr>
              <w:widowControl w:val="0"/>
              <w:wordWrap w:val="0"/>
              <w:autoSpaceDE w:val="0"/>
              <w:autoSpaceDN w:val="0"/>
              <w:jc w:val="both"/>
              <w:rPr>
                <w:rFonts w:eastAsia="Calibri"/>
                <w:sz w:val="22"/>
                <w:szCs w:val="22"/>
              </w:rPr>
            </w:pPr>
          </w:p>
          <w:p w14:paraId="300D3BBE" w14:textId="77777777" w:rsidR="008558B8" w:rsidRPr="00AE1C1E" w:rsidRDefault="008558B8" w:rsidP="00163E20">
            <w:pPr>
              <w:widowControl w:val="0"/>
              <w:numPr>
                <w:ilvl w:val="0"/>
                <w:numId w:val="42"/>
              </w:numPr>
              <w:wordWrap w:val="0"/>
              <w:autoSpaceDE w:val="0"/>
              <w:autoSpaceDN w:val="0"/>
              <w:contextualSpacing/>
              <w:jc w:val="both"/>
              <w:rPr>
                <w:rFonts w:eastAsia="Verdana"/>
                <w:kern w:val="2"/>
                <w:sz w:val="22"/>
                <w:lang w:eastAsia="ko-KR"/>
              </w:rPr>
            </w:pPr>
            <w:r>
              <w:rPr>
                <w:rFonts w:eastAsia="Calibri"/>
                <w:sz w:val="22"/>
                <w:szCs w:val="22"/>
              </w:rPr>
              <w:t xml:space="preserve">Savukārt </w:t>
            </w:r>
            <w:r>
              <w:rPr>
                <w:rFonts w:eastAsia="Verdana"/>
                <w:kern w:val="2"/>
                <w:sz w:val="22"/>
                <w:lang w:eastAsia="ko-KR"/>
              </w:rPr>
              <w:t>p</w:t>
            </w:r>
            <w:r w:rsidRPr="00ED63A4">
              <w:rPr>
                <w:rFonts w:eastAsia="Verdana"/>
                <w:kern w:val="2"/>
                <w:sz w:val="22"/>
                <w:lang w:eastAsia="ko-KR"/>
              </w:rPr>
              <w:t xml:space="preserve">irms nacionālā </w:t>
            </w:r>
            <w:r>
              <w:rPr>
                <w:rFonts w:eastAsia="Verdana"/>
                <w:kern w:val="2"/>
                <w:sz w:val="22"/>
                <w:lang w:eastAsia="ko-KR"/>
              </w:rPr>
              <w:t>jauno profesionāļu</w:t>
            </w:r>
            <w:r w:rsidRPr="00ED63A4">
              <w:rPr>
                <w:rFonts w:eastAsia="Verdana"/>
                <w:kern w:val="2"/>
                <w:sz w:val="22"/>
                <w:lang w:eastAsia="ko-KR"/>
              </w:rPr>
              <w:t xml:space="preserve"> meistarības konkursa </w:t>
            </w:r>
            <w:r w:rsidRPr="000F437A">
              <w:rPr>
                <w:rFonts w:eastAsia="Verdana"/>
                <w:i/>
                <w:kern w:val="2"/>
                <w:sz w:val="22"/>
                <w:lang w:eastAsia="ko-KR"/>
              </w:rPr>
              <w:t>SkillsLatvia</w:t>
            </w:r>
            <w:r w:rsidRPr="00ED63A4">
              <w:rPr>
                <w:rFonts w:eastAsia="Verdana"/>
                <w:kern w:val="2"/>
                <w:sz w:val="22"/>
                <w:lang w:eastAsia="ko-KR"/>
              </w:rPr>
              <w:t xml:space="preserve"> 2018 no 11. - 13. aprīlim 2018. gadā norisināsies nacionālais konkurss 2 nominācijās “galdniecības darbi” un “mēbeļu izgatavošana”.  Konkurss notiks Jelgavas tehnikumā. Uz šo konkursu ir </w:t>
            </w:r>
            <w:r w:rsidRPr="00AE1C1E">
              <w:rPr>
                <w:rFonts w:eastAsia="Verdana"/>
                <w:kern w:val="2"/>
                <w:sz w:val="22"/>
                <w:lang w:eastAsia="ko-KR"/>
              </w:rPr>
              <w:t xml:space="preserve">jāparedz 2.5. punktā minētie reklāmas materiāli – T-krekli, mugursomas, ID kartes un kakla lentas noteiktam konkursantu skaitam, kas piedalīsies šajā konkursā, kā arī preses relīze un mediju attiecības.  Citi kampaņas pasākumi uz šo konkursu nav jāplāno. </w:t>
            </w:r>
          </w:p>
          <w:p w14:paraId="06B9B128" w14:textId="77777777" w:rsidR="008558B8" w:rsidRPr="00ED63A4" w:rsidRDefault="008558B8" w:rsidP="00163E20">
            <w:pPr>
              <w:widowControl w:val="0"/>
              <w:numPr>
                <w:ilvl w:val="0"/>
                <w:numId w:val="42"/>
              </w:numPr>
              <w:wordWrap w:val="0"/>
              <w:autoSpaceDE w:val="0"/>
              <w:autoSpaceDN w:val="0"/>
              <w:contextualSpacing/>
              <w:jc w:val="both"/>
              <w:rPr>
                <w:rFonts w:eastAsia="Calibri"/>
                <w:sz w:val="22"/>
                <w:szCs w:val="22"/>
              </w:rPr>
            </w:pPr>
            <w:r w:rsidRPr="00AE1C1E">
              <w:rPr>
                <w:rFonts w:eastAsia="Verdana"/>
                <w:kern w:val="2"/>
                <w:sz w:val="22"/>
                <w:lang w:eastAsia="ko-KR"/>
              </w:rPr>
              <w:t>Katrā profesijā sacentīsies aptuveni 6 jaunieši no kopā 33 profesionālās</w:t>
            </w:r>
            <w:r w:rsidRPr="00ED63A4">
              <w:rPr>
                <w:rFonts w:eastAsia="Verdana"/>
                <w:kern w:val="2"/>
                <w:sz w:val="22"/>
                <w:lang w:eastAsia="ko-KR"/>
              </w:rPr>
              <w:t xml:space="preserve"> izglītības iestādēm Latvijā. Katrā profesijā jauniešu sniegumu vērtēs nozares ekspertu žūrija.</w:t>
            </w:r>
            <w:r w:rsidRPr="00ED63A4">
              <w:rPr>
                <w:rFonts w:eastAsia="Calibri"/>
                <w:sz w:val="22"/>
                <w:szCs w:val="22"/>
              </w:rPr>
              <w:t xml:space="preserve"> </w:t>
            </w:r>
          </w:p>
          <w:p w14:paraId="1CCE09CD" w14:textId="77777777" w:rsidR="008558B8" w:rsidRPr="00ED63A4" w:rsidRDefault="008558B8" w:rsidP="00163E20">
            <w:pPr>
              <w:widowControl w:val="0"/>
              <w:numPr>
                <w:ilvl w:val="0"/>
                <w:numId w:val="42"/>
              </w:numPr>
              <w:wordWrap w:val="0"/>
              <w:autoSpaceDE w:val="0"/>
              <w:autoSpaceDN w:val="0"/>
              <w:contextualSpacing/>
              <w:jc w:val="both"/>
              <w:rPr>
                <w:rFonts w:eastAsia="Verdana"/>
                <w:kern w:val="2"/>
                <w:sz w:val="22"/>
                <w:lang w:eastAsia="ko-KR"/>
              </w:rPr>
            </w:pPr>
            <w:r w:rsidRPr="00ED63A4">
              <w:rPr>
                <w:rFonts w:eastAsia="Verdana"/>
                <w:kern w:val="2"/>
                <w:sz w:val="22"/>
                <w:lang w:eastAsia="ko-KR"/>
              </w:rPr>
              <w:t xml:space="preserve">Paralēli konkursa norisei norisināsies profesiju paraugdemonstrējumi, kuros piedalīties varēs ikviens apmeklētājs. Tos nodrošinās dažādi uzņēmumi, izglītības iestādes u.c. iesaistītās puses.  </w:t>
            </w:r>
          </w:p>
          <w:p w14:paraId="275AAEC7" w14:textId="77777777" w:rsidR="008558B8" w:rsidRPr="00ED63A4" w:rsidRDefault="008558B8" w:rsidP="00163E20">
            <w:pPr>
              <w:widowControl w:val="0"/>
              <w:numPr>
                <w:ilvl w:val="0"/>
                <w:numId w:val="42"/>
              </w:numPr>
              <w:wordWrap w:val="0"/>
              <w:autoSpaceDE w:val="0"/>
              <w:autoSpaceDN w:val="0"/>
              <w:contextualSpacing/>
              <w:jc w:val="both"/>
              <w:rPr>
                <w:rFonts w:eastAsia="Verdana"/>
                <w:kern w:val="2"/>
                <w:sz w:val="22"/>
                <w:lang w:eastAsia="ko-KR"/>
              </w:rPr>
            </w:pPr>
            <w:r w:rsidRPr="00ED63A4">
              <w:rPr>
                <w:rFonts w:eastAsia="Verdana"/>
                <w:kern w:val="2"/>
                <w:sz w:val="22"/>
                <w:lang w:eastAsia="ko-KR"/>
              </w:rPr>
              <w:t xml:space="preserve">Konkursa norises vieta Rīgā būs zināma februārī, kad būs noslēdzies iepirkums par konkursa norises vietu. </w:t>
            </w:r>
          </w:p>
          <w:p w14:paraId="5CEFCFB3" w14:textId="77777777" w:rsidR="008558B8" w:rsidRPr="00ED63A4" w:rsidRDefault="008558B8" w:rsidP="008558B8">
            <w:pPr>
              <w:widowControl w:val="0"/>
              <w:wordWrap w:val="0"/>
              <w:autoSpaceDE w:val="0"/>
              <w:autoSpaceDN w:val="0"/>
              <w:jc w:val="both"/>
              <w:rPr>
                <w:rFonts w:eastAsia="Verdana"/>
                <w:kern w:val="2"/>
                <w:sz w:val="20"/>
                <w:lang w:eastAsia="ko-KR"/>
              </w:rPr>
            </w:pPr>
          </w:p>
          <w:p w14:paraId="76FFE3D6"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 xml:space="preserve">Nacionālā </w:t>
            </w:r>
            <w:r>
              <w:rPr>
                <w:rFonts w:eastAsia="Verdana"/>
                <w:kern w:val="2"/>
                <w:sz w:val="22"/>
                <w:szCs w:val="22"/>
                <w:lang w:eastAsia="ko-KR"/>
              </w:rPr>
              <w:t xml:space="preserve">jauno profesionāļu </w:t>
            </w:r>
            <w:r w:rsidRPr="00ED63A4">
              <w:rPr>
                <w:rFonts w:eastAsia="Verdana"/>
                <w:kern w:val="2"/>
                <w:sz w:val="22"/>
                <w:szCs w:val="22"/>
                <w:lang w:eastAsia="ko-KR"/>
              </w:rPr>
              <w:t xml:space="preserve">meistarības konkursa </w:t>
            </w:r>
            <w:r w:rsidRPr="00A72259">
              <w:rPr>
                <w:rFonts w:eastAsia="Verdana"/>
                <w:i/>
                <w:kern w:val="2"/>
                <w:sz w:val="22"/>
                <w:szCs w:val="22"/>
                <w:lang w:eastAsia="ko-KR"/>
              </w:rPr>
              <w:t>SkillsLatvia</w:t>
            </w:r>
            <w:r w:rsidRPr="00ED63A4">
              <w:rPr>
                <w:rFonts w:eastAsia="Verdana"/>
                <w:kern w:val="2"/>
                <w:sz w:val="22"/>
                <w:szCs w:val="22"/>
                <w:lang w:eastAsia="ko-KR"/>
              </w:rPr>
              <w:t xml:space="preserve"> 2018 programma*:</w:t>
            </w:r>
          </w:p>
          <w:p w14:paraId="51D47277"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lastRenderedPageBreak/>
              <w:t>24.aprīlis</w:t>
            </w:r>
          </w:p>
          <w:p w14:paraId="5E382475"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15.00 – 16.30</w:t>
            </w:r>
            <w:r w:rsidRPr="00ED63A4">
              <w:rPr>
                <w:rFonts w:eastAsia="Verdana"/>
                <w:kern w:val="2"/>
                <w:sz w:val="22"/>
                <w:szCs w:val="22"/>
                <w:lang w:eastAsia="ko-KR"/>
              </w:rPr>
              <w:tab/>
              <w:t>Darba drošības instruktāža konkursantiem darba vietā</w:t>
            </w:r>
          </w:p>
          <w:p w14:paraId="2ADB858E"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16.30 – 17.30 sagatavošanās atklāšanas pasākumam</w:t>
            </w:r>
          </w:p>
          <w:p w14:paraId="429F6563"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17.30 – 18.30 Vakariņas</w:t>
            </w:r>
          </w:p>
          <w:p w14:paraId="780167C5"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18.30 – 19.30</w:t>
            </w:r>
            <w:r w:rsidRPr="00ED63A4">
              <w:rPr>
                <w:rFonts w:eastAsia="Verdana"/>
                <w:kern w:val="2"/>
                <w:sz w:val="22"/>
                <w:szCs w:val="22"/>
                <w:lang w:eastAsia="ko-KR"/>
              </w:rPr>
              <w:tab/>
              <w:t>Konkursa atklāšanas pasākums</w:t>
            </w:r>
          </w:p>
          <w:p w14:paraId="68F6E47A" w14:textId="77777777" w:rsidR="008558B8" w:rsidRPr="00ED63A4" w:rsidRDefault="008558B8" w:rsidP="008558B8">
            <w:pPr>
              <w:widowControl w:val="0"/>
              <w:wordWrap w:val="0"/>
              <w:autoSpaceDE w:val="0"/>
              <w:autoSpaceDN w:val="0"/>
              <w:jc w:val="both"/>
              <w:rPr>
                <w:rFonts w:eastAsia="Verdana"/>
                <w:kern w:val="2"/>
                <w:sz w:val="22"/>
                <w:szCs w:val="22"/>
                <w:lang w:eastAsia="ko-KR"/>
              </w:rPr>
            </w:pPr>
          </w:p>
          <w:p w14:paraId="62A81C85"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25.aprīlis</w:t>
            </w:r>
          </w:p>
          <w:p w14:paraId="665B1259"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9.00 – 12.30      Konkurss un paraugdemonstrējumi</w:t>
            </w:r>
          </w:p>
          <w:p w14:paraId="4EDBE016"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12.30 - 13.30</w:t>
            </w:r>
            <w:r w:rsidRPr="00ED63A4">
              <w:rPr>
                <w:rFonts w:eastAsia="Verdana"/>
                <w:kern w:val="2"/>
                <w:sz w:val="22"/>
                <w:szCs w:val="22"/>
                <w:lang w:eastAsia="ko-KR"/>
              </w:rPr>
              <w:tab/>
              <w:t>Pusdienas (saskaņā ar profesijas laika plānu)</w:t>
            </w:r>
          </w:p>
          <w:p w14:paraId="64307A37"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13.30 – 17.30</w:t>
            </w:r>
            <w:r w:rsidRPr="00ED63A4">
              <w:rPr>
                <w:rFonts w:eastAsia="Verdana"/>
                <w:kern w:val="2"/>
                <w:sz w:val="22"/>
                <w:szCs w:val="22"/>
                <w:lang w:eastAsia="ko-KR"/>
              </w:rPr>
              <w:tab/>
              <w:t xml:space="preserve">Konkurss un paraugdemonstrējumi </w:t>
            </w:r>
          </w:p>
          <w:p w14:paraId="32CD8219" w14:textId="77777777" w:rsidR="008558B8" w:rsidRDefault="008558B8" w:rsidP="008558B8">
            <w:pPr>
              <w:widowControl w:val="0"/>
              <w:wordWrap w:val="0"/>
              <w:autoSpaceDE w:val="0"/>
              <w:autoSpaceDN w:val="0"/>
              <w:jc w:val="both"/>
              <w:rPr>
                <w:rFonts w:eastAsia="Verdana"/>
                <w:kern w:val="2"/>
                <w:sz w:val="22"/>
                <w:szCs w:val="22"/>
                <w:lang w:eastAsia="ko-KR"/>
              </w:rPr>
            </w:pPr>
          </w:p>
          <w:p w14:paraId="1104C510"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26.aprīlis</w:t>
            </w:r>
          </w:p>
          <w:p w14:paraId="7F08B154"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9.00 – 12.30</w:t>
            </w:r>
            <w:r w:rsidRPr="00ED63A4">
              <w:rPr>
                <w:rFonts w:eastAsia="Verdana"/>
                <w:kern w:val="2"/>
                <w:sz w:val="22"/>
                <w:szCs w:val="22"/>
                <w:lang w:eastAsia="ko-KR"/>
              </w:rPr>
              <w:tab/>
              <w:t>Konkurss un paraugdemonstrējumi</w:t>
            </w:r>
          </w:p>
          <w:p w14:paraId="0B87DE67"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12.30 - 13.30</w:t>
            </w:r>
            <w:r w:rsidRPr="00ED63A4">
              <w:rPr>
                <w:rFonts w:eastAsia="Verdana"/>
                <w:kern w:val="2"/>
                <w:sz w:val="22"/>
                <w:szCs w:val="22"/>
                <w:lang w:eastAsia="ko-KR"/>
              </w:rPr>
              <w:tab/>
              <w:t>Pusdienas (saskaņā ar profesijas laika plānu)</w:t>
            </w:r>
          </w:p>
          <w:p w14:paraId="766BC4B2"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 xml:space="preserve">13.30 – 17.30 </w:t>
            </w:r>
            <w:r w:rsidRPr="00ED63A4">
              <w:rPr>
                <w:rFonts w:eastAsia="Verdana"/>
                <w:kern w:val="2"/>
                <w:sz w:val="22"/>
                <w:szCs w:val="22"/>
                <w:lang w:eastAsia="ko-KR"/>
              </w:rPr>
              <w:tab/>
              <w:t>Konkurss un paraugdemonstrējumi</w:t>
            </w:r>
          </w:p>
          <w:p w14:paraId="1F65D21C" w14:textId="77777777" w:rsidR="008558B8" w:rsidRDefault="008558B8" w:rsidP="008558B8">
            <w:pPr>
              <w:widowControl w:val="0"/>
              <w:wordWrap w:val="0"/>
              <w:autoSpaceDE w:val="0"/>
              <w:autoSpaceDN w:val="0"/>
              <w:jc w:val="both"/>
              <w:rPr>
                <w:rFonts w:eastAsia="Verdana"/>
                <w:kern w:val="2"/>
                <w:sz w:val="22"/>
                <w:szCs w:val="22"/>
                <w:lang w:eastAsia="ko-KR"/>
              </w:rPr>
            </w:pPr>
          </w:p>
          <w:p w14:paraId="203A2FF3"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27.aprīlis</w:t>
            </w:r>
          </w:p>
          <w:p w14:paraId="734E4475"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12.10 - 13.00</w:t>
            </w:r>
            <w:r w:rsidRPr="00ED63A4">
              <w:rPr>
                <w:rFonts w:eastAsia="Verdana"/>
                <w:kern w:val="2"/>
                <w:sz w:val="22"/>
                <w:szCs w:val="22"/>
                <w:lang w:eastAsia="ko-KR"/>
              </w:rPr>
              <w:tab/>
              <w:t xml:space="preserve">Pusdienas </w:t>
            </w:r>
          </w:p>
          <w:p w14:paraId="1CA52BC6"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13.00 – 15.00</w:t>
            </w:r>
            <w:r w:rsidRPr="00ED63A4">
              <w:rPr>
                <w:rFonts w:eastAsia="Verdana"/>
                <w:kern w:val="2"/>
                <w:sz w:val="22"/>
                <w:szCs w:val="22"/>
                <w:lang w:eastAsia="ko-KR"/>
              </w:rPr>
              <w:tab/>
              <w:t>Noslēguma pasākums un apbalvošanas ceremonija</w:t>
            </w:r>
          </w:p>
          <w:p w14:paraId="078D1ABB"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15.00 – 16.00</w:t>
            </w:r>
            <w:r w:rsidRPr="00ED63A4">
              <w:rPr>
                <w:rFonts w:eastAsia="Verdana"/>
                <w:kern w:val="2"/>
                <w:sz w:val="22"/>
                <w:szCs w:val="22"/>
                <w:lang w:eastAsia="ko-KR"/>
              </w:rPr>
              <w:tab/>
              <w:t>Neformāl</w:t>
            </w:r>
            <w:r>
              <w:rPr>
                <w:rFonts w:eastAsia="Verdana"/>
                <w:kern w:val="2"/>
                <w:sz w:val="22"/>
                <w:szCs w:val="22"/>
                <w:lang w:eastAsia="ko-KR"/>
              </w:rPr>
              <w:t>ā daļa</w:t>
            </w:r>
          </w:p>
          <w:p w14:paraId="4B473C91" w14:textId="77777777" w:rsidR="008558B8" w:rsidRPr="00ED63A4" w:rsidRDefault="008558B8" w:rsidP="008558B8">
            <w:pPr>
              <w:widowControl w:val="0"/>
              <w:wordWrap w:val="0"/>
              <w:autoSpaceDE w:val="0"/>
              <w:autoSpaceDN w:val="0"/>
              <w:jc w:val="both"/>
              <w:rPr>
                <w:rFonts w:eastAsia="Verdana"/>
                <w:i/>
                <w:kern w:val="2"/>
                <w:sz w:val="22"/>
                <w:szCs w:val="22"/>
                <w:lang w:eastAsia="ko-KR"/>
              </w:rPr>
            </w:pPr>
            <w:r w:rsidRPr="00ED63A4">
              <w:rPr>
                <w:rFonts w:eastAsia="Verdana"/>
                <w:i/>
                <w:kern w:val="2"/>
                <w:sz w:val="22"/>
                <w:szCs w:val="22"/>
                <w:lang w:eastAsia="ko-KR"/>
              </w:rPr>
              <w:t>*Plānotās programmas laiki var mainīties</w:t>
            </w:r>
          </w:p>
          <w:p w14:paraId="06EB6F34" w14:textId="77777777" w:rsidR="008558B8" w:rsidRPr="00ED63A4" w:rsidRDefault="008558B8" w:rsidP="008558B8">
            <w:pPr>
              <w:widowControl w:val="0"/>
              <w:wordWrap w:val="0"/>
              <w:autoSpaceDE w:val="0"/>
              <w:autoSpaceDN w:val="0"/>
              <w:jc w:val="both"/>
              <w:rPr>
                <w:rFonts w:eastAsia="Verdana"/>
                <w:kern w:val="2"/>
                <w:sz w:val="22"/>
                <w:szCs w:val="22"/>
                <w:highlight w:val="yellow"/>
                <w:lang w:eastAsia="ko-KR"/>
              </w:rPr>
            </w:pPr>
          </w:p>
          <w:p w14:paraId="1115E048"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 xml:space="preserve">Apmeklētājiem būs iespēja apmeklēt konkursu 25. un 26. aprīlī no plkst.19.00-17.00, </w:t>
            </w:r>
          </w:p>
          <w:p w14:paraId="0F49DB16"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Pasākums ir bez dalības maksas.</w:t>
            </w:r>
          </w:p>
          <w:p w14:paraId="1F66A5EC" w14:textId="77777777" w:rsidR="008558B8" w:rsidRPr="00ED63A4" w:rsidRDefault="008558B8" w:rsidP="008558B8">
            <w:pPr>
              <w:widowControl w:val="0"/>
              <w:wordWrap w:val="0"/>
              <w:autoSpaceDE w:val="0"/>
              <w:autoSpaceDN w:val="0"/>
              <w:jc w:val="both"/>
              <w:rPr>
                <w:rFonts w:eastAsia="Verdana"/>
                <w:kern w:val="2"/>
                <w:sz w:val="22"/>
                <w:szCs w:val="22"/>
                <w:lang w:eastAsia="ko-KR"/>
              </w:rPr>
            </w:pPr>
          </w:p>
          <w:p w14:paraId="3FF81AC9" w14:textId="77777777" w:rsidR="008558B8" w:rsidRPr="00ED63A4" w:rsidRDefault="008558B8" w:rsidP="00163E20">
            <w:pPr>
              <w:widowControl w:val="0"/>
              <w:numPr>
                <w:ilvl w:val="0"/>
                <w:numId w:val="39"/>
              </w:numPr>
              <w:wordWrap w:val="0"/>
              <w:autoSpaceDE w:val="0"/>
              <w:autoSpaceDN w:val="0"/>
              <w:spacing w:after="200" w:line="276" w:lineRule="auto"/>
              <w:contextualSpacing/>
              <w:rPr>
                <w:rFonts w:eastAsia="Calibri"/>
                <w:sz w:val="22"/>
                <w:szCs w:val="22"/>
              </w:rPr>
            </w:pPr>
            <w:r w:rsidRPr="00ED63A4">
              <w:rPr>
                <w:rFonts w:eastAsia="Calibri"/>
                <w:sz w:val="22"/>
                <w:szCs w:val="22"/>
              </w:rPr>
              <w:t xml:space="preserve">Atklāšanas un noslēguma pasākumos piedalīsies aptuveni 300 apmeklētāji: </w:t>
            </w:r>
          </w:p>
          <w:p w14:paraId="2C2878DF" w14:textId="77777777" w:rsidR="008558B8" w:rsidRPr="00ED63A4" w:rsidRDefault="008558B8" w:rsidP="00163E20">
            <w:pPr>
              <w:widowControl w:val="0"/>
              <w:numPr>
                <w:ilvl w:val="1"/>
                <w:numId w:val="39"/>
              </w:numPr>
              <w:wordWrap w:val="0"/>
              <w:autoSpaceDE w:val="0"/>
              <w:autoSpaceDN w:val="0"/>
              <w:spacing w:after="200" w:line="276" w:lineRule="auto"/>
              <w:contextualSpacing/>
              <w:rPr>
                <w:rFonts w:eastAsia="Calibri"/>
                <w:sz w:val="22"/>
                <w:szCs w:val="22"/>
              </w:rPr>
            </w:pPr>
            <w:r w:rsidRPr="00ED63A4">
              <w:rPr>
                <w:rFonts w:eastAsia="Calibri"/>
                <w:sz w:val="22"/>
                <w:szCs w:val="22"/>
              </w:rPr>
              <w:t xml:space="preserve">130 konkursanti, </w:t>
            </w:r>
          </w:p>
          <w:p w14:paraId="27B1D369" w14:textId="77777777" w:rsidR="008558B8" w:rsidRPr="00ED63A4" w:rsidRDefault="008558B8" w:rsidP="00163E20">
            <w:pPr>
              <w:widowControl w:val="0"/>
              <w:numPr>
                <w:ilvl w:val="1"/>
                <w:numId w:val="39"/>
              </w:numPr>
              <w:wordWrap w:val="0"/>
              <w:autoSpaceDE w:val="0"/>
              <w:autoSpaceDN w:val="0"/>
              <w:spacing w:after="200" w:line="276" w:lineRule="auto"/>
              <w:contextualSpacing/>
              <w:rPr>
                <w:rFonts w:eastAsia="Calibri"/>
                <w:sz w:val="22"/>
                <w:szCs w:val="22"/>
              </w:rPr>
            </w:pPr>
            <w:r w:rsidRPr="00AE1C1E">
              <w:rPr>
                <w:rFonts w:eastAsia="Calibri"/>
                <w:sz w:val="22"/>
                <w:szCs w:val="22"/>
              </w:rPr>
              <w:t>33 skolu</w:t>
            </w:r>
            <w:r w:rsidRPr="00ED63A4">
              <w:rPr>
                <w:rFonts w:eastAsia="Calibri"/>
                <w:sz w:val="22"/>
                <w:szCs w:val="22"/>
              </w:rPr>
              <w:t xml:space="preserve"> pārstāvji un 3</w:t>
            </w:r>
            <w:r>
              <w:rPr>
                <w:rFonts w:eastAsia="Calibri"/>
                <w:sz w:val="22"/>
                <w:szCs w:val="22"/>
              </w:rPr>
              <w:t>3</w:t>
            </w:r>
            <w:r w:rsidRPr="00ED63A4">
              <w:rPr>
                <w:rFonts w:eastAsia="Calibri"/>
                <w:sz w:val="22"/>
                <w:szCs w:val="22"/>
              </w:rPr>
              <w:t xml:space="preserve"> komandu vadītāji, </w:t>
            </w:r>
          </w:p>
          <w:p w14:paraId="6C083929" w14:textId="77777777" w:rsidR="008558B8" w:rsidRPr="00ED63A4" w:rsidRDefault="008558B8" w:rsidP="00163E20">
            <w:pPr>
              <w:widowControl w:val="0"/>
              <w:numPr>
                <w:ilvl w:val="1"/>
                <w:numId w:val="39"/>
              </w:numPr>
              <w:wordWrap w:val="0"/>
              <w:autoSpaceDE w:val="0"/>
              <w:autoSpaceDN w:val="0"/>
              <w:spacing w:after="200" w:line="276" w:lineRule="auto"/>
              <w:contextualSpacing/>
              <w:rPr>
                <w:rFonts w:eastAsia="Calibri"/>
                <w:sz w:val="22"/>
                <w:szCs w:val="22"/>
              </w:rPr>
            </w:pPr>
            <w:r w:rsidRPr="00ED63A4">
              <w:rPr>
                <w:rFonts w:eastAsia="Calibri"/>
                <w:sz w:val="22"/>
                <w:szCs w:val="22"/>
              </w:rPr>
              <w:t xml:space="preserve">66 eksperti, </w:t>
            </w:r>
          </w:p>
          <w:p w14:paraId="1285C7D1" w14:textId="77777777" w:rsidR="008558B8" w:rsidRPr="00833104" w:rsidRDefault="008558B8" w:rsidP="00163E20">
            <w:pPr>
              <w:widowControl w:val="0"/>
              <w:numPr>
                <w:ilvl w:val="1"/>
                <w:numId w:val="39"/>
              </w:numPr>
              <w:wordWrap w:val="0"/>
              <w:autoSpaceDE w:val="0"/>
              <w:autoSpaceDN w:val="0"/>
              <w:spacing w:after="200" w:line="276" w:lineRule="auto"/>
              <w:contextualSpacing/>
              <w:rPr>
                <w:rFonts w:eastAsia="Verdana"/>
                <w:kern w:val="2"/>
                <w:sz w:val="20"/>
                <w:lang w:eastAsia="ko-KR"/>
              </w:rPr>
            </w:pPr>
            <w:r w:rsidRPr="00ED63A4">
              <w:rPr>
                <w:rFonts w:eastAsia="Calibri"/>
                <w:sz w:val="22"/>
                <w:szCs w:val="22"/>
              </w:rPr>
              <w:t xml:space="preserve">20 darbnīcu vadītāji, </w:t>
            </w:r>
            <w:r w:rsidRPr="000D6934">
              <w:rPr>
                <w:rFonts w:eastAsia="Calibri"/>
                <w:sz w:val="22"/>
                <w:szCs w:val="22"/>
              </w:rPr>
              <w:t xml:space="preserve">sadarbības partneri un iesaistīto uzņēmumu pārstāvji. </w:t>
            </w:r>
          </w:p>
        </w:tc>
      </w:tr>
      <w:tr w:rsidR="008558B8" w:rsidRPr="00ED63A4" w14:paraId="6FB5C1FA" w14:textId="77777777" w:rsidTr="008558B8">
        <w:tc>
          <w:tcPr>
            <w:tcW w:w="1560" w:type="dxa"/>
            <w:shd w:val="clear" w:color="auto" w:fill="D9D9D9" w:themeFill="background1" w:themeFillShade="D9"/>
          </w:tcPr>
          <w:p w14:paraId="4D7E320D" w14:textId="77777777" w:rsidR="008558B8" w:rsidRPr="00A72259" w:rsidRDefault="008558B8" w:rsidP="008558B8">
            <w:pPr>
              <w:widowControl w:val="0"/>
              <w:wordWrap w:val="0"/>
              <w:autoSpaceDE w:val="0"/>
              <w:autoSpaceDN w:val="0"/>
              <w:jc w:val="both"/>
              <w:rPr>
                <w:rFonts w:eastAsia="Verdana"/>
                <w:kern w:val="2"/>
                <w:sz w:val="22"/>
                <w:lang w:eastAsia="ko-KR"/>
              </w:rPr>
            </w:pPr>
            <w:r w:rsidRPr="00A72259">
              <w:rPr>
                <w:rFonts w:eastAsia="Verdana"/>
                <w:kern w:val="2"/>
                <w:sz w:val="22"/>
                <w:lang w:eastAsia="ko-KR"/>
              </w:rPr>
              <w:lastRenderedPageBreak/>
              <w:t>8. Kampaņas izaicinājumi</w:t>
            </w:r>
          </w:p>
        </w:tc>
        <w:tc>
          <w:tcPr>
            <w:tcW w:w="7938" w:type="dxa"/>
          </w:tcPr>
          <w:p w14:paraId="73FA7646" w14:textId="77777777" w:rsidR="008558B8" w:rsidRDefault="008558B8" w:rsidP="008558B8">
            <w:pPr>
              <w:widowControl w:val="0"/>
              <w:wordWrap w:val="0"/>
              <w:autoSpaceDE w:val="0"/>
              <w:autoSpaceDN w:val="0"/>
              <w:contextualSpacing/>
              <w:jc w:val="both"/>
              <w:rPr>
                <w:rFonts w:eastAsia="Verdana"/>
                <w:kern w:val="2"/>
                <w:sz w:val="22"/>
                <w:lang w:eastAsia="ko-KR"/>
              </w:rPr>
            </w:pPr>
            <w:r w:rsidRPr="00ED63A4">
              <w:rPr>
                <w:rFonts w:eastAsia="Verdana"/>
                <w:kern w:val="2"/>
                <w:sz w:val="22"/>
                <w:lang w:eastAsia="ko-KR"/>
              </w:rPr>
              <w:t>Konkursa norises laiki ir 25. un 26. aprīlis no plkst. 9.00 – 17.30. Svarīgi ir piesaistīt pasākuma apmeklētājus, taču, ņemot vērā konkursa noris</w:t>
            </w:r>
            <w:r>
              <w:rPr>
                <w:rFonts w:eastAsia="Verdana"/>
                <w:kern w:val="2"/>
                <w:sz w:val="22"/>
                <w:lang w:eastAsia="ko-KR"/>
              </w:rPr>
              <w:t>i</w:t>
            </w:r>
            <w:r w:rsidRPr="00ED63A4">
              <w:rPr>
                <w:rFonts w:eastAsia="Verdana"/>
                <w:kern w:val="2"/>
                <w:sz w:val="22"/>
                <w:lang w:eastAsia="ko-KR"/>
              </w:rPr>
              <w:t xml:space="preserve"> darba </w:t>
            </w:r>
            <w:r>
              <w:rPr>
                <w:rFonts w:eastAsia="Verdana"/>
                <w:kern w:val="2"/>
                <w:sz w:val="22"/>
                <w:lang w:eastAsia="ko-KR"/>
              </w:rPr>
              <w:t>dienās, nevis nedēļas nogalē</w:t>
            </w:r>
            <w:r w:rsidRPr="00ED63A4">
              <w:rPr>
                <w:rFonts w:eastAsia="Verdana"/>
                <w:kern w:val="2"/>
                <w:sz w:val="22"/>
                <w:lang w:eastAsia="ko-KR"/>
              </w:rPr>
              <w:t xml:space="preserve">, </w:t>
            </w:r>
            <w:r>
              <w:rPr>
                <w:rFonts w:eastAsia="Verdana"/>
                <w:kern w:val="2"/>
                <w:sz w:val="22"/>
                <w:lang w:eastAsia="ko-KR"/>
              </w:rPr>
              <w:t xml:space="preserve">tas </w:t>
            </w:r>
            <w:r w:rsidRPr="00ED63A4">
              <w:rPr>
                <w:rFonts w:eastAsia="Verdana"/>
                <w:kern w:val="2"/>
                <w:sz w:val="22"/>
                <w:lang w:eastAsia="ko-KR"/>
              </w:rPr>
              <w:t>ierobežo apmeklētāju lok</w:t>
            </w:r>
            <w:r>
              <w:rPr>
                <w:rFonts w:eastAsia="Verdana"/>
                <w:kern w:val="2"/>
                <w:sz w:val="22"/>
                <w:lang w:eastAsia="ko-KR"/>
              </w:rPr>
              <w:t>u</w:t>
            </w:r>
            <w:r w:rsidRPr="00ED63A4">
              <w:rPr>
                <w:rFonts w:eastAsia="Verdana"/>
                <w:kern w:val="2"/>
                <w:sz w:val="22"/>
                <w:lang w:eastAsia="ko-KR"/>
              </w:rPr>
              <w:t>. Liel</w:t>
            </w:r>
            <w:r>
              <w:rPr>
                <w:rFonts w:eastAsia="Verdana"/>
                <w:kern w:val="2"/>
                <w:sz w:val="22"/>
                <w:lang w:eastAsia="ko-KR"/>
              </w:rPr>
              <w:t xml:space="preserve">s izaicinājums ir kā konkursa apmeklētāju </w:t>
            </w:r>
            <w:r w:rsidRPr="00ED63A4">
              <w:rPr>
                <w:rFonts w:eastAsia="Verdana"/>
                <w:kern w:val="2"/>
                <w:sz w:val="22"/>
                <w:lang w:eastAsia="ko-KR"/>
              </w:rPr>
              <w:t xml:space="preserve"> </w:t>
            </w:r>
            <w:r>
              <w:rPr>
                <w:rFonts w:eastAsia="Verdana"/>
                <w:kern w:val="2"/>
                <w:sz w:val="22"/>
                <w:lang w:eastAsia="ko-KR"/>
              </w:rPr>
              <w:t>galveno auditoriju piesaistīt vispārizglītojošo un profesionālo izglītības iestāžu audzēkņus un pedagogus, kā arī nodrošināt šīs mērķgrupas informētību par konkursa norisi un apmeklēšanas iespējām.</w:t>
            </w:r>
          </w:p>
          <w:p w14:paraId="6A984C58" w14:textId="77777777" w:rsidR="008558B8" w:rsidRPr="00ED63A4" w:rsidRDefault="008558B8" w:rsidP="008558B8">
            <w:pPr>
              <w:widowControl w:val="0"/>
              <w:wordWrap w:val="0"/>
              <w:autoSpaceDE w:val="0"/>
              <w:autoSpaceDN w:val="0"/>
              <w:contextualSpacing/>
              <w:jc w:val="both"/>
              <w:rPr>
                <w:rFonts w:eastAsia="Calibri"/>
                <w:sz w:val="22"/>
                <w:szCs w:val="22"/>
              </w:rPr>
            </w:pPr>
            <w:r>
              <w:rPr>
                <w:rFonts w:eastAsia="Verdana"/>
                <w:kern w:val="2"/>
                <w:sz w:val="22"/>
                <w:lang w:eastAsia="ko-KR"/>
              </w:rPr>
              <w:t xml:space="preserve"> </w:t>
            </w:r>
            <w:r w:rsidRPr="00ED63A4">
              <w:rPr>
                <w:rFonts w:eastAsia="Verdana"/>
                <w:kern w:val="2"/>
                <w:sz w:val="22"/>
                <w:lang w:eastAsia="ko-KR"/>
              </w:rPr>
              <w:t>Īstenojot projektu "Karjeras atbalsts vispārējās un profesionālās izglītības iestādēs", viens no uzdevumiem ir celt profesionālās izglītības prestižu. Konkurss dod iespēju gan novērot labāko jauno profesionāļu sniegumu konkrētā profesijā, gan paraugdemonstrējumos</w:t>
            </w:r>
            <w:r w:rsidRPr="00ED63A4" w:rsidDel="00D07B37">
              <w:rPr>
                <w:rFonts w:eastAsia="Verdana"/>
                <w:kern w:val="2"/>
                <w:sz w:val="22"/>
                <w:lang w:eastAsia="ko-KR"/>
              </w:rPr>
              <w:t xml:space="preserve"> </w:t>
            </w:r>
            <w:r w:rsidRPr="00ED63A4">
              <w:rPr>
                <w:rFonts w:eastAsia="Verdana"/>
                <w:kern w:val="2"/>
                <w:sz w:val="22"/>
                <w:lang w:eastAsia="ko-KR"/>
              </w:rPr>
              <w:t>iepazīt dažādas profesijas. Tādējādi arī tiek īstenoti karjeras izglītības mērķi. Profesionālās izglītības kvalitāte un prestižs, kā arī karjeras izglītība ir centrālie saturiskie komunikatīvie jautājumi proaktīvās publicitātes nodrošināšanai.</w:t>
            </w:r>
          </w:p>
        </w:tc>
      </w:tr>
      <w:tr w:rsidR="008558B8" w:rsidRPr="00ED63A4" w14:paraId="4CC75EDE" w14:textId="77777777" w:rsidTr="008558B8">
        <w:tc>
          <w:tcPr>
            <w:tcW w:w="1560" w:type="dxa"/>
            <w:shd w:val="clear" w:color="auto" w:fill="D9D9D9" w:themeFill="background1" w:themeFillShade="D9"/>
          </w:tcPr>
          <w:p w14:paraId="2ADF973F" w14:textId="77777777" w:rsidR="008558B8" w:rsidRPr="00A72259" w:rsidRDefault="008558B8" w:rsidP="008558B8">
            <w:pPr>
              <w:widowControl w:val="0"/>
              <w:wordWrap w:val="0"/>
              <w:autoSpaceDE w:val="0"/>
              <w:autoSpaceDN w:val="0"/>
              <w:jc w:val="both"/>
              <w:rPr>
                <w:rFonts w:eastAsia="Verdana"/>
                <w:kern w:val="2"/>
                <w:sz w:val="22"/>
                <w:lang w:eastAsia="ko-KR"/>
              </w:rPr>
            </w:pPr>
            <w:r w:rsidRPr="00A72259">
              <w:rPr>
                <w:rFonts w:eastAsia="Verdana"/>
                <w:kern w:val="2"/>
                <w:sz w:val="22"/>
                <w:lang w:eastAsia="ko-KR"/>
              </w:rPr>
              <w:t>9. Kampaņas mērķi</w:t>
            </w:r>
          </w:p>
        </w:tc>
        <w:tc>
          <w:tcPr>
            <w:tcW w:w="7938" w:type="dxa"/>
          </w:tcPr>
          <w:p w14:paraId="5EBA1670" w14:textId="77777777" w:rsidR="008558B8" w:rsidRPr="00AE1C1E" w:rsidRDefault="008558B8" w:rsidP="00163E20">
            <w:pPr>
              <w:pStyle w:val="ListParagraph"/>
              <w:widowControl w:val="0"/>
              <w:numPr>
                <w:ilvl w:val="0"/>
                <w:numId w:val="39"/>
              </w:numPr>
              <w:wordWrap w:val="0"/>
              <w:autoSpaceDE w:val="0"/>
              <w:autoSpaceDN w:val="0"/>
              <w:jc w:val="both"/>
              <w:rPr>
                <w:rFonts w:ascii="Times New Roman" w:eastAsia="Verdana" w:hAnsi="Times New Roman"/>
                <w:kern w:val="2"/>
                <w:szCs w:val="24"/>
                <w:lang w:val="lv-LV" w:eastAsia="ko-KR"/>
              </w:rPr>
            </w:pPr>
            <w:r w:rsidRPr="00AE1C1E">
              <w:rPr>
                <w:rFonts w:ascii="Times New Roman" w:eastAsia="Verdana" w:hAnsi="Times New Roman"/>
                <w:kern w:val="2"/>
                <w:szCs w:val="24"/>
                <w:lang w:val="lv-LV" w:eastAsia="ko-KR"/>
              </w:rPr>
              <w:t>Izveidot nacionālā jauno profesionāļu meistarības konkursa SkillsLatvia 2018 atpazīstamību nacionālā mērogā.</w:t>
            </w:r>
          </w:p>
          <w:p w14:paraId="23FBBCA0" w14:textId="77777777" w:rsidR="008558B8" w:rsidRPr="00AE1C1E" w:rsidRDefault="008558B8" w:rsidP="00163E20">
            <w:pPr>
              <w:pStyle w:val="ListParagraph"/>
              <w:widowControl w:val="0"/>
              <w:numPr>
                <w:ilvl w:val="0"/>
                <w:numId w:val="39"/>
              </w:numPr>
              <w:wordWrap w:val="0"/>
              <w:autoSpaceDE w:val="0"/>
              <w:autoSpaceDN w:val="0"/>
              <w:jc w:val="both"/>
              <w:rPr>
                <w:rFonts w:ascii="Times New Roman" w:eastAsia="Verdana" w:hAnsi="Times New Roman"/>
                <w:kern w:val="2"/>
                <w:szCs w:val="24"/>
                <w:lang w:val="lv-LV" w:eastAsia="ko-KR"/>
              </w:rPr>
            </w:pPr>
            <w:r w:rsidRPr="00AE1C1E">
              <w:rPr>
                <w:rFonts w:ascii="Times New Roman" w:eastAsia="Verdana" w:hAnsi="Times New Roman"/>
                <w:kern w:val="2"/>
                <w:szCs w:val="24"/>
                <w:lang w:val="lv-LV" w:eastAsia="ko-KR"/>
              </w:rPr>
              <w:t>Informēt primārās un sekundārās mērķgrupas par konkursu, iespēju apmeklēt pasākumu, kā arī nodrošināt apmeklētāju interesi par konkursa norisi 25. un 26. aprīlī.</w:t>
            </w:r>
          </w:p>
          <w:p w14:paraId="0B801C39" w14:textId="77777777" w:rsidR="008558B8" w:rsidRPr="00A72259" w:rsidRDefault="008558B8" w:rsidP="00163E20">
            <w:pPr>
              <w:pStyle w:val="ListParagraph"/>
              <w:widowControl w:val="0"/>
              <w:numPr>
                <w:ilvl w:val="0"/>
                <w:numId w:val="39"/>
              </w:numPr>
              <w:wordWrap w:val="0"/>
              <w:autoSpaceDE w:val="0"/>
              <w:autoSpaceDN w:val="0"/>
              <w:jc w:val="both"/>
              <w:rPr>
                <w:rFonts w:eastAsia="Verdana"/>
                <w:kern w:val="2"/>
                <w:lang w:eastAsia="ko-KR"/>
              </w:rPr>
            </w:pPr>
            <w:r w:rsidRPr="00AE1C1E">
              <w:rPr>
                <w:rFonts w:ascii="Times New Roman" w:eastAsia="Verdana" w:hAnsi="Times New Roman"/>
                <w:kern w:val="2"/>
                <w:szCs w:val="24"/>
                <w:lang w:val="lv-LV" w:eastAsia="ko-KR"/>
              </w:rPr>
              <w:t>Veicināt primārās un sekundārās mērķauditorijas izpratni par profesionālās izglītības kvalitāti, par karjeras izglītības iespējām, nodarbinātības izvēlēm, sabiedrības un darba tirgus vajadzībām, tādejādi stiprinot profesionālās izglītības prestižu.</w:t>
            </w:r>
          </w:p>
        </w:tc>
      </w:tr>
      <w:tr w:rsidR="008558B8" w:rsidRPr="00ED63A4" w14:paraId="675BDF6C" w14:textId="77777777" w:rsidTr="008558B8">
        <w:tc>
          <w:tcPr>
            <w:tcW w:w="1560" w:type="dxa"/>
            <w:shd w:val="clear" w:color="auto" w:fill="D9D9D9" w:themeFill="background1" w:themeFillShade="D9"/>
          </w:tcPr>
          <w:p w14:paraId="178F5247"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10. Kampaņas mērķauditorija</w:t>
            </w:r>
          </w:p>
        </w:tc>
        <w:tc>
          <w:tcPr>
            <w:tcW w:w="7938" w:type="dxa"/>
          </w:tcPr>
          <w:p w14:paraId="70542949" w14:textId="77777777" w:rsidR="008558B8" w:rsidRPr="00ED63A4" w:rsidRDefault="008558B8" w:rsidP="00163E20">
            <w:pPr>
              <w:widowControl w:val="0"/>
              <w:numPr>
                <w:ilvl w:val="0"/>
                <w:numId w:val="42"/>
              </w:numPr>
              <w:wordWrap w:val="0"/>
              <w:autoSpaceDE w:val="0"/>
              <w:autoSpaceDN w:val="0"/>
              <w:contextualSpacing/>
              <w:jc w:val="both"/>
              <w:rPr>
                <w:rFonts w:eastAsia="Verdana"/>
                <w:kern w:val="2"/>
                <w:sz w:val="22"/>
                <w:lang w:eastAsia="ko-KR"/>
              </w:rPr>
            </w:pPr>
            <w:r w:rsidRPr="00ED63A4">
              <w:rPr>
                <w:rFonts w:eastAsia="Verdana"/>
                <w:kern w:val="2"/>
                <w:sz w:val="22"/>
                <w:lang w:eastAsia="ko-KR"/>
              </w:rPr>
              <w:t>Primārā mērķauditorija: vispārējās izglītības iestāžu un profesionālās izglītības iestāžu izglītojamie, pedagogi karjeras konsultanti.</w:t>
            </w:r>
          </w:p>
          <w:p w14:paraId="67C0B7E6" w14:textId="77777777" w:rsidR="008558B8" w:rsidRPr="00ED63A4" w:rsidRDefault="008558B8" w:rsidP="00163E20">
            <w:pPr>
              <w:widowControl w:val="0"/>
              <w:numPr>
                <w:ilvl w:val="0"/>
                <w:numId w:val="42"/>
              </w:numPr>
              <w:wordWrap w:val="0"/>
              <w:autoSpaceDE w:val="0"/>
              <w:autoSpaceDN w:val="0"/>
              <w:contextualSpacing/>
              <w:jc w:val="both"/>
              <w:rPr>
                <w:rFonts w:eastAsia="Calibri" w:hAnsi="Calibri"/>
                <w:sz w:val="22"/>
                <w:szCs w:val="22"/>
              </w:rPr>
            </w:pPr>
            <w:r w:rsidRPr="00ED63A4">
              <w:rPr>
                <w:rFonts w:eastAsia="Verdana"/>
                <w:kern w:val="2"/>
                <w:sz w:val="22"/>
                <w:lang w:eastAsia="ko-KR"/>
              </w:rPr>
              <w:t>Sekundārā mērķauditorija: pedagogi, izglītības speciālisti un eksperti, nacionālie un reģionālie mediji un sabiedrība kopumā.</w:t>
            </w:r>
          </w:p>
        </w:tc>
      </w:tr>
      <w:tr w:rsidR="008558B8" w:rsidRPr="00ED63A4" w14:paraId="0B9DB514" w14:textId="77777777" w:rsidTr="008558B8">
        <w:tc>
          <w:tcPr>
            <w:tcW w:w="1560" w:type="dxa"/>
            <w:shd w:val="clear" w:color="auto" w:fill="D9D9D9" w:themeFill="background1" w:themeFillShade="D9"/>
          </w:tcPr>
          <w:p w14:paraId="4A972F84"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lastRenderedPageBreak/>
              <w:t>11. Kampaņas mērogs</w:t>
            </w:r>
          </w:p>
        </w:tc>
        <w:tc>
          <w:tcPr>
            <w:tcW w:w="7938" w:type="dxa"/>
          </w:tcPr>
          <w:p w14:paraId="2506A968" w14:textId="77777777" w:rsidR="008558B8" w:rsidRPr="00ED63A4" w:rsidRDefault="008558B8" w:rsidP="008558B8">
            <w:pPr>
              <w:ind w:left="360"/>
              <w:contextualSpacing/>
              <w:jc w:val="both"/>
              <w:rPr>
                <w:rFonts w:eastAsia="Calibri"/>
                <w:sz w:val="22"/>
                <w:szCs w:val="22"/>
              </w:rPr>
            </w:pPr>
            <w:r w:rsidRPr="00ED63A4">
              <w:rPr>
                <w:rFonts w:eastAsia="Calibri"/>
                <w:sz w:val="22"/>
                <w:szCs w:val="22"/>
              </w:rPr>
              <w:t xml:space="preserve">Rīga, taču </w:t>
            </w:r>
            <w:r>
              <w:rPr>
                <w:rFonts w:eastAsia="Calibri"/>
                <w:sz w:val="22"/>
                <w:szCs w:val="22"/>
              </w:rPr>
              <w:t xml:space="preserve">ļoti svarīga ir </w:t>
            </w:r>
            <w:r w:rsidRPr="00ED63A4">
              <w:rPr>
                <w:rFonts w:eastAsia="Calibri"/>
                <w:sz w:val="22"/>
                <w:szCs w:val="22"/>
              </w:rPr>
              <w:t>publicitāte nacionālā mērogā</w:t>
            </w:r>
            <w:r>
              <w:rPr>
                <w:rFonts w:eastAsia="Calibri"/>
                <w:sz w:val="22"/>
                <w:szCs w:val="22"/>
              </w:rPr>
              <w:t xml:space="preserve"> – reģionos, lai uzrunātu konkursa prioritātās mērķgrupas.</w:t>
            </w:r>
          </w:p>
        </w:tc>
      </w:tr>
      <w:tr w:rsidR="008558B8" w:rsidRPr="00ED63A4" w14:paraId="0198AF2A" w14:textId="77777777" w:rsidTr="008558B8">
        <w:tc>
          <w:tcPr>
            <w:tcW w:w="1560" w:type="dxa"/>
            <w:shd w:val="clear" w:color="auto" w:fill="D9D9D9" w:themeFill="background1" w:themeFillShade="D9"/>
          </w:tcPr>
          <w:p w14:paraId="3C387FE1" w14:textId="77777777" w:rsidR="008558B8" w:rsidRPr="00B94CA3" w:rsidRDefault="008558B8" w:rsidP="008558B8">
            <w:pPr>
              <w:widowControl w:val="0"/>
              <w:wordWrap w:val="0"/>
              <w:autoSpaceDE w:val="0"/>
              <w:autoSpaceDN w:val="0"/>
              <w:jc w:val="both"/>
              <w:rPr>
                <w:rFonts w:eastAsia="Verdana"/>
                <w:kern w:val="2"/>
                <w:sz w:val="22"/>
                <w:lang w:eastAsia="ko-KR"/>
              </w:rPr>
            </w:pPr>
            <w:r w:rsidRPr="00A72259">
              <w:rPr>
                <w:rFonts w:eastAsia="Verdana"/>
                <w:kern w:val="2"/>
                <w:lang w:eastAsia="ko-KR"/>
              </w:rPr>
              <w:t>12. Vizuālā identitāte</w:t>
            </w:r>
          </w:p>
        </w:tc>
        <w:tc>
          <w:tcPr>
            <w:tcW w:w="7938" w:type="dxa"/>
          </w:tcPr>
          <w:p w14:paraId="5E8EBCBE" w14:textId="77777777" w:rsidR="008558B8" w:rsidRPr="00A72259" w:rsidRDefault="008558B8" w:rsidP="008558B8">
            <w:pPr>
              <w:contextualSpacing/>
              <w:jc w:val="both"/>
              <w:rPr>
                <w:rFonts w:eastAsia="Calibri"/>
                <w:sz w:val="22"/>
                <w:szCs w:val="22"/>
              </w:rPr>
            </w:pPr>
            <w:r w:rsidRPr="00A72259">
              <w:rPr>
                <w:rFonts w:eastAsia="Calibri"/>
                <w:sz w:val="22"/>
                <w:szCs w:val="22"/>
              </w:rPr>
              <w:t xml:space="preserve">Ir izstrādāta nacionālo jauno profesionāļu meistarības konkursu </w:t>
            </w:r>
            <w:r w:rsidRPr="00A72259">
              <w:rPr>
                <w:rFonts w:eastAsia="Calibri"/>
                <w:i/>
                <w:sz w:val="22"/>
                <w:szCs w:val="22"/>
              </w:rPr>
              <w:t>SkillsLatvia</w:t>
            </w:r>
            <w:r w:rsidRPr="00A72259">
              <w:rPr>
                <w:rFonts w:eastAsia="Calibri"/>
                <w:sz w:val="22"/>
                <w:szCs w:val="22"/>
              </w:rPr>
              <w:t xml:space="preserve"> vizuālā identitāte, kas jāizmanto, plānojot kampaņas koncepciju. </w:t>
            </w:r>
            <w:r>
              <w:rPr>
                <w:rFonts w:eastAsia="Calibri"/>
                <w:sz w:val="22"/>
                <w:szCs w:val="22"/>
              </w:rPr>
              <w:t xml:space="preserve">Sk.pielikumu nr.1. </w:t>
            </w:r>
          </w:p>
          <w:p w14:paraId="24EBB558" w14:textId="77777777" w:rsidR="008558B8" w:rsidRPr="00ED63A4" w:rsidRDefault="008558B8" w:rsidP="008558B8">
            <w:pPr>
              <w:contextualSpacing/>
              <w:jc w:val="both"/>
              <w:rPr>
                <w:rFonts w:eastAsia="Calibri"/>
                <w:sz w:val="22"/>
                <w:szCs w:val="22"/>
              </w:rPr>
            </w:pPr>
            <w:r w:rsidRPr="00A72259">
              <w:rPr>
                <w:rFonts w:eastAsia="Calibri"/>
                <w:sz w:val="22"/>
                <w:szCs w:val="22"/>
              </w:rPr>
              <w:t xml:space="preserve"> </w:t>
            </w:r>
            <w:r w:rsidRPr="00CC0E51">
              <w:t xml:space="preserve">ES fondu publicitātes prasības: </w:t>
            </w:r>
            <w:r w:rsidRPr="00A72259">
              <w:rPr>
                <w:rFonts w:eastAsia="Calibri"/>
                <w:sz w:val="22"/>
                <w:szCs w:val="22"/>
              </w:rPr>
              <w:t xml:space="preserve">Obligāta atsauce uz finansējumu. Izstrādājot jebkuru kampaņas materiālu, tajā jāiekļauj atsauce uz ESF un valsts finansējumu. Drukātajos un virtuālajos materiālos jāievieto pilns ES fondu logotipu ansamblis krāsainā formātā. Tikai izņēmuma gadījumos uz maziem laukumiem pieļaujama mazāka versija – tikai ES emblēmas izvietošana (ES karogs un uzraksts “Eiropas Savienība”). Detalizētas ES fondu publicitātes vadlīnijas pieejamas </w:t>
            </w:r>
            <w:hyperlink r:id="rId18" w:history="1">
              <w:r w:rsidRPr="00A72259">
                <w:rPr>
                  <w:rFonts w:eastAsia="Calibri"/>
                  <w:sz w:val="22"/>
                  <w:szCs w:val="22"/>
                </w:rPr>
                <w:t>šeit</w:t>
              </w:r>
            </w:hyperlink>
            <w:r w:rsidRPr="00A72259">
              <w:rPr>
                <w:rFonts w:eastAsia="Calibri"/>
                <w:sz w:val="22"/>
                <w:szCs w:val="22"/>
              </w:rPr>
              <w:t xml:space="preserve">, savukārt ar ES fondu logotipu ansambli var iepazīties </w:t>
            </w:r>
            <w:hyperlink r:id="rId19" w:anchor="vizualo_elementu_ansamblis" w:history="1">
              <w:r w:rsidRPr="00A72259">
                <w:rPr>
                  <w:rFonts w:eastAsia="Calibri"/>
                  <w:sz w:val="22"/>
                  <w:szCs w:val="22"/>
                </w:rPr>
                <w:t>šeit</w:t>
              </w:r>
            </w:hyperlink>
            <w:r w:rsidRPr="00A72259">
              <w:rPr>
                <w:rFonts w:eastAsia="Calibri"/>
                <w:sz w:val="22"/>
                <w:szCs w:val="22"/>
              </w:rPr>
              <w:t>.</w:t>
            </w:r>
          </w:p>
        </w:tc>
      </w:tr>
      <w:tr w:rsidR="008558B8" w:rsidRPr="00ED63A4" w14:paraId="58385A49" w14:textId="77777777" w:rsidTr="008558B8">
        <w:tc>
          <w:tcPr>
            <w:tcW w:w="1560" w:type="dxa"/>
            <w:shd w:val="clear" w:color="auto" w:fill="D9D9D9" w:themeFill="background1" w:themeFillShade="D9"/>
          </w:tcPr>
          <w:p w14:paraId="59848897" w14:textId="77777777" w:rsidR="008558B8" w:rsidRPr="00A72259" w:rsidRDefault="008558B8" w:rsidP="008558B8">
            <w:pPr>
              <w:widowControl w:val="0"/>
              <w:wordWrap w:val="0"/>
              <w:autoSpaceDE w:val="0"/>
              <w:autoSpaceDN w:val="0"/>
              <w:jc w:val="both"/>
              <w:rPr>
                <w:rFonts w:eastAsia="Verdana"/>
                <w:kern w:val="2"/>
                <w:lang w:eastAsia="ko-KR"/>
              </w:rPr>
            </w:pPr>
            <w:r w:rsidRPr="00A72259">
              <w:rPr>
                <w:rFonts w:eastAsia="Verdana"/>
                <w:kern w:val="2"/>
                <w:lang w:eastAsia="ko-KR"/>
              </w:rPr>
              <w:t>13.Kampaņas sauklis</w:t>
            </w:r>
          </w:p>
        </w:tc>
        <w:tc>
          <w:tcPr>
            <w:tcW w:w="7938" w:type="dxa"/>
          </w:tcPr>
          <w:p w14:paraId="4C78FABF" w14:textId="77777777" w:rsidR="008558B8" w:rsidRPr="00B94CA3" w:rsidRDefault="008558B8" w:rsidP="008558B8">
            <w:pPr>
              <w:ind w:left="360"/>
              <w:contextualSpacing/>
              <w:jc w:val="both"/>
            </w:pPr>
            <w:r>
              <w:t>Kampaņas un arī jauno profesionāļu meistarības konkursa sauklis ir “Uzvar darītājs!”</w:t>
            </w:r>
          </w:p>
        </w:tc>
      </w:tr>
    </w:tbl>
    <w:p w14:paraId="04EC87C0" w14:textId="77777777" w:rsidR="008558B8" w:rsidRPr="00ED63A4" w:rsidRDefault="008558B8" w:rsidP="008558B8">
      <w:pPr>
        <w:widowControl w:val="0"/>
        <w:wordWrap w:val="0"/>
        <w:autoSpaceDE w:val="0"/>
        <w:autoSpaceDN w:val="0"/>
        <w:jc w:val="both"/>
        <w:rPr>
          <w:rFonts w:eastAsia="Verdana"/>
          <w:b/>
          <w:kern w:val="2"/>
          <w:lang w:eastAsia="ko-KR"/>
        </w:rPr>
      </w:pPr>
    </w:p>
    <w:p w14:paraId="01209371" w14:textId="77777777" w:rsidR="008558B8" w:rsidRPr="00ED63A4" w:rsidRDefault="008558B8" w:rsidP="008558B8">
      <w:pPr>
        <w:widowControl w:val="0"/>
        <w:wordWrap w:val="0"/>
        <w:autoSpaceDE w:val="0"/>
        <w:autoSpaceDN w:val="0"/>
        <w:ind w:hanging="426"/>
        <w:jc w:val="both"/>
        <w:rPr>
          <w:rFonts w:eastAsia="Verdana"/>
          <w:b/>
          <w:kern w:val="2"/>
          <w:lang w:eastAsia="ko-KR"/>
        </w:rPr>
      </w:pPr>
      <w:r w:rsidRPr="00ED63A4">
        <w:rPr>
          <w:rFonts w:eastAsia="Verdana"/>
          <w:b/>
          <w:kern w:val="2"/>
          <w:lang w:eastAsia="ko-KR"/>
        </w:rPr>
        <w:t>II Darba uzdevums</w:t>
      </w:r>
    </w:p>
    <w:p w14:paraId="59C4FC7D" w14:textId="77777777" w:rsidR="008558B8" w:rsidRPr="00ED63A4" w:rsidRDefault="008558B8" w:rsidP="008558B8">
      <w:pPr>
        <w:widowControl w:val="0"/>
        <w:wordWrap w:val="0"/>
        <w:autoSpaceDE w:val="0"/>
        <w:autoSpaceDN w:val="0"/>
        <w:jc w:val="both"/>
        <w:rPr>
          <w:rFonts w:eastAsia="Verdana"/>
          <w:b/>
          <w:kern w:val="2"/>
          <w:sz w:val="22"/>
          <w:szCs w:val="22"/>
          <w:lang w:eastAsia="ko-KR"/>
        </w:rPr>
      </w:pPr>
    </w:p>
    <w:p w14:paraId="75172837"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 xml:space="preserve">Piedāvāto komunikācijas koncepciju un taktiku nepieciešams aprakstīt, ņemot vērā turpmāk norādīto struktūru, un ievērot Pasūtītāja stratēģiskos nosacījumus. Jāievēro arī tehniskie nosacījumi apraksta veidošanā, taču pašu piedāvājumu nav nepieciešams atspoguļot tabulā un to var iesniegt brīvā un pārskatāmā formā. </w:t>
      </w:r>
    </w:p>
    <w:p w14:paraId="146EC55D" w14:textId="77777777" w:rsidR="008558B8" w:rsidRPr="00285EC2" w:rsidRDefault="008558B8" w:rsidP="00163E20">
      <w:pPr>
        <w:widowControl w:val="0"/>
        <w:numPr>
          <w:ilvl w:val="1"/>
          <w:numId w:val="37"/>
        </w:numPr>
        <w:wordWrap w:val="0"/>
        <w:autoSpaceDE w:val="0"/>
        <w:autoSpaceDN w:val="0"/>
        <w:spacing w:after="200" w:line="276" w:lineRule="auto"/>
        <w:ind w:left="63" w:hanging="63"/>
        <w:contextualSpacing/>
        <w:jc w:val="both"/>
        <w:rPr>
          <w:rFonts w:eastAsia="Verdana"/>
          <w:kern w:val="2"/>
          <w:lang w:eastAsia="ko-KR"/>
        </w:rPr>
      </w:pPr>
      <w:r w:rsidRPr="00285EC2">
        <w:rPr>
          <w:rFonts w:eastAsia="Verdana"/>
          <w:kern w:val="2"/>
          <w:lang w:eastAsia="ko-KR"/>
        </w:rPr>
        <w:t>Pasūtītāja tehniskie nosacījumi:</w:t>
      </w:r>
    </w:p>
    <w:p w14:paraId="78962C2A"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Apraksta saturs:</w:t>
      </w:r>
    </w:p>
    <w:p w14:paraId="34294DFB"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w:t>
      </w:r>
      <w:r w:rsidRPr="00285EC2">
        <w:rPr>
          <w:rFonts w:eastAsia="Verdana"/>
          <w:kern w:val="2"/>
          <w:lang w:eastAsia="ko-KR"/>
        </w:rPr>
        <w:tab/>
        <w:t xml:space="preserve">Detalizēts izklāsts, kuru var papildināt ilustrācijas, </w:t>
      </w:r>
    </w:p>
    <w:p w14:paraId="2FA16070"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w:t>
      </w:r>
      <w:r w:rsidRPr="00285EC2">
        <w:rPr>
          <w:rFonts w:eastAsia="Verdana"/>
          <w:kern w:val="2"/>
          <w:lang w:eastAsia="ko-KR"/>
        </w:rPr>
        <w:tab/>
        <w:t>Pamatojums (dati, fakti, ilustrācijas vai cits pamatojums),</w:t>
      </w:r>
    </w:p>
    <w:p w14:paraId="5CFD82C0"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w:t>
      </w:r>
      <w:r w:rsidRPr="00285EC2">
        <w:rPr>
          <w:rFonts w:eastAsia="Verdana"/>
          <w:kern w:val="2"/>
          <w:lang w:eastAsia="ko-KR"/>
        </w:rPr>
        <w:tab/>
        <w:t>Sagaidāmie kvantitatīvie un/vai kvalitatīvie rezultāti katrā aktivitātē, kas ļauj izvērtēt aktivitāšu un materiālu efektivitāti.</w:t>
      </w:r>
    </w:p>
    <w:p w14:paraId="048DE655" w14:textId="77777777" w:rsidR="008558B8" w:rsidRPr="00285EC2" w:rsidRDefault="008558B8" w:rsidP="008558B8">
      <w:pPr>
        <w:widowControl w:val="0"/>
        <w:wordWrap w:val="0"/>
        <w:autoSpaceDE w:val="0"/>
        <w:autoSpaceDN w:val="0"/>
        <w:ind w:left="-426"/>
        <w:jc w:val="both"/>
        <w:rPr>
          <w:rFonts w:eastAsia="Verdana"/>
          <w:kern w:val="2"/>
          <w:lang w:eastAsia="ko-KR"/>
        </w:rPr>
      </w:pPr>
    </w:p>
    <w:p w14:paraId="52C9F18B"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Pasūtītājs patur tiesības kopā ar Pretendentu koriģēt un aktualizēt iesniegto piedāvājumu, atbilstīgi faktiskajai situācijai.</w:t>
      </w:r>
    </w:p>
    <w:p w14:paraId="284430D9" w14:textId="77777777" w:rsidR="008558B8" w:rsidRPr="00285EC2" w:rsidRDefault="008558B8" w:rsidP="008558B8">
      <w:pPr>
        <w:widowControl w:val="0"/>
        <w:wordWrap w:val="0"/>
        <w:autoSpaceDE w:val="0"/>
        <w:autoSpaceDN w:val="0"/>
        <w:jc w:val="both"/>
        <w:rPr>
          <w:rFonts w:eastAsia="Verdana"/>
          <w:kern w:val="2"/>
          <w:lang w:eastAsia="ko-KR"/>
        </w:rPr>
      </w:pPr>
    </w:p>
    <w:tbl>
      <w:tblPr>
        <w:tblStyle w:val="TableGrid1"/>
        <w:tblW w:w="9385" w:type="dxa"/>
        <w:tblInd w:w="-318" w:type="dxa"/>
        <w:tblLayout w:type="fixed"/>
        <w:tblLook w:val="04A0" w:firstRow="1" w:lastRow="0" w:firstColumn="1" w:lastColumn="0" w:noHBand="0" w:noVBand="1"/>
      </w:tblPr>
      <w:tblGrid>
        <w:gridCol w:w="1589"/>
        <w:gridCol w:w="7796"/>
      </w:tblGrid>
      <w:tr w:rsidR="008558B8" w:rsidRPr="00285EC2" w14:paraId="1003B7E5" w14:textId="77777777" w:rsidTr="008558B8">
        <w:tc>
          <w:tcPr>
            <w:tcW w:w="1589" w:type="dxa"/>
            <w:shd w:val="clear" w:color="auto" w:fill="D9D9D9" w:themeFill="background1" w:themeFillShade="D9"/>
            <w:vAlign w:val="center"/>
          </w:tcPr>
          <w:p w14:paraId="5B12B605" w14:textId="77777777" w:rsidR="008558B8" w:rsidRPr="00285EC2" w:rsidRDefault="008558B8" w:rsidP="008558B8">
            <w:pPr>
              <w:widowControl w:val="0"/>
              <w:wordWrap w:val="0"/>
              <w:autoSpaceDE w:val="0"/>
              <w:autoSpaceDN w:val="0"/>
              <w:rPr>
                <w:rFonts w:eastAsia="Verdana" w:cs="Times New Roman"/>
                <w:kern w:val="2"/>
                <w:lang w:eastAsia="ko-KR"/>
              </w:rPr>
            </w:pPr>
            <w:r>
              <w:rPr>
                <w:rFonts w:eastAsia="Verdana" w:cs="Times New Roman"/>
                <w:kern w:val="2"/>
                <w:lang w:eastAsia="ko-KR"/>
              </w:rPr>
              <w:t>Darba uzdevuma daļas</w:t>
            </w:r>
          </w:p>
        </w:tc>
        <w:tc>
          <w:tcPr>
            <w:tcW w:w="7796" w:type="dxa"/>
            <w:shd w:val="clear" w:color="auto" w:fill="D9D9D9" w:themeFill="background1" w:themeFillShade="D9"/>
            <w:vAlign w:val="center"/>
          </w:tcPr>
          <w:p w14:paraId="77DDB8B4" w14:textId="77777777" w:rsidR="008558B8" w:rsidRPr="00285EC2" w:rsidRDefault="008558B8" w:rsidP="008558B8">
            <w:pPr>
              <w:widowControl w:val="0"/>
              <w:wordWrap w:val="0"/>
              <w:autoSpaceDE w:val="0"/>
              <w:autoSpaceDN w:val="0"/>
              <w:rPr>
                <w:rFonts w:eastAsia="Verdana" w:cs="Times New Roman"/>
                <w:kern w:val="2"/>
                <w:lang w:eastAsia="ko-KR"/>
              </w:rPr>
            </w:pPr>
            <w:r w:rsidRPr="00285EC2">
              <w:rPr>
                <w:rFonts w:eastAsia="Verdana" w:cs="Times New Roman"/>
                <w:kern w:val="2"/>
                <w:lang w:eastAsia="ko-KR"/>
              </w:rPr>
              <w:t>Pasūtītāja stratēģiskie nosacījumi</w:t>
            </w:r>
          </w:p>
        </w:tc>
      </w:tr>
      <w:tr w:rsidR="008558B8" w:rsidRPr="00285EC2" w14:paraId="78412B83" w14:textId="77777777" w:rsidTr="008558B8">
        <w:tc>
          <w:tcPr>
            <w:tcW w:w="1589" w:type="dxa"/>
            <w:shd w:val="clear" w:color="auto" w:fill="D9D9D9" w:themeFill="background1" w:themeFillShade="D9"/>
            <w:vAlign w:val="center"/>
          </w:tcPr>
          <w:p w14:paraId="79B2923F" w14:textId="77777777" w:rsidR="008558B8" w:rsidRPr="00285EC2" w:rsidRDefault="008558B8" w:rsidP="008558B8">
            <w:pPr>
              <w:widowControl w:val="0"/>
              <w:wordWrap w:val="0"/>
              <w:autoSpaceDE w:val="0"/>
              <w:autoSpaceDN w:val="0"/>
              <w:spacing w:after="200" w:line="276" w:lineRule="auto"/>
              <w:contextualSpacing/>
              <w:rPr>
                <w:rFonts w:eastAsia="Calibri" w:cs="Times New Roman"/>
              </w:rPr>
            </w:pPr>
            <w:r>
              <w:rPr>
                <w:rFonts w:eastAsia="Verdana" w:cs="Times New Roman"/>
                <w:kern w:val="2"/>
                <w:lang w:eastAsia="ko-KR"/>
              </w:rPr>
              <w:t>1</w:t>
            </w:r>
            <w:r w:rsidRPr="00285EC2">
              <w:rPr>
                <w:rFonts w:eastAsia="Verdana" w:cs="Times New Roman"/>
                <w:kern w:val="2"/>
                <w:lang w:eastAsia="ko-KR"/>
              </w:rPr>
              <w:t>.Kampaņas koncepcija</w:t>
            </w:r>
            <w:r>
              <w:rPr>
                <w:rFonts w:eastAsia="Verdana" w:cs="Times New Roman"/>
                <w:kern w:val="2"/>
                <w:lang w:eastAsia="ko-KR"/>
              </w:rPr>
              <w:t xml:space="preserve"> </w:t>
            </w:r>
          </w:p>
        </w:tc>
        <w:tc>
          <w:tcPr>
            <w:tcW w:w="7796" w:type="dxa"/>
          </w:tcPr>
          <w:p w14:paraId="52A174B8"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Izstrādāt, aprakstīt un pamatot komunikācijas kampaņas koncepciju, kas ietver radošus un stratēģiski pamatotus risinājumus, kam ir potenciāls uzrunāt kampaņas primāro un sekundāro mērķauditoriju, kā arī sasniegt noteiktos kampaņas mērķus. </w:t>
            </w:r>
          </w:p>
          <w:p w14:paraId="17079E2C" w14:textId="77777777" w:rsidR="008558B8" w:rsidRDefault="008558B8" w:rsidP="008558B8">
            <w:pPr>
              <w:widowControl w:val="0"/>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Pretendents apraksta</w:t>
            </w:r>
            <w:r>
              <w:rPr>
                <w:rFonts w:eastAsia="Verdana" w:cs="Times New Roman"/>
                <w:kern w:val="2"/>
                <w:lang w:eastAsia="ko-KR"/>
              </w:rPr>
              <w:t>, vizualizē</w:t>
            </w:r>
            <w:r w:rsidRPr="00285EC2">
              <w:rPr>
                <w:rFonts w:eastAsia="Verdana" w:cs="Times New Roman"/>
                <w:kern w:val="2"/>
                <w:lang w:eastAsia="ko-KR"/>
              </w:rPr>
              <w:t xml:space="preserve"> un pamato kampaņas galveno ideju, kādā veidā plānots uzrunāt mērķauditoriju un sasniegt kampaņas mērķus, ņemot </w:t>
            </w:r>
            <w:r w:rsidRPr="008377F2">
              <w:rPr>
                <w:rFonts w:eastAsia="Verdana" w:cs="Times New Roman"/>
                <w:kern w:val="2"/>
                <w:lang w:eastAsia="ko-KR"/>
              </w:rPr>
              <w:t>vērā iepriekš aprakstīto kampaņas problemātiku un izaicinājumus</w:t>
            </w:r>
            <w:r>
              <w:rPr>
                <w:rFonts w:eastAsia="Verdana" w:cs="Times New Roman"/>
                <w:kern w:val="2"/>
                <w:lang w:eastAsia="ko-KR"/>
              </w:rPr>
              <w:t xml:space="preserve">, kā arī ietverot tajā esošo vizuālo identitāti un saukli.  </w:t>
            </w:r>
          </w:p>
          <w:p w14:paraId="1A4BC3F8" w14:textId="77777777" w:rsidR="008558B8" w:rsidRDefault="008558B8" w:rsidP="008558B8">
            <w:pPr>
              <w:widowControl w:val="0"/>
              <w:wordWrap w:val="0"/>
              <w:autoSpaceDE w:val="0"/>
              <w:autoSpaceDN w:val="0"/>
              <w:contextualSpacing/>
              <w:jc w:val="both"/>
              <w:rPr>
                <w:rFonts w:eastAsia="Verdana" w:cs="Times New Roman"/>
                <w:kern w:val="2"/>
                <w:lang w:eastAsia="ko-KR"/>
              </w:rPr>
            </w:pPr>
          </w:p>
          <w:p w14:paraId="67A9CD98" w14:textId="77777777" w:rsidR="008558B8" w:rsidRPr="00285EC2" w:rsidRDefault="008558B8" w:rsidP="008558B8">
            <w:pPr>
              <w:widowControl w:val="0"/>
              <w:wordWrap w:val="0"/>
              <w:autoSpaceDE w:val="0"/>
              <w:autoSpaceDN w:val="0"/>
              <w:contextualSpacing/>
              <w:jc w:val="both"/>
              <w:rPr>
                <w:rFonts w:eastAsia="Calibri" w:cs="Times New Roman"/>
              </w:rPr>
            </w:pPr>
            <w:r w:rsidRPr="008C3D1D">
              <w:rPr>
                <w:rFonts w:eastAsia="Calibri"/>
                <w:i/>
                <w:sz w:val="22"/>
                <w:szCs w:val="22"/>
              </w:rPr>
              <w:t>(!) Uzsākot darbu pie kampaņas</w:t>
            </w:r>
            <w:r w:rsidRPr="008C3D1D" w:rsidDel="003C2B09">
              <w:rPr>
                <w:rFonts w:eastAsia="Calibri"/>
                <w:i/>
                <w:sz w:val="22"/>
                <w:szCs w:val="22"/>
              </w:rPr>
              <w:t xml:space="preserve"> </w:t>
            </w:r>
            <w:r w:rsidRPr="008C3D1D">
              <w:rPr>
                <w:rFonts w:eastAsia="Calibri"/>
                <w:i/>
                <w:sz w:val="22"/>
                <w:szCs w:val="22"/>
              </w:rPr>
              <w:t>Pasūtītājs patur tiesības kopā ar Pretendentu precizēt un aktualizēt iesniegto koncepciju atbilstīgi faktiskajai situācijai, ciktāl tas nemaina Pretendenta iesniegtās kampaņas koncepcijas pamatideju un būtiskos elementus (t.i. ne</w:t>
            </w:r>
            <w:r>
              <w:rPr>
                <w:rFonts w:eastAsia="Calibri"/>
                <w:i/>
                <w:sz w:val="22"/>
                <w:szCs w:val="22"/>
              </w:rPr>
              <w:t>mainot galvenās idejas būtību</w:t>
            </w:r>
            <w:r w:rsidRPr="008C3D1D">
              <w:rPr>
                <w:rFonts w:eastAsia="Calibri"/>
                <w:i/>
                <w:sz w:val="22"/>
                <w:szCs w:val="22"/>
              </w:rPr>
              <w:t xml:space="preserve">).  </w:t>
            </w:r>
          </w:p>
        </w:tc>
      </w:tr>
      <w:tr w:rsidR="008558B8" w:rsidRPr="00285EC2" w14:paraId="3AA35515" w14:textId="77777777" w:rsidTr="008558B8">
        <w:tc>
          <w:tcPr>
            <w:tcW w:w="1589" w:type="dxa"/>
            <w:shd w:val="clear" w:color="auto" w:fill="D9D9D9" w:themeFill="background1" w:themeFillShade="D9"/>
            <w:vAlign w:val="center"/>
          </w:tcPr>
          <w:p w14:paraId="772F44FC" w14:textId="77777777" w:rsidR="008558B8" w:rsidRPr="00285EC2" w:rsidRDefault="008558B8" w:rsidP="008558B8">
            <w:pPr>
              <w:widowControl w:val="0"/>
              <w:wordWrap w:val="0"/>
              <w:autoSpaceDE w:val="0"/>
              <w:autoSpaceDN w:val="0"/>
              <w:rPr>
                <w:rFonts w:eastAsia="Verdana" w:cs="Times New Roman"/>
                <w:kern w:val="2"/>
                <w:lang w:eastAsia="ko-KR"/>
              </w:rPr>
            </w:pPr>
            <w:r w:rsidRPr="00285EC2">
              <w:rPr>
                <w:rFonts w:eastAsia="Verdana" w:cs="Times New Roman"/>
                <w:kern w:val="2"/>
                <w:lang w:eastAsia="ko-KR"/>
              </w:rPr>
              <w:t>2.Kampaņas taktika</w:t>
            </w:r>
          </w:p>
        </w:tc>
        <w:tc>
          <w:tcPr>
            <w:tcW w:w="7796" w:type="dxa"/>
            <w:shd w:val="clear" w:color="auto" w:fill="D9D9D9" w:themeFill="background1" w:themeFillShade="D9"/>
            <w:vAlign w:val="center"/>
          </w:tcPr>
          <w:p w14:paraId="6B767640" w14:textId="77777777" w:rsidR="008558B8" w:rsidRPr="00285EC2" w:rsidRDefault="008558B8" w:rsidP="008558B8">
            <w:pPr>
              <w:widowControl w:val="0"/>
              <w:wordWrap w:val="0"/>
              <w:autoSpaceDE w:val="0"/>
              <w:autoSpaceDN w:val="0"/>
              <w:rPr>
                <w:rFonts w:eastAsia="Verdana" w:cs="Times New Roman"/>
                <w:kern w:val="2"/>
                <w:lang w:eastAsia="ko-KR"/>
              </w:rPr>
            </w:pPr>
            <w:r w:rsidRPr="00285EC2">
              <w:rPr>
                <w:rFonts w:eastAsia="Verdana" w:cs="Times New Roman"/>
                <w:kern w:val="2"/>
                <w:lang w:eastAsia="ko-KR"/>
              </w:rPr>
              <w:t>Pasūtītāja stratēģiskie nosacījumi</w:t>
            </w:r>
          </w:p>
        </w:tc>
      </w:tr>
      <w:tr w:rsidR="008558B8" w:rsidRPr="00285EC2" w14:paraId="39388D4C" w14:textId="77777777" w:rsidTr="008558B8">
        <w:tc>
          <w:tcPr>
            <w:tcW w:w="1589" w:type="dxa"/>
            <w:shd w:val="clear" w:color="auto" w:fill="D9D9D9" w:themeFill="background1" w:themeFillShade="D9"/>
          </w:tcPr>
          <w:p w14:paraId="2703ECC2"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2.1. </w:t>
            </w:r>
            <w:r>
              <w:rPr>
                <w:rFonts w:eastAsia="Verdana" w:cs="Times New Roman"/>
                <w:kern w:val="2"/>
                <w:lang w:eastAsia="ko-KR"/>
              </w:rPr>
              <w:t>Sabiedris</w:t>
            </w:r>
            <w:r w:rsidRPr="00285EC2">
              <w:rPr>
                <w:rFonts w:eastAsia="Verdana" w:cs="Times New Roman"/>
                <w:kern w:val="2"/>
                <w:lang w:eastAsia="ko-KR"/>
              </w:rPr>
              <w:t>kās attiecības</w:t>
            </w:r>
          </w:p>
        </w:tc>
        <w:tc>
          <w:tcPr>
            <w:tcW w:w="7796" w:type="dxa"/>
          </w:tcPr>
          <w:p w14:paraId="5C9E980E"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Pretendents sīkāk apraksta un pamato sabiedrisko attiecību aktivitātes, tajā skaitā:</w:t>
            </w:r>
          </w:p>
          <w:p w14:paraId="4B3C3929"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u w:val="single"/>
                <w:lang w:eastAsia="ko-KR"/>
              </w:rPr>
              <w:t>Preses relīzes</w:t>
            </w:r>
            <w:r w:rsidRPr="00285EC2">
              <w:rPr>
                <w:rFonts w:eastAsia="Verdana" w:cs="Times New Roman"/>
                <w:kern w:val="2"/>
                <w:lang w:eastAsia="ko-KR"/>
              </w:rPr>
              <w:t>. Preses relīžu sagatavošana izplatīšanai nacionālā līmenī un reģionālā līmenī, piedāvājumā ieskicējot un pamatojot preses paziņojumu provizoriskās tēmas</w:t>
            </w:r>
            <w:r>
              <w:rPr>
                <w:rFonts w:eastAsia="Verdana" w:cs="Times New Roman"/>
                <w:kern w:val="2"/>
                <w:lang w:eastAsia="ko-KR"/>
              </w:rPr>
              <w:t xml:space="preserve"> un vēstījumus, kā arī </w:t>
            </w:r>
            <w:r w:rsidRPr="00285EC2">
              <w:rPr>
                <w:rFonts w:eastAsia="Verdana" w:cs="Times New Roman"/>
                <w:kern w:val="2"/>
                <w:lang w:eastAsia="ko-KR"/>
              </w:rPr>
              <w:t xml:space="preserve">provizorisko </w:t>
            </w:r>
            <w:r w:rsidRPr="00285EC2">
              <w:rPr>
                <w:rFonts w:eastAsia="Verdana" w:cs="Times New Roman"/>
                <w:kern w:val="2"/>
                <w:lang w:eastAsia="ko-KR"/>
              </w:rPr>
              <w:lastRenderedPageBreak/>
              <w:t xml:space="preserve">izsūtīšanas laiku kopējā laika grafikā. Preses relīžu formāts, skaits, biežums un tēmas jāplāno atbilstoši kampaņas koncepcijai un tajā paredzētajām aktivitātēm. Pretendentam jāņem vērā, ka preses relīzes sagatavo (t.sk. citātus un faktus) un izplata Pretendents, saskaņojot ar Pasūtītāju. </w:t>
            </w:r>
          </w:p>
          <w:p w14:paraId="6069BF32"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u w:val="single"/>
                <w:lang w:eastAsia="ko-KR"/>
              </w:rPr>
              <w:t>Mediju attiecības</w:t>
            </w:r>
            <w:r w:rsidRPr="00285EC2">
              <w:rPr>
                <w:rFonts w:eastAsia="Verdana" w:cs="Times New Roman"/>
                <w:kern w:val="2"/>
                <w:lang w:eastAsia="ko-KR"/>
              </w:rPr>
              <w:t xml:space="preserve">. Neapmaksātu proaktīvo publikāciju virzīšana nacionālajos un arī reģionālajos medijos. Piedāvājumā jāieskicē provizoriskās publikāciju tēmas un mediji, kuros tiks virzītas publikācijas, pamatojot savu izvēli, kā arī plānoto laiku kopējā laika plānā. Vēlama intensīva proaktīvā publicitāte konkursa norises laikā, tai skaitā TV un radio ziņu raidījumos. </w:t>
            </w:r>
          </w:p>
          <w:p w14:paraId="53D8D12E"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Citas sabiedrisko attiecību vai mediju attiecību aktivitātes pēc pretendenta ieskatiem, ja nepieciešamas saskaņā ar kampaņas koncepciju. </w:t>
            </w:r>
          </w:p>
          <w:p w14:paraId="3FDDC0C1"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i/>
                <w:kern w:val="2"/>
                <w:lang w:eastAsia="ko-KR"/>
              </w:rPr>
              <w:t xml:space="preserve">(!) Uzsākot darbu pie kampaņas, Pretendents sagatavo detalizētu sabiedrisko attiecību aktivitāšu plānu, iekļaujot publikāciju tēmas un laika grafiku, kuru saskaņo ar Pasūtītāju un nepieciešamības gadījumā veic korekcijas. </w:t>
            </w:r>
            <w:r>
              <w:rPr>
                <w:rFonts w:eastAsia="Verdana"/>
                <w:i/>
                <w:kern w:val="2"/>
                <w:sz w:val="22"/>
                <w:szCs w:val="22"/>
                <w:lang w:eastAsia="ko-KR"/>
              </w:rPr>
              <w:t>Sabiedrisko attiecību aktivitāšu plāns atbilstoši faktiskajai situācijai un aktualitātei var tikt aktualizēts arī kampaņas īstenošanas laikā.</w:t>
            </w:r>
          </w:p>
        </w:tc>
      </w:tr>
      <w:tr w:rsidR="008558B8" w:rsidRPr="00285EC2" w14:paraId="76B0EDBB" w14:textId="77777777" w:rsidTr="008558B8">
        <w:tc>
          <w:tcPr>
            <w:tcW w:w="1589" w:type="dxa"/>
            <w:shd w:val="clear" w:color="auto" w:fill="D9D9D9" w:themeFill="background1" w:themeFillShade="D9"/>
          </w:tcPr>
          <w:p w14:paraId="499166A3"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lastRenderedPageBreak/>
              <w:t>2.2. Speciālie pasākumi</w:t>
            </w:r>
          </w:p>
          <w:p w14:paraId="6A1B66BC" w14:textId="77777777" w:rsidR="008558B8" w:rsidRPr="00285EC2" w:rsidRDefault="008558B8" w:rsidP="008558B8">
            <w:pPr>
              <w:widowControl w:val="0"/>
              <w:wordWrap w:val="0"/>
              <w:autoSpaceDE w:val="0"/>
              <w:autoSpaceDN w:val="0"/>
              <w:jc w:val="both"/>
              <w:rPr>
                <w:rFonts w:eastAsia="Verdana" w:cs="Times New Roman"/>
                <w:kern w:val="2"/>
                <w:lang w:eastAsia="ko-KR"/>
              </w:rPr>
            </w:pPr>
          </w:p>
          <w:p w14:paraId="38412D3D" w14:textId="77777777" w:rsidR="008558B8" w:rsidRPr="00285EC2" w:rsidRDefault="008558B8" w:rsidP="008558B8">
            <w:pPr>
              <w:widowControl w:val="0"/>
              <w:wordWrap w:val="0"/>
              <w:autoSpaceDE w:val="0"/>
              <w:autoSpaceDN w:val="0"/>
              <w:jc w:val="both"/>
              <w:rPr>
                <w:rFonts w:eastAsia="Verdana" w:cs="Times New Roman"/>
                <w:kern w:val="2"/>
                <w:lang w:eastAsia="ko-KR"/>
              </w:rPr>
            </w:pPr>
          </w:p>
        </w:tc>
        <w:tc>
          <w:tcPr>
            <w:tcW w:w="7796" w:type="dxa"/>
          </w:tcPr>
          <w:p w14:paraId="37714910" w14:textId="77777777" w:rsidR="008558B8" w:rsidRPr="00285EC2" w:rsidRDefault="008558B8" w:rsidP="008558B8">
            <w:pPr>
              <w:widowControl w:val="0"/>
              <w:shd w:val="clear" w:color="auto" w:fill="FFFFFF"/>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Pretendents sīkāk apraksta un konceptuāli pamato speciālo pasākumu aktivitātes, tajā skaitā: </w:t>
            </w:r>
          </w:p>
          <w:p w14:paraId="100CC4BB" w14:textId="77777777" w:rsidR="008558B8" w:rsidRPr="00285EC2" w:rsidRDefault="008558B8" w:rsidP="008558B8">
            <w:pPr>
              <w:widowControl w:val="0"/>
              <w:shd w:val="clear" w:color="auto" w:fill="FFFFFF"/>
              <w:wordWrap w:val="0"/>
              <w:autoSpaceDE w:val="0"/>
              <w:autoSpaceDN w:val="0"/>
              <w:jc w:val="both"/>
              <w:rPr>
                <w:rFonts w:eastAsia="Verdana" w:cs="Times New Roman"/>
                <w:kern w:val="2"/>
                <w:lang w:eastAsia="ko-KR"/>
              </w:rPr>
            </w:pPr>
            <w:r w:rsidRPr="00285EC2">
              <w:rPr>
                <w:rFonts w:eastAsia="Verdana" w:cs="Times New Roman"/>
                <w:kern w:val="2"/>
                <w:u w:val="single"/>
                <w:lang w:eastAsia="ko-KR"/>
              </w:rPr>
              <w:t>1. Konkursa atklāšanas pasākums</w:t>
            </w:r>
            <w:r w:rsidRPr="00285EC2">
              <w:rPr>
                <w:rFonts w:eastAsia="Verdana" w:cs="Times New Roman"/>
                <w:kern w:val="2"/>
                <w:lang w:eastAsia="ko-KR"/>
              </w:rPr>
              <w:t xml:space="preserve">. </w:t>
            </w:r>
          </w:p>
          <w:p w14:paraId="54E3EC36"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Jānodrošina konkursa atklāšanas pasākums konkursa norises vietā (precīzākus laikus skatīt augstāk minētajā nacionālā jauno profesionāļu meistarības konkursa </w:t>
            </w:r>
            <w:r w:rsidRPr="00A72259">
              <w:rPr>
                <w:rFonts w:eastAsia="Verdana"/>
                <w:i/>
                <w:kern w:val="2"/>
                <w:lang w:eastAsia="ko-KR"/>
              </w:rPr>
              <w:t>SkillsLatvia</w:t>
            </w:r>
            <w:r w:rsidRPr="00285EC2">
              <w:rPr>
                <w:rFonts w:eastAsia="Verdana" w:cs="Times New Roman"/>
                <w:kern w:val="2"/>
                <w:lang w:eastAsia="ko-KR"/>
              </w:rPr>
              <w:t xml:space="preserve"> 2018 programmā), kā arī jānodrošina pasākuma publicitāte. Piedāvājot speciālo pasākumu, nepieciešams sīkāk aprakstīt tā ideju, piedāvājot risinājumu, nepieciešamības gadījumā to ilustrējot. </w:t>
            </w:r>
          </w:p>
          <w:p w14:paraId="46E9A8E3"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Pasākuma obligātās iekļaujamās daļas – uzrunas, konkursanta un eksperta zvēresta došana, video translācija (sk. punktā 2.4 “Reklāmas risinājumi” apakšpunktu “Video materiāli pirms konkursa”), kā arī profesionālu mākslinieku priekšnesumi. Priekšnesumiem jābūt enerģiskiem, dinamiskiem un atbilstošiem jauniešu mērķauditorijai, tajā pašā laikā arī svinīgiem. Jānodrošina jaudīgs pasākuma sākums un noslēgums. </w:t>
            </w:r>
          </w:p>
          <w:p w14:paraId="0D00DB11"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Jānodrošina pasākuma vadītājs.</w:t>
            </w:r>
            <w:r>
              <w:rPr>
                <w:rFonts w:eastAsia="Verdana" w:cs="Times New Roman"/>
                <w:kern w:val="2"/>
                <w:lang w:eastAsia="ko-KR"/>
              </w:rPr>
              <w:t xml:space="preserve"> Piegādātājs Pasūtītājam piedāvā vismaz 2 variantus. </w:t>
            </w:r>
          </w:p>
          <w:p w14:paraId="74E0E367"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Jānodrošina atklāšanas pasākuma publicitāte. </w:t>
            </w:r>
          </w:p>
          <w:p w14:paraId="7280EA84"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Pasūtītājs pasākumā nodrošina skatuves aprīkojumu – skatuvi, tribīni, paklāju, krēslus pasākuma apmeklētājiem, projektoru/ekrānus un standarta skaņu sistēmu uzrunām ar 3 radio mikrofoniem. </w:t>
            </w:r>
            <w:r>
              <w:rPr>
                <w:rFonts w:eastAsia="Verdana" w:cs="Times New Roman"/>
                <w:kern w:val="2"/>
                <w:lang w:eastAsia="ko-KR"/>
              </w:rPr>
              <w:t xml:space="preserve">Citus </w:t>
            </w:r>
            <w:r w:rsidRPr="00285EC2">
              <w:rPr>
                <w:rFonts w:eastAsia="Verdana" w:cs="Times New Roman"/>
                <w:kern w:val="2"/>
                <w:lang w:eastAsia="ko-KR"/>
              </w:rPr>
              <w:t xml:space="preserve"> nepieciešam</w:t>
            </w:r>
            <w:r>
              <w:rPr>
                <w:rFonts w:eastAsia="Verdana" w:cs="Times New Roman"/>
                <w:kern w:val="2"/>
                <w:lang w:eastAsia="ko-KR"/>
              </w:rPr>
              <w:t>os</w:t>
            </w:r>
            <w:r w:rsidRPr="00285EC2">
              <w:rPr>
                <w:rFonts w:eastAsia="Verdana" w:cs="Times New Roman"/>
                <w:kern w:val="2"/>
                <w:lang w:eastAsia="ko-KR"/>
              </w:rPr>
              <w:t xml:space="preserve"> apskaņošanas, noformējuma un iekārtojuma element</w:t>
            </w:r>
            <w:r>
              <w:rPr>
                <w:rFonts w:eastAsia="Verdana" w:cs="Times New Roman"/>
                <w:kern w:val="2"/>
                <w:lang w:eastAsia="ko-KR"/>
              </w:rPr>
              <w:t>us</w:t>
            </w:r>
            <w:r w:rsidRPr="00285EC2">
              <w:rPr>
                <w:rFonts w:eastAsia="Verdana" w:cs="Times New Roman"/>
                <w:kern w:val="2"/>
                <w:lang w:eastAsia="ko-KR"/>
              </w:rPr>
              <w:t xml:space="preserve"> saskaņā ar radošās idejas koncepciju nodrošina Piegādātājs. Piegādātājam jānodrošina ziedu kompozīcija ar statīvu uz skatuves.</w:t>
            </w:r>
          </w:p>
          <w:p w14:paraId="56B1ACC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Atbilstoši sociālo tīklu formātam, pasākumā jānodrošina tiešraides video ar “live video” funkciju sociālā tīkla Facebook VIAA lapā. </w:t>
            </w:r>
          </w:p>
          <w:p w14:paraId="793E64F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Pasākumā piedalās konkursanti, skolu pārstāvji, komandu vadītāji, eksperti, darbnīcu vadītāji, sadarbības partneri un iesaistīto uzņēmumu pārstāvji. Kopā apmēram 300 dalībnieki.  </w:t>
            </w:r>
          </w:p>
          <w:p w14:paraId="69B48902"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Citas aktivitātes, iepriekš saskaņojot ar Pasūtītāju.</w:t>
            </w:r>
          </w:p>
          <w:p w14:paraId="4DF908F0" w14:textId="77777777" w:rsidR="008558B8" w:rsidRPr="00285EC2" w:rsidRDefault="008558B8" w:rsidP="008558B8">
            <w:pPr>
              <w:spacing w:after="200" w:line="276" w:lineRule="auto"/>
              <w:ind w:left="720"/>
              <w:contextualSpacing/>
              <w:jc w:val="both"/>
              <w:rPr>
                <w:rFonts w:eastAsia="Calibri" w:cs="Times New Roman"/>
              </w:rPr>
            </w:pPr>
          </w:p>
          <w:p w14:paraId="65D8B8A6" w14:textId="77777777" w:rsidR="008558B8" w:rsidRPr="00285EC2" w:rsidRDefault="008558B8" w:rsidP="008558B8">
            <w:pPr>
              <w:widowControl w:val="0"/>
              <w:shd w:val="clear" w:color="auto" w:fill="FFFFFF"/>
              <w:wordWrap w:val="0"/>
              <w:autoSpaceDE w:val="0"/>
              <w:autoSpaceDN w:val="0"/>
              <w:jc w:val="both"/>
              <w:rPr>
                <w:rFonts w:eastAsia="Verdana" w:cs="Times New Roman"/>
                <w:kern w:val="2"/>
                <w:lang w:eastAsia="ko-KR"/>
              </w:rPr>
            </w:pPr>
            <w:r w:rsidRPr="00285EC2">
              <w:rPr>
                <w:rFonts w:eastAsia="Verdana" w:cs="Times New Roman"/>
                <w:kern w:val="2"/>
                <w:u w:val="single"/>
                <w:lang w:eastAsia="ko-KR"/>
              </w:rPr>
              <w:t>2.Konkursa noslēguma pasākums un apbalvošanas ceremonija</w:t>
            </w:r>
            <w:r w:rsidRPr="00285EC2">
              <w:rPr>
                <w:rFonts w:eastAsia="Verdana" w:cs="Times New Roman"/>
                <w:kern w:val="2"/>
                <w:lang w:eastAsia="ko-KR"/>
              </w:rPr>
              <w:t xml:space="preserve">.  </w:t>
            </w:r>
          </w:p>
          <w:p w14:paraId="4630B3DD"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lastRenderedPageBreak/>
              <w:t xml:space="preserve">Jānodrošina konkursa noslēguma pasākums un apbalvošanas ceremonija konkursa norises vietā (precīzākus laikus skatīt augstāk minētajā nacionālā jauno profesionāļu meistarības konkursa </w:t>
            </w:r>
            <w:r w:rsidRPr="00A72259">
              <w:rPr>
                <w:rFonts w:eastAsia="Verdana"/>
                <w:i/>
                <w:kern w:val="2"/>
                <w:lang w:eastAsia="ko-KR"/>
              </w:rPr>
              <w:t>SkillsLatvia</w:t>
            </w:r>
            <w:r w:rsidRPr="00285EC2">
              <w:rPr>
                <w:rFonts w:eastAsia="Verdana" w:cs="Times New Roman"/>
                <w:kern w:val="2"/>
                <w:lang w:eastAsia="ko-KR"/>
              </w:rPr>
              <w:t xml:space="preserve"> 2018 programmā). Piedāvājot speciālo pasākumu, nepieciešams sīkāk aprakstīt tā ideju, piedāvājot risinājumu, nepieciešamības gadījumā to ilustrējot.  </w:t>
            </w:r>
          </w:p>
          <w:p w14:paraId="5570ECEA"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Pasākuma obligātās iekļaujamās daļas – uzrunas, profesionālu mākslinieku priekšnesumi apbalvošanas ceremonija. Katrā profesijā tiek pasniegti 3 apbalvojumi – zelta, sudraba un bronzas medaļas. Katras profesijas pirmo trīs vietu ieguvēji kāpj uz apbalvojuma podestiem un viņiem medaļas pasniedz 3 žūrijas locekļi (katrā profesijā tie ir citi pārstāvji). Priekšnesumiem jābūt enerģiskiem un atbilstošiem jauniešu mērķauditorijai, tajā pašā laikā arī svinīgiem.  </w:t>
            </w:r>
          </w:p>
          <w:p w14:paraId="683DBFB9"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Jānodrošina pasākuma vadītājs.</w:t>
            </w:r>
            <w:r>
              <w:rPr>
                <w:rFonts w:eastAsia="Verdana" w:cs="Times New Roman"/>
                <w:kern w:val="2"/>
                <w:lang w:eastAsia="ko-KR"/>
              </w:rPr>
              <w:t xml:space="preserve"> Piegādātājs Pasūtītājam piedāvā vismaz 2 variantus. </w:t>
            </w:r>
          </w:p>
          <w:p w14:paraId="23F0F992"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Pasūtītājs pasākumā nodrošina skatuves aprīkojumu – podestus/pakāpienus (pirmajām 3 vietām – zelta, sudraba un bronzas medaļas ieguvējiem), skatuves “ietērpu” – paklāju, tribīni, krēslus pasākuma apmeklētājiem, projektoru/ekrānus un standarta skaņu sistēmu uzrunām ar 3 radio mikrofoniem.  </w:t>
            </w:r>
            <w:r>
              <w:rPr>
                <w:rFonts w:eastAsia="Verdana" w:cs="Times New Roman"/>
                <w:kern w:val="2"/>
                <w:lang w:eastAsia="ko-KR"/>
              </w:rPr>
              <w:t xml:space="preserve">Citus </w:t>
            </w:r>
            <w:r w:rsidRPr="00285EC2">
              <w:rPr>
                <w:rFonts w:eastAsia="Verdana" w:cs="Times New Roman"/>
                <w:kern w:val="2"/>
                <w:lang w:eastAsia="ko-KR"/>
              </w:rPr>
              <w:t>nepieciešam</w:t>
            </w:r>
            <w:r>
              <w:rPr>
                <w:rFonts w:eastAsia="Verdana" w:cs="Times New Roman"/>
                <w:kern w:val="2"/>
                <w:lang w:eastAsia="ko-KR"/>
              </w:rPr>
              <w:t>os</w:t>
            </w:r>
            <w:r w:rsidRPr="00285EC2">
              <w:rPr>
                <w:rFonts w:eastAsia="Verdana" w:cs="Times New Roman"/>
                <w:kern w:val="2"/>
                <w:lang w:eastAsia="ko-KR"/>
              </w:rPr>
              <w:t xml:space="preserve"> apskaņošanas, noformējuma un iekārtojuma element</w:t>
            </w:r>
            <w:r>
              <w:rPr>
                <w:rFonts w:eastAsia="Verdana" w:cs="Times New Roman"/>
                <w:kern w:val="2"/>
                <w:lang w:eastAsia="ko-KR"/>
              </w:rPr>
              <w:t>us</w:t>
            </w:r>
            <w:r w:rsidRPr="00285EC2">
              <w:rPr>
                <w:rFonts w:eastAsia="Verdana" w:cs="Times New Roman"/>
                <w:kern w:val="2"/>
                <w:lang w:eastAsia="ko-KR"/>
              </w:rPr>
              <w:t xml:space="preserve"> saskaņā ar radošās idejas koncepciju nodrošina Piegādātājs.  Piegādātājam jānodrošina ziedu kompozīcija ar statīvu uz skatuves. </w:t>
            </w:r>
          </w:p>
          <w:p w14:paraId="6EA315F3"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Noslēguma pasākumā pie fotosienas jānodrošina fotogrāfs, kurš fotografē godalgotos konkursantus.  </w:t>
            </w:r>
          </w:p>
          <w:p w14:paraId="018E0929"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Noslēguma pasākumā un apbalvošanas ceremonijā jānodrošina publicitāte.  </w:t>
            </w:r>
          </w:p>
          <w:p w14:paraId="4102235D"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Atbilstoši sociālo tīklu formātam, pasākumā jānodrošina tiešraides video ar “live video” funkciju sociālā tīkla Facebook VIAA lapā.</w:t>
            </w:r>
          </w:p>
          <w:p w14:paraId="0A138CD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Noslēguma pasākumā un apbalvošanas ceremonijā jānodrošina prezentācija. Tajā jāizmanto spilgtākie momenti no konkursa norises. Katrai profesijai jāatlasa spilgtākie momenti, kuri parādās noteiktās profesijas apbalvošanas brīdī, kā arī citas vizualizācijas. Prezentācijai jābūt atraktīvai, iekļaujot interesantus grafiskos risinājumus u.c. rīkus, ja nepieciešams, iekļaujot arī audio un video. </w:t>
            </w:r>
          </w:p>
          <w:p w14:paraId="2B0EE22F"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Pasākumā piedalās konkursanti, skolu pārstāvji, komandu vadītāji, eksperti, darbnīcu vadītāji, sadarbības partneri un iesaistīto uzņēmumu pārstāvji. Kopā apmēram 300 dalībnieki. </w:t>
            </w:r>
          </w:p>
          <w:p w14:paraId="7507E2E3"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Citas aktivitātes, iepriekš saskaņojot ar Pasūtītāju.</w:t>
            </w:r>
          </w:p>
          <w:p w14:paraId="4A98190C" w14:textId="77777777" w:rsidR="008558B8" w:rsidRPr="00285EC2" w:rsidRDefault="008558B8" w:rsidP="00163E20">
            <w:pPr>
              <w:widowControl w:val="0"/>
              <w:numPr>
                <w:ilvl w:val="0"/>
                <w:numId w:val="40"/>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Konkursa norises laikā 3 dienu garumā, kad norises vieta ir atvērta apmeklētājiem, ir jānodrošina apmeklētāju fotosesija ar drukātām bildēm uzreiz pēc fotografēšanās. Tā var būt fotobūda vai noformēts fotostends. Bildes noformējumā jānodrošina pasākuma vizuālā identitāte. </w:t>
            </w:r>
          </w:p>
          <w:p w14:paraId="4805C17E" w14:textId="77777777" w:rsidR="008558B8" w:rsidRPr="00285EC2" w:rsidRDefault="008558B8" w:rsidP="00163E20">
            <w:pPr>
              <w:widowControl w:val="0"/>
              <w:numPr>
                <w:ilvl w:val="0"/>
                <w:numId w:val="40"/>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Vēlami arī citi speciālie pasākumi mērķauditorijas piesaistei konkursa norises vietā. </w:t>
            </w:r>
          </w:p>
          <w:p w14:paraId="1FDCDA57" w14:textId="77777777" w:rsidR="008558B8" w:rsidRPr="00285EC2" w:rsidRDefault="008558B8" w:rsidP="008558B8">
            <w:pPr>
              <w:widowControl w:val="0"/>
              <w:shd w:val="clear" w:color="auto" w:fill="FFFFFF"/>
              <w:wordWrap w:val="0"/>
              <w:autoSpaceDE w:val="0"/>
              <w:autoSpaceDN w:val="0"/>
              <w:jc w:val="both"/>
              <w:rPr>
                <w:rFonts w:eastAsia="Verdana" w:cs="Times New Roman"/>
                <w:i/>
                <w:color w:val="FF0000"/>
                <w:kern w:val="2"/>
                <w:lang w:eastAsia="ko-KR"/>
              </w:rPr>
            </w:pPr>
            <w:r w:rsidRPr="00285EC2">
              <w:rPr>
                <w:rFonts w:eastAsia="Verdana" w:cs="Times New Roman"/>
                <w:i/>
                <w:kern w:val="2"/>
                <w:lang w:eastAsia="ko-KR"/>
              </w:rPr>
              <w:t xml:space="preserve"> (!) Uzsākot darbu pie kampaņas, Pretendents sagatavo detalizētu speciālo pasākumu scenāriju, kuru saskaņo ar Pasūtītāju un, nepieciešamības gadījumā veic korekcijas.</w:t>
            </w:r>
          </w:p>
        </w:tc>
      </w:tr>
      <w:tr w:rsidR="008558B8" w:rsidRPr="00285EC2" w14:paraId="653D4E79" w14:textId="77777777" w:rsidTr="008558B8">
        <w:tc>
          <w:tcPr>
            <w:tcW w:w="1589" w:type="dxa"/>
            <w:shd w:val="clear" w:color="auto" w:fill="D9D9D9" w:themeFill="background1" w:themeFillShade="D9"/>
          </w:tcPr>
          <w:p w14:paraId="7C9D0CA0" w14:textId="4AFF21AD"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lastRenderedPageBreak/>
              <w:t xml:space="preserve">2.3. </w:t>
            </w:r>
            <w:r w:rsidR="00AC1629">
              <w:rPr>
                <w:rFonts w:eastAsia="Verdana" w:cs="Times New Roman"/>
                <w:kern w:val="2"/>
                <w:lang w:eastAsia="ko-KR"/>
              </w:rPr>
              <w:t xml:space="preserve">Komunikācija sociālajos </w:t>
            </w:r>
            <w:r w:rsidR="00AC1629">
              <w:rPr>
                <w:rFonts w:eastAsia="Verdana" w:cs="Times New Roman"/>
                <w:kern w:val="2"/>
                <w:lang w:eastAsia="ko-KR"/>
              </w:rPr>
              <w:lastRenderedPageBreak/>
              <w:t xml:space="preserve">medijos un </w:t>
            </w:r>
            <w:r w:rsidR="00AC1629" w:rsidRPr="00285EC2">
              <w:rPr>
                <w:rFonts w:eastAsia="Verdana" w:cs="Times New Roman"/>
                <w:kern w:val="2"/>
                <w:lang w:eastAsia="ko-KR"/>
              </w:rPr>
              <w:t xml:space="preserve"> un digitālā komunikācija</w:t>
            </w:r>
          </w:p>
        </w:tc>
        <w:tc>
          <w:tcPr>
            <w:tcW w:w="7796" w:type="dxa"/>
          </w:tcPr>
          <w:p w14:paraId="2FFA5355" w14:textId="77777777" w:rsidR="008558B8" w:rsidRPr="00A72259" w:rsidRDefault="008558B8" w:rsidP="00163E20">
            <w:pPr>
              <w:pStyle w:val="ListParagraph"/>
              <w:widowControl w:val="0"/>
              <w:numPr>
                <w:ilvl w:val="0"/>
                <w:numId w:val="47"/>
              </w:numPr>
              <w:shd w:val="clear" w:color="auto" w:fill="FFFFFF"/>
              <w:autoSpaceDE w:val="0"/>
              <w:autoSpaceDN w:val="0"/>
              <w:jc w:val="both"/>
              <w:rPr>
                <w:rFonts w:eastAsia="Verdana" w:cs="Times New Roman"/>
                <w:kern w:val="2"/>
                <w:lang w:eastAsia="ko-KR"/>
              </w:rPr>
            </w:pPr>
            <w:r w:rsidRPr="00A72259">
              <w:rPr>
                <w:rFonts w:ascii="Times New Roman" w:eastAsia="Verdana" w:hAnsi="Times New Roman"/>
                <w:kern w:val="2"/>
                <w:sz w:val="24"/>
                <w:szCs w:val="24"/>
                <w:lang w:eastAsia="ko-KR"/>
              </w:rPr>
              <w:lastRenderedPageBreak/>
              <w:t xml:space="preserve">Pretendents sīkāk apraksta un pamato sociālo mediju aktivitātes. </w:t>
            </w:r>
            <w:r w:rsidRPr="00285EC2">
              <w:rPr>
                <w:rFonts w:ascii="Times New Roman" w:hAnsi="Times New Roman" w:cs="Times New Roman"/>
                <w:sz w:val="24"/>
                <w:szCs w:val="24"/>
              </w:rPr>
              <w:t xml:space="preserve">VIAA ir profili šādos sociālajos tīklos: </w:t>
            </w:r>
          </w:p>
          <w:p w14:paraId="315BAB70"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Twitter ar projektu saistītā informācija tiek nodrošināta VIAA oficiālajā </w:t>
            </w:r>
            <w:r w:rsidRPr="00285EC2">
              <w:rPr>
                <w:rFonts w:eastAsia="Verdana" w:cs="Times New Roman"/>
                <w:kern w:val="2"/>
                <w:lang w:eastAsia="ko-KR"/>
              </w:rPr>
              <w:lastRenderedPageBreak/>
              <w:t>Twitterkontā @VIAA_LV.</w:t>
            </w:r>
          </w:p>
          <w:p w14:paraId="24CCAD13"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Draugiem.lv ar projektu saistītā informācija tiek nodrošināta Draugiem.lv VIAA oficiālajā kontā </w:t>
            </w:r>
            <w:hyperlink r:id="rId20" w:history="1">
              <w:r w:rsidRPr="00285EC2">
                <w:rPr>
                  <w:rFonts w:eastAsia="Verdana" w:cs="Times New Roman"/>
                  <w:kern w:val="2"/>
                  <w:lang w:eastAsia="ko-KR"/>
                </w:rPr>
                <w:t>http://www.draugiem.lv/VIAA</w:t>
              </w:r>
            </w:hyperlink>
            <w:r w:rsidRPr="00285EC2">
              <w:rPr>
                <w:rFonts w:eastAsia="Verdana" w:cs="Times New Roman"/>
                <w:kern w:val="2"/>
                <w:lang w:eastAsia="ko-KR"/>
              </w:rPr>
              <w:t>.</w:t>
            </w:r>
          </w:p>
          <w:p w14:paraId="5B186D05"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Facebook.com ar projektu saistītā informācija tiek nodrošināta VIAA</w:t>
            </w:r>
            <w:r w:rsidRPr="00285EC2">
              <w:rPr>
                <w:rFonts w:eastAsia="Calibri" w:cs="Times New Roman"/>
              </w:rPr>
              <w:t xml:space="preserve"> lapā: </w:t>
            </w:r>
            <w:hyperlink r:id="rId21" w:history="1">
              <w:r w:rsidRPr="00285EC2">
                <w:rPr>
                  <w:rFonts w:eastAsia="Verdana" w:cs="Times New Roman"/>
                  <w:kern w:val="2"/>
                  <w:lang w:eastAsia="ko-KR"/>
                </w:rPr>
                <w:t>https://www.facebook.com/VIAA.LV/</w:t>
              </w:r>
            </w:hyperlink>
            <w:r w:rsidRPr="00285EC2">
              <w:rPr>
                <w:rFonts w:eastAsia="Verdana" w:cs="Times New Roman"/>
                <w:kern w:val="2"/>
                <w:lang w:eastAsia="ko-KR"/>
              </w:rPr>
              <w:t xml:space="preserve">, kā arī </w:t>
            </w:r>
            <w:r w:rsidRPr="00A72259">
              <w:rPr>
                <w:rFonts w:eastAsia="Verdana"/>
                <w:i/>
                <w:kern w:val="2"/>
                <w:lang w:eastAsia="ko-KR"/>
              </w:rPr>
              <w:t>SkillsLatvia</w:t>
            </w:r>
            <w:r w:rsidRPr="00285EC2">
              <w:rPr>
                <w:rFonts w:eastAsia="Verdana" w:cs="Times New Roman"/>
                <w:kern w:val="2"/>
                <w:lang w:eastAsia="ko-KR"/>
              </w:rPr>
              <w:t xml:space="preserve"> lapā: </w:t>
            </w:r>
            <w:hyperlink r:id="rId22" w:history="1">
              <w:r w:rsidRPr="00285EC2">
                <w:rPr>
                  <w:rFonts w:eastAsia="Verdana" w:cs="Times New Roman"/>
                  <w:kern w:val="2"/>
                  <w:lang w:eastAsia="ko-KR"/>
                </w:rPr>
                <w:t>https://www.facebook.com/SkillsLatvia</w:t>
              </w:r>
            </w:hyperlink>
            <w:r w:rsidRPr="00285EC2">
              <w:rPr>
                <w:rFonts w:eastAsia="Verdana" w:cs="Times New Roman"/>
                <w:kern w:val="2"/>
                <w:lang w:eastAsia="ko-KR"/>
              </w:rPr>
              <w:t xml:space="preserve"> </w:t>
            </w:r>
          </w:p>
          <w:p w14:paraId="531B3EB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Īpašas aktivitātes un unikāls saturs atbilstošs sociālo mediju satura mārketingam, tai skaitā maksas ieraksti. Jānodrošina speciāli sociālajiem medijiem plānots saturs kampaņas īstenošanas laikā (aprīlī), piemēram, infografika, video materiāli (video reportāžas, dienas moments, dienas pārsteigums utt.) vai līdzvērtīgs saturs. Šāds saturs jānodrošina 3 sociālajos medijos - Twitter, Facebook (“SkillsLatvia” un VIAA lapās), Draugiem.lv. Tajā skaitā jānodrošina sociālo tīklu noformējuma ādiņas uz kampaņas laiku. </w:t>
            </w:r>
          </w:p>
          <w:p w14:paraId="5741F3E1"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Kustīgi digitālie baneri izvietošanai VIAA mājaslapā </w:t>
            </w:r>
            <w:hyperlink r:id="rId23" w:history="1">
              <w:r w:rsidRPr="00285EC2">
                <w:rPr>
                  <w:rFonts w:eastAsia="Verdana" w:cs="Times New Roman"/>
                  <w:kern w:val="2"/>
                  <w:lang w:eastAsia="ko-KR"/>
                </w:rPr>
                <w:t>www.viaa.gov.lv</w:t>
              </w:r>
            </w:hyperlink>
            <w:r w:rsidRPr="00285EC2">
              <w:rPr>
                <w:rFonts w:eastAsia="Verdana" w:cs="Times New Roman"/>
                <w:kern w:val="2"/>
                <w:lang w:eastAsia="ko-KR"/>
              </w:rPr>
              <w:t xml:space="preserve"> un citās, sadarbības partneru mājaslapās. Formāts: GIF, 720 x300 un 240 x 120 pikseļi (viaa.gov.lv), 240 x 240 pikseļi, 120 x 120 pikseļi, kā arī jāparedz citi izmēri, pēc Pasūtītāja sadarbības partneru noteiktiem izmēriem.</w:t>
            </w:r>
          </w:p>
          <w:p w14:paraId="1835F32E"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Digitālais rīks VIAA mājaslapā. Jāpilnveido esošais digitāls rīks, skatīt šeit -  http://www.viaa.gov.lv/lat/skillslatvia/skillslatvia/skillslatvia2017/profesijas/ . Rīks attēlotu visas 20 konkursā pārstāvētās profesijas 33 iesaistītās skolas (informācija būtu atspoguļota gan ar konkursanta bildi, gan informāciju par viņu) Jāparedz rīka pilnveide un programmēšana un</w:t>
            </w:r>
            <w:r>
              <w:rPr>
                <w:rFonts w:eastAsia="Verdana" w:cs="Times New Roman"/>
                <w:kern w:val="2"/>
                <w:lang w:eastAsia="ko-KR"/>
              </w:rPr>
              <w:t xml:space="preserve"> </w:t>
            </w:r>
            <w:r w:rsidRPr="00285EC2">
              <w:rPr>
                <w:rFonts w:eastAsia="Verdana" w:cs="Times New Roman"/>
                <w:kern w:val="2"/>
                <w:lang w:eastAsia="ko-KR"/>
              </w:rPr>
              <w:t>tā embadēšana mājaslapā. Bildes un informāciju nodrošina Pasūtītājs, kā arī Pasūtītājs Piegādātājam nodod rīka esošo tehnisko failu.</w:t>
            </w:r>
          </w:p>
          <w:p w14:paraId="68BEE986"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citas sociālo mediju un digitālās komunikācijas aktivitātes pēc pretendenta ieskatiem, saskaņā ar kampaņas koncepciju. </w:t>
            </w:r>
          </w:p>
          <w:p w14:paraId="7F11B442" w14:textId="77777777" w:rsidR="008558B8" w:rsidRPr="00285EC2" w:rsidRDefault="008558B8" w:rsidP="008558B8">
            <w:pPr>
              <w:widowControl w:val="0"/>
              <w:autoSpaceDE w:val="0"/>
              <w:autoSpaceDN w:val="0"/>
              <w:jc w:val="both"/>
              <w:rPr>
                <w:rFonts w:eastAsia="Verdana" w:cs="Times New Roman"/>
                <w:kern w:val="2"/>
                <w:lang w:eastAsia="ko-KR"/>
              </w:rPr>
            </w:pPr>
            <w:r w:rsidRPr="00285EC2">
              <w:rPr>
                <w:rFonts w:eastAsia="Verdana" w:cs="Times New Roman"/>
                <w:i/>
                <w:kern w:val="2"/>
                <w:lang w:eastAsia="ko-KR"/>
              </w:rPr>
              <w:t xml:space="preserve">(!) Uzsākot darbu pie kampaņas, Pretendents sagatavo detalizētu sociālo mediju ierakstu plānu, kuru saskaņo ar Pasūtītāju. Digitālās komunikācijas aktivitāšu gadījumā, Pretendents sagatavo dizainus. </w:t>
            </w:r>
          </w:p>
        </w:tc>
      </w:tr>
      <w:tr w:rsidR="008558B8" w:rsidRPr="00285EC2" w14:paraId="6726AB5F" w14:textId="77777777" w:rsidTr="008558B8">
        <w:tc>
          <w:tcPr>
            <w:tcW w:w="1589" w:type="dxa"/>
            <w:shd w:val="clear" w:color="auto" w:fill="D9D9D9" w:themeFill="background1" w:themeFillShade="D9"/>
          </w:tcPr>
          <w:p w14:paraId="7BF85397"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lastRenderedPageBreak/>
              <w:t xml:space="preserve">2.4. Reklāmas risinājumi </w:t>
            </w:r>
          </w:p>
        </w:tc>
        <w:tc>
          <w:tcPr>
            <w:tcW w:w="7796" w:type="dxa"/>
          </w:tcPr>
          <w:p w14:paraId="00ABCDAE" w14:textId="77777777" w:rsidR="008558B8" w:rsidRPr="00285EC2" w:rsidRDefault="008558B8" w:rsidP="008558B8">
            <w:pPr>
              <w:widowControl w:val="0"/>
              <w:shd w:val="clear" w:color="auto" w:fill="FFFFFF"/>
              <w:autoSpaceDE w:val="0"/>
              <w:autoSpaceDN w:val="0"/>
              <w:jc w:val="both"/>
              <w:rPr>
                <w:rFonts w:eastAsia="Verdana" w:cs="Times New Roman"/>
                <w:kern w:val="2"/>
                <w:lang w:eastAsia="ko-KR"/>
              </w:rPr>
            </w:pPr>
            <w:r w:rsidRPr="00285EC2">
              <w:rPr>
                <w:rFonts w:eastAsia="Verdana" w:cs="Times New Roman"/>
                <w:kern w:val="2"/>
                <w:lang w:eastAsia="ko-KR"/>
              </w:rPr>
              <w:t xml:space="preserve">Pretendents sīkāk apraksta un pamato reklāmas risinājumus, tajā skaitā: </w:t>
            </w:r>
          </w:p>
          <w:p w14:paraId="59FE4F92" w14:textId="77777777" w:rsidR="008558B8" w:rsidRPr="00285EC2" w:rsidRDefault="008558B8" w:rsidP="00163E20">
            <w:pPr>
              <w:widowControl w:val="0"/>
              <w:numPr>
                <w:ilvl w:val="0"/>
                <w:numId w:val="38"/>
              </w:numPr>
              <w:wordWrap w:val="0"/>
              <w:autoSpaceDE w:val="0"/>
              <w:autoSpaceDN w:val="0"/>
              <w:spacing w:after="200" w:line="276" w:lineRule="auto"/>
              <w:contextualSpacing/>
              <w:jc w:val="both"/>
              <w:rPr>
                <w:rFonts w:eastAsia="Calibri" w:cs="Times New Roman"/>
              </w:rPr>
            </w:pPr>
            <w:r w:rsidRPr="00285EC2">
              <w:rPr>
                <w:rFonts w:eastAsia="Calibri" w:cs="Times New Roman"/>
                <w:u w:val="single"/>
              </w:rPr>
              <w:t>Video materiāli pirms konkursa</w:t>
            </w:r>
            <w:r w:rsidRPr="00285EC2">
              <w:rPr>
                <w:rFonts w:eastAsia="Calibri" w:cs="Times New Roman"/>
              </w:rPr>
              <w:t xml:space="preserve">: </w:t>
            </w:r>
          </w:p>
          <w:p w14:paraId="0C3F7932"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3 min video materiāls (1.video), kas ir veidots kā promo jeb reklāmas video materiāls par notiekošo pasākumu, izmantojot </w:t>
            </w:r>
            <w:r w:rsidRPr="00285EC2">
              <w:rPr>
                <w:rFonts w:eastAsia="Verdana" w:cs="Times New Roman"/>
                <w:i/>
                <w:kern w:val="2"/>
                <w:lang w:eastAsia="ko-KR"/>
              </w:rPr>
              <w:t>SkillsLatvia 2017</w:t>
            </w:r>
            <w:r w:rsidRPr="00285EC2">
              <w:rPr>
                <w:rFonts w:eastAsia="Verdana" w:cs="Times New Roman"/>
                <w:kern w:val="2"/>
                <w:lang w:eastAsia="ko-KR"/>
              </w:rPr>
              <w:t xml:space="preserve"> safilmēto materiālu. Tajā iekļaujot būtiskāko informāciju par konkursu – tā mērogu, iesaistītās skolas, konkursantus, pārstāvētās profesijas utt. </w:t>
            </w:r>
          </w:p>
          <w:p w14:paraId="7A193A58"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Pielāgota video materiāla versija (2.video) sociālajiem tīkliem, kas ir 30 sek gara, iekļaujot subtitrus latviešu valodā. </w:t>
            </w:r>
          </w:p>
          <w:p w14:paraId="34E0313D"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Plānojot video materiālus, jānodrošina visas iesaistītās puses - intervētājs, scenārists, operators (vai vairāki, ja nepieciešams), montētājs u.c., ja nepieciešami.</w:t>
            </w:r>
          </w:p>
          <w:p w14:paraId="17CDC0F6" w14:textId="77777777" w:rsidR="008558B8" w:rsidRPr="00285EC2" w:rsidRDefault="008558B8" w:rsidP="008558B8">
            <w:pPr>
              <w:widowControl w:val="0"/>
              <w:wordWrap w:val="0"/>
              <w:autoSpaceDE w:val="0"/>
              <w:autoSpaceDN w:val="0"/>
              <w:ind w:left="720"/>
              <w:contextualSpacing/>
              <w:jc w:val="both"/>
              <w:rPr>
                <w:rFonts w:eastAsia="Verdana" w:cs="Times New Roman"/>
                <w:kern w:val="2"/>
                <w:lang w:eastAsia="ko-KR"/>
              </w:rPr>
            </w:pPr>
          </w:p>
          <w:p w14:paraId="4B706200" w14:textId="77777777" w:rsidR="008558B8" w:rsidRPr="00285EC2" w:rsidRDefault="008558B8" w:rsidP="00163E20">
            <w:pPr>
              <w:widowControl w:val="0"/>
              <w:numPr>
                <w:ilvl w:val="0"/>
                <w:numId w:val="38"/>
              </w:numPr>
              <w:wordWrap w:val="0"/>
              <w:autoSpaceDE w:val="0"/>
              <w:autoSpaceDN w:val="0"/>
              <w:spacing w:after="200" w:line="276" w:lineRule="auto"/>
              <w:contextualSpacing/>
              <w:jc w:val="both"/>
              <w:rPr>
                <w:rFonts w:eastAsia="Calibri" w:cs="Times New Roman"/>
              </w:rPr>
            </w:pPr>
            <w:r w:rsidRPr="00285EC2">
              <w:rPr>
                <w:rFonts w:eastAsia="Calibri" w:cs="Times New Roman"/>
                <w:u w:val="single"/>
              </w:rPr>
              <w:t>Video materiāli pēc konkursa</w:t>
            </w:r>
            <w:r w:rsidRPr="00285EC2">
              <w:rPr>
                <w:rFonts w:eastAsia="Calibri" w:cs="Times New Roman"/>
              </w:rPr>
              <w:t xml:space="preserve">: </w:t>
            </w:r>
          </w:p>
          <w:p w14:paraId="316C8287"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3 min video materiāls (3.video), kas ir veidots kā atskata video ar spilgtākiem momentiem jeb highlight materiāls par notikušo pasākumu. </w:t>
            </w:r>
          </w:p>
          <w:p w14:paraId="2AD8376E"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Pielāgota video materiāla versija (4.video) sociālajiem tīkliem, kas ir 30 sek gara, iekļaujot subtitrus latviešu valodā.  </w:t>
            </w:r>
          </w:p>
          <w:p w14:paraId="43D34E41"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Plānojot video materiālus, jānodrošina visas iesaistītās puses - intervētājs, scenārists, operators (vai vairāki, ja nepieciešams), montētājs u.c., ja nepieciešami.</w:t>
            </w:r>
          </w:p>
          <w:p w14:paraId="1C6DDE8B" w14:textId="77777777" w:rsidR="008558B8" w:rsidRPr="00285EC2" w:rsidRDefault="008558B8" w:rsidP="008558B8">
            <w:pPr>
              <w:widowControl w:val="0"/>
              <w:wordWrap w:val="0"/>
              <w:autoSpaceDE w:val="0"/>
              <w:autoSpaceDN w:val="0"/>
              <w:ind w:left="720"/>
              <w:contextualSpacing/>
              <w:jc w:val="both"/>
              <w:rPr>
                <w:rFonts w:eastAsia="Verdana" w:cs="Times New Roman"/>
                <w:kern w:val="2"/>
                <w:lang w:eastAsia="ko-KR"/>
              </w:rPr>
            </w:pPr>
          </w:p>
          <w:p w14:paraId="3DFF468C" w14:textId="77777777" w:rsidR="008558B8" w:rsidRPr="00285EC2" w:rsidRDefault="008558B8" w:rsidP="00163E20">
            <w:pPr>
              <w:widowControl w:val="0"/>
              <w:numPr>
                <w:ilvl w:val="0"/>
                <w:numId w:val="38"/>
              </w:numPr>
              <w:wordWrap w:val="0"/>
              <w:autoSpaceDE w:val="0"/>
              <w:autoSpaceDN w:val="0"/>
              <w:contextualSpacing/>
              <w:jc w:val="both"/>
              <w:rPr>
                <w:rFonts w:eastAsia="Calibri" w:cs="Times New Roman"/>
              </w:rPr>
            </w:pPr>
            <w:r w:rsidRPr="00285EC2">
              <w:rPr>
                <w:rFonts w:eastAsia="Calibri" w:cs="Times New Roman"/>
                <w:u w:val="single"/>
              </w:rPr>
              <w:t>Katras konkursa norises dienas video reportāžas sociālajiem medijiem.</w:t>
            </w:r>
            <w:r w:rsidRPr="00285EC2">
              <w:rPr>
                <w:rFonts w:eastAsia="Calibri" w:cs="Times New Roman"/>
              </w:rPr>
              <w:t xml:space="preserve"> </w:t>
            </w:r>
          </w:p>
          <w:p w14:paraId="054250B7" w14:textId="77777777" w:rsidR="008558B8" w:rsidRPr="00285EC2" w:rsidRDefault="008558B8" w:rsidP="008558B8">
            <w:pPr>
              <w:widowControl w:val="0"/>
              <w:wordWrap w:val="0"/>
              <w:autoSpaceDE w:val="0"/>
              <w:autoSpaceDN w:val="0"/>
              <w:ind w:left="720"/>
              <w:contextualSpacing/>
              <w:jc w:val="both"/>
              <w:rPr>
                <w:rFonts w:eastAsia="Calibri" w:cs="Times New Roman"/>
              </w:rPr>
            </w:pPr>
          </w:p>
          <w:p w14:paraId="5C1F2684"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Katra atskata garums aptuveni 1 min. Kopā </w:t>
            </w:r>
            <w:r>
              <w:rPr>
                <w:rFonts w:eastAsia="Verdana" w:cs="Times New Roman"/>
                <w:kern w:val="2"/>
                <w:lang w:eastAsia="ko-KR"/>
              </w:rPr>
              <w:t>4</w:t>
            </w:r>
            <w:r w:rsidRPr="00285EC2">
              <w:rPr>
                <w:rFonts w:eastAsia="Verdana" w:cs="Times New Roman"/>
                <w:kern w:val="2"/>
                <w:lang w:eastAsia="ko-KR"/>
              </w:rPr>
              <w:t xml:space="preserve"> video atskati. </w:t>
            </w:r>
          </w:p>
          <w:p w14:paraId="32156BF9"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Plānojot video materiālus, jānodrošina visas iesaistītās puses - intervētājs, scenārists, operators (vai vairāki, ja nepieciešams), montētājs u.c., ja nepieciešami. </w:t>
            </w:r>
          </w:p>
          <w:p w14:paraId="7ADBF703"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Jāņem vērā, ka konkursa norises laikā, kad konkursanti strādā pie darba uzdevuma, viņi nevar sniegt interviju. Ar konkursantu iespējamie interviju laiki ir pirms konkursa, pēc konkursa un pusdienlaiks. </w:t>
            </w:r>
          </w:p>
          <w:p w14:paraId="63A019D6" w14:textId="77777777" w:rsidR="008558B8" w:rsidRPr="00285EC2" w:rsidRDefault="008558B8" w:rsidP="008558B8">
            <w:pPr>
              <w:spacing w:after="200" w:line="276" w:lineRule="auto"/>
              <w:ind w:left="720"/>
              <w:contextualSpacing/>
              <w:jc w:val="both"/>
              <w:rPr>
                <w:rFonts w:eastAsia="Calibri" w:cs="Times New Roman"/>
              </w:rPr>
            </w:pPr>
          </w:p>
          <w:tbl>
            <w:tblPr>
              <w:tblStyle w:val="TableGrid1"/>
              <w:tblW w:w="7088" w:type="dxa"/>
              <w:tblInd w:w="312" w:type="dxa"/>
              <w:tblLayout w:type="fixed"/>
              <w:tblLook w:val="04A0" w:firstRow="1" w:lastRow="0" w:firstColumn="1" w:lastColumn="0" w:noHBand="0" w:noVBand="1"/>
            </w:tblPr>
            <w:tblGrid>
              <w:gridCol w:w="7088"/>
            </w:tblGrid>
            <w:tr w:rsidR="008558B8" w:rsidRPr="00285EC2" w14:paraId="38AA185A" w14:textId="77777777" w:rsidTr="008558B8">
              <w:tc>
                <w:tcPr>
                  <w:tcW w:w="7088" w:type="dxa"/>
                </w:tcPr>
                <w:p w14:paraId="100C0861" w14:textId="77777777" w:rsidR="008558B8" w:rsidRPr="00285EC2" w:rsidRDefault="008558B8" w:rsidP="008558B8">
                  <w:pPr>
                    <w:widowControl w:val="0"/>
                    <w:wordWrap w:val="0"/>
                    <w:autoSpaceDE w:val="0"/>
                    <w:autoSpaceDN w:val="0"/>
                    <w:rPr>
                      <w:rFonts w:eastAsia="Calibri" w:cs="Times New Roman"/>
                    </w:rPr>
                  </w:pPr>
                  <w:r w:rsidRPr="00285EC2">
                    <w:rPr>
                      <w:rFonts w:eastAsia="Calibri" w:cs="Times New Roman"/>
                      <w:u w:val="single"/>
                    </w:rPr>
                    <w:t>Video materiālu tehniskās prasības</w:t>
                  </w:r>
                  <w:r w:rsidRPr="00285EC2">
                    <w:rPr>
                      <w:rFonts w:eastAsia="Calibri" w:cs="Times New Roman"/>
                    </w:rPr>
                    <w:t>:</w:t>
                  </w:r>
                </w:p>
              </w:tc>
            </w:tr>
            <w:tr w:rsidR="008558B8" w:rsidRPr="00285EC2" w14:paraId="44EF9D73" w14:textId="77777777" w:rsidTr="008558B8">
              <w:tc>
                <w:tcPr>
                  <w:tcW w:w="7088" w:type="dxa"/>
                </w:tcPr>
                <w:p w14:paraId="7075077D" w14:textId="77777777" w:rsidR="008558B8" w:rsidRPr="00285EC2" w:rsidRDefault="008558B8" w:rsidP="008558B8">
                  <w:pPr>
                    <w:widowControl w:val="0"/>
                    <w:wordWrap w:val="0"/>
                    <w:autoSpaceDE w:val="0"/>
                    <w:autoSpaceDN w:val="0"/>
                    <w:jc w:val="both"/>
                    <w:rPr>
                      <w:rFonts w:eastAsia="Calibri" w:cs="Times New Roman"/>
                    </w:rPr>
                  </w:pPr>
                  <w:r w:rsidRPr="00285EC2">
                    <w:rPr>
                      <w:rFonts w:eastAsia="Calibri" w:cs="Times New Roman"/>
                    </w:rPr>
                    <w:t>Video materiāla izstrādei jāparedz:</w:t>
                  </w:r>
                </w:p>
                <w:p w14:paraId="54AD3B99" w14:textId="77777777" w:rsidR="008558B8" w:rsidRPr="00285EC2" w:rsidRDefault="008558B8" w:rsidP="008558B8">
                  <w:pPr>
                    <w:widowControl w:val="0"/>
                    <w:wordWrap w:val="0"/>
                    <w:autoSpaceDE w:val="0"/>
                    <w:autoSpaceDN w:val="0"/>
                    <w:jc w:val="both"/>
                    <w:rPr>
                      <w:rFonts w:eastAsia="Verdana" w:cs="Times New Roman"/>
                      <w:kern w:val="2"/>
                      <w:lang w:eastAsia="ko-KR"/>
                    </w:rPr>
                  </w:pPr>
                </w:p>
                <w:p w14:paraId="14D439B9"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satura izstrāde, scenārija sagatavošana;</w:t>
                  </w:r>
                </w:p>
                <w:p w14:paraId="2CB71938"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video un foto uzņemšana, apstrāde, montāža;</w:t>
                  </w:r>
                </w:p>
                <w:p w14:paraId="074F36DD"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intervēšana un aizkadra tekstu ierunāšana Rīgā un Latvijas reģionos;</w:t>
                  </w:r>
                </w:p>
                <w:p w14:paraId="04F874A3"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infografiku, animāciju un citu mūsdienu informācijas tehnoloģiju izmantošana datu un informācijas atraktīvai vizualizācijai;</w:t>
                  </w:r>
                </w:p>
                <w:p w14:paraId="4A9F351B"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fona mūzikas izvēle. Visu materiālu izmantošanu izpildītājs veic saskaņā ar Autortiesību likumu un uzņemas atbildību par iespējamiem pārkāpumiem;</w:t>
                  </w:r>
                </w:p>
                <w:p w14:paraId="58C526DF"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aizkadra tekstu (aprakstu) izstrāde un ierunāšana (apraksta saturs tiek saskaņots ar Pasūtītāju); </w:t>
                  </w:r>
                </w:p>
                <w:p w14:paraId="1E711F97"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citi sagatavošanas darbi, kas nepieciešami uzdevuma izpildei</w:t>
                  </w:r>
                </w:p>
                <w:p w14:paraId="74D5B0E1" w14:textId="77777777" w:rsidR="008558B8" w:rsidRPr="00285EC2" w:rsidRDefault="008558B8" w:rsidP="008558B8">
                  <w:pPr>
                    <w:widowControl w:val="0"/>
                    <w:wordWrap w:val="0"/>
                    <w:autoSpaceDE w:val="0"/>
                    <w:autoSpaceDN w:val="0"/>
                    <w:jc w:val="both"/>
                    <w:rPr>
                      <w:rFonts w:eastAsia="Calibri" w:cs="Times New Roman"/>
                    </w:rPr>
                  </w:pPr>
                </w:p>
              </w:tc>
            </w:tr>
            <w:tr w:rsidR="008558B8" w:rsidRPr="00285EC2" w14:paraId="5D25CEAF" w14:textId="77777777" w:rsidTr="008558B8">
              <w:tc>
                <w:tcPr>
                  <w:tcW w:w="7088" w:type="dxa"/>
                </w:tcPr>
                <w:tbl>
                  <w:tblPr>
                    <w:tblW w:w="6804"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969"/>
                  </w:tblGrid>
                  <w:tr w:rsidR="008558B8" w:rsidRPr="00285EC2" w14:paraId="4684E9FF" w14:textId="77777777" w:rsidTr="008558B8">
                    <w:tc>
                      <w:tcPr>
                        <w:tcW w:w="2835" w:type="dxa"/>
                        <w:shd w:val="clear" w:color="auto" w:fill="auto"/>
                      </w:tcPr>
                      <w:p w14:paraId="37782C67" w14:textId="77777777" w:rsidR="008558B8" w:rsidRPr="00285EC2" w:rsidRDefault="008558B8" w:rsidP="008558B8">
                        <w:pPr>
                          <w:widowControl w:val="0"/>
                          <w:wordWrap w:val="0"/>
                          <w:autoSpaceDE w:val="0"/>
                          <w:autoSpaceDN w:val="0"/>
                          <w:contextualSpacing/>
                          <w:jc w:val="both"/>
                          <w:rPr>
                            <w:rFonts w:eastAsia="Calibri"/>
                          </w:rPr>
                        </w:pPr>
                        <w:r w:rsidRPr="00285EC2">
                          <w:rPr>
                            <w:rFonts w:eastAsia="Calibri"/>
                          </w:rPr>
                          <w:t>Fiziskā formātā - DVD diskā</w:t>
                        </w:r>
                      </w:p>
                    </w:tc>
                    <w:tc>
                      <w:tcPr>
                        <w:tcW w:w="3969" w:type="dxa"/>
                        <w:shd w:val="clear" w:color="auto" w:fill="auto"/>
                      </w:tcPr>
                      <w:p w14:paraId="184C4D47" w14:textId="77777777" w:rsidR="008558B8" w:rsidRPr="00285EC2" w:rsidRDefault="008558B8" w:rsidP="008558B8">
                        <w:pPr>
                          <w:widowControl w:val="0"/>
                          <w:wordWrap w:val="0"/>
                          <w:autoSpaceDE w:val="0"/>
                          <w:autoSpaceDN w:val="0"/>
                          <w:contextualSpacing/>
                          <w:jc w:val="both"/>
                          <w:rPr>
                            <w:rFonts w:eastAsia="Calibri"/>
                          </w:rPr>
                        </w:pPr>
                        <w:r w:rsidRPr="00285EC2">
                          <w:rPr>
                            <w:rFonts w:eastAsia="Calibri"/>
                          </w:rPr>
                          <w:t>Faila veidā –</w:t>
                        </w:r>
                      </w:p>
                      <w:p w14:paraId="423D58D0" w14:textId="77777777" w:rsidR="008558B8" w:rsidRPr="00285EC2" w:rsidRDefault="008558B8" w:rsidP="008558B8">
                        <w:pPr>
                          <w:widowControl w:val="0"/>
                          <w:wordWrap w:val="0"/>
                          <w:autoSpaceDE w:val="0"/>
                          <w:autoSpaceDN w:val="0"/>
                          <w:contextualSpacing/>
                          <w:jc w:val="both"/>
                          <w:rPr>
                            <w:rFonts w:eastAsia="Calibri"/>
                          </w:rPr>
                        </w:pPr>
                        <w:r w:rsidRPr="00285EC2">
                          <w:rPr>
                            <w:rFonts w:eastAsia="Calibri"/>
                          </w:rPr>
                          <w:t>izmantošanai internetā</w:t>
                        </w:r>
                      </w:p>
                    </w:tc>
                  </w:tr>
                  <w:tr w:rsidR="008558B8" w:rsidRPr="00285EC2" w14:paraId="717A0C38" w14:textId="77777777" w:rsidTr="008558B8">
                    <w:tc>
                      <w:tcPr>
                        <w:tcW w:w="2835" w:type="dxa"/>
                        <w:shd w:val="clear" w:color="auto" w:fill="auto"/>
                      </w:tcPr>
                      <w:p w14:paraId="7411AB95" w14:textId="77777777" w:rsidR="008558B8" w:rsidRPr="00285EC2" w:rsidRDefault="008558B8" w:rsidP="008558B8">
                        <w:pPr>
                          <w:widowControl w:val="0"/>
                          <w:wordWrap w:val="0"/>
                          <w:autoSpaceDE w:val="0"/>
                          <w:autoSpaceDN w:val="0"/>
                          <w:ind w:left="142"/>
                          <w:contextualSpacing/>
                          <w:jc w:val="both"/>
                          <w:rPr>
                            <w:rFonts w:eastAsia="Calibri"/>
                          </w:rPr>
                        </w:pPr>
                        <w:r w:rsidRPr="00285EC2">
                          <w:rPr>
                            <w:rFonts w:eastAsia="Calibri"/>
                          </w:rPr>
                          <w:t>Faila veids: Ar DVD savietojams M2V</w:t>
                        </w:r>
                      </w:p>
                      <w:p w14:paraId="64F06C10"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Video kodējums: MPEG2/PAL</w:t>
                        </w:r>
                      </w:p>
                      <w:p w14:paraId="766E823E"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Kadru ātrums: 25fps</w:t>
                        </w:r>
                      </w:p>
                      <w:p w14:paraId="08877BF6"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Straume: 4Mbps</w:t>
                        </w:r>
                      </w:p>
                      <w:p w14:paraId="50AB5486"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Straumes veids: VBR</w:t>
                        </w:r>
                      </w:p>
                      <w:p w14:paraId="57D66F72"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Video izšķirtspēja: 720x576</w:t>
                        </w:r>
                      </w:p>
                      <w:p w14:paraId="587E4F4A"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67"/>
                          <w:jc w:val="both"/>
                          <w:rPr>
                            <w:rFonts w:eastAsia="Calibri"/>
                          </w:rPr>
                        </w:pPr>
                        <w:r w:rsidRPr="00285EC2">
                          <w:rPr>
                            <w:rFonts w:eastAsia="Calibri"/>
                          </w:rPr>
                          <w:t>Kadrs: Progressive</w:t>
                        </w:r>
                      </w:p>
                      <w:p w14:paraId="00B4B2C9"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 xml:space="preserve">Pikseļu proporcija: 1.458 </w:t>
                        </w:r>
                      </w:p>
                      <w:p w14:paraId="2F3B87E3"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(Widescreen, FHA)</w:t>
                        </w:r>
                      </w:p>
                      <w:p w14:paraId="19D8D228"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Audio: PCM, Stereo</w:t>
                        </w:r>
                      </w:p>
                      <w:p w14:paraId="2E02FA79"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Samplēšana: 48 kHz</w:t>
                        </w:r>
                      </w:p>
                      <w:p w14:paraId="434FBD0D"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spacing w:after="60"/>
                          <w:ind w:left="142"/>
                          <w:jc w:val="both"/>
                          <w:rPr>
                            <w:rFonts w:eastAsia="Calibri"/>
                          </w:rPr>
                        </w:pPr>
                        <w:r w:rsidRPr="00285EC2">
                          <w:rPr>
                            <w:rFonts w:eastAsia="Calibri"/>
                          </w:rPr>
                          <w:t>Skaļuma ierobežojums: -10dBFS (peak)</w:t>
                        </w:r>
                      </w:p>
                    </w:tc>
                    <w:tc>
                      <w:tcPr>
                        <w:tcW w:w="3969" w:type="dxa"/>
                        <w:shd w:val="clear" w:color="auto" w:fill="auto"/>
                      </w:tcPr>
                      <w:p w14:paraId="651469AF"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Faila veids: MP4 (MPEG4)</w:t>
                        </w:r>
                      </w:p>
                      <w:p w14:paraId="5B274B85"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Video kodējums: H.264/PAL</w:t>
                        </w:r>
                      </w:p>
                      <w:p w14:paraId="0D890B34"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Kadru ātrums: 25fps</w:t>
                        </w:r>
                      </w:p>
                      <w:p w14:paraId="5D7F9438"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Straume: 10Mbps</w:t>
                        </w:r>
                      </w:p>
                      <w:p w14:paraId="02660961"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Straumes veids: VBR</w:t>
                        </w:r>
                      </w:p>
                      <w:p w14:paraId="1F828A55"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Video izšķirtspēja: 1920x1080</w:t>
                        </w:r>
                      </w:p>
                      <w:p w14:paraId="6E01AC48"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Kadrs: Progressive</w:t>
                        </w:r>
                      </w:p>
                      <w:p w14:paraId="513B28FC"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Pikseļu proporcija: 1.0 (Square)</w:t>
                        </w:r>
                      </w:p>
                      <w:p w14:paraId="65A03BDD"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Audio: AAC, Stereo</w:t>
                        </w:r>
                      </w:p>
                      <w:p w14:paraId="4F2571D7"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Audio straume: 320kbps</w:t>
                        </w:r>
                      </w:p>
                      <w:p w14:paraId="6A8D15CD"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Samplēšana: 44,1 kHz</w:t>
                        </w:r>
                      </w:p>
                      <w:p w14:paraId="418A4B5D"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Skaļuma ierobežojums: -10dBFS (peak)</w:t>
                        </w:r>
                      </w:p>
                    </w:tc>
                  </w:tr>
                  <w:tr w:rsidR="008558B8" w:rsidRPr="00285EC2" w14:paraId="43974D67" w14:textId="77777777" w:rsidTr="008558B8">
                    <w:tc>
                      <w:tcPr>
                        <w:tcW w:w="6804" w:type="dxa"/>
                        <w:gridSpan w:val="2"/>
                        <w:shd w:val="clear" w:color="auto" w:fill="auto"/>
                      </w:tcPr>
                      <w:p w14:paraId="7233AD96" w14:textId="77777777" w:rsidR="008558B8" w:rsidRPr="00285EC2" w:rsidRDefault="008558B8" w:rsidP="008558B8">
                        <w:pPr>
                          <w:widowControl w:val="0"/>
                          <w:shd w:val="clear" w:color="auto" w:fill="FFFFFF"/>
                          <w:autoSpaceDE w:val="0"/>
                          <w:autoSpaceDN w:val="0"/>
                          <w:jc w:val="both"/>
                          <w:rPr>
                            <w:rFonts w:eastAsia="Verdana"/>
                            <w:kern w:val="2"/>
                            <w:lang w:eastAsia="ko-KR"/>
                          </w:rPr>
                        </w:pPr>
                        <w:r w:rsidRPr="00285EC2">
                          <w:rPr>
                            <w:rFonts w:eastAsia="Verdana"/>
                            <w:kern w:val="2"/>
                            <w:lang w:eastAsia="ko-KR"/>
                          </w:rPr>
                          <w:t>Videomateriāla iegūšanai izmantojamā tehnika: Pilna kadra vai APC tipa sensora kamera (DSLR vai līdzvērtīgs), ar Full HD izšķirtspējas kapacitāti. Skaņas ieraksts jāveic ar ārēju mikrofonu (var būt uz kameras).</w:t>
                        </w:r>
                      </w:p>
                    </w:tc>
                  </w:tr>
                </w:tbl>
                <w:p w14:paraId="1E813047" w14:textId="77777777" w:rsidR="008558B8" w:rsidRPr="00285EC2" w:rsidRDefault="008558B8" w:rsidP="008558B8">
                  <w:pPr>
                    <w:spacing w:after="200" w:line="276" w:lineRule="auto"/>
                    <w:contextualSpacing/>
                    <w:jc w:val="both"/>
                    <w:rPr>
                      <w:rFonts w:eastAsia="Calibri" w:cs="Times New Roman"/>
                    </w:rPr>
                  </w:pPr>
                </w:p>
              </w:tc>
            </w:tr>
          </w:tbl>
          <w:p w14:paraId="0E7706F0" w14:textId="77777777" w:rsidR="008558B8" w:rsidRPr="00285EC2" w:rsidRDefault="008558B8" w:rsidP="008558B8">
            <w:pPr>
              <w:widowControl w:val="0"/>
              <w:wordWrap w:val="0"/>
              <w:autoSpaceDE w:val="0"/>
              <w:autoSpaceDN w:val="0"/>
              <w:jc w:val="both"/>
              <w:rPr>
                <w:rFonts w:eastAsia="Verdana" w:cs="Times New Roman"/>
                <w:kern w:val="2"/>
                <w:lang w:eastAsia="ko-KR"/>
              </w:rPr>
            </w:pPr>
          </w:p>
          <w:p w14:paraId="0751E63B"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lastRenderedPageBreak/>
              <w:t xml:space="preserve">Nodrošināt fotogrāfa pakalpojumus visu 3 konkursa dienu garumā un citi foto pakalpojumi pirms konkursa norises nepieciešamo publicitātes un reklāmas materiālu sagatavošanai. Kā arī jānodrošina katras dienas foto atskatu sagatavošana </w:t>
            </w:r>
            <w:hyperlink r:id="rId24" w:history="1">
              <w:r w:rsidRPr="00285EC2">
                <w:rPr>
                  <w:rFonts w:eastAsia="Verdana" w:cs="Times New Roman"/>
                  <w:kern w:val="2"/>
                  <w:lang w:eastAsia="ko-KR"/>
                </w:rPr>
                <w:t>VIAA Flickr kontam</w:t>
              </w:r>
            </w:hyperlink>
            <w:r w:rsidRPr="00285EC2">
              <w:rPr>
                <w:rFonts w:eastAsia="Verdana" w:cs="Times New Roman"/>
                <w:kern w:val="2"/>
                <w:lang w:eastAsia="ko-KR"/>
              </w:rPr>
              <w:t xml:space="preserve"> un sociālajiem tīkliem un to publicēšanu. </w:t>
            </w:r>
          </w:p>
          <w:p w14:paraId="6BFA0C05" w14:textId="0D59A56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A72259">
              <w:rPr>
                <w:rFonts w:eastAsia="Verdana"/>
                <w:kern w:val="2"/>
                <w:u w:val="single"/>
                <w:lang w:eastAsia="ko-KR"/>
              </w:rPr>
              <w:t>Reklāma medijos un interneta portālos</w:t>
            </w:r>
            <w:r w:rsidRPr="00285EC2">
              <w:rPr>
                <w:rFonts w:eastAsia="Verdana" w:cs="Times New Roman"/>
                <w:kern w:val="2"/>
                <w:lang w:eastAsia="ko-KR"/>
              </w:rPr>
              <w:t>. Jāparedz reklāma un reklāmraksti portālā e-klase.lv un mykoob.lv, kas ir vadošie mācību sociālie tīkli ka</w:t>
            </w:r>
            <w:r w:rsidR="00D05BA8">
              <w:rPr>
                <w:rFonts w:eastAsia="Verdana" w:cs="Times New Roman"/>
                <w:kern w:val="2"/>
                <w:lang w:eastAsia="ko-KR"/>
              </w:rPr>
              <w:t>mpaņas prioritārajai mērķgrupai, kā arī citos medijos.</w:t>
            </w:r>
          </w:p>
          <w:p w14:paraId="72AC0A8F"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A72259">
              <w:rPr>
                <w:rFonts w:eastAsia="Verdana"/>
                <w:kern w:val="2"/>
                <w:u w:val="single"/>
                <w:lang w:eastAsia="ko-KR"/>
              </w:rPr>
              <w:t>Reklāma radio.</w:t>
            </w:r>
            <w:r w:rsidRPr="00285EC2">
              <w:rPr>
                <w:rFonts w:eastAsia="Verdana" w:cs="Times New Roman"/>
                <w:kern w:val="2"/>
                <w:lang w:eastAsia="ko-KR"/>
              </w:rPr>
              <w:t xml:space="preserve"> Reklāma radio, kas uzrunā gan primāro, gan sekundāro mērķauditoriju un pēc iespējas aptver visu</w:t>
            </w:r>
            <w:r>
              <w:rPr>
                <w:rFonts w:eastAsia="Verdana" w:cs="Times New Roman"/>
                <w:kern w:val="2"/>
                <w:lang w:eastAsia="ko-KR"/>
              </w:rPr>
              <w:t>s</w:t>
            </w:r>
            <w:r w:rsidRPr="00285EC2">
              <w:rPr>
                <w:rFonts w:eastAsia="Verdana" w:cs="Times New Roman"/>
                <w:kern w:val="2"/>
                <w:lang w:eastAsia="ko-KR"/>
              </w:rPr>
              <w:t xml:space="preserve"> Latvij</w:t>
            </w:r>
            <w:r>
              <w:rPr>
                <w:rFonts w:eastAsia="Verdana" w:cs="Times New Roman"/>
                <w:kern w:val="2"/>
                <w:lang w:eastAsia="ko-KR"/>
              </w:rPr>
              <w:t>as reģionus</w:t>
            </w:r>
            <w:r w:rsidRPr="00285EC2">
              <w:rPr>
                <w:rFonts w:eastAsia="Verdana" w:cs="Times New Roman"/>
                <w:kern w:val="2"/>
                <w:lang w:eastAsia="ko-KR"/>
              </w:rPr>
              <w:t>, informējot sabiedrību par konkursu un aicinot to apmeklēt.</w:t>
            </w:r>
          </w:p>
          <w:p w14:paraId="4D1DFBC5"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Piedāvājumā jāapraksta izvēlēto radio staciju/-as, džingla provizorisko raidlaiku un biežumu, kā arī radio džingla provizorisko vēstījumu.</w:t>
            </w:r>
          </w:p>
          <w:p w14:paraId="12509D1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Nepieciešami arī citi reklāmas risinājumi saskaņā ar kampaņas koncepciju. Jāapraksta reklāmas radošais risinājums. </w:t>
            </w:r>
          </w:p>
          <w:p w14:paraId="39A7641B" w14:textId="77777777" w:rsidR="008558B8" w:rsidRPr="00285EC2" w:rsidRDefault="008558B8" w:rsidP="008558B8">
            <w:pPr>
              <w:widowControl w:val="0"/>
              <w:wordWrap w:val="0"/>
              <w:autoSpaceDE w:val="0"/>
              <w:autoSpaceDN w:val="0"/>
              <w:jc w:val="both"/>
              <w:rPr>
                <w:rFonts w:eastAsia="Verdana" w:cs="Times New Roman"/>
                <w:i/>
                <w:kern w:val="2"/>
                <w:lang w:eastAsia="ko-KR"/>
              </w:rPr>
            </w:pPr>
            <w:r w:rsidRPr="00285EC2">
              <w:rPr>
                <w:rFonts w:eastAsia="Verdana" w:cs="Times New Roman"/>
                <w:i/>
                <w:kern w:val="2"/>
                <w:lang w:eastAsia="ko-KR"/>
              </w:rPr>
              <w:t>(!) Uzsākot darbu pie kampaņas, Pretendents sagatavo detalizētu reklāmas piedāvājuma plānu, kuru saskaņo ar Pasūtītāju. Video digitālās komunikācijas aktivitāšu gadījumā, uzsākot darbu pie kampaņas, Pretendents sagatavo detalizētu scenāriju un kadru plānu, savukārt digitālās komunikācijas aktivitātēm – dizainus.</w:t>
            </w:r>
          </w:p>
          <w:p w14:paraId="65B83719" w14:textId="77777777" w:rsidR="008558B8" w:rsidRPr="00285EC2" w:rsidRDefault="008558B8" w:rsidP="008558B8">
            <w:pPr>
              <w:widowControl w:val="0"/>
              <w:wordWrap w:val="0"/>
              <w:autoSpaceDE w:val="0"/>
              <w:autoSpaceDN w:val="0"/>
              <w:jc w:val="both"/>
              <w:rPr>
                <w:rFonts w:eastAsia="Verdana" w:cs="Times New Roman"/>
                <w:kern w:val="2"/>
                <w:lang w:eastAsia="ko-KR"/>
              </w:rPr>
            </w:pPr>
          </w:p>
        </w:tc>
      </w:tr>
      <w:tr w:rsidR="008558B8" w:rsidRPr="00285EC2" w14:paraId="37ACD33E" w14:textId="77777777" w:rsidTr="008558B8">
        <w:tc>
          <w:tcPr>
            <w:tcW w:w="1589" w:type="dxa"/>
            <w:shd w:val="clear" w:color="auto" w:fill="D9D9D9" w:themeFill="background1" w:themeFillShade="D9"/>
          </w:tcPr>
          <w:p w14:paraId="51894DED"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color w:val="000000" w:themeColor="text1"/>
                <w:kern w:val="2"/>
                <w:lang w:eastAsia="ko-KR"/>
              </w:rPr>
              <w:lastRenderedPageBreak/>
              <w:t>2.5. Reklāmas materiāli</w:t>
            </w:r>
          </w:p>
        </w:tc>
        <w:tc>
          <w:tcPr>
            <w:tcW w:w="7796" w:type="dxa"/>
          </w:tcPr>
          <w:p w14:paraId="1B7F64F3" w14:textId="77777777" w:rsidR="008558B8" w:rsidRPr="00285EC2" w:rsidRDefault="008558B8" w:rsidP="008558B8">
            <w:pPr>
              <w:ind w:left="360"/>
              <w:contextualSpacing/>
              <w:jc w:val="both"/>
              <w:rPr>
                <w:rFonts w:eastAsia="Calibri" w:cs="Times New Roman"/>
              </w:rPr>
            </w:pPr>
            <w:r w:rsidRPr="00285EC2">
              <w:rPr>
                <w:rFonts w:eastAsia="Calibri" w:cs="Times New Roman"/>
              </w:rPr>
              <w:t>Visi 2.5.punktā “Reklāmas materiāli” ir jāizstrādā un jānodod Pasūtītājam līdz šī gada 3.aprīlim.</w:t>
            </w:r>
          </w:p>
          <w:p w14:paraId="01508EAE" w14:textId="77777777" w:rsidR="008558B8" w:rsidRPr="00285EC2" w:rsidRDefault="008558B8" w:rsidP="008558B8">
            <w:pPr>
              <w:ind w:left="360"/>
              <w:contextualSpacing/>
              <w:rPr>
                <w:rFonts w:eastAsia="Calibri" w:cs="Times New Roman"/>
                <w:color w:val="FF0000"/>
              </w:rPr>
            </w:pPr>
          </w:p>
          <w:tbl>
            <w:tblPr>
              <w:tblStyle w:val="TableGrid1"/>
              <w:tblpPr w:leftFromText="180" w:rightFromText="180" w:vertAnchor="text" w:tblpY="1"/>
              <w:tblOverlap w:val="never"/>
              <w:tblW w:w="0" w:type="auto"/>
              <w:tblLayout w:type="fixed"/>
              <w:tblLook w:val="04A0" w:firstRow="1" w:lastRow="0" w:firstColumn="1" w:lastColumn="0" w:noHBand="0" w:noVBand="1"/>
            </w:tblPr>
            <w:tblGrid>
              <w:gridCol w:w="1872"/>
              <w:gridCol w:w="4502"/>
              <w:gridCol w:w="992"/>
            </w:tblGrid>
            <w:tr w:rsidR="008558B8" w:rsidRPr="00285EC2" w14:paraId="41A3CCD8" w14:textId="77777777" w:rsidTr="008558B8">
              <w:tc>
                <w:tcPr>
                  <w:tcW w:w="1872" w:type="dxa"/>
                  <w:shd w:val="clear" w:color="auto" w:fill="D9D9D9" w:themeFill="background1" w:themeFillShade="D9"/>
                </w:tcPr>
                <w:p w14:paraId="0A7E58DE" w14:textId="77777777" w:rsidR="008558B8" w:rsidRPr="00285EC2" w:rsidRDefault="008558B8" w:rsidP="008558B8">
                  <w:pPr>
                    <w:contextualSpacing/>
                    <w:rPr>
                      <w:rFonts w:eastAsia="Calibri" w:cs="Times New Roman"/>
                    </w:rPr>
                  </w:pPr>
                  <w:r w:rsidRPr="00285EC2">
                    <w:rPr>
                      <w:rFonts w:eastAsia="Calibri" w:cs="Times New Roman"/>
                    </w:rPr>
                    <w:t>Materiāls</w:t>
                  </w:r>
                </w:p>
              </w:tc>
              <w:tc>
                <w:tcPr>
                  <w:tcW w:w="4502" w:type="dxa"/>
                  <w:shd w:val="clear" w:color="auto" w:fill="D9D9D9" w:themeFill="background1" w:themeFillShade="D9"/>
                </w:tcPr>
                <w:p w14:paraId="2C240435" w14:textId="77777777" w:rsidR="008558B8" w:rsidRPr="00285EC2" w:rsidRDefault="008558B8" w:rsidP="008558B8">
                  <w:pPr>
                    <w:contextualSpacing/>
                    <w:rPr>
                      <w:rFonts w:eastAsia="Calibri" w:cs="Times New Roman"/>
                    </w:rPr>
                  </w:pPr>
                  <w:r w:rsidRPr="00285EC2">
                    <w:rPr>
                      <w:rFonts w:eastAsia="Calibri" w:cs="Times New Roman"/>
                    </w:rPr>
                    <w:t>Apraksts</w:t>
                  </w:r>
                </w:p>
              </w:tc>
              <w:tc>
                <w:tcPr>
                  <w:tcW w:w="992" w:type="dxa"/>
                  <w:shd w:val="clear" w:color="auto" w:fill="D9D9D9" w:themeFill="background1" w:themeFillShade="D9"/>
                </w:tcPr>
                <w:p w14:paraId="7CC23623" w14:textId="77777777" w:rsidR="008558B8" w:rsidRPr="00285EC2" w:rsidRDefault="008558B8" w:rsidP="008558B8">
                  <w:pPr>
                    <w:contextualSpacing/>
                    <w:rPr>
                      <w:rFonts w:eastAsia="Calibri" w:cs="Times New Roman"/>
                    </w:rPr>
                  </w:pPr>
                  <w:r w:rsidRPr="00285EC2">
                    <w:rPr>
                      <w:rFonts w:eastAsia="Calibri" w:cs="Times New Roman"/>
                    </w:rPr>
                    <w:t>Skaits</w:t>
                  </w:r>
                </w:p>
              </w:tc>
            </w:tr>
            <w:tr w:rsidR="008558B8" w:rsidRPr="00285EC2" w14:paraId="06FCD1F1" w14:textId="77777777" w:rsidTr="008558B8">
              <w:tc>
                <w:tcPr>
                  <w:tcW w:w="1872" w:type="dxa"/>
                </w:tcPr>
                <w:p w14:paraId="43F660E5" w14:textId="77777777" w:rsidR="008558B8" w:rsidRPr="00285EC2" w:rsidRDefault="008558B8" w:rsidP="008558B8">
                  <w:pPr>
                    <w:contextualSpacing/>
                    <w:jc w:val="both"/>
                    <w:rPr>
                      <w:rFonts w:eastAsia="Calibri" w:cs="Times New Roman"/>
                    </w:rPr>
                  </w:pPr>
                  <w:r w:rsidRPr="00285EC2">
                    <w:rPr>
                      <w:rFonts w:eastAsia="Calibri" w:cs="Times New Roman"/>
                    </w:rPr>
                    <w:t xml:space="preserve">T-krekli konkursantiem un komandu vadītājiem </w:t>
                  </w:r>
                </w:p>
              </w:tc>
              <w:tc>
                <w:tcPr>
                  <w:tcW w:w="4502" w:type="dxa"/>
                </w:tcPr>
                <w:p w14:paraId="5DF016A5" w14:textId="77777777" w:rsidR="008558B8" w:rsidRPr="00285EC2" w:rsidRDefault="008558B8" w:rsidP="008558B8">
                  <w:pPr>
                    <w:contextualSpacing/>
                    <w:jc w:val="both"/>
                    <w:rPr>
                      <w:rFonts w:eastAsia="Calibri" w:cs="Times New Roman"/>
                    </w:rPr>
                  </w:pPr>
                  <w:r w:rsidRPr="00285EC2">
                    <w:rPr>
                      <w:rFonts w:eastAsia="Calibri" w:cs="Times New Roman"/>
                    </w:rPr>
                    <w:t xml:space="preserve">T-krekli tiks piešķirti katram konkursantam un katras skolas komandu vadītājiem. </w:t>
                  </w:r>
                </w:p>
                <w:p w14:paraId="5EA18F88" w14:textId="77777777" w:rsidR="008558B8" w:rsidRPr="00285EC2" w:rsidRDefault="008558B8" w:rsidP="008558B8">
                  <w:pPr>
                    <w:contextualSpacing/>
                    <w:jc w:val="both"/>
                    <w:rPr>
                      <w:rFonts w:eastAsia="Calibri" w:cs="Times New Roman"/>
                    </w:rPr>
                  </w:pPr>
                </w:p>
                <w:p w14:paraId="770C3B34"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 xml:space="preserve">Vīriešu un sieviešu T-krekli, jāparedz izmēru pieejamība no XS – XXL izmēram. Blīvums: 170g/m2. </w:t>
                  </w:r>
                </w:p>
                <w:p w14:paraId="2B484230"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 xml:space="preserve">Audums: 100% kokvilna; </w:t>
                  </w:r>
                </w:p>
                <w:p w14:paraId="0E1FEE80" w14:textId="2CB5F3C9" w:rsidR="008558B8" w:rsidRPr="00285EC2" w:rsidRDefault="00FA00AB" w:rsidP="008558B8">
                  <w:pPr>
                    <w:spacing w:after="200" w:line="276" w:lineRule="auto"/>
                    <w:ind w:left="34"/>
                    <w:contextualSpacing/>
                    <w:jc w:val="both"/>
                    <w:rPr>
                      <w:rFonts w:eastAsia="Calibri" w:cs="Times New Roman"/>
                    </w:rPr>
                  </w:pPr>
                  <w:r>
                    <w:rPr>
                      <w:rFonts w:eastAsia="Calibri" w:cs="Times New Roman"/>
                    </w:rPr>
                    <w:t>Apdruka: 1</w:t>
                  </w:r>
                  <w:r w:rsidR="008558B8" w:rsidRPr="00285EC2">
                    <w:rPr>
                      <w:rFonts w:eastAsia="Calibri" w:cs="Times New Roman"/>
                    </w:rPr>
                    <w:t xml:space="preserve"> x A4 un </w:t>
                  </w:r>
                  <w:r>
                    <w:rPr>
                      <w:rFonts w:eastAsia="Calibri" w:cs="Times New Roman"/>
                    </w:rPr>
                    <w:t xml:space="preserve">2 x </w:t>
                  </w:r>
                  <w:r w:rsidR="008558B8" w:rsidRPr="00285EC2">
                    <w:rPr>
                      <w:rFonts w:eastAsia="Calibri" w:cs="Times New Roman"/>
                    </w:rPr>
                    <w:t>A5</w:t>
                  </w:r>
                  <w:r>
                    <w:rPr>
                      <w:rFonts w:eastAsia="Calibri" w:cs="Times New Roman"/>
                    </w:rPr>
                    <w:t xml:space="preserve"> un 50 cm x 7 cm balti</w:t>
                  </w:r>
                  <w:r w:rsidR="008558B8" w:rsidRPr="00285EC2">
                    <w:rPr>
                      <w:rFonts w:eastAsia="Calibri" w:cs="Times New Roman"/>
                    </w:rPr>
                    <w:t xml:space="preserve"> apdrukas laukumi</w:t>
                  </w:r>
                </w:p>
                <w:p w14:paraId="7A0D6DC7"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Krāsa: krāsu nosaka Pasūtītājs</w:t>
                  </w:r>
                </w:p>
                <w:p w14:paraId="70395DDB" w14:textId="77777777" w:rsidR="008558B8" w:rsidRPr="00285EC2" w:rsidRDefault="008558B8" w:rsidP="008558B8">
                  <w:pPr>
                    <w:contextualSpacing/>
                    <w:jc w:val="both"/>
                    <w:rPr>
                      <w:rFonts w:eastAsia="Calibri" w:cs="Times New Roman"/>
                    </w:rPr>
                  </w:pPr>
                  <w:r w:rsidRPr="00285EC2">
                    <w:rPr>
                      <w:rFonts w:eastAsia="Calibri" w:cs="Times New Roman"/>
                    </w:rPr>
                    <w:t xml:space="preserve">Iepakojums: katrai vienībai jābūt atsevišķā polietilēna iepakojumā, uz kura norādīts attiecīgais sieviešu vai vīriešu izmērs. </w:t>
                  </w:r>
                </w:p>
                <w:p w14:paraId="63D2906B" w14:textId="77777777" w:rsidR="008558B8" w:rsidRPr="00285EC2" w:rsidRDefault="008558B8" w:rsidP="008558B8">
                  <w:pPr>
                    <w:contextualSpacing/>
                    <w:jc w:val="both"/>
                    <w:rPr>
                      <w:rFonts w:eastAsia="Calibri" w:cs="Times New Roman"/>
                    </w:rPr>
                  </w:pPr>
                  <w:r w:rsidRPr="00285EC2">
                    <w:rPr>
                      <w:rFonts w:eastAsia="Calibri" w:cs="Times New Roman"/>
                    </w:rPr>
                    <w:t xml:space="preserve">Dizaina izstrāde un druka. </w:t>
                  </w:r>
                </w:p>
              </w:tc>
              <w:tc>
                <w:tcPr>
                  <w:tcW w:w="992" w:type="dxa"/>
                </w:tcPr>
                <w:p w14:paraId="1FFB4E70" w14:textId="77777777" w:rsidR="008558B8" w:rsidRPr="00285EC2" w:rsidRDefault="008558B8" w:rsidP="008558B8">
                  <w:pPr>
                    <w:ind w:left="232"/>
                    <w:contextualSpacing/>
                    <w:jc w:val="both"/>
                    <w:rPr>
                      <w:rFonts w:eastAsia="Calibri" w:cs="Times New Roman"/>
                    </w:rPr>
                  </w:pPr>
                  <w:r w:rsidRPr="00285EC2">
                    <w:rPr>
                      <w:rFonts w:eastAsia="Calibri" w:cs="Times New Roman"/>
                    </w:rPr>
                    <w:t xml:space="preserve">160 </w:t>
                  </w:r>
                </w:p>
              </w:tc>
            </w:tr>
            <w:tr w:rsidR="008558B8" w:rsidRPr="00285EC2" w14:paraId="25445DF3" w14:textId="77777777" w:rsidTr="008558B8">
              <w:tc>
                <w:tcPr>
                  <w:tcW w:w="1872" w:type="dxa"/>
                </w:tcPr>
                <w:p w14:paraId="2C0EC752" w14:textId="77777777" w:rsidR="008558B8" w:rsidRPr="00285EC2" w:rsidRDefault="008558B8" w:rsidP="008558B8">
                  <w:pPr>
                    <w:contextualSpacing/>
                    <w:jc w:val="both"/>
                    <w:rPr>
                      <w:rFonts w:eastAsia="Calibri" w:cs="Times New Roman"/>
                    </w:rPr>
                  </w:pPr>
                  <w:r w:rsidRPr="00285EC2">
                    <w:rPr>
                      <w:rFonts w:eastAsia="Calibri" w:cs="Times New Roman"/>
                    </w:rPr>
                    <w:t>Polo krekli brīvprātīgajiem, organizatoriem un darbnīcu vadītājiem</w:t>
                  </w:r>
                </w:p>
              </w:tc>
              <w:tc>
                <w:tcPr>
                  <w:tcW w:w="4502" w:type="dxa"/>
                </w:tcPr>
                <w:p w14:paraId="4E01542E" w14:textId="77777777" w:rsidR="008558B8" w:rsidRPr="00285EC2" w:rsidRDefault="008558B8" w:rsidP="008558B8">
                  <w:pPr>
                    <w:contextualSpacing/>
                    <w:jc w:val="both"/>
                    <w:rPr>
                      <w:rFonts w:eastAsia="Calibri" w:cs="Times New Roman"/>
                    </w:rPr>
                  </w:pPr>
                  <w:r w:rsidRPr="00285EC2">
                    <w:rPr>
                      <w:rFonts w:eastAsia="Calibri" w:cs="Times New Roman"/>
                    </w:rPr>
                    <w:t xml:space="preserve">Atšķirīgas krāsas polo krekli, lai apmeklētāji atpazītu brīvprātīgos, organizatorus un darbnīcu vadītājus un nepieciešamības gadījumā varētu pie viņiem vērsties pēc palīdzības. </w:t>
                  </w:r>
                </w:p>
                <w:p w14:paraId="240735D0" w14:textId="77777777" w:rsidR="008558B8" w:rsidRPr="00285EC2" w:rsidRDefault="008558B8" w:rsidP="008558B8">
                  <w:pPr>
                    <w:contextualSpacing/>
                    <w:jc w:val="both"/>
                    <w:rPr>
                      <w:rFonts w:eastAsia="Calibri" w:cs="Times New Roman"/>
                    </w:rPr>
                  </w:pPr>
                  <w:r w:rsidRPr="00285EC2">
                    <w:rPr>
                      <w:rFonts w:eastAsia="Calibri" w:cs="Times New Roman"/>
                    </w:rPr>
                    <w:t>Vīriešu un sieviešu polo krekli, jāparedz izmēru pieejamība no XS – XXL izmēram.</w:t>
                  </w:r>
                </w:p>
                <w:p w14:paraId="43A842E1" w14:textId="77777777" w:rsidR="008558B8" w:rsidRPr="00285EC2" w:rsidRDefault="008558B8" w:rsidP="008558B8">
                  <w:pPr>
                    <w:spacing w:after="200" w:line="276" w:lineRule="auto"/>
                    <w:contextualSpacing/>
                    <w:jc w:val="both"/>
                    <w:rPr>
                      <w:rFonts w:eastAsia="Calibri" w:cs="Times New Roman"/>
                    </w:rPr>
                  </w:pPr>
                  <w:r w:rsidRPr="00285EC2">
                    <w:rPr>
                      <w:rFonts w:eastAsia="Calibri" w:cs="Times New Roman"/>
                    </w:rPr>
                    <w:t>Audums: 100%-90% kokvilna, 0-10%, poliesters.</w:t>
                  </w:r>
                </w:p>
                <w:p w14:paraId="291A952B" w14:textId="77777777" w:rsidR="008558B8" w:rsidRPr="00285EC2" w:rsidRDefault="008558B8" w:rsidP="008558B8">
                  <w:pPr>
                    <w:contextualSpacing/>
                    <w:jc w:val="both"/>
                    <w:rPr>
                      <w:rFonts w:eastAsia="Calibri" w:cs="Times New Roman"/>
                    </w:rPr>
                  </w:pPr>
                  <w:r w:rsidRPr="00285EC2">
                    <w:rPr>
                      <w:rFonts w:eastAsia="Calibri" w:cs="Times New Roman"/>
                    </w:rPr>
                    <w:t>Blīvums: 200 g/m2.</w:t>
                  </w:r>
                </w:p>
                <w:p w14:paraId="7BD96DE1" w14:textId="77777777" w:rsidR="008558B8" w:rsidRPr="00285EC2" w:rsidRDefault="008558B8" w:rsidP="008558B8">
                  <w:pPr>
                    <w:spacing w:after="200" w:line="276" w:lineRule="auto"/>
                    <w:contextualSpacing/>
                    <w:jc w:val="both"/>
                    <w:rPr>
                      <w:rFonts w:eastAsia="Calibri" w:cs="Times New Roman"/>
                    </w:rPr>
                  </w:pPr>
                  <w:r w:rsidRPr="00285EC2">
                    <w:rPr>
                      <w:rFonts w:eastAsia="Calibri" w:cs="Times New Roman"/>
                    </w:rPr>
                    <w:lastRenderedPageBreak/>
                    <w:t>Prasības: polokrekliem baltas dekoratīvas svītras uz apkakles un piedurknēm; sarža lente; sānu šķēlumi; dubultais šuvums.</w:t>
                  </w:r>
                </w:p>
                <w:p w14:paraId="5F595A15" w14:textId="0D55D6CC" w:rsidR="008558B8" w:rsidRPr="00285EC2" w:rsidRDefault="00FA00AB" w:rsidP="008558B8">
                  <w:pPr>
                    <w:spacing w:after="200" w:line="276" w:lineRule="auto"/>
                    <w:contextualSpacing/>
                    <w:jc w:val="both"/>
                    <w:rPr>
                      <w:rFonts w:eastAsia="Calibri" w:cs="Times New Roman"/>
                    </w:rPr>
                  </w:pPr>
                  <w:r>
                    <w:rPr>
                      <w:rFonts w:eastAsia="Calibri" w:cs="Times New Roman"/>
                    </w:rPr>
                    <w:t>Apdruka: izšuvums 1</w:t>
                  </w:r>
                  <w:r w:rsidR="008558B8" w:rsidRPr="00285EC2">
                    <w:rPr>
                      <w:rFonts w:eastAsia="Calibri" w:cs="Times New Roman"/>
                    </w:rPr>
                    <w:t xml:space="preserve"> krāsā, izšuvuma vietas - 3 dažādas; 3 dažādi dizaini. Uz krekliem šādi izšuvumi:</w:t>
                  </w:r>
                </w:p>
                <w:p w14:paraId="01E1AF86" w14:textId="77777777" w:rsidR="008558B8" w:rsidRPr="00285EC2" w:rsidRDefault="008558B8" w:rsidP="008558B8">
                  <w:pPr>
                    <w:spacing w:after="200" w:line="276" w:lineRule="auto"/>
                    <w:ind w:left="142"/>
                    <w:contextualSpacing/>
                    <w:jc w:val="both"/>
                    <w:rPr>
                      <w:rFonts w:eastAsia="Calibri" w:cs="Times New Roman"/>
                    </w:rPr>
                  </w:pPr>
                  <w:r w:rsidRPr="00285EC2">
                    <w:rPr>
                      <w:rFonts w:eastAsia="Calibri" w:cs="Times New Roman"/>
                    </w:rPr>
                    <w:t>•</w:t>
                  </w:r>
                  <w:r w:rsidRPr="00285EC2">
                    <w:rPr>
                      <w:rFonts w:eastAsia="Calibri" w:cs="Times New Roman"/>
                    </w:rPr>
                    <w:tab/>
                    <w:t>70x54 mm – izšuvums krūšu daļas kreisajā pusē</w:t>
                  </w:r>
                </w:p>
                <w:p w14:paraId="4A175DA1" w14:textId="77777777" w:rsidR="008558B8" w:rsidRPr="00285EC2" w:rsidRDefault="008558B8" w:rsidP="008558B8">
                  <w:pPr>
                    <w:spacing w:after="200" w:line="276" w:lineRule="auto"/>
                    <w:ind w:left="142"/>
                    <w:contextualSpacing/>
                    <w:jc w:val="both"/>
                    <w:rPr>
                      <w:rFonts w:eastAsia="Calibri" w:cs="Times New Roman"/>
                    </w:rPr>
                  </w:pPr>
                  <w:r w:rsidRPr="00285EC2">
                    <w:rPr>
                      <w:rFonts w:eastAsia="Calibri" w:cs="Times New Roman"/>
                    </w:rPr>
                    <w:t>•</w:t>
                  </w:r>
                  <w:r w:rsidRPr="00285EC2">
                    <w:rPr>
                      <w:rFonts w:eastAsia="Calibri" w:cs="Times New Roman"/>
                    </w:rPr>
                    <w:tab/>
                    <w:t xml:space="preserve">200x70 mm – izšuvums mugurpusē (piešūti auduma burti). Jāparedz 3 veidu dažādi izšuvumi aizmugurē (brīvprātīgajiem, organizatoriem un darbnīcu vadītājiem) </w:t>
                  </w:r>
                </w:p>
                <w:p w14:paraId="7D6FBAEF" w14:textId="77777777" w:rsidR="008558B8" w:rsidRPr="00285EC2" w:rsidRDefault="008558B8" w:rsidP="008558B8">
                  <w:pPr>
                    <w:ind w:left="142"/>
                    <w:contextualSpacing/>
                    <w:jc w:val="both"/>
                    <w:rPr>
                      <w:rFonts w:eastAsia="Calibri" w:cs="Times New Roman"/>
                    </w:rPr>
                  </w:pPr>
                  <w:r w:rsidRPr="00285EC2">
                    <w:rPr>
                      <w:rFonts w:eastAsia="Calibri" w:cs="Times New Roman"/>
                    </w:rPr>
                    <w:t>•</w:t>
                  </w:r>
                  <w:r w:rsidRPr="00285EC2">
                    <w:rPr>
                      <w:rFonts w:eastAsia="Calibri" w:cs="Times New Roman"/>
                    </w:rPr>
                    <w:tab/>
                    <w:t>70x20 mm – izšuvums uz labās piedurknes</w:t>
                  </w:r>
                </w:p>
                <w:p w14:paraId="426364AD" w14:textId="6A5F21ED" w:rsidR="008558B8" w:rsidRPr="00285EC2" w:rsidRDefault="00FA00AB" w:rsidP="008558B8">
                  <w:pPr>
                    <w:spacing w:after="200" w:line="276" w:lineRule="auto"/>
                    <w:ind w:left="34"/>
                    <w:contextualSpacing/>
                    <w:jc w:val="both"/>
                    <w:rPr>
                      <w:rFonts w:eastAsia="Calibri" w:cs="Times New Roman"/>
                    </w:rPr>
                  </w:pPr>
                  <w:r>
                    <w:rPr>
                      <w:rFonts w:eastAsia="Calibri" w:cs="Times New Roman"/>
                    </w:rPr>
                    <w:t>Polo krekla k</w:t>
                  </w:r>
                  <w:r w:rsidR="008558B8" w:rsidRPr="00285EC2">
                    <w:rPr>
                      <w:rFonts w:eastAsia="Calibri" w:cs="Times New Roman"/>
                    </w:rPr>
                    <w:t xml:space="preserve">rāsa: krāsu nosaka Pasūtītājs. Katrai cilvēku grupai - brīvprātīgajiem, organizatoriem un darbnīcu vadītājiem, iespējama cita krāsa. </w:t>
                  </w:r>
                </w:p>
                <w:p w14:paraId="7A1A1271" w14:textId="77777777" w:rsidR="008558B8" w:rsidRPr="00285EC2" w:rsidRDefault="008558B8" w:rsidP="008558B8">
                  <w:pPr>
                    <w:contextualSpacing/>
                    <w:jc w:val="both"/>
                    <w:rPr>
                      <w:rFonts w:eastAsia="Calibri" w:cs="Times New Roman"/>
                    </w:rPr>
                  </w:pPr>
                </w:p>
                <w:p w14:paraId="554271D6" w14:textId="77777777" w:rsidR="008558B8" w:rsidRPr="00285EC2" w:rsidRDefault="008558B8" w:rsidP="008558B8">
                  <w:pPr>
                    <w:contextualSpacing/>
                    <w:jc w:val="both"/>
                    <w:rPr>
                      <w:rFonts w:eastAsia="Calibri" w:cs="Times New Roman"/>
                    </w:rPr>
                  </w:pPr>
                  <w:r w:rsidRPr="00285EC2">
                    <w:rPr>
                      <w:rFonts w:eastAsia="Calibri" w:cs="Times New Roman"/>
                    </w:rPr>
                    <w:t>Iepakojums: katrai vienībai jābūt atsevišķā polietilēna iepakojumā, uz kura norādīts attiecīgais sieviešu vai vīriešu izmērs.</w:t>
                  </w:r>
                </w:p>
                <w:p w14:paraId="7115F116" w14:textId="77777777" w:rsidR="008558B8" w:rsidRPr="00285EC2" w:rsidRDefault="008558B8" w:rsidP="008558B8">
                  <w:pPr>
                    <w:contextualSpacing/>
                    <w:jc w:val="both"/>
                    <w:rPr>
                      <w:rFonts w:eastAsia="Calibri" w:cs="Times New Roman"/>
                    </w:rPr>
                  </w:pPr>
                  <w:r w:rsidRPr="00285EC2">
                    <w:rPr>
                      <w:rFonts w:eastAsia="Calibri" w:cs="Times New Roman"/>
                    </w:rPr>
                    <w:t>Dizaina izstrāde un druka.</w:t>
                  </w:r>
                </w:p>
              </w:tc>
              <w:tc>
                <w:tcPr>
                  <w:tcW w:w="992" w:type="dxa"/>
                </w:tcPr>
                <w:p w14:paraId="71CECABB" w14:textId="77777777" w:rsidR="008558B8" w:rsidRPr="00285EC2" w:rsidRDefault="008558B8" w:rsidP="008558B8">
                  <w:pPr>
                    <w:contextualSpacing/>
                    <w:jc w:val="both"/>
                    <w:rPr>
                      <w:rFonts w:eastAsia="Calibri" w:cs="Times New Roman"/>
                    </w:rPr>
                  </w:pPr>
                  <w:r w:rsidRPr="00285EC2">
                    <w:rPr>
                      <w:rFonts w:eastAsia="Calibri" w:cs="Times New Roman"/>
                    </w:rPr>
                    <w:lastRenderedPageBreak/>
                    <w:t>100</w:t>
                  </w:r>
                </w:p>
              </w:tc>
            </w:tr>
            <w:tr w:rsidR="008558B8" w:rsidRPr="00285EC2" w14:paraId="6BFF8B1C" w14:textId="77777777" w:rsidTr="008558B8">
              <w:tc>
                <w:tcPr>
                  <w:tcW w:w="1872" w:type="dxa"/>
                </w:tcPr>
                <w:p w14:paraId="4AD4EA0D" w14:textId="77777777" w:rsidR="008558B8" w:rsidRPr="00285EC2" w:rsidRDefault="008558B8" w:rsidP="008558B8">
                  <w:pPr>
                    <w:contextualSpacing/>
                    <w:jc w:val="both"/>
                    <w:rPr>
                      <w:rFonts w:eastAsia="Calibri" w:cs="Times New Roman"/>
                    </w:rPr>
                  </w:pPr>
                  <w:r w:rsidRPr="00285EC2">
                    <w:rPr>
                      <w:rFonts w:eastAsia="Calibri" w:cs="Times New Roman"/>
                    </w:rPr>
                    <w:t>Mugursomas ar apdruku konkursantiem un komandu vadītājiem</w:t>
                  </w:r>
                </w:p>
                <w:p w14:paraId="6523C618" w14:textId="77777777" w:rsidR="008558B8" w:rsidRPr="00285EC2" w:rsidRDefault="008558B8" w:rsidP="008558B8">
                  <w:pPr>
                    <w:contextualSpacing/>
                    <w:jc w:val="both"/>
                    <w:rPr>
                      <w:rFonts w:eastAsia="Calibri" w:cs="Times New Roman"/>
                    </w:rPr>
                  </w:pPr>
                </w:p>
              </w:tc>
              <w:tc>
                <w:tcPr>
                  <w:tcW w:w="4502" w:type="dxa"/>
                </w:tcPr>
                <w:p w14:paraId="28736A9A" w14:textId="77777777" w:rsidR="008558B8" w:rsidRPr="00285EC2" w:rsidRDefault="008558B8" w:rsidP="008558B8">
                  <w:pPr>
                    <w:contextualSpacing/>
                    <w:jc w:val="both"/>
                    <w:rPr>
                      <w:rFonts w:eastAsia="Calibri" w:cs="Times New Roman"/>
                    </w:rPr>
                  </w:pPr>
                  <w:r w:rsidRPr="00285EC2">
                    <w:rPr>
                      <w:rFonts w:eastAsia="Calibri" w:cs="Times New Roman"/>
                    </w:rPr>
                    <w:t xml:space="preserve">Konkursa reklāmas materiāls konkursantiem. </w:t>
                  </w:r>
                </w:p>
                <w:p w14:paraId="6ECD4E4A" w14:textId="77777777" w:rsidR="008558B8" w:rsidRPr="00285EC2" w:rsidRDefault="008558B8" w:rsidP="008558B8">
                  <w:pPr>
                    <w:contextualSpacing/>
                    <w:jc w:val="both"/>
                    <w:rPr>
                      <w:rFonts w:eastAsia="Calibri" w:cs="Times New Roman"/>
                    </w:rPr>
                  </w:pPr>
                  <w:r w:rsidRPr="00285EC2">
                    <w:rPr>
                      <w:rFonts w:eastAsia="Calibri" w:cs="Times New Roman"/>
                    </w:rPr>
                    <w:t xml:space="preserve">Ērta un izturīga mugursoma. Polsterēts viens liels un viens mazs nodalījums mugursomas iekšpusē. Somas priekšpusē liels nodalījums ar rāvējslēdzēju, kura iekšpusē vairāki nodalījumi un kabatiņas. Uz priekšējā nodalījuma ir kabatiņa ar rāvējslēdzēju. Polsterēta somas priekšpuse un mugurpuse un plecu siksnas. Plecu siksnas regulējamas. Noņemama mobilā telefona kabatiņa. Somai ir īpašs rokturis ērtai pārnēsāšanai - apaļš plastmasas ietvars apkārt auduma rokturim. Somai ir izeja austiņām. </w:t>
                  </w:r>
                  <w:bookmarkStart w:id="25" w:name="_GoBack"/>
                  <w:bookmarkEnd w:id="25"/>
                </w:p>
                <w:p w14:paraId="55415D80" w14:textId="77777777" w:rsidR="008558B8" w:rsidRPr="00285EC2" w:rsidRDefault="008558B8" w:rsidP="008558B8">
                  <w:pPr>
                    <w:contextualSpacing/>
                    <w:jc w:val="both"/>
                    <w:rPr>
                      <w:rFonts w:eastAsia="Calibri" w:cs="Times New Roman"/>
                    </w:rPr>
                  </w:pPr>
                  <w:r w:rsidRPr="00285EC2">
                    <w:rPr>
                      <w:rFonts w:eastAsia="Calibri" w:cs="Times New Roman"/>
                    </w:rPr>
                    <w:t>Izmērs: 42x35x17cm.</w:t>
                  </w:r>
                </w:p>
                <w:p w14:paraId="47ACD1A3" w14:textId="0603D099" w:rsidR="008558B8" w:rsidRPr="00285EC2" w:rsidRDefault="008558B8" w:rsidP="008558B8">
                  <w:pPr>
                    <w:contextualSpacing/>
                    <w:jc w:val="both"/>
                    <w:rPr>
                      <w:rFonts w:eastAsia="Calibri" w:cs="Times New Roman"/>
                    </w:rPr>
                  </w:pPr>
                  <w:r w:rsidRPr="00285EC2">
                    <w:rPr>
                      <w:rFonts w:eastAsia="Calibri" w:cs="Times New Roman"/>
                    </w:rPr>
                    <w:t>Materiāls: vismaz 400D poliesters.</w:t>
                  </w:r>
                  <w:r w:rsidRPr="00285EC2">
                    <w:rPr>
                      <w:rFonts w:eastAsia="Calibri" w:cs="Times New Roman"/>
                    </w:rPr>
                    <w:br/>
                    <w:t>Apdruka: pilnkrāsu sietspiedes a</w:t>
                  </w:r>
                  <w:r w:rsidR="00237EFE">
                    <w:rPr>
                      <w:rFonts w:eastAsia="Calibri" w:cs="Times New Roman"/>
                    </w:rPr>
                    <w:t>pdruka. Drukas laukums 20x15 cm un 4x18 cm.</w:t>
                  </w:r>
                </w:p>
                <w:p w14:paraId="4BF347C2" w14:textId="77777777" w:rsidR="008558B8" w:rsidRPr="00285EC2" w:rsidRDefault="008558B8" w:rsidP="008558B8">
                  <w:pPr>
                    <w:contextualSpacing/>
                    <w:jc w:val="both"/>
                    <w:rPr>
                      <w:rFonts w:eastAsia="Calibri" w:cs="Times New Roman"/>
                    </w:rPr>
                  </w:pPr>
                  <w:r w:rsidRPr="00285EC2">
                    <w:rPr>
                      <w:rFonts w:eastAsia="Calibri" w:cs="Times New Roman"/>
                    </w:rPr>
                    <w:t>Dizaina izstrāde un druka.</w:t>
                  </w:r>
                </w:p>
              </w:tc>
              <w:tc>
                <w:tcPr>
                  <w:tcW w:w="992" w:type="dxa"/>
                </w:tcPr>
                <w:p w14:paraId="4F14CCBF" w14:textId="7C82E673" w:rsidR="008558B8" w:rsidRPr="00285EC2" w:rsidRDefault="008558B8" w:rsidP="00237EFE">
                  <w:pPr>
                    <w:contextualSpacing/>
                    <w:jc w:val="both"/>
                    <w:rPr>
                      <w:rFonts w:eastAsia="Calibri" w:cs="Times New Roman"/>
                    </w:rPr>
                  </w:pPr>
                  <w:r w:rsidRPr="00285EC2">
                    <w:rPr>
                      <w:rFonts w:eastAsia="Calibri" w:cs="Times New Roman"/>
                    </w:rPr>
                    <w:t>1</w:t>
                  </w:r>
                  <w:r w:rsidR="00237EFE">
                    <w:rPr>
                      <w:rFonts w:eastAsia="Calibri" w:cs="Times New Roman"/>
                    </w:rPr>
                    <w:t>8</w:t>
                  </w:r>
                  <w:r w:rsidRPr="00285EC2">
                    <w:rPr>
                      <w:rFonts w:eastAsia="Calibri" w:cs="Times New Roman"/>
                    </w:rPr>
                    <w:t>0</w:t>
                  </w:r>
                </w:p>
              </w:tc>
            </w:tr>
            <w:tr w:rsidR="008558B8" w:rsidRPr="00285EC2" w14:paraId="31FED725" w14:textId="77777777" w:rsidTr="008558B8">
              <w:tc>
                <w:tcPr>
                  <w:tcW w:w="1872" w:type="dxa"/>
                </w:tcPr>
                <w:p w14:paraId="45889533" w14:textId="77777777" w:rsidR="008558B8" w:rsidRPr="00285EC2" w:rsidRDefault="008558B8" w:rsidP="008558B8">
                  <w:pPr>
                    <w:contextualSpacing/>
                    <w:jc w:val="both"/>
                    <w:rPr>
                      <w:rFonts w:eastAsia="Calibri" w:cs="Times New Roman"/>
                    </w:rPr>
                  </w:pPr>
                  <w:r w:rsidRPr="00285EC2">
                    <w:rPr>
                      <w:rFonts w:eastAsia="Calibri" w:cs="Times New Roman"/>
                    </w:rPr>
                    <w:t>Laminētas ID kartes un kakla lenta</w:t>
                  </w:r>
                </w:p>
              </w:tc>
              <w:tc>
                <w:tcPr>
                  <w:tcW w:w="4502" w:type="dxa"/>
                </w:tcPr>
                <w:p w14:paraId="23D0B240" w14:textId="77777777" w:rsidR="008558B8" w:rsidRPr="00285EC2" w:rsidRDefault="008558B8" w:rsidP="008558B8">
                  <w:pPr>
                    <w:contextualSpacing/>
                    <w:jc w:val="both"/>
                    <w:rPr>
                      <w:rFonts w:eastAsia="Calibri" w:cs="Times New Roman"/>
                      <w:u w:val="single"/>
                    </w:rPr>
                  </w:pPr>
                  <w:r w:rsidRPr="00285EC2">
                    <w:rPr>
                      <w:rFonts w:eastAsia="Calibri" w:cs="Times New Roman"/>
                      <w:u w:val="single"/>
                    </w:rPr>
                    <w:t xml:space="preserve">Laminētas ID kartes: </w:t>
                  </w:r>
                </w:p>
                <w:p w14:paraId="18530A3C" w14:textId="77777777" w:rsidR="008558B8" w:rsidRPr="00285EC2" w:rsidRDefault="008558B8" w:rsidP="008558B8">
                  <w:pPr>
                    <w:contextualSpacing/>
                    <w:jc w:val="both"/>
                    <w:rPr>
                      <w:rFonts w:eastAsia="Calibri" w:cs="Times New Roman"/>
                    </w:rPr>
                  </w:pPr>
                  <w:r w:rsidRPr="00285EC2">
                    <w:rPr>
                      <w:rFonts w:eastAsia="Calibri" w:cs="Times New Roman"/>
                    </w:rPr>
                    <w:t xml:space="preserve">Formāts: kartonam – 105x105mm; kopā ar laminēto plastmasu – 135 mm (garums) x 115 mm (platums). Materiāls: 250 gr Tom&amp;Otto papīrs vai līdzvērtīgs papīrs. Apdruka: 4+4, iekļaujot konkursanta fotogrāfiju. Valoda: latviešu. Identifikācijas </w:t>
                  </w:r>
                  <w:r w:rsidRPr="00285EC2">
                    <w:rPr>
                      <w:rFonts w:eastAsia="Calibri" w:cs="Times New Roman"/>
                    </w:rPr>
                    <w:lastRenderedPageBreak/>
                    <w:t>kartēm pēc to apdrukas ir jābūt ielaminētām. Kartes augšējai malai ar ielaminētu plastmasas virsmu jābūt 30 mm platai, ar 2 apaļiem caurumiem (5x5mm), lai ievietotu kartes turētājus – karabīnes. Caurumi atrodas viens no otra 60 mm attālumā un pa vidu ielaminētai joslai.</w:t>
                  </w:r>
                </w:p>
                <w:p w14:paraId="44BC5020" w14:textId="77777777" w:rsidR="008558B8" w:rsidRPr="00285EC2" w:rsidRDefault="008558B8" w:rsidP="008558B8">
                  <w:pPr>
                    <w:contextualSpacing/>
                    <w:jc w:val="both"/>
                    <w:rPr>
                      <w:rFonts w:eastAsia="Calibri" w:cs="Times New Roman"/>
                    </w:rPr>
                  </w:pPr>
                  <w:r w:rsidRPr="00285EC2">
                    <w:rPr>
                      <w:rFonts w:eastAsia="Calibri" w:cs="Times New Roman"/>
                    </w:rPr>
                    <w:t xml:space="preserve">Maketēšana esoša dizaina ietvaros. Druka. </w:t>
                  </w:r>
                </w:p>
                <w:p w14:paraId="075ABB89" w14:textId="77777777" w:rsidR="008558B8" w:rsidRPr="00285EC2" w:rsidRDefault="008558B8" w:rsidP="008558B8">
                  <w:pPr>
                    <w:contextualSpacing/>
                    <w:jc w:val="both"/>
                    <w:rPr>
                      <w:rFonts w:eastAsia="Calibri" w:cs="Times New Roman"/>
                    </w:rPr>
                  </w:pPr>
                </w:p>
                <w:p w14:paraId="3ED93D6D" w14:textId="77777777" w:rsidR="008558B8" w:rsidRPr="00285EC2" w:rsidRDefault="008558B8" w:rsidP="008558B8">
                  <w:pPr>
                    <w:contextualSpacing/>
                    <w:jc w:val="both"/>
                    <w:rPr>
                      <w:rFonts w:eastAsia="Calibri" w:cs="Times New Roman"/>
                      <w:u w:val="single"/>
                    </w:rPr>
                  </w:pPr>
                  <w:r w:rsidRPr="00285EC2">
                    <w:rPr>
                      <w:rFonts w:eastAsia="Calibri" w:cs="Times New Roman"/>
                      <w:u w:val="single"/>
                    </w:rPr>
                    <w:t>Lenta:</w:t>
                  </w:r>
                </w:p>
                <w:p w14:paraId="2F166374"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Apdrukājama kakla lenta ar alumīnija karabīnēm katrā lentas galā;</w:t>
                  </w:r>
                </w:p>
                <w:p w14:paraId="08F21F5A"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Karabīnes izmērs: 2 cm</w:t>
                  </w:r>
                </w:p>
                <w:p w14:paraId="4BA97ABD"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Lentas izmērs: 1,5 x 90 (2x45) cm;</w:t>
                  </w:r>
                </w:p>
                <w:p w14:paraId="3FD68398"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Materiāls: poliesters</w:t>
                  </w:r>
                </w:p>
                <w:p w14:paraId="23833D61" w14:textId="77777777" w:rsidR="008558B8" w:rsidRPr="00285EC2" w:rsidRDefault="008558B8" w:rsidP="008558B8">
                  <w:pPr>
                    <w:contextualSpacing/>
                    <w:jc w:val="both"/>
                    <w:rPr>
                      <w:rFonts w:eastAsia="Calibri" w:cs="Times New Roman"/>
                    </w:rPr>
                  </w:pPr>
                  <w:r w:rsidRPr="00285EC2">
                    <w:rPr>
                      <w:rFonts w:eastAsia="Calibri" w:cs="Times New Roman"/>
                    </w:rPr>
                    <w:t>Apstrāde: 4 krāsu sietspiede; viens dizains.</w:t>
                  </w:r>
                </w:p>
                <w:p w14:paraId="7CD67FEF" w14:textId="44CFD6A4" w:rsidR="008558B8" w:rsidRPr="00285EC2" w:rsidRDefault="008558B8" w:rsidP="008558B8">
                  <w:pPr>
                    <w:contextualSpacing/>
                    <w:jc w:val="both"/>
                    <w:rPr>
                      <w:rFonts w:eastAsia="Calibri" w:cs="Times New Roman"/>
                    </w:rPr>
                  </w:pPr>
                  <w:r w:rsidRPr="00285EC2">
                    <w:rPr>
                      <w:rFonts w:eastAsia="Calibri" w:cs="Times New Roman"/>
                    </w:rPr>
                    <w:t xml:space="preserve">Druka. </w:t>
                  </w:r>
                </w:p>
                <w:p w14:paraId="4BF701E3" w14:textId="77777777" w:rsidR="008558B8" w:rsidRPr="00285EC2" w:rsidRDefault="008558B8" w:rsidP="008558B8">
                  <w:pPr>
                    <w:contextualSpacing/>
                    <w:jc w:val="both"/>
                    <w:rPr>
                      <w:rFonts w:eastAsia="Calibri" w:cs="Times New Roman"/>
                    </w:rPr>
                  </w:pPr>
                </w:p>
              </w:tc>
              <w:tc>
                <w:tcPr>
                  <w:tcW w:w="992" w:type="dxa"/>
                </w:tcPr>
                <w:p w14:paraId="5E104A4A" w14:textId="77777777" w:rsidR="008558B8" w:rsidRPr="00285EC2" w:rsidRDefault="008558B8" w:rsidP="008558B8">
                  <w:pPr>
                    <w:contextualSpacing/>
                    <w:jc w:val="both"/>
                    <w:rPr>
                      <w:rFonts w:eastAsia="Calibri" w:cs="Times New Roman"/>
                    </w:rPr>
                  </w:pPr>
                  <w:r w:rsidRPr="00285EC2">
                    <w:rPr>
                      <w:rFonts w:eastAsia="Calibri" w:cs="Times New Roman"/>
                    </w:rPr>
                    <w:lastRenderedPageBreak/>
                    <w:t xml:space="preserve">300 </w:t>
                  </w:r>
                </w:p>
              </w:tc>
            </w:tr>
            <w:tr w:rsidR="008558B8" w:rsidRPr="00285EC2" w14:paraId="21A10826" w14:textId="77777777" w:rsidTr="008558B8">
              <w:tc>
                <w:tcPr>
                  <w:tcW w:w="1872" w:type="dxa"/>
                </w:tcPr>
                <w:p w14:paraId="18906D40" w14:textId="77777777" w:rsidR="008558B8" w:rsidRPr="00285EC2" w:rsidRDefault="008558B8" w:rsidP="008558B8">
                  <w:pPr>
                    <w:widowControl w:val="0"/>
                    <w:wordWrap w:val="0"/>
                    <w:autoSpaceDE w:val="0"/>
                    <w:autoSpaceDN w:val="0"/>
                    <w:jc w:val="both"/>
                    <w:rPr>
                      <w:rFonts w:eastAsia="Calibri" w:cs="Times New Roman"/>
                    </w:rPr>
                  </w:pPr>
                  <w:r w:rsidRPr="00285EC2">
                    <w:rPr>
                      <w:rFonts w:eastAsia="Calibri" w:cs="Times New Roman"/>
                    </w:rPr>
                    <w:t xml:space="preserve">Diplomi, pateicības raksti </w:t>
                  </w:r>
                </w:p>
              </w:tc>
              <w:tc>
                <w:tcPr>
                  <w:tcW w:w="4502" w:type="dxa"/>
                </w:tcPr>
                <w:p w14:paraId="77BBFCAC" w14:textId="77777777" w:rsidR="008558B8" w:rsidRPr="00285EC2" w:rsidRDefault="008558B8" w:rsidP="008558B8">
                  <w:pPr>
                    <w:spacing w:after="200" w:line="276" w:lineRule="auto"/>
                    <w:ind w:left="33"/>
                    <w:contextualSpacing/>
                    <w:jc w:val="both"/>
                    <w:rPr>
                      <w:rFonts w:eastAsia="Calibri" w:cs="Times New Roman"/>
                      <w:u w:val="single"/>
                    </w:rPr>
                  </w:pPr>
                  <w:r w:rsidRPr="00285EC2">
                    <w:rPr>
                      <w:rFonts w:eastAsia="Calibri" w:cs="Times New Roman"/>
                      <w:u w:val="single"/>
                    </w:rPr>
                    <w:t>Diplomu maketēšana esoša dizaina ietvaros un druka:</w:t>
                  </w:r>
                </w:p>
                <w:p w14:paraId="01D95D2E"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Izmērs: A4</w:t>
                  </w:r>
                </w:p>
                <w:p w14:paraId="0AD86995"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Papīrs: matēts krītpapīrs 300 g/m2</w:t>
                  </w:r>
                </w:p>
                <w:p w14:paraId="2B5731A1"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Druka: vienpusēja, digitālā druka (4+0, CMYK)</w:t>
                  </w:r>
                </w:p>
                <w:p w14:paraId="4B17B64F" w14:textId="77777777" w:rsidR="008558B8" w:rsidRPr="00285EC2" w:rsidRDefault="008558B8" w:rsidP="008558B8">
                  <w:pPr>
                    <w:contextualSpacing/>
                    <w:jc w:val="both"/>
                    <w:rPr>
                      <w:rFonts w:eastAsia="Calibri" w:cs="Times New Roman"/>
                    </w:rPr>
                  </w:pPr>
                  <w:r w:rsidRPr="00285EC2">
                    <w:rPr>
                      <w:rFonts w:eastAsia="Calibri" w:cs="Times New Roman"/>
                    </w:rPr>
                    <w:t xml:space="preserve">Maketēšana esoša dizaina ietvaros. Druka. </w:t>
                  </w:r>
                </w:p>
                <w:p w14:paraId="67B9D491" w14:textId="77777777" w:rsidR="008558B8" w:rsidRPr="00285EC2" w:rsidRDefault="008558B8" w:rsidP="00237EFE">
                  <w:pPr>
                    <w:contextualSpacing/>
                    <w:jc w:val="both"/>
                    <w:rPr>
                      <w:rFonts w:eastAsia="Calibri" w:cs="Times New Roman"/>
                    </w:rPr>
                  </w:pPr>
                  <w:r w:rsidRPr="00285EC2">
                    <w:rPr>
                      <w:rFonts w:eastAsia="Calibri" w:cs="Times New Roman"/>
                    </w:rPr>
                    <w:t>Maketi ar nelielām izmaiņām katrā maketā.</w:t>
                  </w:r>
                </w:p>
                <w:p w14:paraId="76DA72A2" w14:textId="2256CB25" w:rsidR="008558B8" w:rsidRPr="00285EC2" w:rsidRDefault="00237EFE" w:rsidP="00237EFE">
                  <w:pPr>
                    <w:ind w:left="33"/>
                    <w:contextualSpacing/>
                    <w:jc w:val="both"/>
                    <w:rPr>
                      <w:rFonts w:eastAsia="Calibri" w:cs="Times New Roman"/>
                    </w:rPr>
                  </w:pPr>
                  <w:r>
                    <w:rPr>
                      <w:rFonts w:eastAsia="Calibri" w:cs="Times New Roman"/>
                    </w:rPr>
                    <w:t xml:space="preserve"> </w:t>
                  </w:r>
                </w:p>
              </w:tc>
              <w:tc>
                <w:tcPr>
                  <w:tcW w:w="992" w:type="dxa"/>
                </w:tcPr>
                <w:p w14:paraId="356C951B" w14:textId="77777777" w:rsidR="008558B8" w:rsidRPr="00285EC2" w:rsidRDefault="008558B8" w:rsidP="008558B8">
                  <w:pPr>
                    <w:contextualSpacing/>
                    <w:jc w:val="both"/>
                    <w:rPr>
                      <w:rFonts w:eastAsia="Calibri" w:cs="Times New Roman"/>
                    </w:rPr>
                  </w:pPr>
                  <w:r w:rsidRPr="00E84988">
                    <w:rPr>
                      <w:rFonts w:eastAsia="Calibri" w:cs="Times New Roman"/>
                    </w:rPr>
                    <w:t>400</w:t>
                  </w:r>
                </w:p>
              </w:tc>
            </w:tr>
            <w:tr w:rsidR="008558B8" w:rsidRPr="00285EC2" w14:paraId="6295C98C" w14:textId="77777777" w:rsidTr="008558B8">
              <w:trPr>
                <w:trHeight w:val="414"/>
              </w:trPr>
              <w:tc>
                <w:tcPr>
                  <w:tcW w:w="1872" w:type="dxa"/>
                </w:tcPr>
                <w:p w14:paraId="39C25D64" w14:textId="77777777" w:rsidR="008558B8" w:rsidRPr="00285EC2" w:rsidRDefault="008558B8" w:rsidP="008558B8">
                  <w:pPr>
                    <w:widowControl w:val="0"/>
                    <w:wordWrap w:val="0"/>
                    <w:autoSpaceDE w:val="0"/>
                    <w:autoSpaceDN w:val="0"/>
                    <w:jc w:val="both"/>
                    <w:rPr>
                      <w:rFonts w:eastAsia="Calibri" w:cs="Times New Roman"/>
                    </w:rPr>
                  </w:pPr>
                  <w:r w:rsidRPr="00285EC2">
                    <w:rPr>
                      <w:rFonts w:eastAsia="Calibri" w:cs="Times New Roman"/>
                    </w:rPr>
                    <w:t xml:space="preserve">Medaļas </w:t>
                  </w:r>
                </w:p>
              </w:tc>
              <w:tc>
                <w:tcPr>
                  <w:tcW w:w="4502" w:type="dxa"/>
                </w:tcPr>
                <w:p w14:paraId="70859905" w14:textId="77777777" w:rsidR="008558B8" w:rsidRPr="00285EC2" w:rsidRDefault="008558B8" w:rsidP="008558B8">
                  <w:pPr>
                    <w:contextualSpacing/>
                    <w:jc w:val="both"/>
                    <w:rPr>
                      <w:rFonts w:eastAsia="Calibri" w:cs="Times New Roman"/>
                    </w:rPr>
                  </w:pPr>
                  <w:r w:rsidRPr="00285EC2">
                    <w:rPr>
                      <w:rFonts w:eastAsia="Calibri" w:cs="Times New Roman"/>
                    </w:rPr>
                    <w:t>Kaklā karināmas zelta, sudraba un bronzas medaļas;</w:t>
                  </w:r>
                </w:p>
                <w:p w14:paraId="504C50E6" w14:textId="77777777" w:rsidR="008558B8" w:rsidRPr="00285EC2" w:rsidRDefault="008558B8" w:rsidP="008558B8">
                  <w:pPr>
                    <w:contextualSpacing/>
                    <w:jc w:val="both"/>
                    <w:rPr>
                      <w:rFonts w:eastAsia="Calibri" w:cs="Times New Roman"/>
                    </w:rPr>
                  </w:pPr>
                  <w:r w:rsidRPr="00285EC2">
                    <w:rPr>
                      <w:rFonts w:eastAsia="Calibri" w:cs="Times New Roman"/>
                    </w:rPr>
                    <w:t>Materiāls: tērauds ar sudraba, zelta vai bronzas krāsas pārklājumu</w:t>
                  </w:r>
                </w:p>
                <w:p w14:paraId="1AC8599B" w14:textId="77777777" w:rsidR="008558B8" w:rsidRPr="00285EC2" w:rsidRDefault="008558B8" w:rsidP="008558B8">
                  <w:pPr>
                    <w:contextualSpacing/>
                    <w:jc w:val="both"/>
                    <w:rPr>
                      <w:rFonts w:eastAsia="Calibri" w:cs="Times New Roman"/>
                    </w:rPr>
                  </w:pPr>
                  <w:r w:rsidRPr="00285EC2">
                    <w:rPr>
                      <w:rFonts w:eastAsia="Calibri" w:cs="Times New Roman"/>
                    </w:rPr>
                    <w:t>Diametrs: vismaz 7 cm</w:t>
                  </w:r>
                </w:p>
                <w:p w14:paraId="13223ED1" w14:textId="432B1671" w:rsidR="008558B8" w:rsidRPr="00285EC2" w:rsidRDefault="008558B8" w:rsidP="008558B8">
                  <w:pPr>
                    <w:contextualSpacing/>
                    <w:jc w:val="both"/>
                    <w:rPr>
                      <w:rFonts w:eastAsia="Calibri" w:cs="Times New Roman"/>
                    </w:rPr>
                  </w:pPr>
                  <w:r w:rsidRPr="00285EC2">
                    <w:rPr>
                      <w:rFonts w:eastAsia="Calibri" w:cs="Times New Roman"/>
                    </w:rPr>
                    <w:t xml:space="preserve">Biezums: </w:t>
                  </w:r>
                  <w:r w:rsidR="00D05BA8">
                    <w:rPr>
                      <w:rFonts w:eastAsia="Calibri" w:cs="Times New Roman"/>
                    </w:rPr>
                    <w:t>2-3 mm</w:t>
                  </w:r>
                </w:p>
                <w:p w14:paraId="23D0918C" w14:textId="77777777" w:rsidR="008558B8" w:rsidRPr="00285EC2" w:rsidRDefault="008558B8" w:rsidP="008558B8">
                  <w:pPr>
                    <w:contextualSpacing/>
                    <w:jc w:val="both"/>
                    <w:rPr>
                      <w:rFonts w:eastAsia="Calibri" w:cs="Times New Roman"/>
                    </w:rPr>
                  </w:pPr>
                  <w:r w:rsidRPr="00285EC2">
                    <w:rPr>
                      <w:rFonts w:eastAsia="Calibri" w:cs="Times New Roman"/>
                    </w:rPr>
                    <w:t xml:space="preserve">Abpusējā gravēšana/uzliešana. </w:t>
                  </w:r>
                </w:p>
                <w:p w14:paraId="136C757D" w14:textId="77777777" w:rsidR="008558B8" w:rsidRPr="00285EC2" w:rsidRDefault="008558B8" w:rsidP="008558B8">
                  <w:pPr>
                    <w:contextualSpacing/>
                    <w:jc w:val="both"/>
                    <w:rPr>
                      <w:rFonts w:eastAsia="Calibri" w:cs="Times New Roman"/>
                    </w:rPr>
                  </w:pPr>
                </w:p>
                <w:p w14:paraId="42E3F6C8" w14:textId="1B5334BB"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Lenta Latvijas karoga</w:t>
                  </w:r>
                  <w:r w:rsidR="00237EFE">
                    <w:rPr>
                      <w:rFonts w:eastAsia="Calibri" w:cs="Times New Roman"/>
                    </w:rPr>
                    <w:t xml:space="preserve"> karmīnsarkanā</w:t>
                  </w:r>
                  <w:r w:rsidRPr="00285EC2">
                    <w:rPr>
                      <w:rFonts w:eastAsia="Calibri" w:cs="Times New Roman"/>
                    </w:rPr>
                    <w:t xml:space="preserve"> krāsā. </w:t>
                  </w:r>
                </w:p>
                <w:p w14:paraId="3E7F1D3D"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Lentas izmērs: 1,5 x 90 (2x45) cm.</w:t>
                  </w:r>
                </w:p>
                <w:p w14:paraId="2D918B0C"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Materiāls: poliesters.</w:t>
                  </w:r>
                </w:p>
                <w:p w14:paraId="439015B0"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Dizaina izstrāde un gravēšana vai uzlējuma veidošana.</w:t>
                  </w:r>
                </w:p>
              </w:tc>
              <w:tc>
                <w:tcPr>
                  <w:tcW w:w="992" w:type="dxa"/>
                </w:tcPr>
                <w:p w14:paraId="099CE1F9" w14:textId="15037ECC" w:rsidR="008558B8" w:rsidRPr="00285EC2" w:rsidRDefault="0024740A" w:rsidP="008558B8">
                  <w:pPr>
                    <w:contextualSpacing/>
                    <w:jc w:val="both"/>
                    <w:rPr>
                      <w:rFonts w:eastAsia="Calibri" w:cs="Times New Roman"/>
                    </w:rPr>
                  </w:pPr>
                  <w:r>
                    <w:rPr>
                      <w:rFonts w:eastAsia="Calibri" w:cs="Times New Roman"/>
                    </w:rPr>
                    <w:t>120</w:t>
                  </w:r>
                </w:p>
              </w:tc>
            </w:tr>
            <w:tr w:rsidR="008558B8" w:rsidRPr="00285EC2" w14:paraId="63A1FA15" w14:textId="77777777" w:rsidTr="008558B8">
              <w:tc>
                <w:tcPr>
                  <w:tcW w:w="1872" w:type="dxa"/>
                </w:tcPr>
                <w:p w14:paraId="3DCB506A" w14:textId="3BD8CE86" w:rsidR="0024740A" w:rsidRPr="00285EC2" w:rsidRDefault="0024740A" w:rsidP="0024740A">
                  <w:pPr>
                    <w:contextualSpacing/>
                    <w:jc w:val="both"/>
                    <w:rPr>
                      <w:rFonts w:eastAsia="Calibri" w:cs="Times New Roman"/>
                    </w:rPr>
                  </w:pPr>
                  <w:r w:rsidRPr="00285EC2">
                    <w:rPr>
                      <w:rFonts w:eastAsia="Calibri" w:cs="Times New Roman"/>
                    </w:rPr>
                    <w:t>Plakāts</w:t>
                  </w:r>
                  <w:r>
                    <w:rPr>
                      <w:rFonts w:eastAsia="Calibri" w:cs="Times New Roman"/>
                    </w:rPr>
                    <w:t xml:space="preserve"> </w:t>
                  </w:r>
                </w:p>
                <w:p w14:paraId="73140473" w14:textId="77777777" w:rsidR="008558B8" w:rsidRPr="00285EC2" w:rsidDel="00203E53" w:rsidRDefault="008558B8" w:rsidP="008558B8">
                  <w:pPr>
                    <w:contextualSpacing/>
                    <w:jc w:val="both"/>
                    <w:rPr>
                      <w:rFonts w:eastAsia="Calibri" w:cs="Times New Roman"/>
                    </w:rPr>
                  </w:pPr>
                </w:p>
              </w:tc>
              <w:tc>
                <w:tcPr>
                  <w:tcW w:w="4502" w:type="dxa"/>
                </w:tcPr>
                <w:p w14:paraId="0EE02A6A" w14:textId="77777777" w:rsidR="008558B8" w:rsidRPr="00285EC2" w:rsidRDefault="008558B8" w:rsidP="008558B8">
                  <w:pPr>
                    <w:contextualSpacing/>
                    <w:jc w:val="both"/>
                    <w:rPr>
                      <w:rFonts w:eastAsia="Calibri" w:cs="Times New Roman"/>
                    </w:rPr>
                  </w:pPr>
                  <w:r w:rsidRPr="00285EC2">
                    <w:rPr>
                      <w:rFonts w:eastAsia="Calibri" w:cs="Times New Roman"/>
                    </w:rPr>
                    <w:t>Formāts: A1</w:t>
                  </w:r>
                </w:p>
                <w:p w14:paraId="48C7E4CC" w14:textId="77777777" w:rsidR="008558B8" w:rsidRPr="00285EC2" w:rsidRDefault="008558B8" w:rsidP="008558B8">
                  <w:pPr>
                    <w:contextualSpacing/>
                    <w:jc w:val="both"/>
                    <w:rPr>
                      <w:rFonts w:eastAsia="Calibri" w:cs="Times New Roman"/>
                    </w:rPr>
                  </w:pPr>
                  <w:r w:rsidRPr="00285EC2">
                    <w:rPr>
                      <w:rFonts w:eastAsia="Calibri" w:cs="Times New Roman"/>
                    </w:rPr>
                    <w:t>Papīrs: 200g/m2, matēts krītpapīrs</w:t>
                  </w:r>
                </w:p>
                <w:p w14:paraId="37A13A1B" w14:textId="77777777" w:rsidR="008558B8" w:rsidRPr="00285EC2" w:rsidRDefault="008558B8" w:rsidP="008558B8">
                  <w:pPr>
                    <w:contextualSpacing/>
                    <w:jc w:val="both"/>
                    <w:rPr>
                      <w:rFonts w:eastAsia="Calibri" w:cs="Times New Roman"/>
                    </w:rPr>
                  </w:pPr>
                  <w:r w:rsidRPr="00285EC2">
                    <w:rPr>
                      <w:rFonts w:eastAsia="Calibri" w:cs="Times New Roman"/>
                    </w:rPr>
                    <w:t>Apdruka: 4+0 CMYK</w:t>
                  </w:r>
                </w:p>
                <w:p w14:paraId="3F3EE909" w14:textId="77777777" w:rsidR="008558B8" w:rsidRPr="00285EC2" w:rsidRDefault="008558B8" w:rsidP="008558B8">
                  <w:pPr>
                    <w:contextualSpacing/>
                    <w:jc w:val="both"/>
                    <w:rPr>
                      <w:rFonts w:eastAsia="Calibri" w:cs="Times New Roman"/>
                    </w:rPr>
                  </w:pPr>
                  <w:r w:rsidRPr="00285EC2">
                    <w:rPr>
                      <w:rFonts w:eastAsia="Calibri" w:cs="Times New Roman"/>
                    </w:rPr>
                    <w:t>Apstrāde: ofseta laka</w:t>
                  </w:r>
                </w:p>
                <w:p w14:paraId="6B7EE631" w14:textId="77777777" w:rsidR="008558B8" w:rsidRPr="00285EC2" w:rsidRDefault="008558B8" w:rsidP="008558B8">
                  <w:pPr>
                    <w:contextualSpacing/>
                    <w:jc w:val="both"/>
                    <w:rPr>
                      <w:rFonts w:eastAsia="Calibri" w:cs="Times New Roman"/>
                    </w:rPr>
                  </w:pPr>
                  <w:r w:rsidRPr="00285EC2">
                    <w:rPr>
                      <w:rFonts w:eastAsia="Calibri" w:cs="Times New Roman"/>
                    </w:rPr>
                    <w:t>Druka, dizaina izstrāde un maketēšana</w:t>
                  </w:r>
                </w:p>
                <w:p w14:paraId="7E51E387" w14:textId="77777777" w:rsidR="008558B8" w:rsidRPr="00285EC2" w:rsidDel="00203E53" w:rsidRDefault="008558B8" w:rsidP="008558B8">
                  <w:pPr>
                    <w:contextualSpacing/>
                    <w:jc w:val="both"/>
                    <w:rPr>
                      <w:rFonts w:eastAsia="Calibri" w:cs="Times New Roman"/>
                    </w:rPr>
                  </w:pPr>
                </w:p>
              </w:tc>
              <w:tc>
                <w:tcPr>
                  <w:tcW w:w="992" w:type="dxa"/>
                </w:tcPr>
                <w:p w14:paraId="2692AA74" w14:textId="77777777" w:rsidR="008558B8" w:rsidRPr="00285EC2" w:rsidDel="00203E53" w:rsidRDefault="008558B8" w:rsidP="008558B8">
                  <w:pPr>
                    <w:contextualSpacing/>
                    <w:jc w:val="both"/>
                    <w:rPr>
                      <w:rFonts w:eastAsia="Calibri" w:cs="Times New Roman"/>
                    </w:rPr>
                  </w:pPr>
                  <w:r w:rsidRPr="00285EC2">
                    <w:rPr>
                      <w:rFonts w:eastAsia="Calibri" w:cs="Times New Roman"/>
                    </w:rPr>
                    <w:t>15</w:t>
                  </w:r>
                </w:p>
              </w:tc>
            </w:tr>
          </w:tbl>
          <w:p w14:paraId="5803DE94" w14:textId="77777777" w:rsidR="008558B8" w:rsidRPr="00285EC2" w:rsidRDefault="008558B8" w:rsidP="008558B8">
            <w:pPr>
              <w:widowControl w:val="0"/>
              <w:wordWrap w:val="0"/>
              <w:autoSpaceDE w:val="0"/>
              <w:autoSpaceDN w:val="0"/>
              <w:ind w:left="34"/>
              <w:jc w:val="both"/>
              <w:rPr>
                <w:rFonts w:eastAsia="Verdana" w:cs="Times New Roman"/>
                <w:i/>
                <w:kern w:val="2"/>
                <w:lang w:eastAsia="ko-KR"/>
              </w:rPr>
            </w:pPr>
            <w:r w:rsidRPr="00285EC2">
              <w:rPr>
                <w:rFonts w:eastAsia="Verdana" w:cs="Times New Roman"/>
                <w:i/>
                <w:kern w:val="2"/>
                <w:lang w:eastAsia="ko-KR"/>
              </w:rPr>
              <w:t>Norādītajiem izmēriem pieļaujama 5% pielaide.</w:t>
            </w:r>
          </w:p>
          <w:p w14:paraId="277EC3A3" w14:textId="77777777" w:rsidR="008558B8" w:rsidRPr="00285EC2" w:rsidRDefault="008558B8" w:rsidP="008558B8">
            <w:pPr>
              <w:widowControl w:val="0"/>
              <w:wordWrap w:val="0"/>
              <w:autoSpaceDE w:val="0"/>
              <w:autoSpaceDN w:val="0"/>
              <w:ind w:left="34"/>
              <w:jc w:val="both"/>
              <w:rPr>
                <w:rFonts w:eastAsia="Verdana" w:cs="Times New Roman"/>
                <w:i/>
                <w:kern w:val="2"/>
                <w:lang w:eastAsia="ko-KR"/>
              </w:rPr>
            </w:pPr>
            <w:r w:rsidRPr="00285EC2">
              <w:rPr>
                <w:rFonts w:eastAsia="Verdana" w:cs="Times New Roman"/>
                <w:i/>
                <w:kern w:val="2"/>
                <w:lang w:eastAsia="ko-KR"/>
              </w:rPr>
              <w:t xml:space="preserve">Visi materiāli ir jāpiegādā uz Pasūtītāja norādīto adresi. </w:t>
            </w:r>
          </w:p>
          <w:p w14:paraId="4523FEF5" w14:textId="77777777" w:rsidR="008558B8" w:rsidRPr="00285EC2" w:rsidRDefault="008558B8" w:rsidP="008558B8">
            <w:pPr>
              <w:widowControl w:val="0"/>
              <w:wordWrap w:val="0"/>
              <w:autoSpaceDE w:val="0"/>
              <w:autoSpaceDN w:val="0"/>
              <w:ind w:left="34"/>
              <w:jc w:val="both"/>
              <w:rPr>
                <w:rFonts w:eastAsia="Verdana" w:cs="Times New Roman"/>
                <w:i/>
                <w:kern w:val="2"/>
                <w:lang w:eastAsia="ko-KR"/>
              </w:rPr>
            </w:pPr>
            <w:r w:rsidRPr="00285EC2">
              <w:rPr>
                <w:rFonts w:eastAsia="Verdana" w:cs="Times New Roman"/>
                <w:i/>
                <w:kern w:val="2"/>
                <w:lang w:eastAsia="ko-KR"/>
              </w:rPr>
              <w:t xml:space="preserve">Uzsākot darbu pie materiālu veidošanas, Pretendents saskaņo to dizainus. </w:t>
            </w:r>
          </w:p>
          <w:p w14:paraId="10F8E66E" w14:textId="77777777" w:rsidR="008558B8" w:rsidRPr="00285EC2" w:rsidRDefault="008558B8" w:rsidP="008558B8">
            <w:pPr>
              <w:widowControl w:val="0"/>
              <w:wordWrap w:val="0"/>
              <w:autoSpaceDE w:val="0"/>
              <w:autoSpaceDN w:val="0"/>
              <w:ind w:left="34"/>
              <w:jc w:val="both"/>
              <w:rPr>
                <w:rFonts w:eastAsia="Verdana" w:cs="Times New Roman"/>
                <w:i/>
                <w:kern w:val="2"/>
                <w:lang w:eastAsia="ko-KR"/>
              </w:rPr>
            </w:pPr>
          </w:p>
        </w:tc>
      </w:tr>
    </w:tbl>
    <w:p w14:paraId="7C30BDB9" w14:textId="77777777" w:rsidR="008558B8" w:rsidRPr="00285EC2" w:rsidRDefault="008558B8" w:rsidP="008558B8">
      <w:pPr>
        <w:widowControl w:val="0"/>
        <w:wordWrap w:val="0"/>
        <w:autoSpaceDE w:val="0"/>
        <w:autoSpaceDN w:val="0"/>
        <w:jc w:val="both"/>
        <w:rPr>
          <w:rFonts w:eastAsia="Verdana"/>
          <w:color w:val="FF0000"/>
          <w:kern w:val="2"/>
          <w:lang w:eastAsia="ko-KR"/>
        </w:rPr>
      </w:pPr>
    </w:p>
    <w:p w14:paraId="74EB57FE" w14:textId="77777777" w:rsidR="008558B8" w:rsidRPr="00285EC2" w:rsidRDefault="008558B8" w:rsidP="008558B8">
      <w:pPr>
        <w:widowControl w:val="0"/>
        <w:wordWrap w:val="0"/>
        <w:autoSpaceDE w:val="0"/>
        <w:autoSpaceDN w:val="0"/>
        <w:ind w:left="-284"/>
        <w:jc w:val="both"/>
        <w:rPr>
          <w:rFonts w:eastAsia="Verdana"/>
          <w:b/>
          <w:kern w:val="2"/>
          <w:lang w:eastAsia="ko-KR"/>
        </w:rPr>
      </w:pPr>
      <w:r w:rsidRPr="00285EC2">
        <w:rPr>
          <w:rFonts w:eastAsia="Verdana"/>
          <w:b/>
          <w:kern w:val="2"/>
          <w:lang w:eastAsia="ko-KR"/>
        </w:rPr>
        <w:t>III Darba uzdevuma pielikums – kampaņas laika plāns</w:t>
      </w:r>
    </w:p>
    <w:p w14:paraId="039B99CC" w14:textId="77777777" w:rsidR="008558B8" w:rsidRPr="00285EC2" w:rsidRDefault="008558B8" w:rsidP="008558B8">
      <w:pPr>
        <w:widowControl w:val="0"/>
        <w:wordWrap w:val="0"/>
        <w:autoSpaceDE w:val="0"/>
        <w:autoSpaceDN w:val="0"/>
        <w:jc w:val="both"/>
        <w:rPr>
          <w:rFonts w:eastAsia="Verdana"/>
          <w:b/>
          <w:kern w:val="2"/>
          <w:u w:val="single"/>
          <w:lang w:eastAsia="ko-KR"/>
        </w:rPr>
      </w:pPr>
    </w:p>
    <w:tbl>
      <w:tblPr>
        <w:tblStyle w:val="TableGrid1"/>
        <w:tblW w:w="9215" w:type="dxa"/>
        <w:tblInd w:w="-289" w:type="dxa"/>
        <w:tblLook w:val="04A0" w:firstRow="1" w:lastRow="0" w:firstColumn="1" w:lastColumn="0" w:noHBand="0" w:noVBand="1"/>
      </w:tblPr>
      <w:tblGrid>
        <w:gridCol w:w="2127"/>
        <w:gridCol w:w="7088"/>
      </w:tblGrid>
      <w:tr w:rsidR="008558B8" w:rsidRPr="00285EC2" w14:paraId="77A95F05" w14:textId="77777777" w:rsidTr="008558B8">
        <w:tc>
          <w:tcPr>
            <w:tcW w:w="2127" w:type="dxa"/>
            <w:shd w:val="clear" w:color="auto" w:fill="D9D9D9" w:themeFill="background1" w:themeFillShade="D9"/>
          </w:tcPr>
          <w:p w14:paraId="0367D798"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Pielikums</w:t>
            </w:r>
          </w:p>
        </w:tc>
        <w:tc>
          <w:tcPr>
            <w:tcW w:w="7088" w:type="dxa"/>
            <w:shd w:val="clear" w:color="auto" w:fill="D9D9D9" w:themeFill="background1" w:themeFillShade="D9"/>
          </w:tcPr>
          <w:p w14:paraId="41C68356"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 Apraksts</w:t>
            </w:r>
          </w:p>
        </w:tc>
      </w:tr>
      <w:tr w:rsidR="008558B8" w:rsidRPr="00285EC2" w14:paraId="3F413AB7" w14:textId="77777777" w:rsidTr="008558B8">
        <w:tc>
          <w:tcPr>
            <w:tcW w:w="2127" w:type="dxa"/>
            <w:vAlign w:val="center"/>
          </w:tcPr>
          <w:p w14:paraId="37AF286C" w14:textId="77777777" w:rsidR="008558B8" w:rsidRPr="00285EC2" w:rsidRDefault="008558B8" w:rsidP="008558B8">
            <w:pPr>
              <w:widowControl w:val="0"/>
              <w:wordWrap w:val="0"/>
              <w:autoSpaceDE w:val="0"/>
              <w:autoSpaceDN w:val="0"/>
              <w:rPr>
                <w:rFonts w:eastAsia="Verdana" w:cs="Times New Roman"/>
                <w:kern w:val="2"/>
                <w:lang w:eastAsia="ko-KR"/>
              </w:rPr>
            </w:pPr>
            <w:r w:rsidRPr="00285EC2">
              <w:rPr>
                <w:rFonts w:eastAsia="Verdana" w:cs="Times New Roman"/>
                <w:kern w:val="2"/>
                <w:lang w:eastAsia="ko-KR"/>
              </w:rPr>
              <w:t>Provizoriskais kampaņas aktivitāšu laika plāns</w:t>
            </w:r>
          </w:p>
        </w:tc>
        <w:tc>
          <w:tcPr>
            <w:tcW w:w="7088" w:type="dxa"/>
          </w:tcPr>
          <w:p w14:paraId="55AE7666"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Jāsagatavo un jāiesniedz kampaņas aktivitāšu provizoriskais laika plāns,  kas ietver ne tikai kampaņas īstenošanas posmu, bet arī kampaņas sagatavošanas un atskaitīšanās posmu. </w:t>
            </w:r>
          </w:p>
          <w:p w14:paraId="2101059E" w14:textId="77777777" w:rsidR="008558B8" w:rsidRPr="00285EC2" w:rsidRDefault="008558B8" w:rsidP="00163E20">
            <w:pPr>
              <w:widowControl w:val="0"/>
              <w:numPr>
                <w:ilvl w:val="0"/>
                <w:numId w:val="42"/>
              </w:numPr>
              <w:wordWrap w:val="0"/>
              <w:autoSpaceDE w:val="0"/>
              <w:autoSpaceDN w:val="0"/>
              <w:contextualSpacing/>
              <w:jc w:val="both"/>
              <w:rPr>
                <w:rFonts w:eastAsia="Calibri" w:cs="Times New Roman"/>
              </w:rPr>
            </w:pPr>
            <w:r w:rsidRPr="00285EC2">
              <w:rPr>
                <w:rFonts w:eastAsia="Verdana" w:cs="Times New Roman"/>
                <w:kern w:val="2"/>
                <w:lang w:eastAsia="ko-KR"/>
              </w:rPr>
              <w:t>Provizoriskais aktivitāšu laika plāns Pasūtītāja izpratnē ir plāns kalendāra formātā, kas ietver kampaņas taktikas aktivitātes nosaukumu un kalendāro nedēļu vai provizoriskos datumus, kad tās plānotas. Laika plānā netiks vērtēta konkrētu datumu izvēle, bet aktivitāšu kopējā sasaiste un mijiedarbība kampaņas laikā, tāpēc, uzsākot darbu pie kampaņas, pieļaujamas nobīdes aktivitāšu īstenošanas datumos un Pasūtītājs patur tiesības kopā ar Pretendentu koriģēt un aktualizēt laika plānu atbilstoši faktiskajai situācijai, uzsākot kampaņas īstenošanu un kampaņas norises laikā pēc nepieciešamības.</w:t>
            </w:r>
            <w:r w:rsidRPr="00285EC2">
              <w:rPr>
                <w:rFonts w:eastAsia="Calibri" w:cs="Times New Roman"/>
              </w:rPr>
              <w:t xml:space="preserve"> </w:t>
            </w:r>
          </w:p>
        </w:tc>
      </w:tr>
    </w:tbl>
    <w:p w14:paraId="447660C9" w14:textId="77777777" w:rsidR="008558B8" w:rsidRPr="00285EC2" w:rsidRDefault="008558B8" w:rsidP="008558B8">
      <w:pPr>
        <w:widowControl w:val="0"/>
        <w:wordWrap w:val="0"/>
        <w:autoSpaceDE w:val="0"/>
        <w:autoSpaceDN w:val="0"/>
        <w:jc w:val="both"/>
        <w:rPr>
          <w:rFonts w:eastAsia="Verdana"/>
          <w:b/>
          <w:kern w:val="2"/>
          <w:u w:val="single"/>
          <w:lang w:eastAsia="ko-KR"/>
        </w:rPr>
      </w:pPr>
    </w:p>
    <w:p w14:paraId="0C6BE4DA" w14:textId="77777777" w:rsidR="008558B8" w:rsidRPr="00285EC2" w:rsidRDefault="008558B8" w:rsidP="008558B8">
      <w:pPr>
        <w:widowControl w:val="0"/>
        <w:wordWrap w:val="0"/>
        <w:autoSpaceDE w:val="0"/>
        <w:autoSpaceDN w:val="0"/>
        <w:ind w:left="-142" w:hanging="142"/>
        <w:jc w:val="both"/>
        <w:rPr>
          <w:rFonts w:eastAsia="Verdana"/>
          <w:b/>
          <w:kern w:val="2"/>
          <w:lang w:eastAsia="ko-KR"/>
        </w:rPr>
      </w:pPr>
      <w:r w:rsidRPr="00285EC2">
        <w:rPr>
          <w:rFonts w:eastAsia="Verdana"/>
          <w:b/>
          <w:kern w:val="2"/>
          <w:lang w:eastAsia="ko-KR"/>
        </w:rPr>
        <w:t>IV Kampaņas laika grafiku un finanšu piedāvājumu ietekmējošie praktiskie aspekti</w:t>
      </w:r>
    </w:p>
    <w:p w14:paraId="22372CE7" w14:textId="77777777" w:rsidR="008558B8" w:rsidRPr="00285EC2" w:rsidRDefault="008558B8" w:rsidP="008558B8">
      <w:pPr>
        <w:widowControl w:val="0"/>
        <w:wordWrap w:val="0"/>
        <w:autoSpaceDE w:val="0"/>
        <w:autoSpaceDN w:val="0"/>
        <w:jc w:val="both"/>
        <w:rPr>
          <w:rFonts w:eastAsia="Verdana"/>
          <w:b/>
          <w:kern w:val="2"/>
          <w:u w:val="single"/>
          <w:lang w:eastAsia="ko-KR"/>
        </w:rPr>
      </w:pPr>
    </w:p>
    <w:tbl>
      <w:tblPr>
        <w:tblStyle w:val="TableGrid1"/>
        <w:tblW w:w="9215" w:type="dxa"/>
        <w:tblInd w:w="-289" w:type="dxa"/>
        <w:tblLook w:val="04A0" w:firstRow="1" w:lastRow="0" w:firstColumn="1" w:lastColumn="0" w:noHBand="0" w:noVBand="1"/>
      </w:tblPr>
      <w:tblGrid>
        <w:gridCol w:w="2127"/>
        <w:gridCol w:w="7088"/>
      </w:tblGrid>
      <w:tr w:rsidR="008558B8" w:rsidRPr="00285EC2" w14:paraId="76A77958" w14:textId="77777777" w:rsidTr="008558B8">
        <w:tc>
          <w:tcPr>
            <w:tcW w:w="2127" w:type="dxa"/>
            <w:shd w:val="clear" w:color="auto" w:fill="D9D9D9" w:themeFill="background1" w:themeFillShade="D9"/>
          </w:tcPr>
          <w:p w14:paraId="39C26C1D"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Aspekts</w:t>
            </w:r>
          </w:p>
        </w:tc>
        <w:tc>
          <w:tcPr>
            <w:tcW w:w="7088" w:type="dxa"/>
            <w:shd w:val="clear" w:color="auto" w:fill="D9D9D9" w:themeFill="background1" w:themeFillShade="D9"/>
          </w:tcPr>
          <w:p w14:paraId="72BA7856"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Skaidrojums</w:t>
            </w:r>
          </w:p>
        </w:tc>
      </w:tr>
      <w:tr w:rsidR="008558B8" w:rsidRPr="00285EC2" w14:paraId="28CA38EA" w14:textId="77777777" w:rsidTr="008558B8">
        <w:tc>
          <w:tcPr>
            <w:tcW w:w="2127" w:type="dxa"/>
          </w:tcPr>
          <w:p w14:paraId="11E719C9"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Kampaņas koordinēšana</w:t>
            </w:r>
          </w:p>
        </w:tc>
        <w:tc>
          <w:tcPr>
            <w:tcW w:w="7088" w:type="dxa"/>
          </w:tcPr>
          <w:p w14:paraId="69D4EE63" w14:textId="77777777" w:rsidR="008558B8" w:rsidRPr="00285EC2" w:rsidRDefault="008558B8" w:rsidP="00163E20">
            <w:pPr>
              <w:widowControl w:val="0"/>
              <w:numPr>
                <w:ilvl w:val="0"/>
                <w:numId w:val="42"/>
              </w:numPr>
              <w:wordWrap w:val="0"/>
              <w:autoSpaceDE w:val="0"/>
              <w:autoSpaceDN w:val="0"/>
              <w:contextualSpacing/>
              <w:jc w:val="both"/>
              <w:rPr>
                <w:rFonts w:eastAsia="Calibri" w:cs="Times New Roman"/>
              </w:rPr>
            </w:pPr>
            <w:r w:rsidRPr="00285EC2">
              <w:rPr>
                <w:rFonts w:eastAsia="Verdana" w:cs="Times New Roman"/>
                <w:kern w:val="2"/>
                <w:lang w:eastAsia="ko-KR"/>
              </w:rPr>
              <w:t>Kampaņas norises koordinācija ir Pretendenta tiešā atbildībā, saskaņojot to  ar Pasūtītāju.</w:t>
            </w:r>
          </w:p>
        </w:tc>
      </w:tr>
      <w:tr w:rsidR="008558B8" w:rsidRPr="00285EC2" w14:paraId="2976CC55" w14:textId="77777777" w:rsidTr="008558B8">
        <w:tc>
          <w:tcPr>
            <w:tcW w:w="2127" w:type="dxa"/>
          </w:tcPr>
          <w:p w14:paraId="70F62087"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Kampaņas valoda</w:t>
            </w:r>
          </w:p>
        </w:tc>
        <w:tc>
          <w:tcPr>
            <w:tcW w:w="7088" w:type="dxa"/>
          </w:tcPr>
          <w:p w14:paraId="2D4ACBBD" w14:textId="77777777" w:rsidR="008558B8" w:rsidRPr="00285EC2" w:rsidRDefault="008558B8" w:rsidP="00163E20">
            <w:pPr>
              <w:widowControl w:val="0"/>
              <w:numPr>
                <w:ilvl w:val="0"/>
                <w:numId w:val="42"/>
              </w:numPr>
              <w:wordWrap w:val="0"/>
              <w:autoSpaceDE w:val="0"/>
              <w:autoSpaceDN w:val="0"/>
              <w:contextualSpacing/>
              <w:jc w:val="both"/>
              <w:rPr>
                <w:rFonts w:eastAsia="Calibri" w:cs="Times New Roman"/>
              </w:rPr>
            </w:pPr>
            <w:r w:rsidRPr="00285EC2">
              <w:rPr>
                <w:rFonts w:eastAsia="Verdana" w:cs="Times New Roman"/>
                <w:kern w:val="2"/>
                <w:lang w:eastAsia="ko-KR"/>
              </w:rPr>
              <w:t>Kampaņas laikā jāparedz literārajām normām atbilstoša un mērķauditorijai piemērotu tekstu veidošana visām komunikācijas vajadzībām.</w:t>
            </w:r>
          </w:p>
        </w:tc>
      </w:tr>
      <w:tr w:rsidR="008558B8" w:rsidRPr="00285EC2" w14:paraId="39E4FEE6" w14:textId="77777777" w:rsidTr="008558B8">
        <w:tc>
          <w:tcPr>
            <w:tcW w:w="2127" w:type="dxa"/>
          </w:tcPr>
          <w:p w14:paraId="4D8994F9"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Norēķināšanās kārtība</w:t>
            </w:r>
          </w:p>
        </w:tc>
        <w:tc>
          <w:tcPr>
            <w:tcW w:w="7088" w:type="dxa"/>
          </w:tcPr>
          <w:p w14:paraId="3224E1DC"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Līgums ar Pretendentu neparedz priekšapmaksu, bet maksājumus par </w:t>
            </w:r>
          </w:p>
          <w:p w14:paraId="4BF980C0" w14:textId="77777777" w:rsidR="008558B8" w:rsidRPr="00285EC2" w:rsidRDefault="008558B8" w:rsidP="008558B8">
            <w:pPr>
              <w:widowControl w:val="0"/>
              <w:wordWrap w:val="0"/>
              <w:autoSpaceDE w:val="0"/>
              <w:autoSpaceDN w:val="0"/>
              <w:ind w:left="720"/>
              <w:contextualSpacing/>
              <w:jc w:val="both"/>
              <w:rPr>
                <w:rFonts w:eastAsia="Verdana" w:cs="Times New Roman"/>
                <w:kern w:val="2"/>
                <w:lang w:eastAsia="ko-KR"/>
              </w:rPr>
            </w:pPr>
            <w:r w:rsidRPr="00285EC2">
              <w:rPr>
                <w:rFonts w:eastAsia="Verdana" w:cs="Times New Roman"/>
                <w:kern w:val="2"/>
                <w:lang w:eastAsia="ko-KR"/>
              </w:rPr>
              <w:t>padarīto 2 daļās:</w:t>
            </w:r>
          </w:p>
          <w:p w14:paraId="3DCD18B2" w14:textId="77777777" w:rsidR="008558B8" w:rsidRPr="00285EC2" w:rsidRDefault="008558B8" w:rsidP="008558B8">
            <w:pPr>
              <w:ind w:left="1080"/>
              <w:contextualSpacing/>
              <w:jc w:val="both"/>
              <w:rPr>
                <w:rFonts w:eastAsia="Calibri" w:cs="Times New Roman"/>
              </w:rPr>
            </w:pPr>
            <w:r w:rsidRPr="00285EC2">
              <w:rPr>
                <w:rFonts w:eastAsia="Calibri" w:cs="Times New Roman"/>
              </w:rPr>
              <w:t>1.daļa - Reklāmas materiālu sagatavošana;</w:t>
            </w:r>
          </w:p>
          <w:p w14:paraId="0039416E" w14:textId="77777777" w:rsidR="008558B8" w:rsidRPr="00285EC2" w:rsidRDefault="008558B8" w:rsidP="008558B8">
            <w:pPr>
              <w:ind w:left="1080"/>
              <w:contextualSpacing/>
              <w:jc w:val="both"/>
              <w:rPr>
                <w:rFonts w:eastAsia="Calibri" w:cs="Times New Roman"/>
              </w:rPr>
            </w:pPr>
            <w:r w:rsidRPr="00285EC2">
              <w:rPr>
                <w:rFonts w:eastAsia="Calibri" w:cs="Times New Roman"/>
              </w:rPr>
              <w:t>2.daļa – Informatīvās kampaņas realizācija.</w:t>
            </w:r>
          </w:p>
          <w:p w14:paraId="2F8FC77E" w14:textId="77777777" w:rsidR="008558B8" w:rsidRPr="00285EC2" w:rsidRDefault="008558B8" w:rsidP="008558B8">
            <w:pPr>
              <w:contextualSpacing/>
              <w:jc w:val="both"/>
              <w:rPr>
                <w:rFonts w:eastAsia="Calibri" w:cs="Times New Roman"/>
              </w:rPr>
            </w:pPr>
            <w:r w:rsidRPr="00285EC2">
              <w:rPr>
                <w:rFonts w:eastAsia="Calibri" w:cs="Times New Roman"/>
              </w:rPr>
              <w:t>Maksājumu veikšanas detalizēta kārtība norādīta iepirkuma līguma projektā.</w:t>
            </w:r>
          </w:p>
        </w:tc>
      </w:tr>
      <w:tr w:rsidR="008558B8" w:rsidRPr="00285EC2" w14:paraId="20D2512C" w14:textId="77777777" w:rsidTr="008558B8">
        <w:tc>
          <w:tcPr>
            <w:tcW w:w="2127" w:type="dxa"/>
          </w:tcPr>
          <w:p w14:paraId="2113826A"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Atskaitīšanās kārtība</w:t>
            </w:r>
          </w:p>
        </w:tc>
        <w:tc>
          <w:tcPr>
            <w:tcW w:w="7088" w:type="dxa"/>
          </w:tcPr>
          <w:p w14:paraId="047EF394" w14:textId="77777777" w:rsidR="008558B8" w:rsidRPr="00285EC2" w:rsidRDefault="008558B8" w:rsidP="008558B8">
            <w:pPr>
              <w:widowControl w:val="0"/>
              <w:numPr>
                <w:ilvl w:val="0"/>
                <w:numId w:val="30"/>
              </w:numPr>
              <w:wordWrap w:val="0"/>
              <w:autoSpaceDE w:val="0"/>
              <w:autoSpaceDN w:val="0"/>
              <w:contextualSpacing/>
              <w:jc w:val="both"/>
              <w:rPr>
                <w:rFonts w:eastAsia="Calibri" w:cs="Times New Roman"/>
              </w:rPr>
            </w:pPr>
            <w:r w:rsidRPr="00285EC2">
              <w:rPr>
                <w:rFonts w:eastAsia="Verdana" w:cs="Times New Roman"/>
                <w:kern w:val="2"/>
                <w:lang w:eastAsia="ko-KR"/>
              </w:rPr>
              <w:t>Pēc kampaņas Pasūtītājs organizē kampaņas izvērtējuma tikšanos klātienē, piedaloties Pasūtītājam un Pretendentam. Tajā Pretendents uzstājas ar prezentāciju, iepazīstinot ar kampaņas rezultātiem un klātienē tos pārrunājot</w:t>
            </w:r>
            <w:r w:rsidRPr="00285EC2">
              <w:rPr>
                <w:rFonts w:eastAsia="Calibri" w:cs="Times New Roman"/>
              </w:rPr>
              <w:t xml:space="preserve">. </w:t>
            </w:r>
          </w:p>
          <w:p w14:paraId="15532ACB" w14:textId="77777777" w:rsidR="008558B8" w:rsidRPr="00285EC2" w:rsidRDefault="008558B8" w:rsidP="00163E20">
            <w:pPr>
              <w:widowControl w:val="0"/>
              <w:numPr>
                <w:ilvl w:val="0"/>
                <w:numId w:val="31"/>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Pēc izvērtējuma tikšanās Pretendents 10 (desmit) darba dienu laikā sagatavo detalizētu atskaiti par kampaņas norisi un realizētajām aktivitātēm. </w:t>
            </w:r>
          </w:p>
          <w:p w14:paraId="329D5FCD"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Kampaņas koncepcija. Kampaņas stratēģisko mērķu sasniegšanas vērtējums – vai un kā galvenā ideja, sauklis, vēstījumi un vizuālā identitāte palīdzēja sasniegt mērķus;</w:t>
            </w:r>
          </w:p>
          <w:p w14:paraId="5A70FBD6"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Kampaņas taktika. Īstenotās aktivitātes un to sasniegtie kvantitatīvie un kvalitatīvie rezultāti atbilstošo tehniskajā piedāvājumā plānotajam, ietverot ilustrācijas, fotoattēlus, datus, u.c. </w:t>
            </w:r>
          </w:p>
          <w:p w14:paraId="3B7A1BB5"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Kampaņas publicitāte. Kampaņas sabiedrisko attiecību sasniegtie rādītāji, tajā skaitā: </w:t>
            </w:r>
          </w:p>
          <w:p w14:paraId="5685B5DC"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Preses relīžu uzskaite un rezonanse ziņu aģentūrās,</w:t>
            </w:r>
          </w:p>
          <w:p w14:paraId="629EA138"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 xml:space="preserve">Kopējās publicitātes uzskaite un to kvantitatīvā analīze (nacionālo un reģionālo mediju griezums, mediju tipa </w:t>
            </w:r>
            <w:r w:rsidRPr="00285EC2">
              <w:rPr>
                <w:rFonts w:eastAsia="Verdana" w:cs="Times New Roman"/>
                <w:kern w:val="2"/>
                <w:lang w:eastAsia="ko-KR"/>
              </w:rPr>
              <w:lastRenderedPageBreak/>
              <w:t>griezums, mediju valodas griezums, atspoguļoto profesionālās izglītības iestāžu griezums),</w:t>
            </w:r>
          </w:p>
          <w:p w14:paraId="7A9BDB8C"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Kopējās publicitātes kvalitatīvā analīze (tematiskais griezums, publicitātes dinamika pa dienām un nedēļām saskaņā ar kampaņas laika plānu, vēstījumu publicitāte),</w:t>
            </w:r>
          </w:p>
          <w:p w14:paraId="484293E1"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Nozīmīgāko publikāciju klipings, kurās kampaņas tēma atspoguļota plašākā kontekstā,</w:t>
            </w:r>
          </w:p>
          <w:p w14:paraId="3D2FE8B1"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Sociālo mediju komunikācijas izvērtējums</w:t>
            </w:r>
          </w:p>
          <w:p w14:paraId="71FEB2DA" w14:textId="77777777" w:rsidR="008558B8" w:rsidRPr="00285EC2" w:rsidRDefault="008558B8" w:rsidP="008558B8">
            <w:pPr>
              <w:ind w:left="1026" w:hanging="283"/>
              <w:contextualSpacing/>
              <w:jc w:val="both"/>
              <w:rPr>
                <w:rFonts w:eastAsia="Calibri" w:cs="Times New Roman"/>
                <w:color w:val="000000" w:themeColor="text1"/>
              </w:rPr>
            </w:pPr>
            <w:r w:rsidRPr="00285EC2">
              <w:rPr>
                <w:rFonts w:eastAsia="Calibri" w:cs="Times New Roman"/>
                <w:color w:val="000000" w:themeColor="text1"/>
              </w:rPr>
              <w:t xml:space="preserve">(!) </w:t>
            </w:r>
            <w:r w:rsidRPr="00285EC2">
              <w:rPr>
                <w:rFonts w:eastAsia="Calibri" w:cs="Times New Roman"/>
              </w:rPr>
              <w:t xml:space="preserve">Pasūtītājs nodrošinās Pretendentam pieeju savam mediju monitoringam e-pasta formātā, taču publicitātes uzskaite Pretendentam jāveic pašam. </w:t>
            </w:r>
          </w:p>
          <w:p w14:paraId="53204C41"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Secinājumi un ieteikumi. Pretendenta secinājumi un ieteikumi nākamo kampaņu organizēšanā. </w:t>
            </w:r>
          </w:p>
          <w:p w14:paraId="191A4B95" w14:textId="77777777" w:rsidR="008558B8" w:rsidRPr="00285EC2" w:rsidRDefault="008558B8" w:rsidP="00163E20">
            <w:pPr>
              <w:widowControl w:val="0"/>
              <w:numPr>
                <w:ilvl w:val="0"/>
                <w:numId w:val="31"/>
              </w:numPr>
              <w:wordWrap w:val="0"/>
              <w:autoSpaceDE w:val="0"/>
              <w:autoSpaceDN w:val="0"/>
              <w:spacing w:after="200" w:line="276" w:lineRule="auto"/>
              <w:contextualSpacing/>
              <w:rPr>
                <w:rFonts w:eastAsia="Calibri" w:cs="Times New Roman"/>
                <w:color w:val="000000" w:themeColor="text1"/>
              </w:rPr>
            </w:pPr>
            <w:r w:rsidRPr="00285EC2">
              <w:rPr>
                <w:rFonts w:eastAsia="Calibri" w:cs="Times New Roman"/>
                <w:color w:val="000000" w:themeColor="text1"/>
              </w:rPr>
              <w:t>Atskaite jāiesniedz drukātā un elektroniskā formātā.</w:t>
            </w:r>
          </w:p>
        </w:tc>
      </w:tr>
      <w:tr w:rsidR="008558B8" w:rsidRPr="00285EC2" w14:paraId="083AE139" w14:textId="77777777" w:rsidTr="008558B8">
        <w:tc>
          <w:tcPr>
            <w:tcW w:w="2127" w:type="dxa"/>
          </w:tcPr>
          <w:p w14:paraId="3F80C7BF"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lastRenderedPageBreak/>
              <w:t>Kampaņas nodevumi</w:t>
            </w:r>
          </w:p>
        </w:tc>
        <w:tc>
          <w:tcPr>
            <w:tcW w:w="7088" w:type="dxa"/>
          </w:tcPr>
          <w:p w14:paraId="4A7BBE28" w14:textId="77777777" w:rsidR="008558B8" w:rsidRPr="00285EC2" w:rsidRDefault="008558B8" w:rsidP="00163E20">
            <w:pPr>
              <w:widowControl w:val="0"/>
              <w:numPr>
                <w:ilvl w:val="0"/>
                <w:numId w:val="31"/>
              </w:numPr>
              <w:wordWrap w:val="0"/>
              <w:autoSpaceDE w:val="0"/>
              <w:autoSpaceDN w:val="0"/>
              <w:contextualSpacing/>
              <w:jc w:val="both"/>
              <w:rPr>
                <w:rFonts w:eastAsia="Calibri" w:cs="Times New Roman"/>
              </w:rPr>
            </w:pPr>
            <w:r w:rsidRPr="00285EC2">
              <w:rPr>
                <w:rFonts w:eastAsia="Verdana" w:cs="Times New Roman"/>
                <w:kern w:val="2"/>
                <w:lang w:eastAsia="ko-KR"/>
              </w:rPr>
              <w:t>Pēc saistību izpildes Pretendents nodod datu nesējā vai saglabā uz Pasūtītāja FTP servera visu kampaņas laikā izstrādāto materiālu gala versijas un rediģējamus izejas failus (piemēram, piekļuvi digitālajam rīkam, eps paplašinājuma failus ar maketiem utt.)</w:t>
            </w:r>
          </w:p>
        </w:tc>
      </w:tr>
    </w:tbl>
    <w:p w14:paraId="55DEEF45" w14:textId="77777777" w:rsidR="008558B8" w:rsidRPr="00285EC2" w:rsidRDefault="008558B8" w:rsidP="008558B8">
      <w:pPr>
        <w:widowControl w:val="0"/>
        <w:wordWrap w:val="0"/>
        <w:autoSpaceDE w:val="0"/>
        <w:autoSpaceDN w:val="0"/>
        <w:jc w:val="right"/>
        <w:rPr>
          <w:rFonts w:eastAsia="Verdana"/>
          <w:kern w:val="2"/>
          <w:lang w:eastAsia="ko-KR"/>
        </w:rPr>
      </w:pPr>
    </w:p>
    <w:p w14:paraId="648E004F" w14:textId="77777777" w:rsidR="008558B8" w:rsidRPr="00285EC2" w:rsidRDefault="008558B8" w:rsidP="008558B8">
      <w:pPr>
        <w:widowControl w:val="0"/>
        <w:wordWrap w:val="0"/>
        <w:autoSpaceDE w:val="0"/>
        <w:autoSpaceDN w:val="0"/>
        <w:jc w:val="both"/>
        <w:rPr>
          <w:rFonts w:eastAsia="Verdana"/>
          <w:kern w:val="2"/>
          <w:lang w:eastAsia="ko-KR"/>
        </w:rPr>
      </w:pPr>
    </w:p>
    <w:p w14:paraId="36AEB329" w14:textId="77777777" w:rsidR="008558B8" w:rsidRPr="00285EC2" w:rsidRDefault="008558B8" w:rsidP="008558B8">
      <w:pPr>
        <w:spacing w:after="160" w:line="259" w:lineRule="auto"/>
        <w:rPr>
          <w:rFonts w:eastAsia="Verdana"/>
          <w:kern w:val="2"/>
          <w:lang w:eastAsia="ko-KR"/>
        </w:rPr>
      </w:pPr>
      <w:r w:rsidRPr="00285EC2">
        <w:rPr>
          <w:rFonts w:eastAsia="Verdana"/>
          <w:kern w:val="2"/>
          <w:lang w:eastAsia="ko-KR"/>
        </w:rPr>
        <w:br w:type="page"/>
      </w:r>
    </w:p>
    <w:p w14:paraId="671C0B47" w14:textId="77777777" w:rsidR="008558B8" w:rsidRPr="00285EC2" w:rsidRDefault="008558B8" w:rsidP="008558B8">
      <w:pPr>
        <w:widowControl w:val="0"/>
        <w:wordWrap w:val="0"/>
        <w:autoSpaceDE w:val="0"/>
        <w:autoSpaceDN w:val="0"/>
        <w:jc w:val="right"/>
        <w:rPr>
          <w:rFonts w:eastAsia="Verdana"/>
          <w:kern w:val="2"/>
          <w:lang w:eastAsia="ko-KR"/>
        </w:rPr>
      </w:pPr>
      <w:r w:rsidRPr="00285EC2">
        <w:rPr>
          <w:rFonts w:eastAsia="Verdana"/>
          <w:kern w:val="2"/>
          <w:lang w:eastAsia="ko-KR"/>
        </w:rPr>
        <w:lastRenderedPageBreak/>
        <w:t>1.pielikums</w:t>
      </w:r>
    </w:p>
    <w:p w14:paraId="39E98566" w14:textId="77777777" w:rsidR="008558B8" w:rsidRPr="00285EC2" w:rsidRDefault="008558B8" w:rsidP="008558B8">
      <w:pPr>
        <w:widowControl w:val="0"/>
        <w:wordWrap w:val="0"/>
        <w:autoSpaceDE w:val="0"/>
        <w:autoSpaceDN w:val="0"/>
        <w:jc w:val="right"/>
        <w:rPr>
          <w:kern w:val="2"/>
          <w:lang w:eastAsia="ko-KR"/>
        </w:rPr>
      </w:pPr>
      <w:r w:rsidRPr="00285EC2">
        <w:rPr>
          <w:rFonts w:eastAsia="Verdana"/>
          <w:kern w:val="2"/>
          <w:lang w:eastAsia="ko-KR"/>
        </w:rPr>
        <w:t xml:space="preserve">atklāta konkursa </w:t>
      </w:r>
      <w:r w:rsidRPr="00285EC2">
        <w:rPr>
          <w:kern w:val="2"/>
          <w:lang w:eastAsia="ko-KR"/>
        </w:rPr>
        <w:t xml:space="preserve">id Nr. VIAA </w:t>
      </w:r>
      <w:r w:rsidRPr="00285EC2">
        <w:t>2017/81</w:t>
      </w:r>
    </w:p>
    <w:p w14:paraId="4EAF7564" w14:textId="77777777" w:rsidR="008558B8" w:rsidRPr="00285EC2" w:rsidRDefault="008558B8" w:rsidP="008558B8">
      <w:pPr>
        <w:widowControl w:val="0"/>
        <w:wordWrap w:val="0"/>
        <w:autoSpaceDE w:val="0"/>
        <w:autoSpaceDN w:val="0"/>
        <w:jc w:val="right"/>
        <w:rPr>
          <w:rFonts w:eastAsia="Verdana"/>
          <w:kern w:val="2"/>
          <w:lang w:eastAsia="ko-KR"/>
        </w:rPr>
      </w:pPr>
      <w:r w:rsidRPr="00285EC2">
        <w:rPr>
          <w:rFonts w:eastAsia="Verdana"/>
          <w:kern w:val="2"/>
          <w:lang w:eastAsia="ko-KR"/>
        </w:rPr>
        <w:t>Tehniskajai specifikācijai</w:t>
      </w:r>
    </w:p>
    <w:p w14:paraId="3C376747" w14:textId="77777777" w:rsidR="008558B8" w:rsidRPr="00285EC2" w:rsidRDefault="008558B8" w:rsidP="008558B8">
      <w:pPr>
        <w:widowControl w:val="0"/>
        <w:wordWrap w:val="0"/>
        <w:autoSpaceDE w:val="0"/>
        <w:autoSpaceDN w:val="0"/>
        <w:rPr>
          <w:rFonts w:eastAsia="Verdana"/>
          <w:b/>
          <w:kern w:val="2"/>
          <w:lang w:eastAsia="ko-KR"/>
        </w:rPr>
      </w:pPr>
    </w:p>
    <w:p w14:paraId="3481E27D" w14:textId="77777777" w:rsidR="008558B8" w:rsidRPr="00285EC2" w:rsidRDefault="008558B8" w:rsidP="008558B8">
      <w:pPr>
        <w:widowControl w:val="0"/>
        <w:wordWrap w:val="0"/>
        <w:autoSpaceDE w:val="0"/>
        <w:autoSpaceDN w:val="0"/>
        <w:spacing w:after="200" w:line="276" w:lineRule="auto"/>
        <w:ind w:left="720"/>
        <w:contextualSpacing/>
        <w:jc w:val="center"/>
        <w:rPr>
          <w:b/>
        </w:rPr>
      </w:pPr>
      <w:r w:rsidRPr="00285EC2">
        <w:rPr>
          <w:b/>
        </w:rPr>
        <w:t>VIZUĀLĀ IDENTITĀTE</w:t>
      </w:r>
    </w:p>
    <w:p w14:paraId="75DAAB20" w14:textId="77777777" w:rsidR="008558B8" w:rsidRPr="00285EC2" w:rsidRDefault="008558B8" w:rsidP="008558B8">
      <w:pPr>
        <w:spacing w:after="200" w:line="276" w:lineRule="auto"/>
        <w:ind w:left="142"/>
        <w:contextualSpacing/>
        <w:jc w:val="both"/>
        <w:rPr>
          <w:rFonts w:eastAsia="Calibri"/>
        </w:rPr>
      </w:pPr>
    </w:p>
    <w:p w14:paraId="60E3E308" w14:textId="77777777" w:rsidR="008558B8" w:rsidRPr="00285EC2" w:rsidRDefault="008558B8" w:rsidP="008558B8">
      <w:pPr>
        <w:spacing w:after="200" w:line="276" w:lineRule="auto"/>
        <w:ind w:left="142"/>
        <w:contextualSpacing/>
        <w:jc w:val="both"/>
        <w:rPr>
          <w:rFonts w:eastAsia="Calibri"/>
        </w:rPr>
      </w:pPr>
      <w:r w:rsidRPr="00285EC2">
        <w:rPr>
          <w:rFonts w:eastAsia="Calibri"/>
        </w:rPr>
        <w:t xml:space="preserve">Nacionālā jauno profesionāļu meistarības konkursa </w:t>
      </w:r>
      <w:r w:rsidRPr="00285EC2">
        <w:rPr>
          <w:rFonts w:eastAsia="Calibri"/>
          <w:i/>
        </w:rPr>
        <w:t>SkillsLatvia</w:t>
      </w:r>
      <w:r w:rsidRPr="00285EC2">
        <w:rPr>
          <w:rFonts w:eastAsia="Calibri"/>
        </w:rPr>
        <w:t xml:space="preserve"> vizuālā identitāte:</w:t>
      </w:r>
    </w:p>
    <w:p w14:paraId="2189A637" w14:textId="77777777" w:rsidR="008558B8" w:rsidRPr="00285EC2" w:rsidRDefault="008558B8" w:rsidP="00163E20">
      <w:pPr>
        <w:pStyle w:val="ListParagraph"/>
        <w:numPr>
          <w:ilvl w:val="0"/>
          <w:numId w:val="49"/>
        </w:numPr>
        <w:spacing w:after="200" w:line="276" w:lineRule="auto"/>
        <w:jc w:val="both"/>
        <w:rPr>
          <w:rFonts w:ascii="Times New Roman" w:hAnsi="Times New Roman"/>
          <w:sz w:val="24"/>
          <w:szCs w:val="24"/>
          <w:u w:val="single"/>
          <w:lang w:val="lv-LV"/>
        </w:rPr>
      </w:pPr>
      <w:r w:rsidRPr="00285EC2">
        <w:rPr>
          <w:rFonts w:ascii="Times New Roman" w:hAnsi="Times New Roman"/>
          <w:sz w:val="24"/>
          <w:szCs w:val="24"/>
          <w:u w:val="single"/>
          <w:lang w:val="lv-LV"/>
        </w:rPr>
        <w:t xml:space="preserve">Konkursa </w:t>
      </w:r>
      <w:r w:rsidRPr="00285EC2">
        <w:rPr>
          <w:rFonts w:ascii="Times New Roman" w:hAnsi="Times New Roman"/>
          <w:i/>
          <w:sz w:val="24"/>
          <w:szCs w:val="24"/>
          <w:u w:val="single"/>
          <w:lang w:val="lv-LV"/>
        </w:rPr>
        <w:t>SkillsLatvia</w:t>
      </w:r>
      <w:r w:rsidRPr="00285EC2">
        <w:rPr>
          <w:rFonts w:ascii="Times New Roman" w:hAnsi="Times New Roman"/>
          <w:sz w:val="24"/>
          <w:szCs w:val="24"/>
          <w:u w:val="single"/>
          <w:lang w:val="lv-LV"/>
        </w:rPr>
        <w:t xml:space="preserve"> logo:</w:t>
      </w:r>
    </w:p>
    <w:p w14:paraId="38BA4C92"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4D52FDE7" wp14:editId="03E36256">
            <wp:extent cx="1619250" cy="12463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44137" cy="1265530"/>
                    </a:xfrm>
                    <a:prstGeom prst="rect">
                      <a:avLst/>
                    </a:prstGeom>
                  </pic:spPr>
                </pic:pic>
              </a:graphicData>
            </a:graphic>
          </wp:inline>
        </w:drawing>
      </w:r>
    </w:p>
    <w:p w14:paraId="5E18468B" w14:textId="77777777" w:rsidR="008558B8" w:rsidRPr="00285EC2" w:rsidRDefault="008558B8" w:rsidP="008558B8">
      <w:pPr>
        <w:widowControl w:val="0"/>
        <w:wordWrap w:val="0"/>
        <w:autoSpaceDE w:val="0"/>
        <w:autoSpaceDN w:val="0"/>
        <w:ind w:left="1069"/>
        <w:contextualSpacing/>
        <w:rPr>
          <w:rFonts w:eastAsia="Calibri"/>
        </w:rPr>
      </w:pPr>
    </w:p>
    <w:p w14:paraId="6457239A" w14:textId="77777777" w:rsidR="008558B8" w:rsidRPr="00285EC2" w:rsidRDefault="008558B8" w:rsidP="00163E20">
      <w:pPr>
        <w:pStyle w:val="ListParagraph"/>
        <w:widowControl w:val="0"/>
        <w:numPr>
          <w:ilvl w:val="0"/>
          <w:numId w:val="48"/>
        </w:numPr>
        <w:wordWrap w:val="0"/>
        <w:autoSpaceDE w:val="0"/>
        <w:autoSpaceDN w:val="0"/>
        <w:rPr>
          <w:rFonts w:ascii="Times New Roman" w:hAnsi="Times New Roman"/>
          <w:sz w:val="24"/>
          <w:szCs w:val="24"/>
          <w:lang w:val="lv-LV"/>
        </w:rPr>
      </w:pPr>
      <w:r w:rsidRPr="00285EC2">
        <w:rPr>
          <w:rFonts w:ascii="Times New Roman" w:hAnsi="Times New Roman"/>
          <w:sz w:val="24"/>
          <w:szCs w:val="24"/>
          <w:lang w:val="lv-LV"/>
        </w:rPr>
        <w:t xml:space="preserve">attēls. Nacionālā jauno profesionāļu meistarības konkursa </w:t>
      </w:r>
      <w:r w:rsidRPr="00285EC2">
        <w:rPr>
          <w:rFonts w:ascii="Times New Roman" w:hAnsi="Times New Roman"/>
          <w:i/>
          <w:sz w:val="24"/>
          <w:szCs w:val="24"/>
          <w:lang w:val="lv-LV"/>
        </w:rPr>
        <w:t>SkillsLatvia</w:t>
      </w:r>
      <w:r w:rsidRPr="00285EC2">
        <w:rPr>
          <w:rFonts w:ascii="Times New Roman" w:hAnsi="Times New Roman"/>
          <w:sz w:val="24"/>
          <w:szCs w:val="24"/>
          <w:lang w:val="lv-LV"/>
        </w:rPr>
        <w:t xml:space="preserve"> logo.</w:t>
      </w:r>
    </w:p>
    <w:p w14:paraId="7DFDB45E" w14:textId="77777777" w:rsidR="008558B8" w:rsidRPr="00285EC2" w:rsidRDefault="008558B8" w:rsidP="008558B8">
      <w:pPr>
        <w:spacing w:after="200" w:line="276" w:lineRule="auto"/>
        <w:ind w:left="142"/>
        <w:contextualSpacing/>
        <w:jc w:val="both"/>
        <w:rPr>
          <w:rFonts w:eastAsia="Calibri"/>
        </w:rPr>
      </w:pPr>
    </w:p>
    <w:p w14:paraId="08FD69CC" w14:textId="77777777" w:rsidR="008558B8" w:rsidRPr="00285EC2" w:rsidRDefault="008558B8" w:rsidP="00163E20">
      <w:pPr>
        <w:pStyle w:val="ListParagraph"/>
        <w:widowControl w:val="0"/>
        <w:numPr>
          <w:ilvl w:val="0"/>
          <w:numId w:val="48"/>
        </w:numPr>
        <w:wordWrap w:val="0"/>
        <w:autoSpaceDE w:val="0"/>
        <w:autoSpaceDN w:val="0"/>
        <w:spacing w:after="200" w:line="276" w:lineRule="auto"/>
        <w:jc w:val="both"/>
        <w:rPr>
          <w:rFonts w:ascii="Times New Roman" w:hAnsi="Times New Roman"/>
          <w:i/>
          <w:sz w:val="24"/>
          <w:szCs w:val="24"/>
          <w:u w:val="single"/>
        </w:rPr>
      </w:pPr>
      <w:r w:rsidRPr="00285EC2">
        <w:rPr>
          <w:rFonts w:ascii="Times New Roman" w:hAnsi="Times New Roman"/>
          <w:sz w:val="24"/>
          <w:szCs w:val="24"/>
          <w:u w:val="single"/>
        </w:rPr>
        <w:t>Kampa</w:t>
      </w:r>
      <w:r w:rsidRPr="00285EC2">
        <w:rPr>
          <w:rFonts w:ascii="Times New Roman" w:hAnsi="Times New Roman"/>
          <w:sz w:val="24"/>
          <w:szCs w:val="24"/>
          <w:u w:val="single"/>
          <w:lang w:val="lv-LV"/>
        </w:rPr>
        <w:t>ņā izmantojamās p</w:t>
      </w:r>
      <w:r w:rsidRPr="00285EC2">
        <w:rPr>
          <w:rFonts w:ascii="Times New Roman" w:hAnsi="Times New Roman"/>
          <w:sz w:val="24"/>
          <w:szCs w:val="24"/>
          <w:u w:val="single"/>
        </w:rPr>
        <w:t xml:space="preserve">amatkrāsas. </w:t>
      </w:r>
    </w:p>
    <w:p w14:paraId="7CD05D18" w14:textId="77777777" w:rsidR="008558B8" w:rsidRPr="00285EC2" w:rsidRDefault="008558B8" w:rsidP="00163E20">
      <w:pPr>
        <w:widowControl w:val="0"/>
        <w:numPr>
          <w:ilvl w:val="1"/>
          <w:numId w:val="48"/>
        </w:numPr>
        <w:wordWrap w:val="0"/>
        <w:autoSpaceDE w:val="0"/>
        <w:autoSpaceDN w:val="0"/>
        <w:spacing w:after="200" w:line="276" w:lineRule="auto"/>
        <w:contextualSpacing/>
        <w:jc w:val="both"/>
        <w:rPr>
          <w:rFonts w:eastAsia="Calibri"/>
        </w:rPr>
      </w:pPr>
      <w:r w:rsidRPr="00285EC2">
        <w:rPr>
          <w:rFonts w:eastAsia="Calibri"/>
        </w:rPr>
        <w:t xml:space="preserve">Violets: CMYK 68.63 87.06 0 0/ PANTONE 7678 C/U </w:t>
      </w:r>
    </w:p>
    <w:p w14:paraId="60906571" w14:textId="77777777" w:rsidR="008558B8" w:rsidRPr="00285EC2" w:rsidRDefault="008558B8" w:rsidP="00163E20">
      <w:pPr>
        <w:widowControl w:val="0"/>
        <w:numPr>
          <w:ilvl w:val="1"/>
          <w:numId w:val="48"/>
        </w:numPr>
        <w:wordWrap w:val="0"/>
        <w:autoSpaceDE w:val="0"/>
        <w:autoSpaceDN w:val="0"/>
        <w:spacing w:after="200" w:line="276" w:lineRule="auto"/>
        <w:contextualSpacing/>
        <w:jc w:val="both"/>
        <w:rPr>
          <w:rFonts w:eastAsia="Calibri"/>
        </w:rPr>
      </w:pPr>
      <w:r w:rsidRPr="00285EC2">
        <w:rPr>
          <w:rFonts w:eastAsia="Calibri"/>
        </w:rPr>
        <w:t xml:space="preserve">Karmīnsarkans: CMYK 23.53 100 86.27 18.43/ PANTONE 201 C </w:t>
      </w:r>
    </w:p>
    <w:p w14:paraId="1E90867B" w14:textId="77777777" w:rsidR="008558B8" w:rsidRPr="00285EC2" w:rsidRDefault="008558B8" w:rsidP="00163E20">
      <w:pPr>
        <w:widowControl w:val="0"/>
        <w:numPr>
          <w:ilvl w:val="1"/>
          <w:numId w:val="48"/>
        </w:numPr>
        <w:wordWrap w:val="0"/>
        <w:autoSpaceDE w:val="0"/>
        <w:autoSpaceDN w:val="0"/>
        <w:spacing w:after="200" w:line="276" w:lineRule="auto"/>
        <w:contextualSpacing/>
        <w:jc w:val="both"/>
        <w:rPr>
          <w:rFonts w:eastAsia="Calibri"/>
        </w:rPr>
      </w:pPr>
      <w:r w:rsidRPr="00285EC2">
        <w:rPr>
          <w:rFonts w:eastAsia="Calibri"/>
        </w:rPr>
        <w:t xml:space="preserve">Balts: CMYK 0 0 0 0/ PANTONE White </w:t>
      </w:r>
    </w:p>
    <w:p w14:paraId="2983DBC6" w14:textId="77777777" w:rsidR="008558B8" w:rsidRPr="00285EC2" w:rsidRDefault="008558B8" w:rsidP="008558B8">
      <w:pPr>
        <w:spacing w:after="200" w:line="276" w:lineRule="auto"/>
        <w:ind w:left="142"/>
        <w:contextualSpacing/>
        <w:jc w:val="both"/>
        <w:rPr>
          <w:rFonts w:eastAsia="Calibri"/>
        </w:rPr>
      </w:pPr>
    </w:p>
    <w:p w14:paraId="42931285" w14:textId="77777777" w:rsidR="008558B8" w:rsidRPr="00285EC2" w:rsidRDefault="008558B8" w:rsidP="00163E20">
      <w:pPr>
        <w:widowControl w:val="0"/>
        <w:numPr>
          <w:ilvl w:val="0"/>
          <w:numId w:val="48"/>
        </w:numPr>
        <w:wordWrap w:val="0"/>
        <w:autoSpaceDE w:val="0"/>
        <w:autoSpaceDN w:val="0"/>
        <w:spacing w:after="200" w:line="276" w:lineRule="auto"/>
        <w:ind w:left="851"/>
        <w:contextualSpacing/>
        <w:jc w:val="both"/>
        <w:rPr>
          <w:color w:val="000000" w:themeColor="text1"/>
        </w:rPr>
      </w:pPr>
      <w:r w:rsidRPr="00285EC2">
        <w:rPr>
          <w:color w:val="000000" w:themeColor="text1"/>
          <w:u w:val="single"/>
        </w:rPr>
        <w:t>Vizuālo elementu ansamblis.</w:t>
      </w:r>
      <w:r w:rsidRPr="00285EC2">
        <w:rPr>
          <w:color w:val="000000" w:themeColor="text1"/>
        </w:rPr>
        <w:t xml:space="preserve"> Projekts "Karjeras atbalsts vispārējās un profesionālās izglītības iestādēs" ir ES finansēts, tāpēc tas paredz, ka vizuālajā komunikācijā obligāti jābūt </w:t>
      </w:r>
    </w:p>
    <w:p w14:paraId="1F3A5F1F" w14:textId="77777777" w:rsidR="008558B8" w:rsidRPr="00285EC2" w:rsidRDefault="008558B8" w:rsidP="008558B8">
      <w:pPr>
        <w:widowControl w:val="0"/>
        <w:wordWrap w:val="0"/>
        <w:autoSpaceDE w:val="0"/>
        <w:autoSpaceDN w:val="0"/>
        <w:spacing w:after="200" w:line="276" w:lineRule="auto"/>
        <w:ind w:left="851"/>
        <w:contextualSpacing/>
        <w:jc w:val="both"/>
        <w:rPr>
          <w:color w:val="000000" w:themeColor="text1"/>
        </w:rPr>
      </w:pPr>
      <w:r w:rsidRPr="00285EC2">
        <w:rPr>
          <w:color w:val="000000" w:themeColor="text1"/>
        </w:rPr>
        <w:t xml:space="preserve">atsaucei uz finansējuma avotiem - vizuālajos materiālos obligāti jāievieto vizuālo elementu  </w:t>
      </w:r>
    </w:p>
    <w:p w14:paraId="1D5FE3D5" w14:textId="77777777" w:rsidR="008558B8" w:rsidRPr="00285EC2" w:rsidRDefault="008558B8" w:rsidP="008558B8">
      <w:pPr>
        <w:widowControl w:val="0"/>
        <w:wordWrap w:val="0"/>
        <w:autoSpaceDE w:val="0"/>
        <w:autoSpaceDN w:val="0"/>
        <w:spacing w:after="200" w:line="276" w:lineRule="auto"/>
        <w:ind w:left="851"/>
        <w:contextualSpacing/>
        <w:jc w:val="both"/>
        <w:rPr>
          <w:color w:val="000000" w:themeColor="text1"/>
        </w:rPr>
      </w:pPr>
      <w:r w:rsidRPr="00285EC2">
        <w:rPr>
          <w:color w:val="000000" w:themeColor="text1"/>
        </w:rPr>
        <w:t>ansamblis, galvenokārt materiāla noslēdzošajā zonā.</w:t>
      </w:r>
    </w:p>
    <w:p w14:paraId="02B4255E" w14:textId="77777777" w:rsidR="008558B8" w:rsidRPr="00285EC2" w:rsidRDefault="008558B8" w:rsidP="008558B8">
      <w:pPr>
        <w:widowControl w:val="0"/>
        <w:wordWrap w:val="0"/>
        <w:autoSpaceDE w:val="0"/>
        <w:autoSpaceDN w:val="0"/>
        <w:spacing w:after="200" w:line="276" w:lineRule="auto"/>
        <w:ind w:firstLine="714"/>
        <w:contextualSpacing/>
        <w:jc w:val="both"/>
        <w:rPr>
          <w:color w:val="000000" w:themeColor="text1"/>
        </w:rPr>
      </w:pPr>
      <w:r w:rsidRPr="00285EC2">
        <w:rPr>
          <w:color w:val="000000" w:themeColor="text1"/>
        </w:rPr>
        <w:t xml:space="preserve">  Maza formāta materiālos ir pieļaujama tikai ES emblēmas izmantošana. </w:t>
      </w:r>
    </w:p>
    <w:p w14:paraId="540A4976" w14:textId="77777777" w:rsidR="008558B8" w:rsidRPr="00285EC2" w:rsidRDefault="008558B8" w:rsidP="008558B8">
      <w:pPr>
        <w:widowControl w:val="0"/>
        <w:wordWrap w:val="0"/>
        <w:autoSpaceDE w:val="0"/>
        <w:autoSpaceDN w:val="0"/>
        <w:spacing w:after="200" w:line="276" w:lineRule="auto"/>
        <w:ind w:firstLine="714"/>
        <w:contextualSpacing/>
        <w:jc w:val="both"/>
        <w:rPr>
          <w:color w:val="000000" w:themeColor="text1"/>
        </w:rPr>
      </w:pPr>
    </w:p>
    <w:p w14:paraId="29B10432" w14:textId="77777777" w:rsidR="008558B8" w:rsidRPr="00285EC2" w:rsidRDefault="008558B8" w:rsidP="008558B8">
      <w:pPr>
        <w:ind w:left="714"/>
        <w:contextualSpacing/>
        <w:jc w:val="both"/>
        <w:rPr>
          <w:rFonts w:eastAsia="Calibri"/>
        </w:rPr>
      </w:pPr>
    </w:p>
    <w:p w14:paraId="06FAB1DB" w14:textId="77777777" w:rsidR="008558B8" w:rsidRPr="00285EC2" w:rsidRDefault="008558B8" w:rsidP="008558B8">
      <w:pPr>
        <w:ind w:left="714"/>
        <w:contextualSpacing/>
        <w:jc w:val="center"/>
        <w:rPr>
          <w:rFonts w:eastAsia="Calibri"/>
        </w:rPr>
      </w:pPr>
      <w:r w:rsidRPr="00285EC2">
        <w:rPr>
          <w:rFonts w:eastAsia="Calibri"/>
          <w:noProof/>
          <w:lang w:eastAsia="lv-LV"/>
        </w:rPr>
        <w:drawing>
          <wp:inline distT="0" distB="0" distL="0" distR="0" wp14:anchorId="4540216F" wp14:editId="484F6EE6">
            <wp:extent cx="4924425" cy="757603"/>
            <wp:effectExtent l="0" t="0" r="0" b="4445"/>
            <wp:docPr id="9" name="Picture 9" descr="C:\Users\ieva.lorence\Desktop\Ansamb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eva.lorence\Desktop\Ansambli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8393" cy="768983"/>
                    </a:xfrm>
                    <a:prstGeom prst="rect">
                      <a:avLst/>
                    </a:prstGeom>
                    <a:noFill/>
                    <a:ln>
                      <a:noFill/>
                    </a:ln>
                  </pic:spPr>
                </pic:pic>
              </a:graphicData>
            </a:graphic>
          </wp:inline>
        </w:drawing>
      </w:r>
    </w:p>
    <w:p w14:paraId="5A85E12B" w14:textId="77777777" w:rsidR="008558B8" w:rsidRPr="00285EC2" w:rsidRDefault="008558B8" w:rsidP="008558B8">
      <w:pPr>
        <w:ind w:left="714"/>
        <w:contextualSpacing/>
        <w:jc w:val="both"/>
        <w:rPr>
          <w:rFonts w:eastAsia="Calibri"/>
        </w:rPr>
      </w:pPr>
    </w:p>
    <w:p w14:paraId="5D1C1AD1" w14:textId="77777777" w:rsidR="008558B8" w:rsidRPr="00285EC2" w:rsidRDefault="008558B8" w:rsidP="008558B8">
      <w:pPr>
        <w:ind w:left="714"/>
        <w:contextualSpacing/>
        <w:jc w:val="center"/>
        <w:rPr>
          <w:rFonts w:eastAsia="Calibri"/>
        </w:rPr>
      </w:pPr>
      <w:r w:rsidRPr="00285EC2">
        <w:rPr>
          <w:rFonts w:eastAsia="Calibri"/>
        </w:rPr>
        <w:t>2. attēls. Finansētāju vizuālo elementu ansamblis.</w:t>
      </w:r>
    </w:p>
    <w:p w14:paraId="1A3DA8DB" w14:textId="77777777" w:rsidR="008558B8" w:rsidRPr="00285EC2" w:rsidRDefault="008558B8" w:rsidP="008558B8">
      <w:pPr>
        <w:spacing w:after="200" w:line="276" w:lineRule="auto"/>
        <w:ind w:left="142"/>
        <w:contextualSpacing/>
        <w:jc w:val="both"/>
        <w:rPr>
          <w:rFonts w:eastAsia="Calibri"/>
        </w:rPr>
      </w:pPr>
    </w:p>
    <w:p w14:paraId="4A83A6BC" w14:textId="77777777" w:rsidR="008558B8" w:rsidRPr="00285EC2" w:rsidRDefault="008558B8" w:rsidP="00163E20">
      <w:pPr>
        <w:pStyle w:val="ListParagraph"/>
        <w:numPr>
          <w:ilvl w:val="0"/>
          <w:numId w:val="48"/>
        </w:numPr>
        <w:spacing w:after="200" w:line="276" w:lineRule="auto"/>
        <w:jc w:val="both"/>
        <w:rPr>
          <w:rFonts w:ascii="Times New Roman" w:hAnsi="Times New Roman"/>
          <w:sz w:val="24"/>
          <w:szCs w:val="24"/>
        </w:rPr>
      </w:pPr>
      <w:r w:rsidRPr="00285EC2">
        <w:rPr>
          <w:rFonts w:ascii="Times New Roman" w:hAnsi="Times New Roman"/>
          <w:sz w:val="24"/>
          <w:szCs w:val="24"/>
          <w:lang w:val="lv-LV"/>
        </w:rPr>
        <w:t xml:space="preserve">Nacionālā jauno profesionāļu meistarības konkursa </w:t>
      </w:r>
      <w:r w:rsidRPr="00285EC2">
        <w:rPr>
          <w:rFonts w:ascii="Times New Roman" w:hAnsi="Times New Roman"/>
          <w:i/>
          <w:sz w:val="24"/>
          <w:szCs w:val="24"/>
          <w:lang w:val="lv-LV"/>
        </w:rPr>
        <w:t xml:space="preserve">SkillsLatvia </w:t>
      </w:r>
      <w:r w:rsidRPr="00285EC2">
        <w:rPr>
          <w:rFonts w:ascii="Times New Roman" w:hAnsi="Times New Roman"/>
          <w:sz w:val="24"/>
          <w:szCs w:val="24"/>
          <w:lang w:val="lv-LV"/>
        </w:rPr>
        <w:t>sauklis</w:t>
      </w:r>
      <w:r w:rsidRPr="00285EC2">
        <w:rPr>
          <w:rFonts w:ascii="Times New Roman" w:hAnsi="Times New Roman"/>
          <w:sz w:val="24"/>
          <w:szCs w:val="24"/>
        </w:rPr>
        <w:t>:</w:t>
      </w:r>
    </w:p>
    <w:p w14:paraId="37A05795"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lastRenderedPageBreak/>
        <w:drawing>
          <wp:inline distT="0" distB="0" distL="0" distR="0" wp14:anchorId="2A5E43A6" wp14:editId="7D5605D3">
            <wp:extent cx="1990725" cy="1208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03567" cy="1215923"/>
                    </a:xfrm>
                    <a:prstGeom prst="rect">
                      <a:avLst/>
                    </a:prstGeom>
                  </pic:spPr>
                </pic:pic>
              </a:graphicData>
            </a:graphic>
          </wp:inline>
        </w:drawing>
      </w:r>
    </w:p>
    <w:p w14:paraId="1D4CCE71"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 xml:space="preserve">3.attēls. Nacionālā jauno profesionāļu meistarības konkursa </w:t>
      </w:r>
      <w:r w:rsidRPr="00285EC2">
        <w:rPr>
          <w:rFonts w:eastAsia="Calibri"/>
          <w:i/>
        </w:rPr>
        <w:t>SkillsLatvia</w:t>
      </w:r>
      <w:r w:rsidRPr="00285EC2">
        <w:rPr>
          <w:rFonts w:eastAsia="Calibri"/>
        </w:rPr>
        <w:t xml:space="preserve"> sauklis.</w:t>
      </w:r>
    </w:p>
    <w:p w14:paraId="26987A54" w14:textId="77777777" w:rsidR="008558B8" w:rsidRPr="00285EC2" w:rsidRDefault="008558B8" w:rsidP="008558B8">
      <w:pPr>
        <w:spacing w:after="200" w:line="276" w:lineRule="auto"/>
        <w:ind w:left="142"/>
        <w:contextualSpacing/>
        <w:jc w:val="both"/>
        <w:rPr>
          <w:rFonts w:eastAsia="Calibri"/>
        </w:rPr>
      </w:pPr>
    </w:p>
    <w:p w14:paraId="4299A19C" w14:textId="77777777" w:rsidR="008558B8" w:rsidRPr="00285EC2" w:rsidRDefault="008558B8" w:rsidP="00163E20">
      <w:pPr>
        <w:pStyle w:val="ListParagraph"/>
        <w:numPr>
          <w:ilvl w:val="0"/>
          <w:numId w:val="48"/>
        </w:numPr>
        <w:spacing w:after="200" w:line="276" w:lineRule="auto"/>
        <w:jc w:val="both"/>
        <w:rPr>
          <w:rFonts w:ascii="Times New Roman" w:hAnsi="Times New Roman"/>
          <w:sz w:val="24"/>
          <w:szCs w:val="24"/>
        </w:rPr>
      </w:pPr>
      <w:r w:rsidRPr="00285EC2">
        <w:rPr>
          <w:rFonts w:ascii="Times New Roman" w:hAnsi="Times New Roman"/>
          <w:sz w:val="24"/>
          <w:szCs w:val="24"/>
        </w:rPr>
        <w:t>Vizuālizācijas elementi:</w:t>
      </w:r>
    </w:p>
    <w:p w14:paraId="1AD9C740"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682A7DA4" wp14:editId="4122DE82">
            <wp:extent cx="1555918" cy="5629275"/>
            <wp:effectExtent l="1587" t="0" r="7938" b="7937"/>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5400000">
                      <a:off x="0" y="0"/>
                      <a:ext cx="1562093" cy="5651615"/>
                    </a:xfrm>
                    <a:prstGeom prst="rect">
                      <a:avLst/>
                    </a:prstGeom>
                  </pic:spPr>
                </pic:pic>
              </a:graphicData>
            </a:graphic>
          </wp:inline>
        </w:drawing>
      </w:r>
    </w:p>
    <w:p w14:paraId="2FBD931B" w14:textId="77777777" w:rsidR="008558B8" w:rsidRPr="00285EC2" w:rsidRDefault="008558B8" w:rsidP="008558B8">
      <w:pPr>
        <w:spacing w:after="200" w:line="276" w:lineRule="auto"/>
        <w:ind w:left="142"/>
        <w:contextualSpacing/>
        <w:jc w:val="center"/>
        <w:rPr>
          <w:rFonts w:eastAsia="Calibri"/>
        </w:rPr>
      </w:pPr>
    </w:p>
    <w:p w14:paraId="16C136C5"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4.attēls. Vizuālo elementu kopa reklāmas materiāliem.</w:t>
      </w:r>
    </w:p>
    <w:p w14:paraId="0D5EF3BE" w14:textId="77777777" w:rsidR="008558B8" w:rsidRPr="00285EC2" w:rsidRDefault="008558B8" w:rsidP="008558B8">
      <w:pPr>
        <w:spacing w:after="200" w:line="276" w:lineRule="auto"/>
        <w:ind w:left="142"/>
        <w:contextualSpacing/>
        <w:jc w:val="both"/>
        <w:rPr>
          <w:rFonts w:eastAsia="Calibri"/>
        </w:rPr>
      </w:pPr>
    </w:p>
    <w:p w14:paraId="0EB98124"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71BF0A93" wp14:editId="49059214">
            <wp:extent cx="885825" cy="103441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91706" cy="1041282"/>
                    </a:xfrm>
                    <a:prstGeom prst="rect">
                      <a:avLst/>
                    </a:prstGeom>
                  </pic:spPr>
                </pic:pic>
              </a:graphicData>
            </a:graphic>
          </wp:inline>
        </w:drawing>
      </w:r>
      <w:r w:rsidRPr="00285EC2">
        <w:rPr>
          <w:noProof/>
          <w:lang w:eastAsia="lv-LV"/>
        </w:rPr>
        <w:drawing>
          <wp:inline distT="0" distB="0" distL="0" distR="0" wp14:anchorId="75C1D9A9" wp14:editId="28C824C7">
            <wp:extent cx="752475" cy="1059254"/>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62194" cy="1072935"/>
                    </a:xfrm>
                    <a:prstGeom prst="rect">
                      <a:avLst/>
                    </a:prstGeom>
                  </pic:spPr>
                </pic:pic>
              </a:graphicData>
            </a:graphic>
          </wp:inline>
        </w:drawing>
      </w:r>
      <w:r w:rsidRPr="00285EC2">
        <w:rPr>
          <w:noProof/>
          <w:lang w:eastAsia="lv-LV"/>
        </w:rPr>
        <w:drawing>
          <wp:inline distT="0" distB="0" distL="0" distR="0" wp14:anchorId="2137ADDA" wp14:editId="70154994">
            <wp:extent cx="937660" cy="1123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41979" cy="1129127"/>
                    </a:xfrm>
                    <a:prstGeom prst="rect">
                      <a:avLst/>
                    </a:prstGeom>
                  </pic:spPr>
                </pic:pic>
              </a:graphicData>
            </a:graphic>
          </wp:inline>
        </w:drawing>
      </w:r>
      <w:r w:rsidRPr="00285EC2">
        <w:rPr>
          <w:noProof/>
          <w:lang w:eastAsia="lv-LV"/>
        </w:rPr>
        <w:drawing>
          <wp:inline distT="0" distB="0" distL="0" distR="0" wp14:anchorId="7BB4943E" wp14:editId="59A81ADD">
            <wp:extent cx="784295" cy="1123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92594" cy="1135843"/>
                    </a:xfrm>
                    <a:prstGeom prst="rect">
                      <a:avLst/>
                    </a:prstGeom>
                  </pic:spPr>
                </pic:pic>
              </a:graphicData>
            </a:graphic>
          </wp:inline>
        </w:drawing>
      </w:r>
      <w:r w:rsidRPr="00285EC2">
        <w:rPr>
          <w:noProof/>
          <w:lang w:eastAsia="lv-LV"/>
        </w:rPr>
        <w:drawing>
          <wp:inline distT="0" distB="0" distL="0" distR="0" wp14:anchorId="211B725E" wp14:editId="34FF5112">
            <wp:extent cx="854758" cy="100012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61909" cy="1008493"/>
                    </a:xfrm>
                    <a:prstGeom prst="rect">
                      <a:avLst/>
                    </a:prstGeom>
                  </pic:spPr>
                </pic:pic>
              </a:graphicData>
            </a:graphic>
          </wp:inline>
        </w:drawing>
      </w:r>
      <w:r w:rsidRPr="00285EC2">
        <w:rPr>
          <w:noProof/>
          <w:lang w:eastAsia="lv-LV"/>
        </w:rPr>
        <w:drawing>
          <wp:inline distT="0" distB="0" distL="0" distR="0" wp14:anchorId="41D5FFF9" wp14:editId="49C9C487">
            <wp:extent cx="819150" cy="924169"/>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26179" cy="932099"/>
                    </a:xfrm>
                    <a:prstGeom prst="rect">
                      <a:avLst/>
                    </a:prstGeom>
                  </pic:spPr>
                </pic:pic>
              </a:graphicData>
            </a:graphic>
          </wp:inline>
        </w:drawing>
      </w:r>
    </w:p>
    <w:p w14:paraId="7D9BEFA2" w14:textId="77777777" w:rsidR="008558B8" w:rsidRPr="00285EC2" w:rsidRDefault="008558B8" w:rsidP="008558B8">
      <w:pPr>
        <w:spacing w:after="200" w:line="276" w:lineRule="auto"/>
        <w:ind w:left="142"/>
        <w:contextualSpacing/>
        <w:jc w:val="center"/>
        <w:rPr>
          <w:rFonts w:eastAsia="Calibri"/>
        </w:rPr>
      </w:pPr>
    </w:p>
    <w:p w14:paraId="62450479" w14:textId="77777777" w:rsidR="008558B8" w:rsidRPr="00285EC2" w:rsidRDefault="008558B8" w:rsidP="008558B8">
      <w:pPr>
        <w:spacing w:after="200" w:line="276" w:lineRule="auto"/>
        <w:ind w:left="142"/>
        <w:contextualSpacing/>
        <w:jc w:val="center"/>
        <w:rPr>
          <w:rFonts w:eastAsia="Calibri"/>
        </w:rPr>
      </w:pPr>
    </w:p>
    <w:p w14:paraId="0CC98215"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5.attēls. Sešu profesiju grupas raksturojošie vizuālie elementi.</w:t>
      </w:r>
    </w:p>
    <w:p w14:paraId="2990173A" w14:textId="77777777" w:rsidR="008558B8" w:rsidRPr="00285EC2" w:rsidRDefault="008558B8" w:rsidP="008558B8">
      <w:pPr>
        <w:spacing w:after="200" w:line="276" w:lineRule="auto"/>
        <w:ind w:left="142"/>
        <w:contextualSpacing/>
        <w:jc w:val="both"/>
        <w:rPr>
          <w:rFonts w:eastAsia="Calibri"/>
        </w:rPr>
      </w:pPr>
    </w:p>
    <w:p w14:paraId="17D7DD5F" w14:textId="77777777" w:rsidR="008558B8" w:rsidRPr="00285EC2" w:rsidRDefault="008558B8" w:rsidP="00163E20">
      <w:pPr>
        <w:pStyle w:val="ListParagraph"/>
        <w:numPr>
          <w:ilvl w:val="0"/>
          <w:numId w:val="48"/>
        </w:numPr>
        <w:spacing w:after="200" w:line="276" w:lineRule="auto"/>
        <w:jc w:val="both"/>
        <w:rPr>
          <w:rFonts w:ascii="Times New Roman" w:hAnsi="Times New Roman"/>
          <w:sz w:val="24"/>
          <w:szCs w:val="24"/>
        </w:rPr>
      </w:pPr>
      <w:r w:rsidRPr="00285EC2">
        <w:rPr>
          <w:rFonts w:ascii="Times New Roman" w:hAnsi="Times New Roman"/>
          <w:sz w:val="24"/>
          <w:szCs w:val="24"/>
        </w:rPr>
        <w:t>2017.gada konkursa izstrādātie materiāli</w:t>
      </w:r>
      <w:r w:rsidRPr="00285EC2">
        <w:rPr>
          <w:rFonts w:ascii="Times New Roman" w:hAnsi="Times New Roman"/>
          <w:noProof/>
          <w:sz w:val="24"/>
          <w:szCs w:val="24"/>
          <w:lang w:eastAsia="lv-LV"/>
        </w:rPr>
        <w:t xml:space="preserve"> </w:t>
      </w:r>
    </w:p>
    <w:p w14:paraId="4F543C0F"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5C855D69" wp14:editId="035D7458">
            <wp:extent cx="3733800" cy="17938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43663" cy="1798577"/>
                    </a:xfrm>
                    <a:prstGeom prst="rect">
                      <a:avLst/>
                    </a:prstGeom>
                  </pic:spPr>
                </pic:pic>
              </a:graphicData>
            </a:graphic>
          </wp:inline>
        </w:drawing>
      </w:r>
    </w:p>
    <w:p w14:paraId="6D90EE47"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6.attēls. T-krekli un to apdruka konkursantiem.</w:t>
      </w:r>
    </w:p>
    <w:p w14:paraId="6C120A08" w14:textId="77777777" w:rsidR="008558B8" w:rsidRPr="00285EC2" w:rsidRDefault="008558B8" w:rsidP="008558B8">
      <w:pPr>
        <w:spacing w:after="200" w:line="276" w:lineRule="auto"/>
        <w:ind w:left="142"/>
        <w:contextualSpacing/>
        <w:jc w:val="center"/>
        <w:rPr>
          <w:rFonts w:eastAsia="Calibri"/>
        </w:rPr>
      </w:pPr>
    </w:p>
    <w:p w14:paraId="0B17D902" w14:textId="77777777" w:rsidR="008558B8" w:rsidRPr="00285EC2" w:rsidRDefault="008558B8" w:rsidP="008558B8">
      <w:pPr>
        <w:spacing w:after="200" w:line="276" w:lineRule="auto"/>
        <w:ind w:left="142"/>
        <w:contextualSpacing/>
        <w:jc w:val="center"/>
        <w:rPr>
          <w:rFonts w:eastAsia="Calibri"/>
        </w:rPr>
      </w:pPr>
    </w:p>
    <w:p w14:paraId="2CECDE32"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lastRenderedPageBreak/>
        <w:drawing>
          <wp:inline distT="0" distB="0" distL="0" distR="0" wp14:anchorId="3344F65D" wp14:editId="77AC0F92">
            <wp:extent cx="3609975" cy="191184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19016" cy="1916630"/>
                    </a:xfrm>
                    <a:prstGeom prst="rect">
                      <a:avLst/>
                    </a:prstGeom>
                  </pic:spPr>
                </pic:pic>
              </a:graphicData>
            </a:graphic>
          </wp:inline>
        </w:drawing>
      </w:r>
    </w:p>
    <w:p w14:paraId="1614EE0C" w14:textId="77777777" w:rsidR="008558B8" w:rsidRPr="00285EC2" w:rsidRDefault="008558B8" w:rsidP="008558B8">
      <w:pPr>
        <w:spacing w:after="200" w:line="276" w:lineRule="auto"/>
        <w:ind w:left="142"/>
        <w:contextualSpacing/>
        <w:jc w:val="center"/>
        <w:rPr>
          <w:rFonts w:eastAsia="Calibri"/>
        </w:rPr>
      </w:pPr>
    </w:p>
    <w:p w14:paraId="3BFCF995"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7.attēls. Medaļas attēls konkursantiem.</w:t>
      </w:r>
    </w:p>
    <w:p w14:paraId="72FF9DF2" w14:textId="77777777" w:rsidR="008558B8" w:rsidRPr="00285EC2" w:rsidRDefault="008558B8" w:rsidP="008558B8">
      <w:pPr>
        <w:spacing w:after="200" w:line="276" w:lineRule="auto"/>
        <w:ind w:left="142"/>
        <w:contextualSpacing/>
        <w:jc w:val="center"/>
        <w:rPr>
          <w:rFonts w:eastAsia="Calibri"/>
        </w:rPr>
      </w:pPr>
    </w:p>
    <w:p w14:paraId="535B3E6E"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1EDE4050" wp14:editId="4F5602AC">
            <wp:extent cx="3476625" cy="49422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79146" cy="4945845"/>
                    </a:xfrm>
                    <a:prstGeom prst="rect">
                      <a:avLst/>
                    </a:prstGeom>
                  </pic:spPr>
                </pic:pic>
              </a:graphicData>
            </a:graphic>
          </wp:inline>
        </w:drawing>
      </w:r>
    </w:p>
    <w:p w14:paraId="6E76E2FE" w14:textId="77777777" w:rsidR="008558B8" w:rsidRPr="00285EC2" w:rsidRDefault="008558B8" w:rsidP="008558B8">
      <w:pPr>
        <w:pStyle w:val="ColorfulList-Accent11"/>
        <w:ind w:left="0"/>
        <w:jc w:val="center"/>
        <w:rPr>
          <w:lang w:val="lv-LV"/>
        </w:rPr>
      </w:pPr>
      <w:r w:rsidRPr="00285EC2">
        <w:rPr>
          <w:lang w:val="lv-LV"/>
        </w:rPr>
        <w:t>8.attēls. Informatīvā plakāta dizains.</w:t>
      </w:r>
    </w:p>
    <w:p w14:paraId="61EF0CBA" w14:textId="77777777" w:rsidR="008558B8" w:rsidRPr="00285EC2" w:rsidRDefault="008558B8" w:rsidP="008558B8">
      <w:pPr>
        <w:pStyle w:val="ColorfulList-Accent11"/>
        <w:ind w:left="0"/>
        <w:jc w:val="center"/>
        <w:rPr>
          <w:lang w:val="lv-LV"/>
        </w:rPr>
      </w:pPr>
    </w:p>
    <w:p w14:paraId="2AC82F7C" w14:textId="77777777" w:rsidR="008558B8" w:rsidRPr="00285EC2" w:rsidRDefault="008558B8" w:rsidP="008558B8">
      <w:pPr>
        <w:pStyle w:val="ColorfulList-Accent11"/>
        <w:ind w:left="0"/>
        <w:jc w:val="center"/>
        <w:rPr>
          <w:lang w:val="lv-LV"/>
        </w:rPr>
      </w:pPr>
      <w:r w:rsidRPr="00285EC2">
        <w:rPr>
          <w:noProof/>
          <w:lang w:val="lv-LV" w:eastAsia="lv-LV"/>
        </w:rPr>
        <w:drawing>
          <wp:inline distT="0" distB="0" distL="0" distR="0" wp14:anchorId="31B15082" wp14:editId="7A6A64C3">
            <wp:extent cx="5760085" cy="7658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085" cy="765810"/>
                    </a:xfrm>
                    <a:prstGeom prst="rect">
                      <a:avLst/>
                    </a:prstGeom>
                  </pic:spPr>
                </pic:pic>
              </a:graphicData>
            </a:graphic>
          </wp:inline>
        </w:drawing>
      </w:r>
    </w:p>
    <w:p w14:paraId="5CD281CF" w14:textId="77777777" w:rsidR="008558B8" w:rsidRPr="00285EC2" w:rsidRDefault="008558B8" w:rsidP="008558B8">
      <w:pPr>
        <w:pStyle w:val="ColorfulList-Accent11"/>
        <w:ind w:left="0"/>
        <w:jc w:val="center"/>
        <w:rPr>
          <w:lang w:val="lv-LV"/>
        </w:rPr>
      </w:pPr>
    </w:p>
    <w:p w14:paraId="12CAD345" w14:textId="77777777" w:rsidR="008558B8" w:rsidRPr="00285EC2" w:rsidRDefault="008558B8" w:rsidP="008558B8">
      <w:pPr>
        <w:pStyle w:val="ColorfulList-Accent11"/>
        <w:ind w:left="0"/>
        <w:jc w:val="center"/>
        <w:rPr>
          <w:lang w:val="lv-LV"/>
        </w:rPr>
      </w:pPr>
      <w:r w:rsidRPr="00285EC2">
        <w:rPr>
          <w:lang w:val="lv-LV"/>
        </w:rPr>
        <w:t>9.attēls. Lielformāta izkārtne uz norises vietas ārsienas.</w:t>
      </w:r>
    </w:p>
    <w:p w14:paraId="0A17B538" w14:textId="77777777" w:rsidR="008558B8" w:rsidRPr="00285EC2" w:rsidRDefault="008558B8" w:rsidP="008558B8">
      <w:pPr>
        <w:pStyle w:val="ColorfulList-Accent11"/>
        <w:ind w:left="0"/>
        <w:rPr>
          <w:lang w:val="lv-LV"/>
        </w:rPr>
      </w:pPr>
    </w:p>
    <w:p w14:paraId="4A8FCCD5" w14:textId="77777777" w:rsidR="008558B8" w:rsidRPr="00285EC2" w:rsidRDefault="008558B8" w:rsidP="008558B8">
      <w:pPr>
        <w:pStyle w:val="ColorfulList-Accent11"/>
        <w:ind w:left="0"/>
        <w:rPr>
          <w:lang w:val="lv-LV"/>
        </w:rPr>
      </w:pPr>
    </w:p>
    <w:p w14:paraId="09B1D6A8" w14:textId="77777777" w:rsidR="008558B8" w:rsidRPr="00285EC2" w:rsidRDefault="008558B8" w:rsidP="008558B8">
      <w:pPr>
        <w:pStyle w:val="ColorfulList-Accent11"/>
        <w:ind w:left="0"/>
        <w:jc w:val="center"/>
        <w:rPr>
          <w:lang w:val="lv-LV"/>
        </w:rPr>
      </w:pPr>
      <w:r w:rsidRPr="00285EC2">
        <w:rPr>
          <w:noProof/>
          <w:lang w:val="lv-LV" w:eastAsia="lv-LV"/>
        </w:rPr>
        <w:drawing>
          <wp:inline distT="0" distB="0" distL="0" distR="0" wp14:anchorId="5EA88F5D" wp14:editId="0390CCD0">
            <wp:extent cx="3409950" cy="174049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425633" cy="1748504"/>
                    </a:xfrm>
                    <a:prstGeom prst="rect">
                      <a:avLst/>
                    </a:prstGeom>
                  </pic:spPr>
                </pic:pic>
              </a:graphicData>
            </a:graphic>
          </wp:inline>
        </w:drawing>
      </w:r>
    </w:p>
    <w:p w14:paraId="0684A541" w14:textId="77777777" w:rsidR="008558B8" w:rsidRPr="00285EC2" w:rsidRDefault="008558B8" w:rsidP="008558B8">
      <w:pPr>
        <w:pStyle w:val="ColorfulList-Accent11"/>
        <w:ind w:left="0"/>
        <w:jc w:val="center"/>
        <w:rPr>
          <w:lang w:val="lv-LV"/>
        </w:rPr>
      </w:pPr>
    </w:p>
    <w:p w14:paraId="29C46743" w14:textId="77777777" w:rsidR="008558B8" w:rsidRPr="00285EC2" w:rsidRDefault="008558B8" w:rsidP="008558B8">
      <w:pPr>
        <w:pStyle w:val="ColorfulList-Accent11"/>
        <w:ind w:left="0"/>
        <w:jc w:val="center"/>
        <w:rPr>
          <w:lang w:val="lv-LV"/>
        </w:rPr>
      </w:pPr>
      <w:r w:rsidRPr="00285EC2">
        <w:rPr>
          <w:lang w:val="lv-LV"/>
        </w:rPr>
        <w:t>10.attēls. Lielformāta norādes virs profesiju norises vietas.</w:t>
      </w:r>
    </w:p>
    <w:p w14:paraId="6EBA351A" w14:textId="77777777" w:rsidR="008558B8" w:rsidRPr="00285EC2" w:rsidRDefault="008558B8" w:rsidP="008558B8">
      <w:pPr>
        <w:pStyle w:val="ColorfulList-Accent11"/>
        <w:ind w:left="0"/>
        <w:rPr>
          <w:lang w:val="lv-LV"/>
        </w:rPr>
      </w:pPr>
    </w:p>
    <w:p w14:paraId="78941663" w14:textId="77777777" w:rsidR="008558B8" w:rsidRPr="00285EC2" w:rsidRDefault="008558B8" w:rsidP="008558B8">
      <w:pPr>
        <w:pStyle w:val="ColorfulList-Accent11"/>
        <w:ind w:left="0"/>
        <w:jc w:val="center"/>
        <w:rPr>
          <w:lang w:val="lv-LV"/>
        </w:rPr>
      </w:pPr>
      <w:r w:rsidRPr="00285EC2">
        <w:rPr>
          <w:noProof/>
          <w:lang w:val="lv-LV" w:eastAsia="lv-LV"/>
        </w:rPr>
        <w:drawing>
          <wp:inline distT="0" distB="0" distL="0" distR="0" wp14:anchorId="650DFBDC" wp14:editId="64841EE1">
            <wp:extent cx="3124200" cy="35147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124200" cy="3514725"/>
                    </a:xfrm>
                    <a:prstGeom prst="rect">
                      <a:avLst/>
                    </a:prstGeom>
                  </pic:spPr>
                </pic:pic>
              </a:graphicData>
            </a:graphic>
          </wp:inline>
        </w:drawing>
      </w:r>
    </w:p>
    <w:p w14:paraId="642BBC30" w14:textId="77777777" w:rsidR="008558B8" w:rsidRPr="00285EC2" w:rsidRDefault="008558B8" w:rsidP="008558B8">
      <w:pPr>
        <w:pStyle w:val="ColorfulList-Accent11"/>
        <w:ind w:left="0"/>
        <w:jc w:val="center"/>
        <w:rPr>
          <w:lang w:val="lv-LV"/>
        </w:rPr>
      </w:pPr>
    </w:p>
    <w:p w14:paraId="7CDF70C0" w14:textId="77777777" w:rsidR="008558B8" w:rsidRPr="00285EC2" w:rsidRDefault="008558B8" w:rsidP="008558B8">
      <w:pPr>
        <w:pStyle w:val="ColorfulList-Accent11"/>
        <w:numPr>
          <w:ilvl w:val="0"/>
          <w:numId w:val="3"/>
        </w:numPr>
        <w:jc w:val="center"/>
        <w:rPr>
          <w:lang w:val="lv-LV"/>
        </w:rPr>
      </w:pPr>
      <w:r w:rsidRPr="00285EC2">
        <w:rPr>
          <w:lang w:val="lv-LV"/>
        </w:rPr>
        <w:t>attēls. Konkursa norises vietas centrālais, rīkotāja identitāti izceļošais stends.</w:t>
      </w:r>
    </w:p>
    <w:p w14:paraId="22F5647F" w14:textId="77777777" w:rsidR="008558B8" w:rsidRPr="00285EC2" w:rsidRDefault="008558B8" w:rsidP="008558B8">
      <w:pPr>
        <w:pStyle w:val="ColorfulList-Accent11"/>
        <w:ind w:left="0"/>
        <w:jc w:val="right"/>
        <w:rPr>
          <w:lang w:val="lv-LV"/>
        </w:rPr>
      </w:pPr>
    </w:p>
    <w:p w14:paraId="3B1D2199" w14:textId="77777777" w:rsidR="008558B8" w:rsidRPr="00285EC2" w:rsidRDefault="008558B8" w:rsidP="008558B8">
      <w:pPr>
        <w:spacing w:after="200" w:line="276" w:lineRule="auto"/>
        <w:contextualSpacing/>
        <w:jc w:val="both"/>
        <w:rPr>
          <w:rFonts w:eastAsia="Calibri"/>
        </w:rPr>
      </w:pPr>
    </w:p>
    <w:p w14:paraId="679EACAB" w14:textId="77777777" w:rsidR="008558B8" w:rsidRPr="00285EC2" w:rsidRDefault="008558B8" w:rsidP="008558B8">
      <w:pPr>
        <w:rPr>
          <w:lang w:eastAsia="x-none"/>
        </w:rPr>
      </w:pPr>
      <w:r w:rsidRPr="00285EC2">
        <w:rPr>
          <w:rFonts w:eastAsia="Calibri"/>
        </w:rPr>
        <w:t xml:space="preserve">Attēlu PDF rediģējamās versijas pievienotas kā atsevišķi pielikumi. </w:t>
      </w:r>
    </w:p>
    <w:p w14:paraId="19B70CC5" w14:textId="77777777" w:rsidR="008558B8" w:rsidRDefault="008558B8" w:rsidP="00ED63A4">
      <w:pPr>
        <w:widowControl w:val="0"/>
        <w:wordWrap w:val="0"/>
        <w:autoSpaceDE w:val="0"/>
        <w:autoSpaceDN w:val="0"/>
        <w:jc w:val="center"/>
        <w:rPr>
          <w:rFonts w:eastAsia="Verdana"/>
          <w:b/>
          <w:kern w:val="2"/>
          <w:lang w:eastAsia="ko-KR"/>
        </w:rPr>
      </w:pPr>
    </w:p>
    <w:p w14:paraId="1E71927F" w14:textId="77777777" w:rsidR="008558B8" w:rsidRDefault="008558B8" w:rsidP="00ED63A4">
      <w:pPr>
        <w:widowControl w:val="0"/>
        <w:wordWrap w:val="0"/>
        <w:autoSpaceDE w:val="0"/>
        <w:autoSpaceDN w:val="0"/>
        <w:jc w:val="center"/>
        <w:rPr>
          <w:rFonts w:eastAsia="Verdana"/>
          <w:b/>
          <w:kern w:val="2"/>
          <w:lang w:eastAsia="ko-KR"/>
        </w:rPr>
      </w:pPr>
    </w:p>
    <w:p w14:paraId="060DDD12" w14:textId="77777777" w:rsidR="008558B8" w:rsidRDefault="008558B8" w:rsidP="00ED63A4">
      <w:pPr>
        <w:widowControl w:val="0"/>
        <w:wordWrap w:val="0"/>
        <w:autoSpaceDE w:val="0"/>
        <w:autoSpaceDN w:val="0"/>
        <w:jc w:val="center"/>
        <w:rPr>
          <w:rFonts w:eastAsia="Verdana"/>
          <w:b/>
          <w:kern w:val="2"/>
          <w:lang w:eastAsia="ko-KR"/>
        </w:rPr>
      </w:pPr>
    </w:p>
    <w:p w14:paraId="5CE6A13A" w14:textId="77777777" w:rsidR="008558B8" w:rsidRDefault="008558B8" w:rsidP="00ED63A4">
      <w:pPr>
        <w:widowControl w:val="0"/>
        <w:wordWrap w:val="0"/>
        <w:autoSpaceDE w:val="0"/>
        <w:autoSpaceDN w:val="0"/>
        <w:jc w:val="center"/>
        <w:rPr>
          <w:rFonts w:eastAsia="Verdana"/>
          <w:b/>
          <w:kern w:val="2"/>
          <w:lang w:eastAsia="ko-KR"/>
        </w:rPr>
      </w:pPr>
    </w:p>
    <w:p w14:paraId="16C415EC" w14:textId="77777777" w:rsidR="008558B8" w:rsidRDefault="008558B8" w:rsidP="00ED63A4">
      <w:pPr>
        <w:widowControl w:val="0"/>
        <w:wordWrap w:val="0"/>
        <w:autoSpaceDE w:val="0"/>
        <w:autoSpaceDN w:val="0"/>
        <w:jc w:val="center"/>
        <w:rPr>
          <w:rFonts w:eastAsia="Verdana"/>
          <w:b/>
          <w:kern w:val="2"/>
          <w:lang w:eastAsia="ko-KR"/>
        </w:rPr>
      </w:pPr>
    </w:p>
    <w:p w14:paraId="7B89CF21" w14:textId="77777777" w:rsidR="008558B8" w:rsidRDefault="008558B8" w:rsidP="00ED63A4">
      <w:pPr>
        <w:widowControl w:val="0"/>
        <w:wordWrap w:val="0"/>
        <w:autoSpaceDE w:val="0"/>
        <w:autoSpaceDN w:val="0"/>
        <w:jc w:val="center"/>
        <w:rPr>
          <w:rFonts w:eastAsia="Verdana"/>
          <w:b/>
          <w:kern w:val="2"/>
          <w:lang w:eastAsia="ko-KR"/>
        </w:rPr>
      </w:pPr>
    </w:p>
    <w:p w14:paraId="70DC215E" w14:textId="77777777" w:rsidR="008558B8" w:rsidRDefault="008558B8" w:rsidP="00ED63A4">
      <w:pPr>
        <w:widowControl w:val="0"/>
        <w:wordWrap w:val="0"/>
        <w:autoSpaceDE w:val="0"/>
        <w:autoSpaceDN w:val="0"/>
        <w:jc w:val="center"/>
        <w:rPr>
          <w:rFonts w:eastAsia="Verdana"/>
          <w:b/>
          <w:kern w:val="2"/>
          <w:lang w:eastAsia="ko-KR"/>
        </w:rPr>
      </w:pPr>
    </w:p>
    <w:p w14:paraId="47F90111" w14:textId="77777777" w:rsidR="008558B8" w:rsidRDefault="008558B8" w:rsidP="00ED63A4">
      <w:pPr>
        <w:widowControl w:val="0"/>
        <w:wordWrap w:val="0"/>
        <w:autoSpaceDE w:val="0"/>
        <w:autoSpaceDN w:val="0"/>
        <w:jc w:val="center"/>
        <w:rPr>
          <w:rFonts w:eastAsia="Verdana"/>
          <w:b/>
          <w:kern w:val="2"/>
          <w:lang w:eastAsia="ko-KR"/>
        </w:rPr>
      </w:pPr>
    </w:p>
    <w:p w14:paraId="36AAD500" w14:textId="77777777" w:rsidR="008558B8" w:rsidRDefault="008558B8" w:rsidP="00ED63A4">
      <w:pPr>
        <w:widowControl w:val="0"/>
        <w:wordWrap w:val="0"/>
        <w:autoSpaceDE w:val="0"/>
        <w:autoSpaceDN w:val="0"/>
        <w:jc w:val="center"/>
        <w:rPr>
          <w:rFonts w:eastAsia="Verdana"/>
          <w:b/>
          <w:kern w:val="2"/>
          <w:lang w:eastAsia="ko-KR"/>
        </w:rPr>
      </w:pPr>
    </w:p>
    <w:p w14:paraId="52BA2316" w14:textId="77777777" w:rsidR="008558B8" w:rsidRDefault="008558B8" w:rsidP="00ED63A4">
      <w:pPr>
        <w:widowControl w:val="0"/>
        <w:wordWrap w:val="0"/>
        <w:autoSpaceDE w:val="0"/>
        <w:autoSpaceDN w:val="0"/>
        <w:jc w:val="center"/>
        <w:rPr>
          <w:rFonts w:eastAsia="Verdana"/>
          <w:b/>
          <w:kern w:val="2"/>
          <w:lang w:eastAsia="ko-KR"/>
        </w:rPr>
      </w:pPr>
    </w:p>
    <w:p w14:paraId="49E0E4C6" w14:textId="77777777" w:rsidR="008558B8" w:rsidRDefault="008558B8" w:rsidP="00ED63A4">
      <w:pPr>
        <w:widowControl w:val="0"/>
        <w:wordWrap w:val="0"/>
        <w:autoSpaceDE w:val="0"/>
        <w:autoSpaceDN w:val="0"/>
        <w:jc w:val="center"/>
        <w:rPr>
          <w:rFonts w:eastAsia="Verdana"/>
          <w:b/>
          <w:kern w:val="2"/>
          <w:lang w:eastAsia="ko-KR"/>
        </w:rPr>
      </w:pPr>
    </w:p>
    <w:p w14:paraId="41E6F171" w14:textId="77777777" w:rsidR="0007429A" w:rsidRDefault="0007429A" w:rsidP="00D8143E">
      <w:pPr>
        <w:pStyle w:val="ColorfulList-Accent11"/>
        <w:tabs>
          <w:tab w:val="left" w:pos="8222"/>
        </w:tabs>
        <w:ind w:left="0"/>
        <w:jc w:val="right"/>
        <w:rPr>
          <w:sz w:val="20"/>
          <w:szCs w:val="20"/>
          <w:lang w:val="lv-LV"/>
        </w:rPr>
      </w:pPr>
    </w:p>
    <w:p w14:paraId="1FCF642A" w14:textId="733E3064" w:rsidR="00024393" w:rsidRPr="005375E6" w:rsidRDefault="0007429A" w:rsidP="002C67A2">
      <w:pPr>
        <w:pStyle w:val="ColorfulList-Accent11"/>
        <w:ind w:left="0"/>
        <w:jc w:val="right"/>
        <w:rPr>
          <w:lang w:val="lv-LV"/>
        </w:rPr>
      </w:pPr>
      <w:r w:rsidRPr="005375E6">
        <w:rPr>
          <w:lang w:val="lv-LV"/>
        </w:rPr>
        <w:lastRenderedPageBreak/>
        <w:t>7</w:t>
      </w:r>
      <w:r w:rsidR="00024393" w:rsidRPr="005375E6">
        <w:rPr>
          <w:lang w:val="lv-LV"/>
        </w:rPr>
        <w:t xml:space="preserve">. </w:t>
      </w:r>
      <w:r w:rsidR="00024393" w:rsidRPr="005375E6">
        <w:t>pielikums</w:t>
      </w:r>
      <w:r w:rsidR="00024393" w:rsidRPr="005375E6">
        <w:br/>
        <w:t>atklāta konkursa</w:t>
      </w:r>
      <w:r w:rsidR="00024393" w:rsidRPr="005375E6">
        <w:br/>
        <w:t xml:space="preserve">id Nr. </w:t>
      </w:r>
      <w:r w:rsidR="00C81179" w:rsidRPr="005375E6">
        <w:t>VIAA 2017</w:t>
      </w:r>
      <w:r w:rsidR="00024393" w:rsidRPr="005375E6">
        <w:t>/</w:t>
      </w:r>
      <w:r w:rsidR="005375E6" w:rsidRPr="005375E6">
        <w:rPr>
          <w:lang w:val="lv-LV"/>
        </w:rPr>
        <w:t>81</w:t>
      </w:r>
    </w:p>
    <w:p w14:paraId="75DF5502" w14:textId="7242526E" w:rsidR="004E76F7" w:rsidRPr="0007429A" w:rsidRDefault="00024393" w:rsidP="002C67A2">
      <w:pPr>
        <w:jc w:val="right"/>
        <w:rPr>
          <w:b/>
        </w:rPr>
      </w:pPr>
      <w:r w:rsidRPr="005375E6">
        <w:t>Nolikumam</w:t>
      </w:r>
    </w:p>
    <w:p w14:paraId="55E43847" w14:textId="77777777" w:rsidR="00024393" w:rsidRPr="0007429A" w:rsidRDefault="00024393" w:rsidP="002C67A2">
      <w:pPr>
        <w:jc w:val="center"/>
        <w:rPr>
          <w:b/>
        </w:rPr>
      </w:pPr>
    </w:p>
    <w:p w14:paraId="2F4FD45C" w14:textId="77777777" w:rsidR="00024393" w:rsidRDefault="00024393" w:rsidP="002C67A2">
      <w:pPr>
        <w:jc w:val="center"/>
        <w:rPr>
          <w:b/>
        </w:rPr>
      </w:pPr>
    </w:p>
    <w:p w14:paraId="324234DB" w14:textId="4787651C" w:rsidR="00673247" w:rsidRDefault="00D507F1" w:rsidP="00D507F1">
      <w:pPr>
        <w:jc w:val="center"/>
        <w:rPr>
          <w:b/>
        </w:rPr>
      </w:pPr>
      <w:r>
        <w:rPr>
          <w:b/>
        </w:rPr>
        <w:t>FINANŠU PIEDĀVĀJUMS</w:t>
      </w:r>
    </w:p>
    <w:p w14:paraId="198401C0" w14:textId="50A16967" w:rsidR="00673247" w:rsidRDefault="00673247" w:rsidP="0007429A">
      <w:pPr>
        <w:rPr>
          <w:b/>
        </w:rPr>
      </w:pPr>
    </w:p>
    <w:p w14:paraId="303EB9B7" w14:textId="77777777" w:rsidR="00D507F1" w:rsidRDefault="00D507F1" w:rsidP="002C67A2">
      <w:pPr>
        <w:jc w:val="center"/>
        <w:rPr>
          <w:b/>
        </w:rPr>
      </w:pPr>
    </w:p>
    <w:p w14:paraId="4EC9EB66" w14:textId="08FD3502" w:rsidR="004E76F7" w:rsidRPr="0007429A" w:rsidRDefault="00E017CB" w:rsidP="002C67A2">
      <w:pPr>
        <w:jc w:val="center"/>
        <w:rPr>
          <w:b/>
        </w:rPr>
      </w:pPr>
      <w:r w:rsidRPr="005375E6">
        <w:rPr>
          <w:b/>
        </w:rPr>
        <w:t>„</w:t>
      </w:r>
      <w:r w:rsidR="0007429A" w:rsidRPr="005375E6">
        <w:rPr>
          <w:b/>
        </w:rPr>
        <w:t xml:space="preserve">Nacionālā </w:t>
      </w:r>
      <w:r w:rsidR="005375E6" w:rsidRPr="005375E6">
        <w:rPr>
          <w:b/>
        </w:rPr>
        <w:t xml:space="preserve">jauno </w:t>
      </w:r>
      <w:r w:rsidR="005375E6" w:rsidRPr="005375E6">
        <w:rPr>
          <w:rFonts w:eastAsia="Verdana"/>
          <w:b/>
          <w:kern w:val="2"/>
          <w:lang w:eastAsia="ko-KR"/>
        </w:rPr>
        <w:t>profesionāļu</w:t>
      </w:r>
      <w:r w:rsidR="0007429A" w:rsidRPr="005375E6">
        <w:rPr>
          <w:b/>
        </w:rPr>
        <w:t xml:space="preserve"> meistarības konkursa komunikācijas kampaņas izstrāde un īstenošana</w:t>
      </w:r>
      <w:r w:rsidRPr="005375E6">
        <w:rPr>
          <w:b/>
        </w:rPr>
        <w:t>”</w:t>
      </w:r>
    </w:p>
    <w:p w14:paraId="6B28AF7C" w14:textId="77777777" w:rsidR="00BA7389" w:rsidRPr="003D58FE" w:rsidRDefault="00BA7389" w:rsidP="002C67A2">
      <w:pPr>
        <w:widowControl w:val="0"/>
        <w:tabs>
          <w:tab w:val="left" w:pos="-716"/>
          <w:tab w:val="left" w:pos="0"/>
          <w:tab w:val="left" w:pos="1443"/>
          <w:tab w:val="left" w:pos="2163"/>
          <w:tab w:val="left" w:pos="2883"/>
          <w:tab w:val="left" w:pos="3603"/>
          <w:tab w:val="left" w:pos="4323"/>
          <w:tab w:val="left" w:pos="5043"/>
          <w:tab w:val="left" w:pos="5763"/>
          <w:tab w:val="left" w:pos="6483"/>
          <w:tab w:val="left" w:pos="7203"/>
          <w:tab w:val="left" w:pos="7923"/>
          <w:tab w:val="left" w:pos="8643"/>
        </w:tabs>
        <w:spacing w:before="120" w:after="53"/>
        <w:jc w:val="both"/>
      </w:pPr>
    </w:p>
    <w:tbl>
      <w:tblPr>
        <w:tblW w:w="9067" w:type="dxa"/>
        <w:tblLook w:val="04A0" w:firstRow="1" w:lastRow="0" w:firstColumn="1" w:lastColumn="0" w:noHBand="0" w:noVBand="1"/>
      </w:tblPr>
      <w:tblGrid>
        <w:gridCol w:w="846"/>
        <w:gridCol w:w="6455"/>
        <w:gridCol w:w="1766"/>
      </w:tblGrid>
      <w:tr w:rsidR="009F7C6A" w:rsidRPr="00D80B66" w14:paraId="4A56F816" w14:textId="77777777" w:rsidTr="00D80B66">
        <w:tc>
          <w:tcPr>
            <w:tcW w:w="846" w:type="dxa"/>
            <w:tcBorders>
              <w:top w:val="single" w:sz="4" w:space="0" w:color="auto"/>
              <w:left w:val="single" w:sz="4" w:space="0" w:color="auto"/>
              <w:bottom w:val="single" w:sz="4" w:space="0" w:color="auto"/>
              <w:right w:val="single" w:sz="4" w:space="0" w:color="auto"/>
            </w:tcBorders>
          </w:tcPr>
          <w:p w14:paraId="4F340377" w14:textId="77777777" w:rsidR="009F7C6A" w:rsidRPr="009F7C6A" w:rsidRDefault="009F7C6A" w:rsidP="009F7C6A">
            <w:pPr>
              <w:ind w:left="-567"/>
              <w:jc w:val="center"/>
              <w:rPr>
                <w:b/>
                <w:bCs/>
              </w:rPr>
            </w:pPr>
          </w:p>
        </w:tc>
        <w:tc>
          <w:tcPr>
            <w:tcW w:w="6455" w:type="dxa"/>
            <w:tcBorders>
              <w:top w:val="single" w:sz="4" w:space="0" w:color="auto"/>
              <w:left w:val="single" w:sz="4" w:space="0" w:color="auto"/>
              <w:bottom w:val="single" w:sz="4" w:space="0" w:color="auto"/>
              <w:right w:val="single" w:sz="4" w:space="0" w:color="auto"/>
            </w:tcBorders>
            <w:hideMark/>
          </w:tcPr>
          <w:p w14:paraId="1975C972" w14:textId="77777777" w:rsidR="009F7C6A" w:rsidRPr="00D80B66" w:rsidRDefault="009F7C6A" w:rsidP="009F7C6A">
            <w:pPr>
              <w:ind w:left="-567"/>
              <w:jc w:val="center"/>
              <w:rPr>
                <w:b/>
                <w:bCs/>
              </w:rPr>
            </w:pPr>
            <w:r w:rsidRPr="009F7C6A">
              <w:rPr>
                <w:b/>
                <w:bCs/>
              </w:rPr>
              <w:t xml:space="preserve"> </w:t>
            </w:r>
            <w:r w:rsidRPr="00D80B66">
              <w:rPr>
                <w:b/>
                <w:bCs/>
              </w:rPr>
              <w:t xml:space="preserve">Pakalpojuma nosaukums </w:t>
            </w:r>
          </w:p>
        </w:tc>
        <w:tc>
          <w:tcPr>
            <w:tcW w:w="1766" w:type="dxa"/>
            <w:tcBorders>
              <w:top w:val="single" w:sz="4" w:space="0" w:color="auto"/>
              <w:left w:val="single" w:sz="4" w:space="0" w:color="auto"/>
              <w:bottom w:val="single" w:sz="4" w:space="0" w:color="auto"/>
              <w:right w:val="single" w:sz="4" w:space="0" w:color="auto"/>
            </w:tcBorders>
          </w:tcPr>
          <w:p w14:paraId="56BDCC64" w14:textId="77777777" w:rsidR="009F7C6A" w:rsidRPr="00D80B66" w:rsidRDefault="009F7C6A" w:rsidP="009F7C6A">
            <w:pPr>
              <w:jc w:val="center"/>
              <w:rPr>
                <w:b/>
                <w:bCs/>
              </w:rPr>
            </w:pPr>
            <w:r w:rsidRPr="00D80B66">
              <w:rPr>
                <w:b/>
                <w:bCs/>
              </w:rPr>
              <w:t>Cena EUR bez PVN*</w:t>
            </w:r>
          </w:p>
        </w:tc>
      </w:tr>
      <w:tr w:rsidR="009F7C6A" w:rsidRPr="00D80B66" w14:paraId="3B41C708" w14:textId="77777777" w:rsidTr="00D80B66">
        <w:trPr>
          <w:trHeight w:val="413"/>
        </w:trPr>
        <w:tc>
          <w:tcPr>
            <w:tcW w:w="846" w:type="dxa"/>
            <w:tcBorders>
              <w:top w:val="single" w:sz="4" w:space="0" w:color="auto"/>
              <w:left w:val="single" w:sz="4" w:space="0" w:color="auto"/>
              <w:bottom w:val="single" w:sz="4" w:space="0" w:color="auto"/>
              <w:right w:val="single" w:sz="4" w:space="0" w:color="auto"/>
            </w:tcBorders>
          </w:tcPr>
          <w:p w14:paraId="05784315" w14:textId="77777777" w:rsidR="009F7C6A" w:rsidRPr="00D80B66" w:rsidRDefault="009F7C6A" w:rsidP="009F7C6A">
            <w:pPr>
              <w:ind w:left="-567"/>
              <w:jc w:val="center"/>
              <w:rPr>
                <w:b/>
              </w:rPr>
            </w:pPr>
            <w:r w:rsidRPr="00D80B66">
              <w:rPr>
                <w:b/>
              </w:rPr>
              <w:t>1.</w:t>
            </w:r>
          </w:p>
        </w:tc>
        <w:tc>
          <w:tcPr>
            <w:tcW w:w="6455" w:type="dxa"/>
            <w:tcBorders>
              <w:top w:val="single" w:sz="4" w:space="0" w:color="auto"/>
              <w:left w:val="single" w:sz="4" w:space="0" w:color="auto"/>
              <w:bottom w:val="single" w:sz="4" w:space="0" w:color="auto"/>
              <w:right w:val="single" w:sz="4" w:space="0" w:color="auto"/>
            </w:tcBorders>
            <w:vAlign w:val="center"/>
            <w:hideMark/>
          </w:tcPr>
          <w:p w14:paraId="71B21CFF" w14:textId="77777777" w:rsidR="009F7C6A" w:rsidRPr="00D80B66" w:rsidRDefault="009F7C6A" w:rsidP="009F7C6A">
            <w:pPr>
              <w:ind w:left="34"/>
              <w:rPr>
                <w:b/>
              </w:rPr>
            </w:pPr>
            <w:r w:rsidRPr="00D80B66">
              <w:rPr>
                <w:b/>
              </w:rPr>
              <w:t>Reklāmas materiālu izstrāde atbilstoši tehniskās specifikācijas II sadaļas “Darba uzdevums” 2.5.punktam</w:t>
            </w:r>
          </w:p>
        </w:tc>
        <w:tc>
          <w:tcPr>
            <w:tcW w:w="1766" w:type="dxa"/>
            <w:tcBorders>
              <w:top w:val="single" w:sz="4" w:space="0" w:color="auto"/>
              <w:left w:val="single" w:sz="4" w:space="0" w:color="auto"/>
              <w:bottom w:val="single" w:sz="4" w:space="0" w:color="auto"/>
              <w:right w:val="single" w:sz="4" w:space="0" w:color="auto"/>
            </w:tcBorders>
          </w:tcPr>
          <w:p w14:paraId="590F4E75" w14:textId="77777777" w:rsidR="009F7C6A" w:rsidRPr="00D80B66" w:rsidRDefault="009F7C6A" w:rsidP="009F7C6A">
            <w:pPr>
              <w:ind w:left="-567"/>
              <w:rPr>
                <w:b/>
                <w:bCs/>
              </w:rPr>
            </w:pPr>
          </w:p>
        </w:tc>
      </w:tr>
      <w:tr w:rsidR="009F7C6A" w:rsidRPr="00D80B66" w14:paraId="0EAF7837" w14:textId="77777777" w:rsidTr="00D80B66">
        <w:trPr>
          <w:trHeight w:val="413"/>
        </w:trPr>
        <w:tc>
          <w:tcPr>
            <w:tcW w:w="846" w:type="dxa"/>
            <w:tcBorders>
              <w:top w:val="single" w:sz="4" w:space="0" w:color="auto"/>
              <w:left w:val="single" w:sz="4" w:space="0" w:color="auto"/>
              <w:bottom w:val="single" w:sz="4" w:space="0" w:color="auto"/>
              <w:right w:val="single" w:sz="4" w:space="0" w:color="auto"/>
            </w:tcBorders>
          </w:tcPr>
          <w:p w14:paraId="657D404A" w14:textId="77777777" w:rsidR="009F7C6A" w:rsidRPr="00D80B66" w:rsidRDefault="009F7C6A" w:rsidP="009F7C6A">
            <w:pPr>
              <w:ind w:left="-567"/>
              <w:jc w:val="center"/>
              <w:rPr>
                <w:b/>
              </w:rPr>
            </w:pPr>
            <w:r w:rsidRPr="00D80B66">
              <w:rPr>
                <w:b/>
              </w:rPr>
              <w:t>2.</w:t>
            </w:r>
          </w:p>
        </w:tc>
        <w:tc>
          <w:tcPr>
            <w:tcW w:w="6455" w:type="dxa"/>
            <w:tcBorders>
              <w:top w:val="single" w:sz="4" w:space="0" w:color="auto"/>
              <w:left w:val="single" w:sz="4" w:space="0" w:color="auto"/>
              <w:bottom w:val="single" w:sz="4" w:space="0" w:color="auto"/>
              <w:right w:val="single" w:sz="4" w:space="0" w:color="auto"/>
            </w:tcBorders>
            <w:vAlign w:val="center"/>
          </w:tcPr>
          <w:p w14:paraId="1118548A" w14:textId="77777777" w:rsidR="009F7C6A" w:rsidRPr="00D80B66" w:rsidRDefault="009F7C6A" w:rsidP="009F7C6A">
            <w:pPr>
              <w:ind w:left="34"/>
              <w:rPr>
                <w:b/>
              </w:rPr>
            </w:pPr>
            <w:r w:rsidRPr="00D80B66">
              <w:rPr>
                <w:b/>
              </w:rPr>
              <w:t xml:space="preserve">Nacionālā </w:t>
            </w:r>
            <w:r w:rsidRPr="00D80B66">
              <w:rPr>
                <w:b/>
                <w:iCs/>
              </w:rPr>
              <w:t>profesionālās</w:t>
            </w:r>
            <w:r w:rsidRPr="00D80B66">
              <w:rPr>
                <w:b/>
              </w:rPr>
              <w:t xml:space="preserve"> meistarības </w:t>
            </w:r>
            <w:r w:rsidRPr="00D80B66">
              <w:rPr>
                <w:b/>
                <w:bCs/>
              </w:rPr>
              <w:t>konkursa komunikācijas kampaņas izstrāde un īstenošana</w:t>
            </w:r>
          </w:p>
          <w:p w14:paraId="6D6FFD0F" w14:textId="77777777" w:rsidR="009F7C6A" w:rsidRPr="00D80B66" w:rsidRDefault="009F7C6A" w:rsidP="009F7C6A">
            <w:pPr>
              <w:ind w:left="-567"/>
              <w:rPr>
                <w:b/>
              </w:rPr>
            </w:pPr>
          </w:p>
        </w:tc>
        <w:tc>
          <w:tcPr>
            <w:tcW w:w="1766" w:type="dxa"/>
            <w:tcBorders>
              <w:top w:val="single" w:sz="4" w:space="0" w:color="auto"/>
              <w:left w:val="single" w:sz="4" w:space="0" w:color="auto"/>
              <w:bottom w:val="single" w:sz="4" w:space="0" w:color="auto"/>
              <w:right w:val="single" w:sz="4" w:space="0" w:color="auto"/>
            </w:tcBorders>
          </w:tcPr>
          <w:p w14:paraId="7C4C1ADD" w14:textId="77777777" w:rsidR="009F7C6A" w:rsidRPr="00D80B66" w:rsidRDefault="009F7C6A" w:rsidP="009F7C6A">
            <w:pPr>
              <w:ind w:left="-567"/>
              <w:rPr>
                <w:b/>
                <w:bCs/>
              </w:rPr>
            </w:pPr>
          </w:p>
        </w:tc>
      </w:tr>
      <w:tr w:rsidR="009F7C6A" w:rsidRPr="009F7C6A" w14:paraId="76102575" w14:textId="77777777" w:rsidTr="00D80B66">
        <w:trPr>
          <w:trHeight w:val="413"/>
        </w:trPr>
        <w:tc>
          <w:tcPr>
            <w:tcW w:w="846" w:type="dxa"/>
            <w:tcBorders>
              <w:top w:val="single" w:sz="4" w:space="0" w:color="auto"/>
              <w:left w:val="single" w:sz="4" w:space="0" w:color="auto"/>
              <w:bottom w:val="single" w:sz="4" w:space="0" w:color="auto"/>
            </w:tcBorders>
          </w:tcPr>
          <w:p w14:paraId="7CA3870E" w14:textId="77777777" w:rsidR="009F7C6A" w:rsidRPr="00D80B66" w:rsidRDefault="009F7C6A" w:rsidP="009F7C6A">
            <w:pPr>
              <w:ind w:left="-567"/>
              <w:jc w:val="center"/>
              <w:rPr>
                <w:b/>
              </w:rPr>
            </w:pPr>
          </w:p>
        </w:tc>
        <w:tc>
          <w:tcPr>
            <w:tcW w:w="6455" w:type="dxa"/>
            <w:tcBorders>
              <w:top w:val="single" w:sz="4" w:space="0" w:color="auto"/>
              <w:bottom w:val="single" w:sz="4" w:space="0" w:color="auto"/>
              <w:right w:val="single" w:sz="4" w:space="0" w:color="auto"/>
            </w:tcBorders>
            <w:vAlign w:val="center"/>
          </w:tcPr>
          <w:p w14:paraId="28812351" w14:textId="77777777" w:rsidR="009F7C6A" w:rsidRPr="00D80B66" w:rsidRDefault="009F7C6A" w:rsidP="009F7C6A">
            <w:pPr>
              <w:ind w:left="-567"/>
              <w:jc w:val="right"/>
              <w:rPr>
                <w:b/>
              </w:rPr>
            </w:pPr>
          </w:p>
          <w:p w14:paraId="7D349E62" w14:textId="77777777" w:rsidR="009F7C6A" w:rsidRPr="00D80B66" w:rsidRDefault="009F7C6A" w:rsidP="009F7C6A">
            <w:pPr>
              <w:ind w:left="-567"/>
              <w:jc w:val="right"/>
              <w:rPr>
                <w:b/>
              </w:rPr>
            </w:pPr>
          </w:p>
          <w:p w14:paraId="66AD0C23" w14:textId="77777777" w:rsidR="009F7C6A" w:rsidRPr="009F7C6A" w:rsidRDefault="009F7C6A" w:rsidP="009F7C6A">
            <w:pPr>
              <w:ind w:left="-567"/>
              <w:jc w:val="right"/>
              <w:rPr>
                <w:b/>
              </w:rPr>
            </w:pPr>
            <w:r w:rsidRPr="00D80B66">
              <w:rPr>
                <w:b/>
              </w:rPr>
              <w:t>Kopējā piedāvātā līgumcena par Pakalpojuma izpildi</w:t>
            </w:r>
          </w:p>
        </w:tc>
        <w:tc>
          <w:tcPr>
            <w:tcW w:w="1766" w:type="dxa"/>
            <w:tcBorders>
              <w:top w:val="single" w:sz="4" w:space="0" w:color="auto"/>
              <w:left w:val="single" w:sz="4" w:space="0" w:color="auto"/>
              <w:bottom w:val="single" w:sz="4" w:space="0" w:color="auto"/>
              <w:right w:val="single" w:sz="4" w:space="0" w:color="auto"/>
            </w:tcBorders>
          </w:tcPr>
          <w:p w14:paraId="17B78258" w14:textId="77777777" w:rsidR="009F7C6A" w:rsidRPr="009F7C6A" w:rsidRDefault="009F7C6A" w:rsidP="009F7C6A">
            <w:pPr>
              <w:ind w:left="-567"/>
              <w:rPr>
                <w:b/>
                <w:bCs/>
              </w:rPr>
            </w:pPr>
          </w:p>
        </w:tc>
      </w:tr>
    </w:tbl>
    <w:p w14:paraId="66E25AE3" w14:textId="77777777" w:rsidR="00673247" w:rsidRDefault="00673247" w:rsidP="002C67A2">
      <w:pPr>
        <w:pStyle w:val="Header"/>
        <w:rPr>
          <w:b/>
          <w:bCs/>
          <w:lang w:val="lv-LV"/>
        </w:rPr>
      </w:pPr>
    </w:p>
    <w:p w14:paraId="14C59421" w14:textId="77777777" w:rsidR="00673247" w:rsidRDefault="00673247" w:rsidP="002C67A2">
      <w:pPr>
        <w:pStyle w:val="Header"/>
        <w:rPr>
          <w:b/>
          <w:bCs/>
          <w:lang w:val="lv-LV"/>
        </w:rPr>
      </w:pPr>
    </w:p>
    <w:p w14:paraId="0F4DEC78" w14:textId="77777777" w:rsidR="009F7C6A" w:rsidRDefault="00673247" w:rsidP="009F7C6A">
      <w:pPr>
        <w:pStyle w:val="Header"/>
        <w:jc w:val="both"/>
        <w:rPr>
          <w:bCs/>
        </w:rPr>
      </w:pPr>
      <w:r w:rsidRPr="00673247">
        <w:rPr>
          <w:i/>
          <w:lang w:val="lv-LV"/>
        </w:rPr>
        <w:t>*</w:t>
      </w:r>
      <w:r w:rsidR="009F7C6A" w:rsidRPr="009F7C6A">
        <w:rPr>
          <w:i/>
        </w:rPr>
        <w:t xml:space="preserve">Finanšu piedāvājumā norādītajā cenā jāietver visi nodokļi (izņemot PVN) un nodevas, tai skaitā fiziskām personām izmaksājamā atlīdzība, kas ietver iedzīvotāju ienākuma nodokli, darba devēja valsts sociālās apdrošināšanas obligātās iemaksas un darba ņēmēja valsts sociālās apdrošināšanas obligātās iemaksas, kā arī visas ar līguma izpildi saistītās izmaksas un </w:t>
      </w:r>
      <w:r w:rsidR="009F7C6A" w:rsidRPr="009F7C6A">
        <w:rPr>
          <w:bCs/>
          <w:i/>
        </w:rPr>
        <w:t>ar Pakalpojuma sniegšanu saistītie izdevumi. Papildu izmaksas līguma darbības laikā netiks apmaksātas.</w:t>
      </w:r>
      <w:r w:rsidR="009F7C6A" w:rsidRPr="009F7C6A">
        <w:rPr>
          <w:bCs/>
        </w:rPr>
        <w:t xml:space="preserve"> </w:t>
      </w:r>
    </w:p>
    <w:p w14:paraId="259EA06D" w14:textId="77777777" w:rsidR="009F7C6A" w:rsidRDefault="009F7C6A" w:rsidP="009F7C6A">
      <w:pPr>
        <w:pStyle w:val="Header"/>
        <w:jc w:val="both"/>
        <w:rPr>
          <w:bCs/>
        </w:rPr>
      </w:pPr>
    </w:p>
    <w:p w14:paraId="42F4C83B" w14:textId="77777777" w:rsidR="0045581E" w:rsidRPr="00673247" w:rsidRDefault="0045581E" w:rsidP="002C67A2">
      <w:pPr>
        <w:pStyle w:val="Header"/>
        <w:rPr>
          <w:b/>
          <w:bCs/>
          <w:i/>
          <w:lang w:val="lv-LV"/>
        </w:rPr>
      </w:pPr>
    </w:p>
    <w:p w14:paraId="30A54833" w14:textId="1DE3E6F4" w:rsidR="00673247" w:rsidRPr="00D80B66" w:rsidRDefault="00673247" w:rsidP="00673247">
      <w:pPr>
        <w:jc w:val="both"/>
        <w:rPr>
          <w:i/>
        </w:rPr>
      </w:pPr>
      <w:r w:rsidRPr="00D80B66">
        <w:rPr>
          <w:i/>
        </w:rPr>
        <w:t>Pretend</w:t>
      </w:r>
      <w:r w:rsidR="0007429A" w:rsidRPr="00D80B66">
        <w:rPr>
          <w:i/>
        </w:rPr>
        <w:t>enta piedāvātā maksimāl</w:t>
      </w:r>
      <w:r w:rsidR="005375E6" w:rsidRPr="00D80B66">
        <w:rPr>
          <w:i/>
        </w:rPr>
        <w:t xml:space="preserve">ā līguma </w:t>
      </w:r>
      <w:r w:rsidR="005375E6" w:rsidRPr="008A0854">
        <w:rPr>
          <w:i/>
        </w:rPr>
        <w:t xml:space="preserve">cena nepārsniedz </w:t>
      </w:r>
      <w:r w:rsidR="008A0854" w:rsidRPr="008A0854">
        <w:rPr>
          <w:i/>
        </w:rPr>
        <w:t>38 845</w:t>
      </w:r>
      <w:r w:rsidR="00B63F0F" w:rsidRPr="008A0854">
        <w:rPr>
          <w:i/>
        </w:rPr>
        <w:t>,00 EUR (trīsdesmit astoņi tūkst</w:t>
      </w:r>
      <w:r w:rsidR="008A0854" w:rsidRPr="008A0854">
        <w:rPr>
          <w:i/>
        </w:rPr>
        <w:t>oši astoņi simti četrdesmit pieci</w:t>
      </w:r>
      <w:r w:rsidR="00B63F0F" w:rsidRPr="008A0854">
        <w:rPr>
          <w:i/>
        </w:rPr>
        <w:t xml:space="preserve"> euro un nulle centi)</w:t>
      </w:r>
      <w:r w:rsidRPr="008A0854">
        <w:rPr>
          <w:i/>
        </w:rPr>
        <w:t xml:space="preserve"> bez PVN.</w:t>
      </w:r>
    </w:p>
    <w:p w14:paraId="23C96A50" w14:textId="77777777" w:rsidR="00673247" w:rsidRDefault="00673247" w:rsidP="002C67A2">
      <w:pPr>
        <w:pStyle w:val="Header"/>
        <w:rPr>
          <w:b/>
          <w:bCs/>
          <w:lang w:val="lv-LV"/>
        </w:rPr>
      </w:pPr>
    </w:p>
    <w:p w14:paraId="01003F81" w14:textId="77777777" w:rsidR="00673247" w:rsidRDefault="00673247" w:rsidP="002C67A2">
      <w:pPr>
        <w:pStyle w:val="Header"/>
        <w:rPr>
          <w:b/>
          <w:bCs/>
          <w:lang w:val="lv-LV"/>
        </w:rPr>
      </w:pPr>
    </w:p>
    <w:p w14:paraId="620DFF96" w14:textId="77777777" w:rsidR="00673247" w:rsidRDefault="00673247" w:rsidP="002C67A2">
      <w:pPr>
        <w:pStyle w:val="Header"/>
        <w:rPr>
          <w:b/>
          <w:bCs/>
          <w:lang w:val="lv-LV"/>
        </w:rPr>
      </w:pPr>
    </w:p>
    <w:p w14:paraId="4E130C9C" w14:textId="77777777" w:rsidR="00673247" w:rsidRDefault="00673247" w:rsidP="002C67A2">
      <w:pPr>
        <w:pStyle w:val="Header"/>
        <w:rPr>
          <w:b/>
          <w:bCs/>
          <w:lang w:val="lv-LV"/>
        </w:rPr>
      </w:pPr>
    </w:p>
    <w:p w14:paraId="4BD7A4D2" w14:textId="77777777" w:rsidR="00673247" w:rsidRDefault="00673247" w:rsidP="002C67A2">
      <w:pPr>
        <w:pStyle w:val="Header"/>
        <w:rPr>
          <w:b/>
          <w:bCs/>
          <w:lang w:val="lv-LV"/>
        </w:rPr>
      </w:pPr>
    </w:p>
    <w:p w14:paraId="2ADAF890" w14:textId="77777777" w:rsidR="00673247" w:rsidRDefault="00673247" w:rsidP="002C67A2">
      <w:pPr>
        <w:pStyle w:val="Header"/>
        <w:rPr>
          <w:b/>
          <w:bCs/>
          <w:lang w:val="lv-LV"/>
        </w:rPr>
      </w:pPr>
    </w:p>
    <w:p w14:paraId="2D7E71D9" w14:textId="77777777" w:rsidR="00673247" w:rsidRDefault="00673247" w:rsidP="002C67A2">
      <w:pPr>
        <w:pStyle w:val="Header"/>
        <w:rPr>
          <w:b/>
          <w:bCs/>
          <w:lang w:val="lv-LV"/>
        </w:rPr>
      </w:pPr>
    </w:p>
    <w:p w14:paraId="42A2DD72" w14:textId="77777777" w:rsidR="003F330F" w:rsidRPr="00D226EE" w:rsidRDefault="003F330F" w:rsidP="002C67A2">
      <w:pPr>
        <w:tabs>
          <w:tab w:val="left" w:pos="567"/>
        </w:tabs>
        <w:spacing w:before="40" w:after="40"/>
        <w:rPr>
          <w:sz w:val="22"/>
        </w:rPr>
      </w:pPr>
      <w:r w:rsidRPr="00D226EE">
        <w:rPr>
          <w:sz w:val="22"/>
        </w:rPr>
        <w:t>Pretendenta vai tā pilnvarotās personas</w:t>
      </w:r>
    </w:p>
    <w:p w14:paraId="7D164969" w14:textId="77777777" w:rsidR="003F330F" w:rsidRPr="00D226EE" w:rsidRDefault="003F330F" w:rsidP="002C67A2">
      <w:pPr>
        <w:tabs>
          <w:tab w:val="left" w:pos="567"/>
        </w:tabs>
        <w:spacing w:before="40" w:after="40"/>
        <w:rPr>
          <w:sz w:val="22"/>
        </w:rPr>
      </w:pPr>
      <w:r w:rsidRPr="00D226EE">
        <w:rPr>
          <w:sz w:val="22"/>
        </w:rPr>
        <w:t>vārds, uzvārds, amats, paraksts____________________________________</w:t>
      </w:r>
    </w:p>
    <w:p w14:paraId="5B0B29AB" w14:textId="77777777" w:rsidR="003F330F" w:rsidRPr="00D226EE" w:rsidRDefault="003F330F" w:rsidP="002C67A2">
      <w:pPr>
        <w:tabs>
          <w:tab w:val="left" w:pos="567"/>
        </w:tabs>
        <w:spacing w:before="40" w:after="40"/>
        <w:rPr>
          <w:sz w:val="22"/>
        </w:rPr>
      </w:pPr>
    </w:p>
    <w:p w14:paraId="564A6DF2" w14:textId="77777777" w:rsidR="003F330F" w:rsidRDefault="003F330F" w:rsidP="002C67A2">
      <w:pPr>
        <w:rPr>
          <w:lang w:val="x-none" w:eastAsia="x-none"/>
        </w:rPr>
      </w:pPr>
      <w:r w:rsidRPr="00D226EE">
        <w:rPr>
          <w:sz w:val="22"/>
        </w:rPr>
        <w:t>Datums_____________________</w:t>
      </w:r>
    </w:p>
    <w:p w14:paraId="24AA7941" w14:textId="77777777" w:rsidR="00903D6A" w:rsidRDefault="00903D6A" w:rsidP="002C67A2">
      <w:pPr>
        <w:rPr>
          <w:sz w:val="20"/>
          <w:szCs w:val="20"/>
        </w:rPr>
      </w:pPr>
    </w:p>
    <w:p w14:paraId="439D6CB9" w14:textId="6818885E" w:rsidR="008E4939" w:rsidRPr="0007429A" w:rsidRDefault="00F95F53" w:rsidP="0007429A">
      <w:pPr>
        <w:rPr>
          <w:sz w:val="20"/>
          <w:szCs w:val="20"/>
        </w:rPr>
      </w:pPr>
      <w:r>
        <w:rPr>
          <w:sz w:val="20"/>
          <w:szCs w:val="20"/>
        </w:rPr>
        <w:br w:type="page"/>
      </w:r>
    </w:p>
    <w:p w14:paraId="44A4BC89" w14:textId="481C9D29" w:rsidR="00DE6241" w:rsidRPr="008558B8" w:rsidRDefault="0007429A" w:rsidP="00DE6241">
      <w:pPr>
        <w:jc w:val="right"/>
      </w:pPr>
      <w:r w:rsidRPr="008558B8">
        <w:lastRenderedPageBreak/>
        <w:t>8</w:t>
      </w:r>
      <w:r w:rsidR="00E16E97" w:rsidRPr="008558B8">
        <w:t xml:space="preserve">. </w:t>
      </w:r>
      <w:r w:rsidR="00DE6241" w:rsidRPr="008558B8">
        <w:t>pielikums</w:t>
      </w:r>
    </w:p>
    <w:p w14:paraId="7EE1A79C" w14:textId="34C4E48B" w:rsidR="00DE6241" w:rsidRPr="008558B8" w:rsidRDefault="00DE6241" w:rsidP="00DE6241">
      <w:pPr>
        <w:pStyle w:val="Title"/>
        <w:ind w:right="28"/>
        <w:jc w:val="right"/>
        <w:rPr>
          <w:szCs w:val="24"/>
          <w:lang w:val="lv-LV"/>
        </w:rPr>
      </w:pPr>
      <w:r w:rsidRPr="008558B8">
        <w:rPr>
          <w:szCs w:val="24"/>
        </w:rPr>
        <w:t>atklāta konkursa</w:t>
      </w:r>
      <w:r w:rsidRPr="008558B8">
        <w:rPr>
          <w:szCs w:val="24"/>
        </w:rPr>
        <w:br/>
        <w:t xml:space="preserve">id Nr. </w:t>
      </w:r>
      <w:r w:rsidR="0007429A" w:rsidRPr="008558B8">
        <w:rPr>
          <w:szCs w:val="24"/>
        </w:rPr>
        <w:t>VIAA 2017/</w:t>
      </w:r>
      <w:r w:rsidR="005375E6" w:rsidRPr="008558B8">
        <w:rPr>
          <w:szCs w:val="24"/>
          <w:lang w:val="lv-LV"/>
        </w:rPr>
        <w:t>81</w:t>
      </w:r>
    </w:p>
    <w:p w14:paraId="3D0F1628" w14:textId="41663924" w:rsidR="009F7C6A" w:rsidRPr="008558B8" w:rsidRDefault="00DE6241" w:rsidP="008558B8">
      <w:pPr>
        <w:pStyle w:val="Title"/>
        <w:ind w:right="28"/>
        <w:jc w:val="right"/>
        <w:rPr>
          <w:szCs w:val="24"/>
        </w:rPr>
      </w:pPr>
      <w:r w:rsidRPr="008558B8">
        <w:rPr>
          <w:szCs w:val="24"/>
        </w:rPr>
        <w:t>nolikumam</w:t>
      </w:r>
    </w:p>
    <w:p w14:paraId="06D1E416" w14:textId="77777777" w:rsidR="009F7C6A" w:rsidRPr="008558B8" w:rsidRDefault="009F7C6A" w:rsidP="00630083">
      <w:pPr>
        <w:jc w:val="center"/>
        <w:rPr>
          <w:b/>
        </w:rPr>
      </w:pPr>
    </w:p>
    <w:p w14:paraId="6F9A2485" w14:textId="77777777" w:rsidR="00D05BA8" w:rsidRPr="008558B8" w:rsidRDefault="00D05BA8" w:rsidP="00D05BA8">
      <w:pPr>
        <w:jc w:val="center"/>
        <w:rPr>
          <w:b/>
        </w:rPr>
      </w:pPr>
    </w:p>
    <w:p w14:paraId="0777E6A6" w14:textId="77777777" w:rsidR="00D05BA8" w:rsidRPr="008558B8" w:rsidRDefault="00D05BA8" w:rsidP="00D05BA8">
      <w:pPr>
        <w:jc w:val="center"/>
        <w:rPr>
          <w:b/>
        </w:rPr>
      </w:pPr>
      <w:r w:rsidRPr="008558B8">
        <w:rPr>
          <w:b/>
        </w:rPr>
        <w:t>Tehniskās piedāvājuma vērtēšanas metodoloģija</w:t>
      </w:r>
    </w:p>
    <w:p w14:paraId="1DD82A2D" w14:textId="77777777" w:rsidR="00D05BA8" w:rsidRPr="008558B8" w:rsidRDefault="00D05BA8" w:rsidP="00D05BA8">
      <w:pPr>
        <w:jc w:val="both"/>
        <w:rPr>
          <w:szCs w:val="28"/>
        </w:rPr>
      </w:pPr>
    </w:p>
    <w:p w14:paraId="08D6B8D9" w14:textId="77777777" w:rsidR="00D05BA8" w:rsidRPr="008558B8" w:rsidRDefault="00D05BA8" w:rsidP="00D05BA8">
      <w:pPr>
        <w:jc w:val="both"/>
        <w:rPr>
          <w:szCs w:val="28"/>
        </w:rPr>
      </w:pPr>
      <w:r w:rsidRPr="008558B8">
        <w:rPr>
          <w:szCs w:val="28"/>
        </w:rPr>
        <w:t>Pretendenta piedāvājuma kvalitāte - Tehniskais piedāvājums tiek vērtēts saskaņā ar zemāk esošo vērtēšanas metodoloģiju.</w:t>
      </w:r>
    </w:p>
    <w:p w14:paraId="307E0EA9" w14:textId="77777777" w:rsidR="00D05BA8" w:rsidRPr="008558B8" w:rsidRDefault="00D05BA8" w:rsidP="00D05BA8">
      <w:pPr>
        <w:rPr>
          <w:rFonts w:eastAsiaTheme="minorHAnsi"/>
          <w:color w:val="000000"/>
        </w:rPr>
      </w:pPr>
    </w:p>
    <w:tbl>
      <w:tblPr>
        <w:tblStyle w:val="TableGrid411"/>
        <w:tblW w:w="9057" w:type="dxa"/>
        <w:tblInd w:w="7" w:type="dxa"/>
        <w:tblLayout w:type="fixed"/>
        <w:tblLook w:val="04A0" w:firstRow="1" w:lastRow="0" w:firstColumn="1" w:lastColumn="0" w:noHBand="0" w:noVBand="1"/>
      </w:tblPr>
      <w:tblGrid>
        <w:gridCol w:w="1403"/>
        <w:gridCol w:w="7654"/>
      </w:tblGrid>
      <w:tr w:rsidR="00D05BA8" w:rsidRPr="008558B8" w14:paraId="775FC5F2" w14:textId="77777777" w:rsidTr="00BD0A14">
        <w:tc>
          <w:tcPr>
            <w:tcW w:w="9057" w:type="dxa"/>
            <w:gridSpan w:val="2"/>
            <w:tcBorders>
              <w:top w:val="single" w:sz="12" w:space="0" w:color="auto"/>
              <w:left w:val="single" w:sz="6" w:space="0" w:color="auto"/>
              <w:bottom w:val="single" w:sz="6" w:space="0" w:color="auto"/>
              <w:right w:val="single" w:sz="12" w:space="0" w:color="auto"/>
            </w:tcBorders>
            <w:shd w:val="clear" w:color="auto" w:fill="A6A6A6" w:themeFill="background1" w:themeFillShade="A6"/>
            <w:vAlign w:val="center"/>
          </w:tcPr>
          <w:p w14:paraId="6F053B37" w14:textId="77777777" w:rsidR="00D05BA8" w:rsidRPr="008558B8" w:rsidRDefault="00D05BA8" w:rsidP="00BD0A14">
            <w:pPr>
              <w:ind w:left="-567"/>
              <w:jc w:val="center"/>
              <w:rPr>
                <w:rFonts w:eastAsiaTheme="minorHAnsi"/>
                <w:color w:val="000000"/>
              </w:rPr>
            </w:pPr>
            <w:r w:rsidRPr="008558B8">
              <w:rPr>
                <w:rFonts w:eastAsiaTheme="minorHAnsi"/>
                <w:color w:val="000000"/>
              </w:rPr>
              <w:t xml:space="preserve">K2. Piedāvājuma kvalitāte (tehniskais piedāvājums) </w:t>
            </w:r>
          </w:p>
          <w:p w14:paraId="36BD944F" w14:textId="77777777" w:rsidR="00D05BA8" w:rsidRPr="008558B8" w:rsidRDefault="00D05BA8" w:rsidP="00BD0A14">
            <w:pPr>
              <w:ind w:left="-567"/>
              <w:jc w:val="center"/>
              <w:rPr>
                <w:rFonts w:eastAsiaTheme="minorHAnsi"/>
                <w:color w:val="000000"/>
              </w:rPr>
            </w:pPr>
            <w:r w:rsidRPr="008558B8">
              <w:rPr>
                <w:rFonts w:eastAsiaTheme="minorHAnsi"/>
                <w:color w:val="000000"/>
              </w:rPr>
              <w:t>Kopā iegūstamais punktu skaits - 80</w:t>
            </w:r>
          </w:p>
          <w:p w14:paraId="21EF60C2" w14:textId="77777777" w:rsidR="00D05BA8" w:rsidRPr="008558B8" w:rsidRDefault="00D05BA8" w:rsidP="00BD0A14">
            <w:pPr>
              <w:ind w:left="-567"/>
              <w:rPr>
                <w:rFonts w:eastAsiaTheme="minorHAnsi"/>
                <w:color w:val="000000"/>
              </w:rPr>
            </w:pPr>
          </w:p>
        </w:tc>
      </w:tr>
      <w:tr w:rsidR="00D05BA8" w:rsidRPr="008558B8" w14:paraId="31F19CD7" w14:textId="77777777" w:rsidTr="00BD0A14">
        <w:tc>
          <w:tcPr>
            <w:tcW w:w="9057" w:type="dxa"/>
            <w:gridSpan w:val="2"/>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3039BC17" w14:textId="77777777" w:rsidR="00D05BA8" w:rsidRPr="008558B8" w:rsidRDefault="00D05BA8" w:rsidP="00BD0A14">
            <w:pPr>
              <w:ind w:left="-567"/>
              <w:jc w:val="center"/>
              <w:rPr>
                <w:rFonts w:eastAsiaTheme="minorHAnsi"/>
                <w:color w:val="000000"/>
              </w:rPr>
            </w:pPr>
            <w:r w:rsidRPr="008558B8">
              <w:rPr>
                <w:rFonts w:eastAsiaTheme="minorHAnsi"/>
                <w:color w:val="000000"/>
              </w:rPr>
              <w:t>K2.1 Kampaņas koncepcija</w:t>
            </w:r>
          </w:p>
        </w:tc>
      </w:tr>
      <w:tr w:rsidR="00D05BA8" w:rsidRPr="008558B8" w14:paraId="247DB126" w14:textId="77777777" w:rsidTr="00BD0A14">
        <w:tc>
          <w:tcPr>
            <w:tcW w:w="1403"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1D1ABFD2" w14:textId="77777777" w:rsidR="00D05BA8" w:rsidRPr="008558B8" w:rsidRDefault="00D05BA8" w:rsidP="00BD0A14">
            <w:pPr>
              <w:jc w:val="center"/>
              <w:rPr>
                <w:rFonts w:eastAsiaTheme="minorHAnsi"/>
                <w:color w:val="000000"/>
              </w:rPr>
            </w:pPr>
            <w:r w:rsidRPr="008558B8">
              <w:rPr>
                <w:rFonts w:eastAsiaTheme="minorHAnsi"/>
                <w:color w:val="000000"/>
              </w:rPr>
              <w:t>Punktu gradācija</w:t>
            </w:r>
          </w:p>
        </w:tc>
        <w:tc>
          <w:tcPr>
            <w:tcW w:w="7654"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tcPr>
          <w:p w14:paraId="263D9B5B" w14:textId="77777777" w:rsidR="00D05BA8" w:rsidRPr="008558B8" w:rsidRDefault="00D05BA8" w:rsidP="00BD0A14">
            <w:pPr>
              <w:ind w:left="-567"/>
              <w:jc w:val="center"/>
              <w:rPr>
                <w:rFonts w:eastAsiaTheme="minorHAnsi"/>
                <w:color w:val="000000"/>
              </w:rPr>
            </w:pPr>
            <w:r w:rsidRPr="008558B8">
              <w:rPr>
                <w:rFonts w:eastAsiaTheme="minorHAnsi"/>
                <w:color w:val="000000"/>
              </w:rPr>
              <w:t>Vērtējuma atšifrējums</w:t>
            </w:r>
          </w:p>
        </w:tc>
      </w:tr>
      <w:tr w:rsidR="00D05BA8" w:rsidRPr="008558B8" w14:paraId="4651BBBA"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0501D666" w14:textId="77777777" w:rsidR="00D05BA8" w:rsidRPr="008558B8" w:rsidRDefault="00D05BA8" w:rsidP="00BD0A14">
            <w:pPr>
              <w:ind w:left="-567"/>
              <w:jc w:val="center"/>
              <w:rPr>
                <w:rFonts w:eastAsiaTheme="minorHAnsi"/>
                <w:color w:val="000000"/>
              </w:rPr>
            </w:pPr>
            <w:r w:rsidRPr="008558B8">
              <w:rPr>
                <w:rFonts w:eastAsiaTheme="minorHAnsi"/>
                <w:color w:val="000000"/>
              </w:rPr>
              <w:t>40</w:t>
            </w:r>
          </w:p>
        </w:tc>
        <w:tc>
          <w:tcPr>
            <w:tcW w:w="7654" w:type="dxa"/>
            <w:tcBorders>
              <w:top w:val="single" w:sz="12" w:space="0" w:color="auto"/>
              <w:left w:val="single" w:sz="6" w:space="0" w:color="auto"/>
              <w:bottom w:val="single" w:sz="6" w:space="0" w:color="auto"/>
              <w:right w:val="single" w:sz="12" w:space="0" w:color="auto"/>
            </w:tcBorders>
          </w:tcPr>
          <w:p w14:paraId="328AC77F" w14:textId="77777777" w:rsidR="00D05BA8" w:rsidRPr="008558B8" w:rsidRDefault="00D05BA8" w:rsidP="00BD0A14">
            <w:pPr>
              <w:ind w:left="34"/>
              <w:jc w:val="both"/>
              <w:rPr>
                <w:rFonts w:eastAsiaTheme="minorHAnsi"/>
                <w:color w:val="000000"/>
              </w:rPr>
            </w:pPr>
            <w:r w:rsidRPr="008558B8">
              <w:rPr>
                <w:rFonts w:eastAsiaTheme="minorHAnsi"/>
                <w:color w:val="000000"/>
              </w:rPr>
              <w:t>Pretendenta piedāvātā kampaņas koncepcija pilnībā atbilst kampaņas stratēģiskajam uzstādījumam - izvirzītie mērķi tiks sasniegti un mērķauditorijas tiks tieši uzrunāta. Galvenā ideja ir saprotama un konceptuāli pamatota, tā ietver radošus un efektīvus risinājumus kampaņas problemātikai un izaicinājumiem. Kampaņas vēstījumi pilnībā uzrunā mērķauditorijas.</w:t>
            </w:r>
          </w:p>
          <w:p w14:paraId="11140EB5" w14:textId="77777777" w:rsidR="00D05BA8" w:rsidRPr="008558B8" w:rsidRDefault="00D05BA8" w:rsidP="00BD0A14">
            <w:pPr>
              <w:ind w:left="34"/>
              <w:jc w:val="both"/>
              <w:rPr>
                <w:rFonts w:eastAsiaTheme="minorHAnsi"/>
                <w:color w:val="000000"/>
              </w:rPr>
            </w:pPr>
          </w:p>
          <w:p w14:paraId="4984F8BD" w14:textId="77777777" w:rsidR="00D05BA8" w:rsidRPr="008558B8" w:rsidRDefault="00D05BA8" w:rsidP="00BD0A14">
            <w:pPr>
              <w:widowControl w:val="0"/>
              <w:wordWrap w:val="0"/>
              <w:autoSpaceDE w:val="0"/>
              <w:autoSpaceDN w:val="0"/>
              <w:contextualSpacing/>
              <w:jc w:val="both"/>
              <w:rPr>
                <w:rFonts w:eastAsia="Verdana" w:cs="Times New Roman"/>
                <w:kern w:val="2"/>
                <w:lang w:eastAsia="ko-KR"/>
              </w:rPr>
            </w:pPr>
            <w:r w:rsidRPr="008558B8">
              <w:rPr>
                <w:rFonts w:eastAsia="Verdana" w:cs="Times New Roman"/>
                <w:kern w:val="2"/>
                <w:lang w:eastAsia="ko-KR"/>
              </w:rPr>
              <w:t xml:space="preserve">Pretendents ir aprakstījis, vizualizējis un pamatojis kampaņas koncepciju,  ietverot tajā esošo vizuālo identitāti un saukli.  </w:t>
            </w:r>
          </w:p>
          <w:p w14:paraId="0D475357" w14:textId="77777777" w:rsidR="00D05BA8" w:rsidRPr="008558B8" w:rsidRDefault="00D05BA8" w:rsidP="00BD0A14">
            <w:pPr>
              <w:ind w:left="34"/>
              <w:jc w:val="both"/>
              <w:rPr>
                <w:rFonts w:eastAsiaTheme="minorHAnsi"/>
                <w:color w:val="000000"/>
              </w:rPr>
            </w:pPr>
          </w:p>
          <w:p w14:paraId="0454DA92" w14:textId="77777777" w:rsidR="00D05BA8" w:rsidRPr="008558B8" w:rsidRDefault="00D05BA8" w:rsidP="00BD0A14">
            <w:pPr>
              <w:ind w:left="34"/>
              <w:jc w:val="both"/>
              <w:rPr>
                <w:rFonts w:eastAsiaTheme="minorHAnsi"/>
                <w:color w:val="000000"/>
              </w:rPr>
            </w:pPr>
            <w:r w:rsidRPr="008558B8">
              <w:rPr>
                <w:rFonts w:eastAsiaTheme="minorHAnsi"/>
                <w:color w:val="000000"/>
              </w:rPr>
              <w:t>Kopumā kampaņas koncepcijas piedāvājums ir oriģināls, radošs un uzrunājošs. Visus koncepcijas elementi ir savstarpēji saskaņoti, vienojoši un cits citu veiksmīgi, efektīvi papildina.</w:t>
            </w:r>
          </w:p>
        </w:tc>
      </w:tr>
      <w:tr w:rsidR="00D05BA8" w:rsidRPr="008558B8" w14:paraId="729ABA8D"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489B9A3F" w14:textId="77777777" w:rsidR="00D05BA8" w:rsidRPr="008558B8" w:rsidRDefault="00D05BA8" w:rsidP="00BD0A14">
            <w:pPr>
              <w:ind w:left="-567"/>
              <w:jc w:val="center"/>
              <w:rPr>
                <w:rFonts w:eastAsiaTheme="minorHAnsi"/>
                <w:color w:val="000000"/>
              </w:rPr>
            </w:pPr>
            <w:r w:rsidRPr="008558B8">
              <w:rPr>
                <w:rFonts w:eastAsiaTheme="minorHAnsi"/>
                <w:color w:val="000000"/>
              </w:rPr>
              <w:t>30</w:t>
            </w:r>
          </w:p>
          <w:p w14:paraId="14794E43" w14:textId="77777777" w:rsidR="00D05BA8" w:rsidRPr="008558B8" w:rsidRDefault="00D05BA8" w:rsidP="00BD0A14">
            <w:pPr>
              <w:ind w:left="-567"/>
              <w:jc w:val="center"/>
              <w:rPr>
                <w:rFonts w:eastAsiaTheme="minorHAnsi"/>
                <w:color w:val="000000"/>
              </w:rPr>
            </w:pPr>
          </w:p>
        </w:tc>
        <w:tc>
          <w:tcPr>
            <w:tcW w:w="7654" w:type="dxa"/>
            <w:tcBorders>
              <w:top w:val="single" w:sz="12" w:space="0" w:color="auto"/>
              <w:left w:val="single" w:sz="6" w:space="0" w:color="auto"/>
              <w:bottom w:val="single" w:sz="6" w:space="0" w:color="auto"/>
              <w:right w:val="single" w:sz="12" w:space="0" w:color="auto"/>
            </w:tcBorders>
          </w:tcPr>
          <w:p w14:paraId="0CBC1EFC" w14:textId="77777777" w:rsidR="00D05BA8" w:rsidRPr="008558B8" w:rsidRDefault="00D05BA8" w:rsidP="00BD0A14">
            <w:pPr>
              <w:ind w:left="34"/>
              <w:jc w:val="both"/>
              <w:rPr>
                <w:rFonts w:eastAsiaTheme="minorHAnsi"/>
                <w:color w:val="000000"/>
              </w:rPr>
            </w:pPr>
            <w:r w:rsidRPr="008558B8">
              <w:rPr>
                <w:rFonts w:eastAsiaTheme="minorHAnsi"/>
                <w:color w:val="000000"/>
              </w:rPr>
              <w:t>Pretendenta piedāvātā kampaņas koncepcija kopumā atbilst kampaņas stratēģiskajam uzstādījumam - izvirzītie mērķi var tikt sasniegti un mērķauditorijas var tikt tieši uzrunātas. Kampaņas koncepcijā trūkst stratēģiskuma. Galvenā ideja ir saprotama un konceptuāli pamatota, taču tā neietver pietiekami radošus un efektīvus risinājumus kampaņas problemātikai un izaicinājumiem. Kampaņas vēstījumi pilnībā neuzrunā mērķauditorijas.</w:t>
            </w:r>
          </w:p>
          <w:p w14:paraId="27FD5754" w14:textId="77777777" w:rsidR="00D05BA8" w:rsidRPr="008558B8" w:rsidRDefault="00D05BA8" w:rsidP="00BD0A14">
            <w:pPr>
              <w:ind w:left="34"/>
              <w:jc w:val="both"/>
              <w:rPr>
                <w:rFonts w:eastAsiaTheme="minorHAnsi"/>
                <w:color w:val="000000"/>
              </w:rPr>
            </w:pPr>
          </w:p>
          <w:p w14:paraId="3D0C0AAE" w14:textId="77777777" w:rsidR="00D05BA8" w:rsidRPr="008558B8" w:rsidRDefault="00D05BA8" w:rsidP="00BD0A14">
            <w:pPr>
              <w:widowControl w:val="0"/>
              <w:wordWrap w:val="0"/>
              <w:autoSpaceDE w:val="0"/>
              <w:autoSpaceDN w:val="0"/>
              <w:contextualSpacing/>
              <w:jc w:val="both"/>
              <w:rPr>
                <w:rFonts w:eastAsia="Verdana" w:cs="Times New Roman"/>
                <w:kern w:val="2"/>
                <w:lang w:eastAsia="ko-KR"/>
              </w:rPr>
            </w:pPr>
            <w:r w:rsidRPr="008558B8">
              <w:rPr>
                <w:rFonts w:eastAsia="Verdana" w:cs="Times New Roman"/>
                <w:kern w:val="2"/>
                <w:lang w:eastAsia="ko-KR"/>
              </w:rPr>
              <w:t xml:space="preserve">Pretendents nav pietiekami aprakstījis, un/vai vizualizējis un/vai pamatojis kampaņas koncepciju,  ietverot tajā esošo vizuālo identitāti un saukli.  </w:t>
            </w:r>
          </w:p>
          <w:p w14:paraId="120294E6" w14:textId="77777777" w:rsidR="00D05BA8" w:rsidRPr="008558B8" w:rsidRDefault="00D05BA8" w:rsidP="00BD0A14">
            <w:pPr>
              <w:ind w:left="34"/>
              <w:jc w:val="both"/>
              <w:rPr>
                <w:rFonts w:eastAsiaTheme="minorHAnsi"/>
                <w:color w:val="000000"/>
              </w:rPr>
            </w:pPr>
          </w:p>
          <w:p w14:paraId="0816ED50" w14:textId="77777777" w:rsidR="00D05BA8" w:rsidRPr="008558B8" w:rsidRDefault="00D05BA8" w:rsidP="00BD0A14">
            <w:pPr>
              <w:ind w:left="34"/>
              <w:jc w:val="both"/>
              <w:rPr>
                <w:rFonts w:eastAsiaTheme="minorHAnsi"/>
                <w:color w:val="000000"/>
              </w:rPr>
            </w:pPr>
            <w:r w:rsidRPr="008558B8">
              <w:rPr>
                <w:rFonts w:eastAsiaTheme="minorHAnsi"/>
                <w:color w:val="000000"/>
              </w:rPr>
              <w:t>Kopumā kampaņas koncepcijas piedāvājums nav pietiekami efektīvs un mērķgrupas efektīvi uzrunājošs. Visi koncepcijas elementi nav pilnībā savstarpēji saskaņoti, vienojoši un cits citu veiksmīgi papildinoši.</w:t>
            </w:r>
          </w:p>
        </w:tc>
      </w:tr>
      <w:tr w:rsidR="00D05BA8" w:rsidRPr="008558B8" w14:paraId="6C281ACF"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34F39EAC" w14:textId="77777777" w:rsidR="00D05BA8" w:rsidRPr="008558B8" w:rsidRDefault="00D05BA8" w:rsidP="00BD0A14">
            <w:pPr>
              <w:ind w:left="-567"/>
              <w:jc w:val="center"/>
              <w:rPr>
                <w:rFonts w:eastAsiaTheme="minorHAnsi"/>
                <w:color w:val="000000"/>
              </w:rPr>
            </w:pPr>
            <w:r w:rsidRPr="008558B8">
              <w:rPr>
                <w:rFonts w:eastAsiaTheme="minorHAnsi"/>
                <w:color w:val="000000"/>
              </w:rPr>
              <w:t>15</w:t>
            </w:r>
          </w:p>
        </w:tc>
        <w:tc>
          <w:tcPr>
            <w:tcW w:w="7654" w:type="dxa"/>
            <w:tcBorders>
              <w:top w:val="single" w:sz="12" w:space="0" w:color="auto"/>
              <w:left w:val="single" w:sz="6" w:space="0" w:color="auto"/>
              <w:bottom w:val="single" w:sz="6" w:space="0" w:color="auto"/>
              <w:right w:val="single" w:sz="12" w:space="0" w:color="auto"/>
            </w:tcBorders>
          </w:tcPr>
          <w:p w14:paraId="011AF23F" w14:textId="77777777" w:rsidR="00D05BA8" w:rsidRPr="008558B8" w:rsidRDefault="00D05BA8" w:rsidP="00BD0A14">
            <w:pPr>
              <w:ind w:left="34"/>
              <w:jc w:val="both"/>
              <w:rPr>
                <w:rFonts w:eastAsiaTheme="minorHAnsi"/>
                <w:color w:val="000000"/>
              </w:rPr>
            </w:pPr>
            <w:r w:rsidRPr="008558B8">
              <w:rPr>
                <w:rFonts w:eastAsiaTheme="minorHAnsi"/>
                <w:color w:val="000000"/>
              </w:rPr>
              <w:t>Pretendenta piedāvātā kampaņas koncepcija daļēji atbilst kampaņas stratēģiskajam uzstādījumam - izvirzītie mērķi un mērķauditorijas var tikt sasniegtas daļēji. Kampaņas koncepcijā trūkst stratēģiskuma</w:t>
            </w:r>
            <w:r>
              <w:rPr>
                <w:rFonts w:eastAsiaTheme="minorHAnsi"/>
                <w:color w:val="000000"/>
              </w:rPr>
              <w:t>, pamatojuma</w:t>
            </w:r>
            <w:r w:rsidRPr="008558B8">
              <w:rPr>
                <w:rFonts w:eastAsiaTheme="minorHAnsi"/>
                <w:color w:val="000000"/>
              </w:rPr>
              <w:t>. Galvenā ideja nav līdz galam saprotama un pamatota, tā piedāvā daļēji efektīvus risinājumus kampaņas problemātikai un izaicinājumiem. Kampaņas vēstījumi tikai daļēji uzrunā mērķauditorijas.</w:t>
            </w:r>
          </w:p>
          <w:p w14:paraId="01CC127D" w14:textId="77777777" w:rsidR="00D05BA8" w:rsidRPr="008558B8" w:rsidRDefault="00D05BA8" w:rsidP="00BD0A14">
            <w:pPr>
              <w:jc w:val="both"/>
              <w:rPr>
                <w:rFonts w:eastAsiaTheme="minorHAnsi"/>
                <w:color w:val="000000"/>
              </w:rPr>
            </w:pPr>
          </w:p>
          <w:p w14:paraId="0CEDF059" w14:textId="77777777" w:rsidR="00D05BA8" w:rsidRPr="008558B8" w:rsidRDefault="00D05BA8" w:rsidP="00BD0A14">
            <w:pPr>
              <w:widowControl w:val="0"/>
              <w:wordWrap w:val="0"/>
              <w:autoSpaceDE w:val="0"/>
              <w:autoSpaceDN w:val="0"/>
              <w:contextualSpacing/>
              <w:jc w:val="both"/>
              <w:rPr>
                <w:rFonts w:eastAsia="Verdana" w:cs="Times New Roman"/>
                <w:kern w:val="2"/>
                <w:lang w:eastAsia="ko-KR"/>
              </w:rPr>
            </w:pPr>
            <w:r w:rsidRPr="008558B8">
              <w:rPr>
                <w:rFonts w:eastAsia="Verdana" w:cs="Times New Roman"/>
                <w:kern w:val="2"/>
                <w:lang w:eastAsia="ko-KR"/>
              </w:rPr>
              <w:t xml:space="preserve">Pretendents daļēji aprakstījis, un/vai vizualizējis un/vai pamatojis kampaņas koncepciju,  ietverot tajā esošo vizuālo identitāti un saukli.  </w:t>
            </w:r>
          </w:p>
          <w:p w14:paraId="1F2A4862" w14:textId="77777777" w:rsidR="00D05BA8" w:rsidRPr="008558B8" w:rsidRDefault="00D05BA8" w:rsidP="00BD0A14">
            <w:pPr>
              <w:ind w:left="34"/>
              <w:jc w:val="both"/>
              <w:rPr>
                <w:rFonts w:eastAsiaTheme="minorHAnsi"/>
                <w:color w:val="000000"/>
              </w:rPr>
            </w:pPr>
          </w:p>
          <w:p w14:paraId="34278BB9" w14:textId="77777777" w:rsidR="00D05BA8" w:rsidRPr="008558B8" w:rsidRDefault="00D05BA8" w:rsidP="00BD0A14">
            <w:pPr>
              <w:ind w:left="34"/>
              <w:jc w:val="both"/>
              <w:rPr>
                <w:rFonts w:eastAsiaTheme="minorHAnsi"/>
                <w:color w:val="000000"/>
              </w:rPr>
            </w:pPr>
            <w:r w:rsidRPr="008558B8">
              <w:rPr>
                <w:rFonts w:eastAsiaTheme="minorHAnsi"/>
                <w:color w:val="000000"/>
              </w:rPr>
              <w:lastRenderedPageBreak/>
              <w:t xml:space="preserve">Kampaņas koncepcijas piedāvājums ir mērķgrupas daļēji uzrunājošs. Visi koncepcijas elementi nav vienojoši un cits citu nepapildina, koncepcijai trūkst statēģiskuma.  </w:t>
            </w:r>
          </w:p>
        </w:tc>
      </w:tr>
      <w:tr w:rsidR="00D05BA8" w:rsidRPr="008558B8" w14:paraId="25F447B5"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599978E6" w14:textId="77777777" w:rsidR="00D05BA8" w:rsidRPr="008558B8" w:rsidRDefault="00D05BA8" w:rsidP="00BD0A14">
            <w:pPr>
              <w:ind w:left="-567"/>
              <w:jc w:val="center"/>
              <w:rPr>
                <w:rFonts w:eastAsiaTheme="minorHAnsi"/>
                <w:color w:val="000000"/>
              </w:rPr>
            </w:pPr>
            <w:r w:rsidRPr="008558B8">
              <w:rPr>
                <w:rFonts w:eastAsiaTheme="minorHAnsi"/>
                <w:color w:val="000000"/>
              </w:rPr>
              <w:lastRenderedPageBreak/>
              <w:t>0</w:t>
            </w:r>
          </w:p>
        </w:tc>
        <w:tc>
          <w:tcPr>
            <w:tcW w:w="7654" w:type="dxa"/>
            <w:tcBorders>
              <w:top w:val="single" w:sz="12" w:space="0" w:color="auto"/>
              <w:left w:val="single" w:sz="6" w:space="0" w:color="auto"/>
              <w:bottom w:val="single" w:sz="6" w:space="0" w:color="auto"/>
              <w:right w:val="single" w:sz="12" w:space="0" w:color="auto"/>
            </w:tcBorders>
          </w:tcPr>
          <w:p w14:paraId="6FBFF993" w14:textId="77777777" w:rsidR="00D05BA8" w:rsidRPr="008558B8" w:rsidRDefault="00D05BA8" w:rsidP="00BD0A14">
            <w:pPr>
              <w:ind w:left="34"/>
              <w:jc w:val="both"/>
              <w:rPr>
                <w:rFonts w:eastAsiaTheme="minorHAnsi" w:cs="Times New Roman"/>
                <w:color w:val="000000"/>
              </w:rPr>
            </w:pPr>
            <w:r w:rsidRPr="008558B8">
              <w:rPr>
                <w:rFonts w:eastAsiaTheme="minorHAnsi" w:cs="Times New Roman"/>
                <w:color w:val="000000"/>
              </w:rPr>
              <w:t>Pretendents saņem 0 punktus, ja izpilda vismaz 2 no zemāk minētajiem kritērijiem:</w:t>
            </w:r>
          </w:p>
          <w:p w14:paraId="32D67D6E" w14:textId="77777777" w:rsidR="00D05BA8" w:rsidRPr="008558B8" w:rsidRDefault="00D05BA8" w:rsidP="00BD0A14">
            <w:pPr>
              <w:pStyle w:val="ListParagraph"/>
              <w:numPr>
                <w:ilvl w:val="0"/>
                <w:numId w:val="46"/>
              </w:numPr>
              <w:jc w:val="both"/>
              <w:rPr>
                <w:rFonts w:ascii="Times New Roman" w:eastAsiaTheme="minorHAnsi" w:hAnsi="Times New Roman" w:cs="Times New Roman"/>
                <w:color w:val="000000"/>
                <w:sz w:val="24"/>
                <w:szCs w:val="24"/>
              </w:rPr>
            </w:pPr>
            <w:r w:rsidRPr="008558B8">
              <w:rPr>
                <w:rFonts w:ascii="Times New Roman" w:eastAsiaTheme="minorHAnsi" w:hAnsi="Times New Roman" w:cs="Times New Roman"/>
                <w:color w:val="000000"/>
                <w:sz w:val="24"/>
                <w:szCs w:val="24"/>
              </w:rPr>
              <w:t xml:space="preserve">Piedāvātā kampaņas koncepcija vāji atbilst kampaņas stratēģiskajam uzstādījumam, </w:t>
            </w:r>
            <w:r>
              <w:rPr>
                <w:rFonts w:ascii="Times New Roman" w:eastAsiaTheme="minorHAnsi" w:hAnsi="Times New Roman" w:cs="Times New Roman"/>
                <w:color w:val="000000"/>
                <w:sz w:val="24"/>
                <w:szCs w:val="24"/>
                <w:lang w:val="lv-LV"/>
              </w:rPr>
              <w:t xml:space="preserve">nav pamatota </w:t>
            </w:r>
            <w:r w:rsidRPr="008558B8">
              <w:rPr>
                <w:rFonts w:ascii="Times New Roman" w:eastAsiaTheme="minorHAnsi" w:hAnsi="Times New Roman" w:cs="Times New Roman"/>
                <w:color w:val="000000"/>
                <w:sz w:val="24"/>
                <w:szCs w:val="24"/>
              </w:rPr>
              <w:t>un/vai nav ņemti vērā kampaņas stratēģiskie nosacījumi, kā rezultātā varētu netikt sasniegti kampaņas mērķi</w:t>
            </w:r>
            <w:r w:rsidRPr="008558B8">
              <w:rPr>
                <w:rFonts w:ascii="Times New Roman" w:eastAsiaTheme="minorHAnsi" w:hAnsi="Times New Roman" w:cs="Times New Roman"/>
                <w:color w:val="000000"/>
                <w:sz w:val="24"/>
                <w:szCs w:val="24"/>
                <w:lang w:val="lv-LV"/>
              </w:rPr>
              <w:t>.</w:t>
            </w:r>
            <w:r w:rsidRPr="008558B8">
              <w:rPr>
                <w:rFonts w:ascii="Times New Roman" w:eastAsiaTheme="minorHAnsi" w:hAnsi="Times New Roman" w:cs="Times New Roman"/>
                <w:color w:val="000000"/>
                <w:sz w:val="24"/>
                <w:szCs w:val="24"/>
              </w:rPr>
              <w:t xml:space="preserve"> </w:t>
            </w:r>
          </w:p>
          <w:p w14:paraId="6996B6B5" w14:textId="77777777" w:rsidR="00D05BA8" w:rsidRPr="008558B8" w:rsidRDefault="00D05BA8" w:rsidP="00BD0A14">
            <w:pPr>
              <w:pStyle w:val="ListParagraph"/>
              <w:numPr>
                <w:ilvl w:val="0"/>
                <w:numId w:val="46"/>
              </w:numPr>
              <w:jc w:val="both"/>
              <w:rPr>
                <w:rFonts w:ascii="Times New Roman" w:eastAsiaTheme="minorHAnsi" w:hAnsi="Times New Roman" w:cs="Times New Roman"/>
                <w:color w:val="000000"/>
                <w:sz w:val="24"/>
                <w:szCs w:val="24"/>
              </w:rPr>
            </w:pPr>
            <w:r w:rsidRPr="008558B8">
              <w:rPr>
                <w:rFonts w:ascii="Times New Roman" w:eastAsiaTheme="minorHAnsi" w:hAnsi="Times New Roman" w:cs="Times New Roman"/>
                <w:color w:val="000000"/>
                <w:sz w:val="24"/>
                <w:szCs w:val="24"/>
              </w:rPr>
              <w:t>Galvenā ideja nav saprotama un/vai pamatota.</w:t>
            </w:r>
          </w:p>
          <w:p w14:paraId="55EC1E1C" w14:textId="77777777" w:rsidR="00D05BA8" w:rsidRPr="00D8143E" w:rsidRDefault="00D05BA8" w:rsidP="00BD0A14">
            <w:pPr>
              <w:pStyle w:val="ListParagraph"/>
              <w:numPr>
                <w:ilvl w:val="0"/>
                <w:numId w:val="46"/>
              </w:numPr>
              <w:jc w:val="both"/>
              <w:rPr>
                <w:rFonts w:ascii="Times New Roman" w:eastAsiaTheme="minorHAnsi" w:hAnsi="Times New Roman" w:cs="Times New Roman"/>
                <w:color w:val="000000"/>
                <w:sz w:val="24"/>
                <w:szCs w:val="24"/>
              </w:rPr>
            </w:pPr>
            <w:r w:rsidRPr="008558B8">
              <w:rPr>
                <w:rFonts w:ascii="Times New Roman" w:eastAsiaTheme="minorHAnsi" w:hAnsi="Times New Roman" w:cs="Times New Roman"/>
                <w:color w:val="000000"/>
                <w:sz w:val="24"/>
                <w:szCs w:val="24"/>
                <w:lang w:val="lv-LV"/>
              </w:rPr>
              <w:t>Kampaņas vēstījumi vāji uzrunā/aizsniedz mērķgrupas.</w:t>
            </w:r>
          </w:p>
          <w:p w14:paraId="5E4C08A3" w14:textId="77777777" w:rsidR="00D05BA8" w:rsidRPr="008558B8" w:rsidRDefault="00D05BA8" w:rsidP="00BD0A14">
            <w:pPr>
              <w:ind w:left="-567"/>
              <w:rPr>
                <w:rFonts w:eastAsiaTheme="minorHAnsi"/>
                <w:color w:val="000000"/>
              </w:rPr>
            </w:pPr>
          </w:p>
        </w:tc>
      </w:tr>
      <w:tr w:rsidR="00D05BA8" w:rsidRPr="008558B8" w14:paraId="033AEAE6" w14:textId="77777777" w:rsidTr="00BD0A14">
        <w:tc>
          <w:tcPr>
            <w:tcW w:w="9057" w:type="dxa"/>
            <w:gridSpan w:val="2"/>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276FB336" w14:textId="77777777" w:rsidR="00D05BA8" w:rsidRPr="008558B8" w:rsidRDefault="00D05BA8" w:rsidP="00BD0A14">
            <w:pPr>
              <w:ind w:left="-567"/>
              <w:jc w:val="center"/>
              <w:rPr>
                <w:rFonts w:eastAsiaTheme="minorHAnsi"/>
                <w:color w:val="000000"/>
              </w:rPr>
            </w:pPr>
            <w:r w:rsidRPr="008558B8">
              <w:rPr>
                <w:rFonts w:eastAsiaTheme="minorHAnsi"/>
                <w:color w:val="000000"/>
              </w:rPr>
              <w:t>K2.2 Kampaņas taktika</w:t>
            </w:r>
          </w:p>
        </w:tc>
      </w:tr>
      <w:tr w:rsidR="00D05BA8" w:rsidRPr="008558B8" w14:paraId="67E9E02D" w14:textId="77777777" w:rsidTr="00BD0A14">
        <w:tc>
          <w:tcPr>
            <w:tcW w:w="1403"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06522996" w14:textId="77777777" w:rsidR="00D05BA8" w:rsidRPr="008558B8" w:rsidRDefault="00D05BA8" w:rsidP="00BD0A14">
            <w:pPr>
              <w:jc w:val="center"/>
              <w:rPr>
                <w:rFonts w:eastAsiaTheme="minorHAnsi"/>
                <w:color w:val="000000"/>
              </w:rPr>
            </w:pPr>
            <w:r w:rsidRPr="008558B8">
              <w:rPr>
                <w:rFonts w:eastAsiaTheme="minorHAnsi"/>
                <w:color w:val="000000"/>
              </w:rPr>
              <w:t>Punktu gradācija</w:t>
            </w:r>
          </w:p>
        </w:tc>
        <w:tc>
          <w:tcPr>
            <w:tcW w:w="7654"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tcPr>
          <w:p w14:paraId="19122388" w14:textId="77777777" w:rsidR="00D05BA8" w:rsidRPr="008558B8" w:rsidRDefault="00D05BA8" w:rsidP="00BD0A14">
            <w:pPr>
              <w:ind w:left="-567"/>
              <w:jc w:val="center"/>
              <w:rPr>
                <w:rFonts w:eastAsiaTheme="minorHAnsi"/>
                <w:color w:val="000000"/>
              </w:rPr>
            </w:pPr>
            <w:r w:rsidRPr="008558B8">
              <w:rPr>
                <w:rFonts w:eastAsiaTheme="minorHAnsi"/>
                <w:color w:val="000000"/>
              </w:rPr>
              <w:t>Vērtējuma atšifrējums</w:t>
            </w:r>
          </w:p>
        </w:tc>
      </w:tr>
      <w:tr w:rsidR="00D05BA8" w:rsidRPr="008558B8" w14:paraId="2ECFE9A9"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124A0FC1" w14:textId="77777777" w:rsidR="00D05BA8" w:rsidRPr="008558B8" w:rsidRDefault="00D05BA8" w:rsidP="00BD0A14">
            <w:pPr>
              <w:ind w:left="-567"/>
              <w:jc w:val="center"/>
              <w:rPr>
                <w:rFonts w:eastAsiaTheme="minorHAnsi"/>
                <w:color w:val="000000"/>
              </w:rPr>
            </w:pPr>
            <w:r w:rsidRPr="008558B8">
              <w:rPr>
                <w:rFonts w:eastAsiaTheme="minorHAnsi"/>
                <w:color w:val="000000"/>
              </w:rPr>
              <w:t>40</w:t>
            </w:r>
          </w:p>
        </w:tc>
        <w:tc>
          <w:tcPr>
            <w:tcW w:w="7654" w:type="dxa"/>
            <w:tcBorders>
              <w:top w:val="single" w:sz="12" w:space="0" w:color="auto"/>
              <w:left w:val="single" w:sz="6" w:space="0" w:color="auto"/>
              <w:bottom w:val="single" w:sz="6" w:space="0" w:color="auto"/>
              <w:right w:val="single" w:sz="12" w:space="0" w:color="auto"/>
            </w:tcBorders>
          </w:tcPr>
          <w:p w14:paraId="3E4B2266"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Kampaņas taktikas elementi (sabiedriskās attiecības, speciālie pasākumi, </w:t>
            </w:r>
            <w:r>
              <w:rPr>
                <w:rFonts w:eastAsiaTheme="minorHAnsi"/>
                <w:color w:val="000000"/>
              </w:rPr>
              <w:t xml:space="preserve">komunikācija </w:t>
            </w:r>
            <w:r w:rsidRPr="008558B8">
              <w:rPr>
                <w:rFonts w:eastAsiaTheme="minorHAnsi"/>
                <w:color w:val="000000"/>
              </w:rPr>
              <w:t>sociāl</w:t>
            </w:r>
            <w:r>
              <w:rPr>
                <w:rFonts w:eastAsiaTheme="minorHAnsi"/>
                <w:color w:val="000000"/>
              </w:rPr>
              <w:t>ajos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reklāmas risinājumi) un to risinājumu izstrāde ir pilnībā atbilstoša kampaņas koncepcijai un mērķauditorijai. Ir norādīts katra kanāla potenciāli sasniedzamās mērķauditorijas lielums, pamatojot to ar mediju pētījumu, aptauju vai paša konkrētā medija sniegtajiem datiem par tā auditoriju.</w:t>
            </w:r>
          </w:p>
          <w:p w14:paraId="6373813D" w14:textId="77777777" w:rsidR="00D05BA8" w:rsidRPr="008558B8" w:rsidRDefault="00D05BA8" w:rsidP="00BD0A14">
            <w:pPr>
              <w:ind w:left="34"/>
              <w:jc w:val="both"/>
              <w:rPr>
                <w:rFonts w:eastAsiaTheme="minorHAnsi"/>
              </w:rPr>
            </w:pPr>
            <w:r w:rsidRPr="008558B8">
              <w:rPr>
                <w:rFonts w:eastAsiaTheme="minorHAnsi"/>
                <w:color w:val="000000"/>
              </w:rPr>
              <w:t>Konceptuāli pamatotas un aprakstītas sabiedrisko attiecību un mediju aktivitātes nacionālajā un reģionālajā līmenī, kā arī citas sabiedrisko attiecību aktivitātes. Tās ir precīzi vērstas uz mērķauditoriju, mērķtiecīgi un pilnībā integrētas kopējā kampaņas koncepcijā.</w:t>
            </w:r>
          </w:p>
          <w:p w14:paraId="6131E75C" w14:textId="77777777" w:rsidR="00D05BA8" w:rsidRPr="008558B8" w:rsidRDefault="00D05BA8" w:rsidP="00BD0A14">
            <w:pPr>
              <w:ind w:left="34"/>
              <w:jc w:val="both"/>
              <w:rPr>
                <w:rFonts w:eastAsiaTheme="minorHAnsi"/>
                <w:color w:val="000000"/>
              </w:rPr>
            </w:pPr>
            <w:r w:rsidRPr="008558B8">
              <w:rPr>
                <w:rFonts w:eastAsiaTheme="minorHAnsi"/>
                <w:color w:val="000000"/>
              </w:rPr>
              <w:t>Ir konceptuāli pamatoti un aprakstīti speciālie pasākumi – atklāšanas un noslēguma pasākumi, fotostenda koncepcija un ideja, kā arī norādīts vismaz viens papildu speciālais pasākums mērķauditorijas piesaistei konkursa norises vietā. Speciālie pasākumi pilnībā atbilst kampaņas konceptuālajam uzstādījumam, tie pilnībā integrējas kopējā kampaņas koncepcijā ir oriģināli un saskan ar kopējo ideju.</w:t>
            </w:r>
          </w:p>
          <w:p w14:paraId="5285AB55"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Konceptuāli pamatotas un aprakstīta </w:t>
            </w:r>
            <w:r>
              <w:rPr>
                <w:rFonts w:eastAsiaTheme="minorHAnsi"/>
                <w:color w:val="000000"/>
              </w:rPr>
              <w:t xml:space="preserve">komunikācija </w:t>
            </w:r>
            <w:r w:rsidRPr="008558B8">
              <w:rPr>
                <w:rFonts w:eastAsiaTheme="minorHAnsi"/>
                <w:color w:val="000000"/>
              </w:rPr>
              <w:t>sociāl</w:t>
            </w:r>
            <w:r>
              <w:rPr>
                <w:rFonts w:eastAsiaTheme="minorHAnsi"/>
                <w:color w:val="000000"/>
              </w:rPr>
              <w:t>ajos medijos</w:t>
            </w:r>
            <w:r w:rsidRPr="008558B8">
              <w:rPr>
                <w:rFonts w:eastAsiaTheme="minorHAnsi"/>
                <w:color w:val="000000"/>
              </w:rPr>
              <w:t xml:space="preserve"> un digitālā komunikācija, iekļaujot citas sociālo mediju un digitālās komunikācijas aktivitātes papildus tehniskajā specifikācijā izvirzītajām prasībām. Tās pilnībā atbilst izvirzītajiem kampaņas mērķiem un nosacījumiem, pilnībā integrējas kopējā kampaņas koncepcijā un idejā. Tās ir radošas, interesantas un jēgpilnas – tās ir gan informatīvas, gan uzrunā iesaistīties un aicina auditoriju uz rīcību. Aktivitātes saprotami aprakstītas vai ilustrētas.</w:t>
            </w:r>
          </w:p>
          <w:p w14:paraId="6D0ABFD5" w14:textId="77777777" w:rsidR="00D05BA8" w:rsidRPr="008558B8" w:rsidRDefault="00D05BA8" w:rsidP="00BD0A14">
            <w:pPr>
              <w:ind w:left="34"/>
              <w:jc w:val="both"/>
              <w:rPr>
                <w:rFonts w:eastAsiaTheme="minorHAnsi"/>
                <w:color w:val="000000"/>
              </w:rPr>
            </w:pPr>
            <w:r w:rsidRPr="008558B8">
              <w:rPr>
                <w:rFonts w:eastAsiaTheme="minorHAnsi"/>
                <w:color w:val="000000"/>
              </w:rPr>
              <w:t>Konceptuāli pamatoti un aprakstīti reklāmas risinājumi, iekļaujot citus reklāmas risinājumus papildus</w:t>
            </w:r>
            <w:r w:rsidRPr="008558B8">
              <w:rPr>
                <w:rFonts w:eastAsiaTheme="minorHAnsi"/>
              </w:rPr>
              <w:t xml:space="preserve"> </w:t>
            </w:r>
            <w:r w:rsidRPr="008558B8">
              <w:rPr>
                <w:rFonts w:eastAsiaTheme="minorHAnsi"/>
                <w:color w:val="000000"/>
              </w:rPr>
              <w:t>tehniskajā specifikācijā izvirzītajām prasībām.</w:t>
            </w:r>
            <w:r w:rsidRPr="008558B8">
              <w:rPr>
                <w:rFonts w:eastAsiaTheme="minorHAnsi"/>
              </w:rPr>
              <w:t xml:space="preserve">  Tie </w:t>
            </w:r>
            <w:r w:rsidRPr="008558B8">
              <w:rPr>
                <w:rFonts w:eastAsiaTheme="minorHAnsi"/>
                <w:color w:val="000000"/>
              </w:rPr>
              <w:t xml:space="preserve">pilnībā atbilst izvirzītajiem kampaņas mērķiem un nosacījumiem, pilnībā integrējas kopējā kampaņas koncepcijā un idejā. Tie ir radoši, interesanti un jēgpilni </w:t>
            </w:r>
            <w:r>
              <w:rPr>
                <w:rFonts w:eastAsiaTheme="minorHAnsi"/>
                <w:color w:val="000000"/>
              </w:rPr>
              <w:t>r</w:t>
            </w:r>
            <w:r w:rsidRPr="008558B8">
              <w:rPr>
                <w:rFonts w:eastAsiaTheme="minorHAnsi"/>
                <w:color w:val="000000"/>
              </w:rPr>
              <w:t>eklāmas risinājumi saprotami aprakstīti vai ilustrēti.</w:t>
            </w:r>
          </w:p>
          <w:p w14:paraId="506E340E" w14:textId="77777777" w:rsidR="00D05BA8" w:rsidRPr="008558B8" w:rsidRDefault="00D05BA8" w:rsidP="00BD0A14">
            <w:pPr>
              <w:ind w:left="34"/>
              <w:jc w:val="both"/>
              <w:rPr>
                <w:rFonts w:eastAsiaTheme="minorHAnsi"/>
                <w:color w:val="000000"/>
              </w:rPr>
            </w:pPr>
            <w:r w:rsidRPr="008558B8">
              <w:rPr>
                <w:rFonts w:eastAsiaTheme="minorHAnsi"/>
                <w:color w:val="000000"/>
              </w:rPr>
              <w:t>Kampaņas taktikā izmantojamie</w:t>
            </w:r>
            <w:r w:rsidRPr="008558B8">
              <w:rPr>
                <w:rFonts w:eastAsiaTheme="minorHAnsi"/>
              </w:rPr>
              <w:t xml:space="preserve"> </w:t>
            </w:r>
            <w:r w:rsidRPr="008558B8">
              <w:rPr>
                <w:rFonts w:eastAsiaTheme="minorHAnsi"/>
                <w:color w:val="000000"/>
              </w:rPr>
              <w:t>elementi</w:t>
            </w:r>
            <w:r w:rsidRPr="008558B8">
              <w:rPr>
                <w:rFonts w:eastAsiaTheme="minorHAnsi"/>
              </w:rPr>
              <w:t xml:space="preserve"> </w:t>
            </w:r>
            <w:r w:rsidRPr="008558B8">
              <w:rPr>
                <w:rFonts w:eastAsiaTheme="minorHAnsi"/>
                <w:color w:val="000000"/>
              </w:rPr>
              <w:t xml:space="preserve">(sabiedriskās attiecības, speciālie pasākumi, </w:t>
            </w:r>
            <w:r>
              <w:rPr>
                <w:rFonts w:eastAsiaTheme="minorHAnsi"/>
                <w:color w:val="000000"/>
              </w:rPr>
              <w:t xml:space="preserve">komunikācija </w:t>
            </w:r>
            <w:r w:rsidRPr="008558B8">
              <w:rPr>
                <w:rFonts w:eastAsiaTheme="minorHAnsi"/>
                <w:color w:val="000000"/>
              </w:rPr>
              <w:t>sociāl</w:t>
            </w:r>
            <w:r>
              <w:rPr>
                <w:rFonts w:eastAsiaTheme="minorHAnsi"/>
                <w:color w:val="000000"/>
              </w:rPr>
              <w:t>ajos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reklāmas risinājumi) pārsniedz tehniskajā specifikācijā izvirzītās prasības.</w:t>
            </w:r>
          </w:p>
        </w:tc>
      </w:tr>
      <w:tr w:rsidR="00D05BA8" w:rsidRPr="009F7C6A" w14:paraId="28E2FDBB"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7943B36F" w14:textId="77777777" w:rsidR="00D05BA8" w:rsidRPr="008558B8" w:rsidRDefault="00D05BA8" w:rsidP="00BD0A14">
            <w:pPr>
              <w:ind w:left="-567"/>
              <w:jc w:val="center"/>
              <w:rPr>
                <w:rFonts w:eastAsiaTheme="minorHAnsi"/>
                <w:color w:val="000000"/>
              </w:rPr>
            </w:pPr>
            <w:r w:rsidRPr="008558B8">
              <w:rPr>
                <w:rFonts w:eastAsiaTheme="minorHAnsi"/>
              </w:rPr>
              <w:t>30</w:t>
            </w:r>
          </w:p>
        </w:tc>
        <w:tc>
          <w:tcPr>
            <w:tcW w:w="7654" w:type="dxa"/>
            <w:tcBorders>
              <w:top w:val="single" w:sz="12" w:space="0" w:color="auto"/>
              <w:left w:val="single" w:sz="6" w:space="0" w:color="auto"/>
              <w:bottom w:val="single" w:sz="6" w:space="0" w:color="auto"/>
              <w:right w:val="single" w:sz="12" w:space="0" w:color="auto"/>
            </w:tcBorders>
          </w:tcPr>
          <w:p w14:paraId="3547AE9F"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Kampaņas taktikas elementi (sabiedriskās attiecības, speciālie pasākumi, </w:t>
            </w:r>
            <w:r>
              <w:rPr>
                <w:rFonts w:eastAsiaTheme="minorHAnsi"/>
                <w:color w:val="000000"/>
              </w:rPr>
              <w:t xml:space="preserve">komunikācija </w:t>
            </w:r>
            <w:r w:rsidRPr="008558B8">
              <w:rPr>
                <w:rFonts w:eastAsiaTheme="minorHAnsi"/>
                <w:color w:val="000000"/>
              </w:rPr>
              <w:t>sociāl</w:t>
            </w:r>
            <w:r>
              <w:rPr>
                <w:rFonts w:eastAsiaTheme="minorHAnsi"/>
                <w:color w:val="000000"/>
              </w:rPr>
              <w:t>ajos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reklāmas risinājumi) un to risinājumu izstrāde ir atbilstoša kampaņas koncepcijai, kopumā izprotot kampaņas stratēģisko uzstādījumu. Nepilnīgi norādīts katra kanāla potenciāli sasniedzamās mērķauditorijas lielums, daļēji pamatojot vai </w:t>
            </w:r>
            <w:r w:rsidRPr="008558B8">
              <w:rPr>
                <w:rFonts w:eastAsiaTheme="minorHAnsi"/>
                <w:color w:val="000000"/>
              </w:rPr>
              <w:lastRenderedPageBreak/>
              <w:t xml:space="preserve">nepamatojot to ar mediju pētījumu, aptauju vai paša konkrētā medija sniegtajiem datiem par tā auditoriju. </w:t>
            </w:r>
          </w:p>
          <w:p w14:paraId="1A02E900"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Ir konceptuāli pamatotas un aprakstītas sabiedrisko attiecību un mediju aktivitātes nacionālajā un reģionālajā līmenī, kā arī citas sabiedrisko attiecību aktivitātes.  Tās ir vērstas uz mērķauditoriju, bet pilnībā neintegrējas kopējā kampaņas koncepcijā. </w:t>
            </w:r>
          </w:p>
          <w:p w14:paraId="7CB1534D" w14:textId="77777777" w:rsidR="00D05BA8" w:rsidRPr="008558B8" w:rsidRDefault="00D05BA8" w:rsidP="00BD0A14">
            <w:pPr>
              <w:ind w:left="34"/>
              <w:jc w:val="both"/>
              <w:rPr>
                <w:rFonts w:eastAsiaTheme="minorHAnsi"/>
                <w:color w:val="000000"/>
              </w:rPr>
            </w:pPr>
            <w:r w:rsidRPr="008558B8">
              <w:rPr>
                <w:rFonts w:eastAsiaTheme="minorHAnsi"/>
                <w:color w:val="000000"/>
              </w:rPr>
              <w:t>Ir daļēji pamatoti un/vai aprakstīti speciālie pasākumi – atklāšanas un noslēguma pasākumi, fotostenda koncepcija un ideja, kā arī norādīts vismaz viens papildu speciālais pasākums mērķauditorijas piesaistei konkursa norises vietā. Speciālie pasākumi atbilst izvirzītajiem kampaņas mērķiem un nosacījumiem, nav pilnībā integrēti kopējā kampaņas koncepcijā.</w:t>
            </w:r>
          </w:p>
          <w:p w14:paraId="39D5BAEB" w14:textId="77777777" w:rsidR="00D05BA8" w:rsidRPr="008558B8" w:rsidRDefault="00D05BA8" w:rsidP="00BD0A14">
            <w:pPr>
              <w:ind w:left="34"/>
              <w:jc w:val="both"/>
              <w:rPr>
                <w:rFonts w:eastAsiaTheme="minorHAnsi"/>
                <w:color w:val="000000"/>
              </w:rPr>
            </w:pPr>
            <w:r w:rsidRPr="008558B8">
              <w:rPr>
                <w:rFonts w:eastAsiaTheme="minorHAnsi"/>
                <w:color w:val="000000"/>
              </w:rPr>
              <w:t>Konceptuāli pamatotas un aprakstīta</w:t>
            </w:r>
            <w:r>
              <w:rPr>
                <w:rFonts w:eastAsiaTheme="minorHAnsi"/>
                <w:color w:val="000000"/>
              </w:rPr>
              <w:t xml:space="preserve"> komunikācija </w:t>
            </w:r>
            <w:r w:rsidRPr="008558B8">
              <w:rPr>
                <w:rFonts w:eastAsiaTheme="minorHAnsi"/>
                <w:color w:val="000000"/>
              </w:rPr>
              <w:t>sociāl</w:t>
            </w:r>
            <w:r>
              <w:rPr>
                <w:rFonts w:eastAsiaTheme="minorHAnsi"/>
                <w:color w:val="000000"/>
              </w:rPr>
              <w:t>aj</w:t>
            </w:r>
            <w:r w:rsidRPr="008558B8">
              <w:rPr>
                <w:rFonts w:eastAsiaTheme="minorHAnsi"/>
                <w:color w:val="000000"/>
              </w:rPr>
              <w:t>o</w:t>
            </w:r>
            <w:r>
              <w:rPr>
                <w:rFonts w:eastAsiaTheme="minorHAnsi"/>
                <w:color w:val="000000"/>
              </w:rPr>
              <w:t>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iekļaujot citas sociālo mediju un digitālās komunikācijas aktivitātes papildu tehniskajā specifikācijā izvirzītajām prasībām. Tās nepilnīgi atbilst kampaņas izvirzītajiem mērķiem. Tās ir radošas un interesantas – tās ir gan informatīvas, gan uzrunā iesaistīties un aicina auditoriju uz rīcību. Aktivitātes saprotami aprakstītas vai ilustrētas.</w:t>
            </w:r>
          </w:p>
          <w:p w14:paraId="57708C48" w14:textId="77777777" w:rsidR="00D05BA8" w:rsidRPr="008558B8" w:rsidRDefault="00D05BA8" w:rsidP="00BD0A14">
            <w:pPr>
              <w:ind w:left="34"/>
              <w:jc w:val="both"/>
              <w:rPr>
                <w:rFonts w:eastAsiaTheme="minorHAnsi"/>
                <w:color w:val="000000"/>
              </w:rPr>
            </w:pPr>
            <w:r w:rsidRPr="008558B8">
              <w:rPr>
                <w:rFonts w:eastAsiaTheme="minorHAnsi"/>
                <w:color w:val="000000"/>
              </w:rPr>
              <w:t>Konceptuāli pamatoti un aprakstīti reklāmas risinājumi, iekļaujot reklāmas risinājumus papildus tehniskajā specifikācijā izvirzītajām prasībām.  Tie nepilnīgi atbilst izvirzītajiem kampaņas mērķiem un nosacījumiem, un nepilnīgi integrējas kopējā kampaņas koncepcijā un idejā. Tie ir radoši un interesanti. Reklāmas risinājumi saprotami aprakstīti vai ilustrēti.</w:t>
            </w:r>
          </w:p>
          <w:p w14:paraId="13C287DE"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Kampaņas taktikā izmantojamie elementi (sabiedriskās attiecības, speciālie pasākumi, </w:t>
            </w:r>
            <w:r>
              <w:rPr>
                <w:rFonts w:eastAsiaTheme="minorHAnsi"/>
                <w:color w:val="000000"/>
              </w:rPr>
              <w:t xml:space="preserve">komunikācija </w:t>
            </w:r>
            <w:r w:rsidRPr="008558B8">
              <w:rPr>
                <w:rFonts w:eastAsiaTheme="minorHAnsi"/>
                <w:color w:val="000000"/>
              </w:rPr>
              <w:t>sociāl</w:t>
            </w:r>
            <w:r>
              <w:rPr>
                <w:rFonts w:eastAsiaTheme="minorHAnsi"/>
                <w:color w:val="000000"/>
              </w:rPr>
              <w:t>ajos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reklāmas risinājumi) atbilst tehniskajā specifikācijā izvirzītajām prasībām. </w:t>
            </w:r>
          </w:p>
        </w:tc>
      </w:tr>
      <w:tr w:rsidR="00D05BA8" w:rsidRPr="009F7C6A" w14:paraId="27FEEDE4"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272CBD9C" w14:textId="77777777" w:rsidR="00D05BA8" w:rsidRPr="00D8143E" w:rsidRDefault="00D05BA8" w:rsidP="00BD0A14">
            <w:pPr>
              <w:ind w:left="-567"/>
              <w:jc w:val="center"/>
              <w:rPr>
                <w:rFonts w:eastAsiaTheme="minorHAnsi"/>
                <w:color w:val="000000"/>
              </w:rPr>
            </w:pPr>
            <w:r w:rsidRPr="00D8143E">
              <w:rPr>
                <w:rFonts w:eastAsiaTheme="minorHAnsi"/>
                <w:color w:val="000000"/>
              </w:rPr>
              <w:lastRenderedPageBreak/>
              <w:t>15</w:t>
            </w:r>
          </w:p>
        </w:tc>
        <w:tc>
          <w:tcPr>
            <w:tcW w:w="7654" w:type="dxa"/>
            <w:tcBorders>
              <w:top w:val="single" w:sz="12" w:space="0" w:color="auto"/>
              <w:left w:val="single" w:sz="6" w:space="0" w:color="auto"/>
              <w:bottom w:val="single" w:sz="6" w:space="0" w:color="auto"/>
              <w:right w:val="single" w:sz="12" w:space="0" w:color="auto"/>
            </w:tcBorders>
          </w:tcPr>
          <w:p w14:paraId="7A72D8DE" w14:textId="77777777" w:rsidR="00D05BA8" w:rsidRPr="00D8143E" w:rsidRDefault="00D05BA8" w:rsidP="00BD0A14">
            <w:pPr>
              <w:jc w:val="both"/>
              <w:rPr>
                <w:rFonts w:eastAsiaTheme="minorHAnsi"/>
                <w:color w:val="000000"/>
              </w:rPr>
            </w:pPr>
            <w:r w:rsidRPr="00D8143E">
              <w:rPr>
                <w:rFonts w:eastAsiaTheme="minorHAnsi"/>
                <w:color w:val="000000"/>
              </w:rPr>
              <w:t xml:space="preserve">Kampaņas taktikas elementi (sabiedriskās attiecības, speciālie pasākumi, </w:t>
            </w:r>
            <w:r>
              <w:rPr>
                <w:rFonts w:eastAsiaTheme="minorHAnsi"/>
                <w:color w:val="000000"/>
              </w:rPr>
              <w:t xml:space="preserve">komukācija </w:t>
            </w:r>
            <w:r w:rsidRPr="00D8143E">
              <w:rPr>
                <w:rFonts w:eastAsiaTheme="minorHAnsi"/>
                <w:color w:val="000000"/>
              </w:rPr>
              <w:t>sociāl</w:t>
            </w:r>
            <w:r>
              <w:rPr>
                <w:rFonts w:eastAsiaTheme="minorHAnsi"/>
                <w:color w:val="000000"/>
              </w:rPr>
              <w:t>aj</w:t>
            </w:r>
            <w:r w:rsidRPr="00D8143E">
              <w:rPr>
                <w:rFonts w:eastAsiaTheme="minorHAnsi"/>
                <w:color w:val="000000"/>
              </w:rPr>
              <w:t>o</w:t>
            </w:r>
            <w:r>
              <w:rPr>
                <w:rFonts w:eastAsiaTheme="minorHAnsi"/>
                <w:color w:val="000000"/>
              </w:rPr>
              <w:t>s</w:t>
            </w:r>
            <w:r w:rsidRPr="00D8143E">
              <w:rPr>
                <w:rFonts w:eastAsiaTheme="minorHAnsi"/>
                <w:color w:val="000000"/>
              </w:rPr>
              <w:t xml:space="preserve"> medij</w:t>
            </w:r>
            <w:r>
              <w:rPr>
                <w:rFonts w:eastAsiaTheme="minorHAnsi"/>
                <w:color w:val="000000"/>
              </w:rPr>
              <w:t xml:space="preserve">os </w:t>
            </w:r>
            <w:r w:rsidRPr="00D8143E">
              <w:rPr>
                <w:rFonts w:eastAsiaTheme="minorHAnsi"/>
                <w:color w:val="000000"/>
              </w:rPr>
              <w:t xml:space="preserve">un digitālā komunikācija, reklāmas risinājumi) un to risinājumu izstrāde daļēji atbilst kampaņas koncepcijai un kampaņas stratēģiskajam uzstādījumam. Pretendents līdz galam </w:t>
            </w:r>
            <w:r w:rsidRPr="00D8143E">
              <w:rPr>
                <w:rFonts w:eastAsiaTheme="minorHAnsi"/>
              </w:rPr>
              <w:t>neizprot kampaņas stratēģisko uzstādījumu.</w:t>
            </w:r>
          </w:p>
          <w:p w14:paraId="22F6BCA1" w14:textId="77777777" w:rsidR="00D05BA8" w:rsidRPr="00D8143E" w:rsidRDefault="00D05BA8" w:rsidP="00BD0A14">
            <w:pPr>
              <w:jc w:val="both"/>
              <w:rPr>
                <w:rFonts w:eastAsiaTheme="minorHAnsi"/>
                <w:color w:val="000000"/>
              </w:rPr>
            </w:pPr>
            <w:r w:rsidRPr="00D8143E">
              <w:rPr>
                <w:rFonts w:eastAsiaTheme="minorHAnsi"/>
                <w:color w:val="000000"/>
              </w:rPr>
              <w:t xml:space="preserve">Ir konceptuāli daļēji aprakstītas un pamatotas sabiedrisko attiecību aktivitātes. Tās nav skaidri vērstas uz mērķauditoriju, nav integrētas kopējā kampaņas koncepcijā, ir pretrunā ar citām taktikas aktivitātēm un/vai nesaskan ar kampaņas stratēģisko uzstādījumu. </w:t>
            </w:r>
          </w:p>
          <w:p w14:paraId="6EAF2941" w14:textId="77777777" w:rsidR="00D05BA8" w:rsidRPr="00D8143E" w:rsidRDefault="00D05BA8" w:rsidP="00BD0A14">
            <w:pPr>
              <w:jc w:val="both"/>
              <w:rPr>
                <w:rFonts w:eastAsiaTheme="minorHAnsi"/>
                <w:color w:val="000000"/>
              </w:rPr>
            </w:pPr>
            <w:r w:rsidRPr="00D8143E">
              <w:rPr>
                <w:rFonts w:eastAsiaTheme="minorHAnsi"/>
                <w:color w:val="000000"/>
              </w:rPr>
              <w:t>Ir konceptuāli daļēji aprakstīti un/vai pamatoti speciālie pasākumi – atklāšanas un noslēguma pasākumi, fotostenda koncepcija un ideja. Speciālie pasākumi daļēji atbilst izvirzītajiem kampaņas mērķiem un nosacījumiem - daļa no tiem nav iederīgi un/vai saskanīgi ar kampaņas stratēģisko uzstādījumu. Daļēji aprakstīti un/vai pamatoti vai vispār nav norādīti papildu speciālie pasākumi.</w:t>
            </w:r>
          </w:p>
          <w:p w14:paraId="50CE885D" w14:textId="77777777" w:rsidR="00D05BA8" w:rsidRPr="00D8143E" w:rsidRDefault="00D05BA8" w:rsidP="00BD0A14">
            <w:pPr>
              <w:jc w:val="both"/>
              <w:rPr>
                <w:rFonts w:eastAsiaTheme="minorHAnsi"/>
                <w:color w:val="000000"/>
              </w:rPr>
            </w:pPr>
            <w:r>
              <w:rPr>
                <w:rFonts w:eastAsiaTheme="minorHAnsi"/>
                <w:color w:val="000000"/>
              </w:rPr>
              <w:t>Komunikācija s</w:t>
            </w:r>
            <w:r w:rsidRPr="00D8143E">
              <w:rPr>
                <w:rFonts w:eastAsiaTheme="minorHAnsi"/>
                <w:color w:val="000000"/>
              </w:rPr>
              <w:t>ociāl</w:t>
            </w:r>
            <w:r>
              <w:rPr>
                <w:rFonts w:eastAsiaTheme="minorHAnsi"/>
                <w:color w:val="000000"/>
              </w:rPr>
              <w:t>ajos</w:t>
            </w:r>
            <w:r w:rsidRPr="00D8143E">
              <w:rPr>
                <w:rFonts w:eastAsiaTheme="minorHAnsi"/>
                <w:color w:val="000000"/>
              </w:rPr>
              <w:t xml:space="preserve"> medij</w:t>
            </w:r>
            <w:r>
              <w:rPr>
                <w:rFonts w:eastAsiaTheme="minorHAnsi"/>
                <w:color w:val="000000"/>
              </w:rPr>
              <w:t>os</w:t>
            </w:r>
            <w:r w:rsidRPr="00D8143E">
              <w:rPr>
                <w:rFonts w:eastAsiaTheme="minorHAnsi"/>
                <w:color w:val="000000"/>
              </w:rPr>
              <w:t xml:space="preserve"> un digitālā komunikācija daļēji aprakstītas, un atbilst konceptuālajiem kampaņas mērķiem un nosacījumiem - pilnībā neintegrējas kopējā kampaņas koncepcijā - daļa no tām neiederas kopējā idejā. Aktivitāšu izvēlē trūkst pamatojuma, grūti izvērtēt, vai tie atbilst mērķauditorijai. Daļēji iekļautas vai nav iekļautas papildu sociālo mediju aktivitātes.</w:t>
            </w:r>
          </w:p>
          <w:p w14:paraId="1E524B67" w14:textId="77777777" w:rsidR="00D05BA8" w:rsidRPr="00D8143E" w:rsidRDefault="00D05BA8" w:rsidP="00BD0A14">
            <w:pPr>
              <w:jc w:val="both"/>
              <w:rPr>
                <w:rFonts w:eastAsiaTheme="minorHAnsi"/>
                <w:color w:val="000000"/>
              </w:rPr>
            </w:pPr>
            <w:r w:rsidRPr="00D8143E">
              <w:rPr>
                <w:rFonts w:eastAsiaTheme="minorHAnsi"/>
                <w:color w:val="000000"/>
              </w:rPr>
              <w:t>Konceptuāli daļēji aprakstīti un/vai pamatoti reklāmas risinājumi, atbilstoši tehniskajā specifikācijā izvirzītajām prasībām.  Tie daļēji atbilst izvirzītajiem kampaņas mērķiem un nosacījumiem, un daļa no risinājumiem neintegrējas kopējā kampaņas koncepcijā. Risinājumu izvēlē trūkst pamatojuma, grūti izvērtēt, vai tie atbilst mērķauditorijai.</w:t>
            </w:r>
          </w:p>
          <w:p w14:paraId="56236C4F" w14:textId="77777777" w:rsidR="00D05BA8" w:rsidRPr="00D8143E" w:rsidRDefault="00D05BA8" w:rsidP="00BD0A14">
            <w:pPr>
              <w:jc w:val="both"/>
              <w:rPr>
                <w:rFonts w:eastAsiaTheme="minorHAnsi"/>
                <w:color w:val="000000"/>
              </w:rPr>
            </w:pPr>
            <w:r w:rsidRPr="00D8143E">
              <w:rPr>
                <w:rFonts w:eastAsiaTheme="minorHAnsi"/>
                <w:color w:val="000000"/>
              </w:rPr>
              <w:t xml:space="preserve">Kampaņas taktikā izmantojamie elementi (sabiedriskās attiecības, speciālie pasākumi, </w:t>
            </w:r>
            <w:r>
              <w:rPr>
                <w:rFonts w:eastAsiaTheme="minorHAnsi"/>
                <w:color w:val="000000"/>
              </w:rPr>
              <w:t xml:space="preserve">komunikācija </w:t>
            </w:r>
            <w:r w:rsidRPr="00D8143E">
              <w:rPr>
                <w:rFonts w:eastAsiaTheme="minorHAnsi"/>
                <w:color w:val="000000"/>
              </w:rPr>
              <w:t>sociāl</w:t>
            </w:r>
            <w:r>
              <w:rPr>
                <w:rFonts w:eastAsiaTheme="minorHAnsi"/>
                <w:color w:val="000000"/>
              </w:rPr>
              <w:t>ajos</w:t>
            </w:r>
            <w:r w:rsidRPr="00D8143E">
              <w:rPr>
                <w:rFonts w:eastAsiaTheme="minorHAnsi"/>
                <w:color w:val="000000"/>
              </w:rPr>
              <w:t xml:space="preserve"> medij</w:t>
            </w:r>
            <w:r>
              <w:rPr>
                <w:rFonts w:eastAsiaTheme="minorHAnsi"/>
                <w:color w:val="000000"/>
              </w:rPr>
              <w:t>os</w:t>
            </w:r>
            <w:r w:rsidRPr="00D8143E">
              <w:rPr>
                <w:rFonts w:eastAsiaTheme="minorHAnsi"/>
                <w:color w:val="000000"/>
              </w:rPr>
              <w:t xml:space="preserve"> un digitālā komunikācija, </w:t>
            </w:r>
            <w:r w:rsidRPr="00D8143E">
              <w:rPr>
                <w:rFonts w:eastAsiaTheme="minorHAnsi"/>
                <w:color w:val="000000"/>
              </w:rPr>
              <w:lastRenderedPageBreak/>
              <w:t xml:space="preserve">reklāmas risinājumi) daļēji atbilst tehniskajā specifikācijā izvirzītām prasībām.  </w:t>
            </w:r>
          </w:p>
        </w:tc>
      </w:tr>
      <w:tr w:rsidR="00D05BA8" w:rsidRPr="009F7C6A" w14:paraId="561FFEA4"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79F8F979" w14:textId="77777777" w:rsidR="00D05BA8" w:rsidRPr="00D8143E" w:rsidRDefault="00D05BA8" w:rsidP="00BD0A14">
            <w:pPr>
              <w:ind w:left="-567"/>
              <w:jc w:val="center"/>
              <w:rPr>
                <w:rFonts w:eastAsiaTheme="minorHAnsi"/>
                <w:color w:val="000000"/>
              </w:rPr>
            </w:pPr>
            <w:r w:rsidRPr="00D8143E">
              <w:rPr>
                <w:rFonts w:eastAsiaTheme="minorHAnsi"/>
                <w:color w:val="000000"/>
              </w:rPr>
              <w:lastRenderedPageBreak/>
              <w:t>0</w:t>
            </w:r>
          </w:p>
        </w:tc>
        <w:tc>
          <w:tcPr>
            <w:tcW w:w="7654" w:type="dxa"/>
            <w:tcBorders>
              <w:top w:val="single" w:sz="12" w:space="0" w:color="auto"/>
              <w:left w:val="single" w:sz="6" w:space="0" w:color="auto"/>
              <w:bottom w:val="single" w:sz="6" w:space="0" w:color="auto"/>
              <w:right w:val="single" w:sz="12" w:space="0" w:color="auto"/>
            </w:tcBorders>
          </w:tcPr>
          <w:p w14:paraId="5F879941" w14:textId="77777777" w:rsidR="00D05BA8" w:rsidRPr="00D8143E" w:rsidRDefault="00D05BA8" w:rsidP="00BD0A14">
            <w:pPr>
              <w:ind w:left="34"/>
              <w:jc w:val="both"/>
              <w:rPr>
                <w:rFonts w:eastAsiaTheme="minorHAnsi"/>
                <w:color w:val="000000"/>
              </w:rPr>
            </w:pPr>
            <w:r w:rsidRPr="00D8143E">
              <w:rPr>
                <w:rFonts w:eastAsiaTheme="minorHAnsi"/>
                <w:color w:val="000000"/>
              </w:rPr>
              <w:t>Pretendents saņem 0 punktus, ja izpilda vismaz 2 no zemāk minētajiem kritērijiem:</w:t>
            </w:r>
          </w:p>
          <w:p w14:paraId="700F4E04" w14:textId="77777777" w:rsidR="00D05BA8" w:rsidRPr="00D8143E" w:rsidRDefault="00D05BA8" w:rsidP="00BD0A14">
            <w:pPr>
              <w:numPr>
                <w:ilvl w:val="0"/>
                <w:numId w:val="44"/>
              </w:numPr>
              <w:ind w:left="34" w:firstLine="0"/>
              <w:contextualSpacing/>
              <w:jc w:val="both"/>
              <w:rPr>
                <w:rFonts w:eastAsiaTheme="minorHAnsi"/>
                <w:color w:val="000000"/>
              </w:rPr>
            </w:pPr>
            <w:r w:rsidRPr="00D8143E">
              <w:rPr>
                <w:rFonts w:eastAsiaTheme="minorHAnsi"/>
                <w:color w:val="000000"/>
              </w:rPr>
              <w:t xml:space="preserve">Sabiedrisko attiecību aktivitātes nav, vai ir vāji aprakstītas, kā arī neatbilst kampaņas koncepcijai un/vai stratēģiskajam uzstādījumam. </w:t>
            </w:r>
          </w:p>
          <w:p w14:paraId="1630F5E1" w14:textId="77777777" w:rsidR="00D05BA8" w:rsidRPr="00D8143E" w:rsidRDefault="00D05BA8" w:rsidP="00BD0A14">
            <w:pPr>
              <w:numPr>
                <w:ilvl w:val="0"/>
                <w:numId w:val="44"/>
              </w:numPr>
              <w:ind w:left="34" w:firstLine="0"/>
              <w:contextualSpacing/>
              <w:jc w:val="both"/>
              <w:rPr>
                <w:rFonts w:eastAsiaTheme="minorHAnsi"/>
                <w:color w:val="000000"/>
              </w:rPr>
            </w:pPr>
            <w:r w:rsidRPr="00D8143E">
              <w:rPr>
                <w:rFonts w:eastAsiaTheme="minorHAnsi"/>
                <w:color w:val="000000"/>
              </w:rPr>
              <w:t xml:space="preserve">Nav vai ir vāji aprakstīti un/vai pamatoti speciālie pasākumi – atklāšanas un noslēguma pasākumi, fotostenda koncepcija un ideja. Speciālie pasākumi neatbilst izvirzītajiem kampaņas mērķiem un nosacījumiem - tie nav iederīgi un/vai saskanīgi ar kampaņas stratēģisko uzstādījumu. </w:t>
            </w:r>
          </w:p>
          <w:p w14:paraId="6F55671E" w14:textId="77777777" w:rsidR="00D05BA8" w:rsidRPr="00D8143E" w:rsidRDefault="00D05BA8" w:rsidP="00BD0A14">
            <w:pPr>
              <w:numPr>
                <w:ilvl w:val="0"/>
                <w:numId w:val="44"/>
              </w:numPr>
              <w:ind w:left="34" w:firstLine="0"/>
              <w:contextualSpacing/>
              <w:jc w:val="both"/>
              <w:rPr>
                <w:rFonts w:eastAsiaTheme="minorHAnsi"/>
                <w:color w:val="000000"/>
              </w:rPr>
            </w:pPr>
            <w:r>
              <w:rPr>
                <w:rFonts w:eastAsiaTheme="minorHAnsi"/>
                <w:color w:val="000000"/>
              </w:rPr>
              <w:t>Komunikācija s</w:t>
            </w:r>
            <w:r w:rsidRPr="00D8143E">
              <w:rPr>
                <w:rFonts w:eastAsiaTheme="minorHAnsi"/>
                <w:color w:val="000000"/>
              </w:rPr>
              <w:t>ociāl</w:t>
            </w:r>
            <w:r>
              <w:rPr>
                <w:rFonts w:eastAsiaTheme="minorHAnsi"/>
                <w:color w:val="000000"/>
              </w:rPr>
              <w:t>aj</w:t>
            </w:r>
            <w:r w:rsidRPr="00D8143E">
              <w:rPr>
                <w:rFonts w:eastAsiaTheme="minorHAnsi"/>
                <w:color w:val="000000"/>
              </w:rPr>
              <w:t>o</w:t>
            </w:r>
            <w:r>
              <w:rPr>
                <w:rFonts w:eastAsiaTheme="minorHAnsi"/>
                <w:color w:val="000000"/>
              </w:rPr>
              <w:t>s</w:t>
            </w:r>
            <w:r w:rsidRPr="00D8143E">
              <w:rPr>
                <w:rFonts w:eastAsiaTheme="minorHAnsi"/>
                <w:color w:val="000000"/>
              </w:rPr>
              <w:t xml:space="preserve"> medij</w:t>
            </w:r>
            <w:r>
              <w:rPr>
                <w:rFonts w:eastAsiaTheme="minorHAnsi"/>
                <w:color w:val="000000"/>
              </w:rPr>
              <w:t xml:space="preserve">os </w:t>
            </w:r>
            <w:r w:rsidRPr="00D8143E">
              <w:rPr>
                <w:rFonts w:eastAsiaTheme="minorHAnsi"/>
                <w:color w:val="000000"/>
              </w:rPr>
              <w:t xml:space="preserve">un digitālā komunikācija nav vai ir vāji aprakstīta, un neatbilst konceptuālajiem kampaņas mērķiem un nosacījumiem, neintegrējas kopējā kampaņas koncepcijā un neiederas kopējā idejā. </w:t>
            </w:r>
          </w:p>
          <w:p w14:paraId="3A61D472" w14:textId="77777777" w:rsidR="00D05BA8" w:rsidRPr="00D8143E" w:rsidRDefault="00D05BA8" w:rsidP="00BD0A14">
            <w:pPr>
              <w:numPr>
                <w:ilvl w:val="0"/>
                <w:numId w:val="44"/>
              </w:numPr>
              <w:ind w:left="34" w:firstLine="0"/>
              <w:contextualSpacing/>
              <w:jc w:val="both"/>
              <w:rPr>
                <w:rFonts w:eastAsiaTheme="minorHAnsi"/>
                <w:color w:val="000000"/>
              </w:rPr>
            </w:pPr>
            <w:r w:rsidRPr="00D8143E">
              <w:rPr>
                <w:rFonts w:eastAsiaTheme="minorHAnsi"/>
                <w:color w:val="000000"/>
              </w:rPr>
              <w:t>Reklāmas risinājumi nav vai ir vāji aprakstīti un/vai pamatoti. Tie neatbilst izvirzītajiem kampaņas mērķiem un nosacījumiem. Risin</w:t>
            </w:r>
            <w:r>
              <w:rPr>
                <w:rFonts w:eastAsiaTheme="minorHAnsi"/>
                <w:color w:val="000000"/>
              </w:rPr>
              <w:t>ājumu izvēlē trūkst pamatojuma.</w:t>
            </w:r>
          </w:p>
        </w:tc>
      </w:tr>
    </w:tbl>
    <w:p w14:paraId="2478C2A1" w14:textId="77777777" w:rsidR="00D05BA8" w:rsidRDefault="00D05BA8" w:rsidP="00D05BA8">
      <w:pPr>
        <w:jc w:val="right"/>
      </w:pPr>
    </w:p>
    <w:p w14:paraId="47CF674A" w14:textId="77777777" w:rsidR="00D05BA8" w:rsidRDefault="00D05BA8" w:rsidP="00D05BA8">
      <w:pPr>
        <w:jc w:val="right"/>
      </w:pPr>
    </w:p>
    <w:p w14:paraId="7ABA62B0" w14:textId="77777777" w:rsidR="00D05BA8" w:rsidRDefault="00D05BA8" w:rsidP="00D05BA8">
      <w:pPr>
        <w:jc w:val="right"/>
      </w:pPr>
    </w:p>
    <w:p w14:paraId="5B68EDDA" w14:textId="77777777" w:rsidR="00D05BA8" w:rsidRDefault="00D05BA8" w:rsidP="00D05BA8">
      <w:pPr>
        <w:jc w:val="right"/>
      </w:pPr>
    </w:p>
    <w:p w14:paraId="63799E08" w14:textId="77777777" w:rsidR="00D05BA8" w:rsidRDefault="00D05BA8" w:rsidP="00D05BA8">
      <w:pPr>
        <w:jc w:val="right"/>
      </w:pPr>
    </w:p>
    <w:p w14:paraId="4BB090F1" w14:textId="77777777" w:rsidR="00D05BA8" w:rsidRDefault="00D05BA8" w:rsidP="00D05BA8">
      <w:pPr>
        <w:jc w:val="right"/>
      </w:pPr>
    </w:p>
    <w:p w14:paraId="7C563937" w14:textId="77777777" w:rsidR="009F7C6A" w:rsidRDefault="009F7C6A" w:rsidP="00630083">
      <w:pPr>
        <w:jc w:val="right"/>
      </w:pPr>
    </w:p>
    <w:p w14:paraId="12DDFBE1" w14:textId="77777777" w:rsidR="009F7C6A" w:rsidRDefault="009F7C6A" w:rsidP="00630083">
      <w:pPr>
        <w:jc w:val="right"/>
      </w:pPr>
    </w:p>
    <w:p w14:paraId="691494D1" w14:textId="77777777" w:rsidR="009F7C6A" w:rsidRDefault="009F7C6A" w:rsidP="00630083">
      <w:pPr>
        <w:jc w:val="right"/>
      </w:pPr>
    </w:p>
    <w:p w14:paraId="29F8C1CD" w14:textId="77777777" w:rsidR="008558B8" w:rsidRDefault="008558B8" w:rsidP="00630083">
      <w:pPr>
        <w:jc w:val="right"/>
      </w:pPr>
    </w:p>
    <w:p w14:paraId="472FA3D9" w14:textId="77777777" w:rsidR="008558B8" w:rsidRDefault="008558B8" w:rsidP="00630083">
      <w:pPr>
        <w:jc w:val="right"/>
      </w:pPr>
    </w:p>
    <w:p w14:paraId="20156A27" w14:textId="77777777" w:rsidR="00D8143E" w:rsidRDefault="00D8143E" w:rsidP="00630083">
      <w:pPr>
        <w:jc w:val="right"/>
      </w:pPr>
    </w:p>
    <w:p w14:paraId="709627A4" w14:textId="77777777" w:rsidR="00D8143E" w:rsidRDefault="00D8143E" w:rsidP="00630083">
      <w:pPr>
        <w:jc w:val="right"/>
      </w:pPr>
    </w:p>
    <w:p w14:paraId="4B7BB7BD" w14:textId="77777777" w:rsidR="00D8143E" w:rsidRDefault="00D8143E" w:rsidP="00630083">
      <w:pPr>
        <w:jc w:val="right"/>
      </w:pPr>
    </w:p>
    <w:p w14:paraId="64449C8F" w14:textId="77777777" w:rsidR="00D8143E" w:rsidRDefault="00D8143E" w:rsidP="00630083">
      <w:pPr>
        <w:jc w:val="right"/>
      </w:pPr>
    </w:p>
    <w:p w14:paraId="3736FE0E" w14:textId="77777777" w:rsidR="00D8143E" w:rsidRDefault="00D8143E" w:rsidP="00630083">
      <w:pPr>
        <w:jc w:val="right"/>
      </w:pPr>
    </w:p>
    <w:p w14:paraId="53BD2C56" w14:textId="77777777" w:rsidR="00D8143E" w:rsidRDefault="00D8143E" w:rsidP="00630083">
      <w:pPr>
        <w:jc w:val="right"/>
      </w:pPr>
    </w:p>
    <w:p w14:paraId="1B5AC380" w14:textId="77777777" w:rsidR="00D8143E" w:rsidRDefault="00D8143E" w:rsidP="00630083">
      <w:pPr>
        <w:jc w:val="right"/>
      </w:pPr>
    </w:p>
    <w:p w14:paraId="040ABA54" w14:textId="77777777" w:rsidR="00D8143E" w:rsidRDefault="00D8143E" w:rsidP="00630083">
      <w:pPr>
        <w:jc w:val="right"/>
      </w:pPr>
    </w:p>
    <w:p w14:paraId="2A9ADE2A" w14:textId="77777777" w:rsidR="00D8143E" w:rsidRDefault="00D8143E" w:rsidP="00630083">
      <w:pPr>
        <w:jc w:val="right"/>
      </w:pPr>
    </w:p>
    <w:p w14:paraId="1249CD33" w14:textId="77777777" w:rsidR="00D8143E" w:rsidRDefault="00D8143E" w:rsidP="00630083">
      <w:pPr>
        <w:jc w:val="right"/>
      </w:pPr>
    </w:p>
    <w:p w14:paraId="3451CC22" w14:textId="77777777" w:rsidR="00D8143E" w:rsidRDefault="00D8143E" w:rsidP="00630083">
      <w:pPr>
        <w:jc w:val="right"/>
      </w:pPr>
    </w:p>
    <w:p w14:paraId="41110D71" w14:textId="77777777" w:rsidR="00D8143E" w:rsidRDefault="00D8143E" w:rsidP="00630083">
      <w:pPr>
        <w:jc w:val="right"/>
      </w:pPr>
    </w:p>
    <w:p w14:paraId="463D80C4" w14:textId="77777777" w:rsidR="00D8143E" w:rsidRDefault="00D8143E" w:rsidP="00630083">
      <w:pPr>
        <w:jc w:val="right"/>
      </w:pPr>
    </w:p>
    <w:p w14:paraId="4081BB71" w14:textId="77777777" w:rsidR="00D8143E" w:rsidRDefault="00D8143E" w:rsidP="00630083">
      <w:pPr>
        <w:jc w:val="right"/>
      </w:pPr>
    </w:p>
    <w:p w14:paraId="4C00A887" w14:textId="77777777" w:rsidR="00D8143E" w:rsidRDefault="00D8143E" w:rsidP="00630083">
      <w:pPr>
        <w:jc w:val="right"/>
      </w:pPr>
    </w:p>
    <w:p w14:paraId="504E3203" w14:textId="77777777" w:rsidR="00D8143E" w:rsidRDefault="00D8143E" w:rsidP="00630083">
      <w:pPr>
        <w:jc w:val="right"/>
      </w:pPr>
    </w:p>
    <w:p w14:paraId="62E1774D" w14:textId="77777777" w:rsidR="00D8143E" w:rsidRDefault="00D8143E" w:rsidP="00630083">
      <w:pPr>
        <w:jc w:val="right"/>
      </w:pPr>
    </w:p>
    <w:p w14:paraId="7EAAB97C" w14:textId="77777777" w:rsidR="00D8143E" w:rsidRDefault="00D8143E" w:rsidP="00630083">
      <w:pPr>
        <w:jc w:val="right"/>
      </w:pPr>
    </w:p>
    <w:p w14:paraId="769AB531" w14:textId="77777777" w:rsidR="00D8143E" w:rsidRDefault="00D8143E" w:rsidP="00630083">
      <w:pPr>
        <w:jc w:val="right"/>
      </w:pPr>
    </w:p>
    <w:p w14:paraId="28260F6A" w14:textId="77777777" w:rsidR="00D8143E" w:rsidRDefault="00D8143E" w:rsidP="00630083">
      <w:pPr>
        <w:jc w:val="right"/>
      </w:pPr>
    </w:p>
    <w:p w14:paraId="572A1DAA" w14:textId="77777777" w:rsidR="00D8143E" w:rsidRDefault="00D8143E" w:rsidP="00630083">
      <w:pPr>
        <w:jc w:val="right"/>
      </w:pPr>
    </w:p>
    <w:p w14:paraId="05C0D987" w14:textId="77777777" w:rsidR="00D8143E" w:rsidRDefault="00D8143E" w:rsidP="00630083">
      <w:pPr>
        <w:jc w:val="right"/>
      </w:pPr>
    </w:p>
    <w:p w14:paraId="2B1774EE" w14:textId="77777777" w:rsidR="009F7C6A" w:rsidRDefault="009F7C6A" w:rsidP="00D05BA8"/>
    <w:p w14:paraId="4FB546F1" w14:textId="77777777" w:rsidR="00D05BA8" w:rsidRDefault="00D05BA8" w:rsidP="00D05BA8"/>
    <w:p w14:paraId="1A062BF6" w14:textId="28CD7CFD" w:rsidR="00630083" w:rsidRPr="005375E6" w:rsidRDefault="004142C7" w:rsidP="00630083">
      <w:pPr>
        <w:jc w:val="right"/>
      </w:pPr>
      <w:r w:rsidRPr="005375E6">
        <w:lastRenderedPageBreak/>
        <w:t>9</w:t>
      </w:r>
      <w:r w:rsidR="00E16E97" w:rsidRPr="005375E6">
        <w:t>. </w:t>
      </w:r>
      <w:r w:rsidR="00630083" w:rsidRPr="005375E6">
        <w:t>pielikums</w:t>
      </w:r>
    </w:p>
    <w:p w14:paraId="79D13B87" w14:textId="008082CA" w:rsidR="00630083" w:rsidRPr="005375E6" w:rsidRDefault="00630083" w:rsidP="00630083">
      <w:pPr>
        <w:pStyle w:val="Title"/>
        <w:ind w:right="28"/>
        <w:jc w:val="right"/>
        <w:rPr>
          <w:szCs w:val="24"/>
          <w:lang w:val="lv-LV"/>
        </w:rPr>
      </w:pPr>
      <w:r w:rsidRPr="005375E6">
        <w:rPr>
          <w:szCs w:val="24"/>
        </w:rPr>
        <w:t>atklāta konkursa</w:t>
      </w:r>
      <w:r w:rsidRPr="005375E6">
        <w:rPr>
          <w:szCs w:val="24"/>
        </w:rPr>
        <w:br/>
        <w:t xml:space="preserve">id Nr. </w:t>
      </w:r>
      <w:r w:rsidR="004142C7" w:rsidRPr="005375E6">
        <w:rPr>
          <w:szCs w:val="24"/>
        </w:rPr>
        <w:t>VIAA 2017/</w:t>
      </w:r>
      <w:r w:rsidR="005375E6" w:rsidRPr="005375E6">
        <w:rPr>
          <w:szCs w:val="24"/>
          <w:lang w:val="lv-LV"/>
        </w:rPr>
        <w:t>81</w:t>
      </w:r>
    </w:p>
    <w:p w14:paraId="2F94F142" w14:textId="2522D48C" w:rsidR="00DE6241" w:rsidRPr="00346EDF" w:rsidRDefault="00346EDF" w:rsidP="00346EDF">
      <w:pPr>
        <w:pStyle w:val="Title"/>
        <w:ind w:right="28"/>
        <w:jc w:val="right"/>
        <w:rPr>
          <w:szCs w:val="24"/>
        </w:rPr>
      </w:pPr>
      <w:r w:rsidRPr="005375E6">
        <w:rPr>
          <w:szCs w:val="24"/>
        </w:rPr>
        <w:t>nolikumam</w:t>
      </w:r>
    </w:p>
    <w:p w14:paraId="7FF82F2A" w14:textId="77777777" w:rsidR="00DE6241" w:rsidRPr="00E113CE" w:rsidRDefault="00DE6241" w:rsidP="00DE6241">
      <w:pPr>
        <w:jc w:val="center"/>
        <w:rPr>
          <w:b/>
          <w:i/>
          <w:sz w:val="28"/>
          <w:szCs w:val="28"/>
        </w:rPr>
      </w:pPr>
      <w:r w:rsidRPr="001138EF">
        <w:rPr>
          <w:b/>
          <w:i/>
          <w:color w:val="5F5F5F"/>
          <w:sz w:val="28"/>
          <w:szCs w:val="28"/>
        </w:rPr>
        <w:t>PROJEKTS</w:t>
      </w:r>
    </w:p>
    <w:p w14:paraId="6F365551" w14:textId="77777777" w:rsidR="00DE6241" w:rsidRPr="00E113CE" w:rsidRDefault="00DE6241" w:rsidP="00DE6241">
      <w:pPr>
        <w:pStyle w:val="Heading1"/>
        <w:numPr>
          <w:ilvl w:val="0"/>
          <w:numId w:val="0"/>
        </w:numPr>
        <w:jc w:val="center"/>
        <w:rPr>
          <w:caps w:val="0"/>
          <w:szCs w:val="24"/>
          <w:lang w:val="lv-LV"/>
        </w:rPr>
      </w:pPr>
      <w:r w:rsidRPr="003D58FE">
        <w:rPr>
          <w:caps w:val="0"/>
          <w:szCs w:val="24"/>
        </w:rPr>
        <w:t xml:space="preserve">IEPIRKUMA </w:t>
      </w:r>
      <w:r w:rsidRPr="003D58FE">
        <w:rPr>
          <w:szCs w:val="24"/>
        </w:rPr>
        <w:t>Līgums</w:t>
      </w:r>
      <w:r>
        <w:rPr>
          <w:szCs w:val="24"/>
          <w:lang w:val="lv-LV"/>
        </w:rPr>
        <w:t xml:space="preserve"> Nr.________</w:t>
      </w:r>
    </w:p>
    <w:p w14:paraId="05C03ED0" w14:textId="77777777" w:rsidR="00DE6241" w:rsidRDefault="00DE6241" w:rsidP="00DE6241">
      <w:pPr>
        <w:tabs>
          <w:tab w:val="left" w:pos="2268"/>
          <w:tab w:val="left" w:pos="4536"/>
          <w:tab w:val="right" w:pos="9000"/>
        </w:tabs>
      </w:pPr>
    </w:p>
    <w:p w14:paraId="3B3654EE" w14:textId="0E246BD1" w:rsidR="00DE6241" w:rsidRPr="001138EF" w:rsidRDefault="00DE6241" w:rsidP="00DE6241">
      <w:pPr>
        <w:shd w:val="solid" w:color="FFFFFF" w:fill="FFFFFF"/>
        <w:tabs>
          <w:tab w:val="left" w:pos="5400"/>
        </w:tabs>
        <w:jc w:val="both"/>
        <w:rPr>
          <w:spacing w:val="-5"/>
        </w:rPr>
      </w:pPr>
      <w:r w:rsidRPr="001138EF">
        <w:rPr>
          <w:iCs/>
        </w:rPr>
        <w:t>Rīgā,</w:t>
      </w:r>
      <w:r w:rsidRPr="001138EF">
        <w:rPr>
          <w:iCs/>
        </w:rPr>
        <w:tab/>
      </w:r>
      <w:r w:rsidRPr="001138EF">
        <w:rPr>
          <w:iCs/>
        </w:rPr>
        <w:tab/>
      </w:r>
      <w:r>
        <w:rPr>
          <w:iCs/>
        </w:rPr>
        <w:tab/>
      </w:r>
      <w:r w:rsidR="004142C7">
        <w:t>2018</w:t>
      </w:r>
      <w:r w:rsidRPr="001138EF">
        <w:t>.gada __.__________</w:t>
      </w:r>
    </w:p>
    <w:p w14:paraId="7375553B" w14:textId="4440D0C2" w:rsidR="00DE6241" w:rsidRDefault="00DE6241" w:rsidP="00DE6241">
      <w:pPr>
        <w:jc w:val="both"/>
      </w:pPr>
      <w:r w:rsidRPr="0039395B">
        <w:tab/>
      </w:r>
      <w:r w:rsidRPr="0039395B">
        <w:tab/>
      </w:r>
    </w:p>
    <w:p w14:paraId="58BE97B3" w14:textId="77777777" w:rsidR="00346EDF" w:rsidRPr="0039395B" w:rsidRDefault="00346EDF" w:rsidP="00DE6241">
      <w:pPr>
        <w:jc w:val="both"/>
      </w:pPr>
    </w:p>
    <w:p w14:paraId="7753A933" w14:textId="77777777" w:rsidR="00DE6241" w:rsidRDefault="00DE6241" w:rsidP="00346EDF">
      <w:pPr>
        <w:shd w:val="solid" w:color="FFFFFF" w:fill="FFFFFF"/>
        <w:overflowPunct w:val="0"/>
        <w:adjustRightInd w:val="0"/>
        <w:spacing w:line="271" w:lineRule="exact"/>
        <w:ind w:firstLine="720"/>
        <w:jc w:val="both"/>
        <w:rPr>
          <w:b/>
        </w:rPr>
      </w:pPr>
      <w:r w:rsidRPr="0039395B">
        <w:rPr>
          <w:b/>
          <w:kern w:val="28"/>
          <w:lang w:eastAsia="lv-LV"/>
        </w:rPr>
        <w:t xml:space="preserve">Valsts izglītības attīstības aģentūra </w:t>
      </w:r>
      <w:r w:rsidRPr="0039395B">
        <w:rPr>
          <w:kern w:val="28"/>
          <w:lang w:eastAsia="lv-LV"/>
        </w:rPr>
        <w:t xml:space="preserve">(turpmāk – Pasūtītājs), reģistrācijas Nr.90001800413, juridiskā adrese: Vaļņu iela 1, Rīgā, LV-1050, </w:t>
      </w:r>
      <w:r>
        <w:rPr>
          <w:kern w:val="28"/>
          <w:lang w:eastAsia="lv-LV"/>
        </w:rPr>
        <w:t xml:space="preserve">_______________ </w:t>
      </w:r>
      <w:r w:rsidRPr="0039395B">
        <w:rPr>
          <w:b/>
          <w:kern w:val="28"/>
          <w:lang w:eastAsia="lv-LV"/>
        </w:rPr>
        <w:t>personā,</w:t>
      </w:r>
      <w:r w:rsidRPr="0039395B">
        <w:rPr>
          <w:kern w:val="28"/>
          <w:lang w:eastAsia="lv-LV"/>
        </w:rPr>
        <w:t xml:space="preserve"> kura rīkojas saskaņā ar</w:t>
      </w:r>
      <w:r>
        <w:rPr>
          <w:kern w:val="28"/>
          <w:lang w:eastAsia="lv-LV"/>
        </w:rPr>
        <w:t>_____________________</w:t>
      </w:r>
      <w:r w:rsidRPr="0039395B">
        <w:rPr>
          <w:kern w:val="28"/>
          <w:lang w:eastAsia="lv-LV"/>
        </w:rPr>
        <w:t>, no vienas puses</w:t>
      </w:r>
      <w:r w:rsidRPr="0039395B">
        <w:t>,</w:t>
      </w:r>
      <w:r w:rsidRPr="0039395B">
        <w:rPr>
          <w:rFonts w:hAnsi="Verdana"/>
          <w:b/>
          <w:sz w:val="14"/>
        </w:rPr>
        <w:t xml:space="preserve"> </w:t>
      </w:r>
      <w:r w:rsidRPr="0039395B">
        <w:rPr>
          <w:b/>
        </w:rPr>
        <w:t xml:space="preserve">un </w:t>
      </w:r>
    </w:p>
    <w:p w14:paraId="09D78654" w14:textId="05956A69" w:rsidR="00DE6241" w:rsidRPr="00346EDF" w:rsidRDefault="00DE6241" w:rsidP="00346EDF">
      <w:pPr>
        <w:shd w:val="solid" w:color="FFFFFF" w:fill="FFFFFF"/>
        <w:overflowPunct w:val="0"/>
        <w:adjustRightInd w:val="0"/>
        <w:spacing w:line="271" w:lineRule="exact"/>
        <w:ind w:firstLine="720"/>
        <w:jc w:val="both"/>
        <w:rPr>
          <w:kern w:val="28"/>
          <w:lang w:eastAsia="lv-LV"/>
        </w:rPr>
      </w:pPr>
      <w:r w:rsidRPr="0094051A">
        <w:rPr>
          <w:b/>
        </w:rPr>
        <w:t>&lt;</w:t>
      </w:r>
      <w:r w:rsidRPr="0094051A">
        <w:rPr>
          <w:b/>
          <w:i/>
          <w:iCs/>
        </w:rPr>
        <w:t>Izpildītāja nosaukums</w:t>
      </w:r>
      <w:r w:rsidRPr="0094051A">
        <w:rPr>
          <w:b/>
        </w:rPr>
        <w:t>&gt;</w:t>
      </w:r>
      <w:r w:rsidRPr="0094051A">
        <w:t>, reģistrācijas Nr. &lt;</w:t>
      </w:r>
      <w:r w:rsidRPr="0094051A">
        <w:rPr>
          <w:i/>
          <w:iCs/>
        </w:rPr>
        <w:t>reģistrācijas numurs vai pers.kods</w:t>
      </w:r>
      <w:r w:rsidRPr="0094051A">
        <w:t>&gt;, (turpmāk – Izpildītājs), juridiskā adrese: &lt;</w:t>
      </w:r>
      <w:r w:rsidRPr="0094051A">
        <w:rPr>
          <w:i/>
        </w:rPr>
        <w:t>juridiskā vai deklarētā adrese</w:t>
      </w:r>
      <w:r w:rsidRPr="0094051A">
        <w:t>&gt;, tā &lt;</w:t>
      </w:r>
      <w:r w:rsidRPr="0094051A">
        <w:rPr>
          <w:i/>
          <w:iCs/>
        </w:rPr>
        <w:t>pilnvarotās personas amats, vārds, uzvārds</w:t>
      </w:r>
      <w:r w:rsidRPr="0094051A">
        <w:t>&gt; personā, kura rīkojas saskaņā ar &lt;</w:t>
      </w:r>
      <w:r w:rsidRPr="0094051A">
        <w:rPr>
          <w:i/>
          <w:iCs/>
        </w:rPr>
        <w:t>pilnvarojošā dokumenta nosaukums</w:t>
      </w:r>
      <w:r w:rsidRPr="0094051A">
        <w:t xml:space="preserve">&gt;, </w:t>
      </w:r>
      <w:r w:rsidRPr="0039395B">
        <w:t>no otras puses,</w:t>
      </w:r>
    </w:p>
    <w:p w14:paraId="2C48EEC7" w14:textId="3C0C12AB" w:rsidR="00DE6241" w:rsidRDefault="00DE6241" w:rsidP="00346EDF">
      <w:pPr>
        <w:ind w:firstLine="720"/>
        <w:jc w:val="both"/>
      </w:pPr>
      <w:r w:rsidRPr="0039395B">
        <w:t>abi kopā saukti – Līdzēji, katrs atsevišķi</w:t>
      </w:r>
      <w:r>
        <w:t xml:space="preserve"> arī</w:t>
      </w:r>
      <w:r w:rsidRPr="0039395B">
        <w:t xml:space="preserve"> – Līdzējs, pamatojoties uz </w:t>
      </w:r>
      <w:r>
        <w:t>atklāta konkursa</w:t>
      </w:r>
      <w:r w:rsidRPr="0039395B">
        <w:t xml:space="preserve"> </w:t>
      </w:r>
      <w:r w:rsidRPr="005375E6">
        <w:rPr>
          <w:b/>
        </w:rPr>
        <w:t>“</w:t>
      </w:r>
      <w:r w:rsidR="004142C7" w:rsidRPr="005375E6">
        <w:rPr>
          <w:b/>
        </w:rPr>
        <w:t xml:space="preserve">Nacionālā </w:t>
      </w:r>
      <w:r w:rsidR="005375E6" w:rsidRPr="005375E6">
        <w:rPr>
          <w:b/>
        </w:rPr>
        <w:t xml:space="preserve">jauno </w:t>
      </w:r>
      <w:r w:rsidR="005375E6" w:rsidRPr="005375E6">
        <w:rPr>
          <w:rFonts w:eastAsia="Verdana"/>
          <w:b/>
          <w:kern w:val="2"/>
          <w:lang w:eastAsia="ko-KR"/>
        </w:rPr>
        <w:t>profesionāļu</w:t>
      </w:r>
      <w:r w:rsidR="004142C7" w:rsidRPr="005375E6">
        <w:rPr>
          <w:b/>
        </w:rPr>
        <w:t xml:space="preserve"> meistarības konkursa komunikācijas kampaņas izstrāde un īstenošana”</w:t>
      </w:r>
      <w:r w:rsidRPr="005375E6">
        <w:rPr>
          <w:bCs/>
        </w:rPr>
        <w:t xml:space="preserve">, </w:t>
      </w:r>
      <w:r w:rsidRPr="005375E6">
        <w:t>identifikācijas numurs VIAA 2017/</w:t>
      </w:r>
      <w:r w:rsidR="005375E6" w:rsidRPr="005375E6">
        <w:t>81</w:t>
      </w:r>
      <w:r w:rsidR="004142C7" w:rsidRPr="005375E6">
        <w:t xml:space="preserve"> </w:t>
      </w:r>
      <w:r w:rsidRPr="005375E6">
        <w:t>(turpmāk</w:t>
      </w:r>
      <w:r>
        <w:t xml:space="preserve"> – konkurss)</w:t>
      </w:r>
      <w:r w:rsidRPr="0039395B">
        <w:t>,</w:t>
      </w:r>
      <w:r w:rsidRPr="0039395B">
        <w:rPr>
          <w:color w:val="000000"/>
        </w:rPr>
        <w:t xml:space="preserve"> </w:t>
      </w:r>
      <w:r>
        <w:t xml:space="preserve">rezultātiem un Izpildītāja </w:t>
      </w:r>
      <w:r w:rsidRPr="0039395B">
        <w:t>piedāvājumu, noslēdz šādu līgumu (turpmāk – Līgums):</w:t>
      </w:r>
    </w:p>
    <w:p w14:paraId="04FD0CDB" w14:textId="77777777" w:rsidR="00DE6241" w:rsidRPr="00346EDF" w:rsidRDefault="00DE6241" w:rsidP="00DE6241">
      <w:pPr>
        <w:jc w:val="both"/>
        <w:rPr>
          <w:sz w:val="20"/>
          <w:szCs w:val="20"/>
        </w:rPr>
      </w:pPr>
    </w:p>
    <w:p w14:paraId="7AE2E8C0" w14:textId="77777777" w:rsidR="00DE6241" w:rsidRDefault="00DE6241" w:rsidP="005375E6">
      <w:pPr>
        <w:numPr>
          <w:ilvl w:val="0"/>
          <w:numId w:val="21"/>
        </w:numPr>
        <w:tabs>
          <w:tab w:val="left" w:pos="360"/>
        </w:tabs>
        <w:autoSpaceDE w:val="0"/>
        <w:autoSpaceDN w:val="0"/>
        <w:ind w:firstLine="0"/>
        <w:jc w:val="center"/>
        <w:rPr>
          <w:b/>
          <w:caps/>
        </w:rPr>
      </w:pPr>
      <w:r w:rsidRPr="0039395B">
        <w:rPr>
          <w:b/>
          <w:caps/>
        </w:rPr>
        <w:t>LĪGUMA PRIEKŠMETS</w:t>
      </w:r>
    </w:p>
    <w:p w14:paraId="6E07FA9E" w14:textId="3853A8C0" w:rsidR="00DE6241" w:rsidRDefault="00DE6241" w:rsidP="000C473C">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0419AE">
        <w:rPr>
          <w:rFonts w:ascii="Times New Roman" w:hAnsi="Times New Roman"/>
          <w:sz w:val="24"/>
          <w:lang w:val="lv-LV"/>
        </w:rPr>
        <w:t xml:space="preserve">Pasūtītājs pasūta un Izpildītājs </w:t>
      </w:r>
      <w:r w:rsidRPr="005375E6">
        <w:rPr>
          <w:rFonts w:ascii="Times New Roman" w:hAnsi="Times New Roman"/>
          <w:sz w:val="24"/>
          <w:lang w:val="lv-LV"/>
        </w:rPr>
        <w:t xml:space="preserve">apņemas nodrošināt </w:t>
      </w:r>
      <w:r w:rsidR="000C473C" w:rsidRPr="005375E6">
        <w:rPr>
          <w:rFonts w:ascii="Times New Roman" w:hAnsi="Times New Roman"/>
          <w:b/>
          <w:sz w:val="24"/>
          <w:szCs w:val="24"/>
        </w:rPr>
        <w:t xml:space="preserve">nacionālā </w:t>
      </w:r>
      <w:r w:rsidR="005375E6" w:rsidRPr="005375E6">
        <w:rPr>
          <w:rFonts w:ascii="Times New Roman" w:hAnsi="Times New Roman"/>
          <w:b/>
          <w:sz w:val="24"/>
          <w:szCs w:val="24"/>
          <w:lang w:val="lv-LV"/>
        </w:rPr>
        <w:t xml:space="preserve">jauno </w:t>
      </w:r>
      <w:r w:rsidR="005375E6" w:rsidRPr="005375E6">
        <w:rPr>
          <w:rFonts w:ascii="Times New Roman" w:eastAsia="Verdana" w:hAnsi="Times New Roman"/>
          <w:b/>
          <w:kern w:val="2"/>
          <w:sz w:val="24"/>
          <w:szCs w:val="24"/>
          <w:lang w:eastAsia="ko-KR"/>
        </w:rPr>
        <w:t>profesionā</w:t>
      </w:r>
      <w:r w:rsidR="005375E6" w:rsidRPr="005375E6">
        <w:rPr>
          <w:rFonts w:ascii="Times New Roman" w:eastAsia="Verdana" w:hAnsi="Times New Roman"/>
          <w:b/>
          <w:kern w:val="2"/>
          <w:sz w:val="24"/>
          <w:szCs w:val="24"/>
          <w:lang w:val="lv-LV" w:eastAsia="ko-KR"/>
        </w:rPr>
        <w:t>ļu</w:t>
      </w:r>
      <w:r w:rsidR="000C473C" w:rsidRPr="005375E6">
        <w:rPr>
          <w:rFonts w:ascii="Times New Roman" w:hAnsi="Times New Roman"/>
          <w:b/>
          <w:sz w:val="24"/>
          <w:szCs w:val="24"/>
        </w:rPr>
        <w:t xml:space="preserve"> meistarības konkursa komunikācijas kampaņas izstrādi un īstenošanu</w:t>
      </w:r>
      <w:r w:rsidRPr="005375E6">
        <w:rPr>
          <w:rFonts w:ascii="Times New Roman" w:hAnsi="Times New Roman"/>
          <w:sz w:val="24"/>
          <w:lang w:val="lv-LV"/>
        </w:rPr>
        <w:t xml:space="preserve"> saskaņā</w:t>
      </w:r>
      <w:r w:rsidRPr="000C473C">
        <w:rPr>
          <w:rFonts w:ascii="Times New Roman" w:hAnsi="Times New Roman"/>
          <w:sz w:val="24"/>
          <w:lang w:val="lv-LV"/>
        </w:rPr>
        <w:t xml:space="preserve"> ar Līguma un tā pielikumu </w:t>
      </w:r>
      <w:r w:rsidRPr="000C473C">
        <w:rPr>
          <w:rFonts w:ascii="Times New Roman" w:hAnsi="Times New Roman"/>
          <w:i/>
          <w:sz w:val="24"/>
          <w:lang w:val="lv-LV"/>
        </w:rPr>
        <w:t>[attiecīgo līguma pielikumu uzskaitījums]</w:t>
      </w:r>
      <w:r w:rsidRPr="000C473C">
        <w:rPr>
          <w:rFonts w:ascii="Times New Roman" w:hAnsi="Times New Roman"/>
          <w:sz w:val="24"/>
          <w:lang w:val="lv-LV"/>
        </w:rPr>
        <w:t xml:space="preserve"> noteikumiem (turpmāk – Pakalpojums). Iepriekš minētie Līguma pielikumi (turpmāk visi kopā saukti – Līguma pielikumi) ir Līguma neatņemama sastāvdaļa.</w:t>
      </w:r>
    </w:p>
    <w:p w14:paraId="03C4CB8B" w14:textId="7315CAB5" w:rsidR="000C473C" w:rsidRPr="00C026B4" w:rsidRDefault="00C026B4" w:rsidP="00C026B4">
      <w:pPr>
        <w:pStyle w:val="ListParagraph"/>
        <w:numPr>
          <w:ilvl w:val="1"/>
          <w:numId w:val="21"/>
        </w:numPr>
        <w:tabs>
          <w:tab w:val="clear" w:pos="1332"/>
          <w:tab w:val="left" w:pos="0"/>
          <w:tab w:val="num" w:pos="567"/>
        </w:tabs>
        <w:ind w:left="567" w:hanging="567"/>
        <w:jc w:val="both"/>
        <w:rPr>
          <w:rFonts w:ascii="Times New Roman" w:hAnsi="Times New Roman"/>
          <w:sz w:val="24"/>
          <w:szCs w:val="24"/>
          <w:lang w:val="lv-LV"/>
        </w:rPr>
      </w:pPr>
      <w:r w:rsidRPr="00C026B4">
        <w:rPr>
          <w:rFonts w:ascii="Times New Roman" w:hAnsi="Times New Roman"/>
          <w:sz w:val="24"/>
          <w:szCs w:val="24"/>
        </w:rPr>
        <w:t xml:space="preserve">Pakalpojums tiek veikts </w:t>
      </w:r>
      <w:r w:rsidRPr="00C026B4">
        <w:rPr>
          <w:rFonts w:ascii="Times New Roman" w:hAnsi="Times New Roman"/>
          <w:iCs/>
          <w:sz w:val="24"/>
          <w:szCs w:val="24"/>
        </w:rPr>
        <w:t xml:space="preserve">Eiropas Savienības fondu darbības programmas „Izaugsme un nodarbinātība” 8.3.5.specifiskā atbalsta mērķa „Uzlabot pieeju karjeras atbalstam izglītojamajiem vispārējās un profesionālās izglītības iestādēs” ietvaros īstenotā </w:t>
      </w:r>
      <w:r w:rsidRPr="00C026B4">
        <w:rPr>
          <w:rFonts w:ascii="Times New Roman" w:hAnsi="Times New Roman"/>
          <w:sz w:val="24"/>
          <w:szCs w:val="24"/>
        </w:rPr>
        <w:t>projekta “Karjeras atbalsts vispārējās un profesionālās izglītības iestādēs”, identifikācijas Nr. 8.3.5.0/16/I/001 ietvaros (turpmāk – Projekts).</w:t>
      </w:r>
    </w:p>
    <w:p w14:paraId="52B896D0" w14:textId="77777777" w:rsidR="00DE6241" w:rsidRPr="00346EDF" w:rsidRDefault="00DE6241" w:rsidP="00DE6241">
      <w:pPr>
        <w:tabs>
          <w:tab w:val="left" w:pos="360"/>
        </w:tabs>
        <w:autoSpaceDE w:val="0"/>
        <w:autoSpaceDN w:val="0"/>
        <w:jc w:val="both"/>
        <w:rPr>
          <w:b/>
          <w:caps/>
          <w:sz w:val="20"/>
          <w:szCs w:val="20"/>
        </w:rPr>
      </w:pPr>
    </w:p>
    <w:p w14:paraId="27C5C99B" w14:textId="546A0121" w:rsidR="00DE6241" w:rsidRPr="00D05BA8" w:rsidRDefault="00DE6241" w:rsidP="005375E6">
      <w:pPr>
        <w:numPr>
          <w:ilvl w:val="0"/>
          <w:numId w:val="21"/>
        </w:numPr>
        <w:tabs>
          <w:tab w:val="left" w:pos="360"/>
        </w:tabs>
        <w:autoSpaceDE w:val="0"/>
        <w:autoSpaceDN w:val="0"/>
        <w:ind w:left="360"/>
        <w:jc w:val="center"/>
        <w:rPr>
          <w:b/>
          <w:caps/>
        </w:rPr>
      </w:pPr>
      <w:r w:rsidRPr="00C805E2">
        <w:rPr>
          <w:b/>
          <w:caps/>
        </w:rPr>
        <w:t>LĪ</w:t>
      </w:r>
      <w:r w:rsidRPr="00D05BA8">
        <w:rPr>
          <w:b/>
          <w:caps/>
        </w:rPr>
        <w:t>GUMA DARBĪBAS UN PAKALPOJUMU IZPILDES TERMIŅŠ</w:t>
      </w:r>
    </w:p>
    <w:p w14:paraId="14557D52" w14:textId="06B5CAF0" w:rsidR="00B60797" w:rsidRPr="00D05BA8" w:rsidRDefault="00B60797" w:rsidP="00B6079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D05BA8">
        <w:rPr>
          <w:rFonts w:ascii="Times New Roman" w:hAnsi="Times New Roman"/>
          <w:sz w:val="24"/>
          <w:lang w:val="lv-LV"/>
        </w:rPr>
        <w:t>Līgums stājas spēkā tā parakstīšanas brīdī un ir spēkā līdz saistību pilnīgai izpildei.</w:t>
      </w:r>
    </w:p>
    <w:p w14:paraId="036F9E4E" w14:textId="6E75552F" w:rsidR="00B60797" w:rsidRPr="00B60797" w:rsidRDefault="00DE6241" w:rsidP="00B60797">
      <w:pPr>
        <w:pStyle w:val="ListParagraph"/>
        <w:numPr>
          <w:ilvl w:val="1"/>
          <w:numId w:val="21"/>
        </w:numPr>
        <w:tabs>
          <w:tab w:val="clear" w:pos="1332"/>
          <w:tab w:val="left" w:pos="0"/>
          <w:tab w:val="num" w:pos="567"/>
        </w:tabs>
        <w:ind w:left="567" w:hanging="567"/>
        <w:jc w:val="both"/>
        <w:rPr>
          <w:rFonts w:ascii="Times New Roman" w:hAnsi="Times New Roman"/>
          <w:b/>
          <w:sz w:val="24"/>
          <w:lang w:val="lv-LV"/>
        </w:rPr>
      </w:pPr>
      <w:r w:rsidRPr="00512ADF">
        <w:rPr>
          <w:rFonts w:ascii="Times New Roman" w:hAnsi="Times New Roman"/>
          <w:sz w:val="24"/>
          <w:lang w:val="lv-LV"/>
        </w:rPr>
        <w:t xml:space="preserve">Izpildītājs apņemas </w:t>
      </w:r>
      <w:r w:rsidRPr="00D05BA8">
        <w:rPr>
          <w:rFonts w:ascii="Times New Roman" w:hAnsi="Times New Roman"/>
          <w:sz w:val="24"/>
          <w:lang w:val="lv-LV"/>
        </w:rPr>
        <w:t>nodrošināt Pakalpojuma sniegšanu laika periodā no Lī</w:t>
      </w:r>
      <w:r w:rsidR="00B60797" w:rsidRPr="00D05BA8">
        <w:rPr>
          <w:rFonts w:ascii="Times New Roman" w:hAnsi="Times New Roman"/>
          <w:sz w:val="24"/>
          <w:lang w:val="lv-LV"/>
        </w:rPr>
        <w:t xml:space="preserve">guma spēkā </w:t>
      </w:r>
      <w:r w:rsidR="00B60797" w:rsidRPr="00D05BA8">
        <w:rPr>
          <w:rFonts w:ascii="Times New Roman" w:hAnsi="Times New Roman"/>
          <w:sz w:val="24"/>
          <w:szCs w:val="24"/>
          <w:lang w:val="lv-LV"/>
        </w:rPr>
        <w:t xml:space="preserve">stāšanās dienas </w:t>
      </w:r>
      <w:r w:rsidRPr="00D05BA8">
        <w:rPr>
          <w:rFonts w:ascii="Times New Roman" w:hAnsi="Times New Roman"/>
          <w:sz w:val="24"/>
          <w:szCs w:val="24"/>
          <w:lang w:val="lv-LV"/>
        </w:rPr>
        <w:t>saskaņā ar Līguma pielikumos noteikt</w:t>
      </w:r>
      <w:r w:rsidR="00B60797" w:rsidRPr="00D05BA8">
        <w:rPr>
          <w:rFonts w:ascii="Times New Roman" w:hAnsi="Times New Roman"/>
          <w:sz w:val="24"/>
          <w:szCs w:val="24"/>
          <w:lang w:val="lv-LV"/>
        </w:rPr>
        <w:t>ajiem termiņiem un nosacījumiem, b</w:t>
      </w:r>
      <w:r w:rsidR="00B60797" w:rsidRPr="00D05BA8">
        <w:rPr>
          <w:rFonts w:ascii="Times New Roman" w:hAnsi="Times New Roman"/>
          <w:sz w:val="24"/>
          <w:szCs w:val="24"/>
        </w:rPr>
        <w:t xml:space="preserve">et ne vēlāk kā </w:t>
      </w:r>
      <w:r w:rsidR="00D05BA8" w:rsidRPr="00D05BA8">
        <w:rPr>
          <w:rFonts w:ascii="Times New Roman" w:hAnsi="Times New Roman"/>
          <w:sz w:val="24"/>
          <w:szCs w:val="24"/>
          <w:lang w:val="lv-LV"/>
        </w:rPr>
        <w:t>līdz 2018. gada 21. maijam</w:t>
      </w:r>
      <w:r w:rsidR="00B60797" w:rsidRPr="00D05BA8">
        <w:rPr>
          <w:rFonts w:ascii="Times New Roman" w:hAnsi="Times New Roman"/>
          <w:sz w:val="24"/>
          <w:szCs w:val="24"/>
          <w:lang w:val="lv-LV"/>
        </w:rPr>
        <w:t>.</w:t>
      </w:r>
    </w:p>
    <w:p w14:paraId="0B3A401E" w14:textId="6BED3175" w:rsidR="00DE6241"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pPr>
      <w:r>
        <w:t>Līguma 2.1.</w:t>
      </w:r>
      <w:r w:rsidR="0012785A">
        <w:rPr>
          <w:lang w:val="lv-LV"/>
        </w:rPr>
        <w:t>, 2.2.</w:t>
      </w:r>
      <w:r>
        <w:t xml:space="preserve"> punktā noteiktais </w:t>
      </w:r>
      <w:r w:rsidR="00A3756E">
        <w:rPr>
          <w:lang w:val="lv-LV"/>
        </w:rPr>
        <w:t>L</w:t>
      </w:r>
      <w:r>
        <w:t>īguma izpildes termiņ</w:t>
      </w:r>
      <w:r>
        <w:rPr>
          <w:lang w:val="lv-LV"/>
        </w:rPr>
        <w:t>š</w:t>
      </w:r>
      <w:r>
        <w:t xml:space="preserve"> var tikt pagarināt</w:t>
      </w:r>
      <w:r w:rsidR="00A3756E">
        <w:rPr>
          <w:lang w:val="lv-LV"/>
        </w:rPr>
        <w:t>s</w:t>
      </w:r>
      <w:r>
        <w:t xml:space="preserve"> šādos gadījumos:</w:t>
      </w:r>
    </w:p>
    <w:p w14:paraId="54BA84E1" w14:textId="37A85909" w:rsidR="00DE6241" w:rsidRPr="000042D9"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0042D9">
        <w:rPr>
          <w:lang w:val="lv-LV"/>
        </w:rPr>
        <w:t xml:space="preserve">Ja </w:t>
      </w:r>
      <w:r w:rsidR="00A3756E">
        <w:rPr>
          <w:lang w:val="lv-LV"/>
        </w:rPr>
        <w:t>L</w:t>
      </w:r>
      <w:r>
        <w:rPr>
          <w:lang w:val="lv-LV"/>
        </w:rPr>
        <w:t>īguma</w:t>
      </w:r>
      <w:r w:rsidRPr="000042D9">
        <w:rPr>
          <w:lang w:val="lv-LV"/>
        </w:rPr>
        <w:t xml:space="preserve"> 2.1.</w:t>
      </w:r>
      <w:r w:rsidR="0012785A">
        <w:rPr>
          <w:lang w:val="lv-LV"/>
        </w:rPr>
        <w:t>, 2.2.</w:t>
      </w:r>
      <w:r w:rsidRPr="000042D9">
        <w:rPr>
          <w:lang w:val="lv-LV"/>
        </w:rPr>
        <w:t xml:space="preserve"> punktā noteiktā izpildes termiņa pagarināšanas nepieciešamība ir radusies no </w:t>
      </w:r>
      <w:r w:rsidR="00A3756E">
        <w:rPr>
          <w:lang w:val="lv-LV"/>
        </w:rPr>
        <w:t>P</w:t>
      </w:r>
      <w:r w:rsidRPr="000042D9">
        <w:rPr>
          <w:lang w:val="lv-LV"/>
        </w:rPr>
        <w:t>asūtītāja atkarīgu apstākļu dēļ, kā arī</w:t>
      </w:r>
      <w:r w:rsidR="00A3756E">
        <w:rPr>
          <w:lang w:val="lv-LV"/>
        </w:rPr>
        <w:t>,</w:t>
      </w:r>
      <w:r w:rsidRPr="000042D9">
        <w:rPr>
          <w:lang w:val="lv-LV"/>
        </w:rPr>
        <w:t xml:space="preserve"> ja </w:t>
      </w:r>
      <w:r w:rsidR="00A3756E">
        <w:rPr>
          <w:lang w:val="lv-LV"/>
        </w:rPr>
        <w:t>L</w:t>
      </w:r>
      <w:r w:rsidRPr="000042D9">
        <w:rPr>
          <w:lang w:val="lv-LV"/>
        </w:rPr>
        <w:t xml:space="preserve">īguma izpildes kavējums radies saistībā ar cita līguma (kuru </w:t>
      </w:r>
      <w:r w:rsidR="00A3756E">
        <w:rPr>
          <w:lang w:val="lv-LV"/>
        </w:rPr>
        <w:t>P</w:t>
      </w:r>
      <w:r w:rsidRPr="000042D9">
        <w:rPr>
          <w:lang w:val="lv-LV"/>
        </w:rPr>
        <w:t>asūtītājs noslēdzis ar citu piegādātāju) izpildes kavējumu vai pārkāpumu;</w:t>
      </w:r>
    </w:p>
    <w:p w14:paraId="12889E9B" w14:textId="7ABBAAE4" w:rsidR="00DE6241" w:rsidRPr="000042D9"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F1162C">
        <w:rPr>
          <w:lang w:val="lv-LV"/>
        </w:rPr>
        <w:t xml:space="preserve">Ir pārtraukta vai kavēta </w:t>
      </w:r>
      <w:r w:rsidR="00A3756E">
        <w:rPr>
          <w:lang w:val="lv-LV"/>
        </w:rPr>
        <w:t>P</w:t>
      </w:r>
      <w:r w:rsidRPr="00F1162C">
        <w:rPr>
          <w:lang w:val="lv-LV"/>
        </w:rPr>
        <w:t xml:space="preserve">asūtītāja īstenotā ārvalstu finanšu instrumenta finansētā projekta ieviešana, kura ietvaros noslēgts </w:t>
      </w:r>
      <w:r w:rsidR="00A3756E">
        <w:rPr>
          <w:lang w:val="lv-LV"/>
        </w:rPr>
        <w:t>šis L</w:t>
      </w:r>
      <w:r w:rsidRPr="00F1162C">
        <w:rPr>
          <w:lang w:val="lv-LV"/>
        </w:rPr>
        <w:t>īgums;</w:t>
      </w:r>
    </w:p>
    <w:p w14:paraId="1E39653F" w14:textId="0C97E9F6" w:rsidR="00DE6241" w:rsidRPr="000042D9"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F1162C">
        <w:rPr>
          <w:lang w:val="lv-LV"/>
        </w:rPr>
        <w:t xml:space="preserve">Ir pārtraukta vai kavēta citas iestādes īstenota ārvalstu finanšu instrumenta finansēta projekta ieviešana, un tas ir saistīts ar </w:t>
      </w:r>
      <w:r w:rsidR="00A3756E">
        <w:rPr>
          <w:lang w:val="lv-LV"/>
        </w:rPr>
        <w:t>L</w:t>
      </w:r>
      <w:r w:rsidRPr="00F1162C">
        <w:rPr>
          <w:lang w:val="lv-LV"/>
        </w:rPr>
        <w:t>īguma izpildi.</w:t>
      </w:r>
    </w:p>
    <w:p w14:paraId="1AEDD990" w14:textId="6B9B62D4" w:rsidR="00DE6241"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F1162C">
        <w:rPr>
          <w:lang w:val="lv-LV"/>
        </w:rPr>
        <w:t xml:space="preserve">Ja </w:t>
      </w:r>
      <w:r w:rsidR="00A3756E">
        <w:rPr>
          <w:lang w:val="lv-LV"/>
        </w:rPr>
        <w:t xml:space="preserve">Līguma </w:t>
      </w:r>
      <w:r w:rsidRPr="00F1162C">
        <w:rPr>
          <w:lang w:val="lv-LV"/>
        </w:rPr>
        <w:t xml:space="preserve">izpildes termiņa pagarināšanas nepieciešamība ir radusies vai ir nepieciešama nepārvaramas varas dēļ vai tai ir cits objektīvs no piegādātāja gribas neatkarīgs iemesls, kuru </w:t>
      </w:r>
      <w:r w:rsidR="00A3756E">
        <w:rPr>
          <w:lang w:val="lv-LV"/>
        </w:rPr>
        <w:t>Izpildītājs</w:t>
      </w:r>
      <w:r w:rsidRPr="00F1162C">
        <w:rPr>
          <w:lang w:val="lv-LV"/>
        </w:rPr>
        <w:t xml:space="preserve"> iepriekš nevarēja paredzēt vai novērst.</w:t>
      </w:r>
    </w:p>
    <w:p w14:paraId="31C01B37" w14:textId="30653CFC" w:rsidR="00DE6241" w:rsidRPr="000042D9"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rPr>
          <w:lang w:val="lv-LV"/>
        </w:rPr>
      </w:pPr>
      <w:r>
        <w:t xml:space="preserve">Līguma izpildes termiņš nevar tikt pagarināts, ja tas pārsniedz ārvalstu finanšu </w:t>
      </w:r>
      <w:r>
        <w:lastRenderedPageBreak/>
        <w:t>instrumenta finansētā projekta termiņu. Šajā gadījumā Pasūtītāj</w:t>
      </w:r>
      <w:r w:rsidR="00A3756E">
        <w:rPr>
          <w:lang w:val="lv-LV"/>
        </w:rPr>
        <w:t>s</w:t>
      </w:r>
      <w:r>
        <w:t xml:space="preserve"> samaksā par </w:t>
      </w:r>
      <w:r w:rsidR="00A3756E">
        <w:rPr>
          <w:lang w:val="lv-LV"/>
        </w:rPr>
        <w:t>Izpildītāja</w:t>
      </w:r>
      <w:r>
        <w:t xml:space="preserve"> faktiski sniegto</w:t>
      </w:r>
      <w:r w:rsidR="00711923">
        <w:rPr>
          <w:lang w:val="lv-LV"/>
        </w:rPr>
        <w:t xml:space="preserve"> </w:t>
      </w:r>
      <w:r w:rsidR="00A3756E">
        <w:rPr>
          <w:lang w:val="lv-LV"/>
        </w:rPr>
        <w:t>P</w:t>
      </w:r>
      <w:r>
        <w:t>akalpojumu.</w:t>
      </w:r>
    </w:p>
    <w:p w14:paraId="31E0E5C6" w14:textId="38E7DDB0" w:rsidR="00DE6241" w:rsidRPr="00591DE7"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rPr>
          <w:lang w:val="lv-LV"/>
        </w:rPr>
      </w:pPr>
      <w:r>
        <w:t>Līguma 2.3</w:t>
      </w:r>
      <w:r w:rsidRPr="00973919">
        <w:t xml:space="preserve">.punktā noteiktajos gadījumos </w:t>
      </w:r>
      <w:r w:rsidR="00A3756E">
        <w:rPr>
          <w:lang w:val="lv-LV"/>
        </w:rPr>
        <w:t>L</w:t>
      </w:r>
      <w:r w:rsidRPr="00973919">
        <w:t xml:space="preserve">īguma izpildes termiņš var tikt pagarināts par tādu laika posmu, par kādu radies </w:t>
      </w:r>
      <w:r w:rsidR="00A3756E">
        <w:rPr>
          <w:lang w:val="lv-LV"/>
        </w:rPr>
        <w:t>L</w:t>
      </w:r>
      <w:r w:rsidRPr="00973919">
        <w:t xml:space="preserve">īguma izpildes kavējums </w:t>
      </w:r>
      <w:r w:rsidR="00A3756E">
        <w:rPr>
          <w:lang w:val="lv-LV"/>
        </w:rPr>
        <w:t>L</w:t>
      </w:r>
      <w:r w:rsidRPr="00973919">
        <w:t>īguma 2</w:t>
      </w:r>
      <w:r>
        <w:t>.3</w:t>
      </w:r>
      <w:r w:rsidRPr="00973919">
        <w:t>.punktā noteikto iemeslu dēļ.</w:t>
      </w:r>
    </w:p>
    <w:p w14:paraId="1BDB99C6" w14:textId="77777777" w:rsidR="00DE6241" w:rsidRPr="00346EDF" w:rsidRDefault="00DE6241" w:rsidP="00DE6241">
      <w:pPr>
        <w:jc w:val="both"/>
        <w:rPr>
          <w:sz w:val="20"/>
          <w:szCs w:val="20"/>
        </w:rPr>
      </w:pPr>
    </w:p>
    <w:p w14:paraId="6CCF6ADC" w14:textId="7C7DADA8" w:rsidR="00DE6241" w:rsidRPr="00CB120B" w:rsidRDefault="00DE6241" w:rsidP="005375E6">
      <w:pPr>
        <w:numPr>
          <w:ilvl w:val="0"/>
          <w:numId w:val="21"/>
        </w:numPr>
        <w:tabs>
          <w:tab w:val="left" w:pos="360"/>
        </w:tabs>
        <w:autoSpaceDE w:val="0"/>
        <w:autoSpaceDN w:val="0"/>
        <w:ind w:left="360"/>
        <w:jc w:val="center"/>
        <w:rPr>
          <w:b/>
          <w:caps/>
        </w:rPr>
      </w:pPr>
      <w:r w:rsidRPr="0039395B">
        <w:rPr>
          <w:b/>
          <w:caps/>
        </w:rPr>
        <w:t xml:space="preserve">LĪDZĒJU </w:t>
      </w:r>
      <w:r>
        <w:rPr>
          <w:b/>
          <w:caps/>
        </w:rPr>
        <w:t>kontaktpersonas</w:t>
      </w:r>
    </w:p>
    <w:p w14:paraId="6C4376FA" w14:textId="073DBFE6"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Pasūtītāja </w:t>
      </w:r>
      <w:r w:rsidR="004C6D67">
        <w:rPr>
          <w:rFonts w:ascii="Times New Roman" w:hAnsi="Times New Roman"/>
          <w:sz w:val="24"/>
          <w:lang w:val="lv-LV"/>
        </w:rPr>
        <w:t xml:space="preserve"> kontaktpersona</w:t>
      </w:r>
      <w:r w:rsidRPr="00512ADF">
        <w:rPr>
          <w:rFonts w:ascii="Times New Roman" w:hAnsi="Times New Roman"/>
          <w:sz w:val="24"/>
        </w:rPr>
        <w:t xml:space="preserve">: </w:t>
      </w:r>
      <w:r w:rsidRPr="00512ADF">
        <w:rPr>
          <w:rFonts w:ascii="Times New Roman" w:hAnsi="Times New Roman"/>
          <w:i/>
          <w:sz w:val="24"/>
        </w:rPr>
        <w:t>vārds, uzvārds, e-pasts________, tālr</w:t>
      </w:r>
      <w:r w:rsidRPr="00512ADF">
        <w:rPr>
          <w:rFonts w:ascii="Times New Roman" w:hAnsi="Times New Roman"/>
          <w:sz w:val="24"/>
        </w:rPr>
        <w:t>.__________.</w:t>
      </w:r>
    </w:p>
    <w:p w14:paraId="733834CD" w14:textId="66F79645"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lang w:val="lv-LV"/>
        </w:rPr>
        <w:t xml:space="preserve">Izpildītāja </w:t>
      </w:r>
      <w:r w:rsidR="004C6D67">
        <w:rPr>
          <w:rFonts w:ascii="Times New Roman" w:hAnsi="Times New Roman"/>
          <w:sz w:val="24"/>
          <w:lang w:val="lv-LV"/>
        </w:rPr>
        <w:t>kontaktpersona</w:t>
      </w:r>
      <w:r w:rsidRPr="00512ADF">
        <w:rPr>
          <w:rFonts w:ascii="Times New Roman" w:hAnsi="Times New Roman"/>
          <w:sz w:val="24"/>
          <w:lang w:val="lv-LV"/>
        </w:rPr>
        <w:t>:</w:t>
      </w:r>
      <w:r w:rsidRPr="00512ADF">
        <w:rPr>
          <w:rFonts w:ascii="Times New Roman" w:hAnsi="Times New Roman"/>
          <w:i/>
          <w:sz w:val="24"/>
          <w:lang w:val="lv-LV"/>
        </w:rPr>
        <w:t xml:space="preserve"> vārds, uzvārds, e-pasts________, tālr</w:t>
      </w:r>
      <w:r w:rsidRPr="00512ADF">
        <w:rPr>
          <w:rFonts w:ascii="Times New Roman" w:hAnsi="Times New Roman"/>
          <w:sz w:val="24"/>
          <w:lang w:val="lv-LV"/>
        </w:rPr>
        <w:t>.__________.</w:t>
      </w:r>
    </w:p>
    <w:p w14:paraId="4E4E9089" w14:textId="4A8E8256"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Līdzēju </w:t>
      </w:r>
      <w:r w:rsidRPr="00512ADF">
        <w:rPr>
          <w:rFonts w:ascii="Times New Roman" w:hAnsi="Times New Roman"/>
          <w:sz w:val="24"/>
          <w:lang w:val="lv-LV"/>
        </w:rPr>
        <w:t xml:space="preserve">kontaktpersonas </w:t>
      </w:r>
      <w:r w:rsidRPr="00512ADF">
        <w:rPr>
          <w:rFonts w:ascii="Times New Roman" w:hAnsi="Times New Roman"/>
          <w:sz w:val="24"/>
        </w:rPr>
        <w:t xml:space="preserve">uztur sakarus </w:t>
      </w:r>
      <w:r w:rsidR="008E09E4">
        <w:rPr>
          <w:rFonts w:ascii="Times New Roman" w:hAnsi="Times New Roman"/>
          <w:sz w:val="24"/>
          <w:lang w:val="lv-LV"/>
        </w:rPr>
        <w:t>savā starpā</w:t>
      </w:r>
      <w:r w:rsidRPr="00512ADF">
        <w:rPr>
          <w:rFonts w:ascii="Times New Roman" w:hAnsi="Times New Roman"/>
          <w:sz w:val="24"/>
        </w:rPr>
        <w:t>, kā arī ir atbildīg</w:t>
      </w:r>
      <w:r w:rsidR="004C6D67">
        <w:rPr>
          <w:rFonts w:ascii="Times New Roman" w:hAnsi="Times New Roman"/>
          <w:sz w:val="24"/>
          <w:lang w:val="lv-LV"/>
        </w:rPr>
        <w:t>as</w:t>
      </w:r>
      <w:r w:rsidRPr="00512ADF">
        <w:rPr>
          <w:rFonts w:ascii="Times New Roman" w:hAnsi="Times New Roman"/>
          <w:sz w:val="24"/>
        </w:rPr>
        <w:t xml:space="preserve"> par Līguma izpildes uzraudzīšanu, tai skaitā, par Pakalpojuma nodošanas – pieņemšanas akta sagatavošanu, iesniegšanu un parakstīšanu atbilstoši šī Līguma prasībām, savlaicīgu rēķinu iesniegšanu un pieņemšanu, apstiprināšanu un nodošanu apmaksai.</w:t>
      </w:r>
    </w:p>
    <w:p w14:paraId="370BBF8C" w14:textId="12955DD7" w:rsidR="00DE6241" w:rsidRPr="00512ADF"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pPr>
      <w:r>
        <w:t xml:space="preserve">Gadījumā, ja līguma izpildes laikā tiek nomainīts līdzēja </w:t>
      </w:r>
      <w:r w:rsidR="004C6D67">
        <w:rPr>
          <w:lang w:val="lv-LV"/>
        </w:rPr>
        <w:t>kontaktpersona</w:t>
      </w:r>
      <w:r>
        <w:t>, par to rakstiski tiek informēt</w:t>
      </w:r>
      <w:r w:rsidR="004C6D67">
        <w:rPr>
          <w:lang w:val="lv-LV"/>
        </w:rPr>
        <w:t>a</w:t>
      </w:r>
      <w:r>
        <w:t xml:space="preserve"> otra līdzēja </w:t>
      </w:r>
      <w:r w:rsidR="004C6D67">
        <w:rPr>
          <w:lang w:val="lv-LV"/>
        </w:rPr>
        <w:t>kontaktpersona</w:t>
      </w:r>
      <w:r>
        <w:t>. Atsevišķi līguma grozījumi par to netiek veikti.</w:t>
      </w:r>
    </w:p>
    <w:p w14:paraId="58C0274A" w14:textId="77777777" w:rsidR="00DE6241" w:rsidRPr="00346EDF" w:rsidRDefault="00DE6241" w:rsidP="00DE6241">
      <w:pPr>
        <w:tabs>
          <w:tab w:val="left" w:pos="1276"/>
        </w:tabs>
        <w:ind w:left="567" w:hanging="567"/>
        <w:jc w:val="both"/>
        <w:rPr>
          <w:sz w:val="20"/>
          <w:szCs w:val="20"/>
        </w:rPr>
      </w:pPr>
    </w:p>
    <w:p w14:paraId="252FD95D" w14:textId="4B767B7A" w:rsidR="00DE6241" w:rsidRPr="00346EDF" w:rsidRDefault="00DE6241" w:rsidP="005375E6">
      <w:pPr>
        <w:numPr>
          <w:ilvl w:val="0"/>
          <w:numId w:val="21"/>
        </w:numPr>
        <w:tabs>
          <w:tab w:val="left" w:pos="360"/>
        </w:tabs>
        <w:autoSpaceDE w:val="0"/>
        <w:autoSpaceDN w:val="0"/>
        <w:ind w:left="567" w:hanging="567"/>
        <w:jc w:val="center"/>
        <w:rPr>
          <w:b/>
          <w:caps/>
        </w:rPr>
      </w:pPr>
      <w:r w:rsidRPr="0039395B">
        <w:rPr>
          <w:b/>
          <w:caps/>
        </w:rPr>
        <w:t>LĪGUMA SUMMA</w:t>
      </w:r>
      <w:r>
        <w:rPr>
          <w:b/>
          <w:caps/>
        </w:rPr>
        <w:t xml:space="preserve"> un norēķinu kārtība</w:t>
      </w:r>
    </w:p>
    <w:p w14:paraId="37B28DB1" w14:textId="257F3636"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Līguma kopējā summa par Pakalpojuma izpildi ir &lt;summa&gt; EUR (&lt;</w:t>
      </w:r>
      <w:r w:rsidRPr="00512ADF">
        <w:rPr>
          <w:rFonts w:ascii="Times New Roman" w:hAnsi="Times New Roman"/>
          <w:i/>
          <w:sz w:val="24"/>
          <w:lang w:val="lv-LV"/>
        </w:rPr>
        <w:t>euro</w:t>
      </w:r>
      <w:r w:rsidRPr="00512ADF">
        <w:rPr>
          <w:rFonts w:ascii="Times New Roman" w:hAnsi="Times New Roman"/>
          <w:sz w:val="24"/>
          <w:lang w:val="lv-LV"/>
        </w:rPr>
        <w:t xml:space="preserve">&gt; </w:t>
      </w:r>
      <w:r w:rsidRPr="00512ADF">
        <w:rPr>
          <w:rFonts w:ascii="Times New Roman" w:hAnsi="Times New Roman"/>
          <w:i/>
          <w:sz w:val="24"/>
          <w:lang w:val="lv-LV"/>
        </w:rPr>
        <w:t>euro</w:t>
      </w:r>
      <w:r w:rsidRPr="00512ADF">
        <w:rPr>
          <w:rFonts w:ascii="Times New Roman" w:hAnsi="Times New Roman"/>
          <w:sz w:val="24"/>
          <w:lang w:val="lv-LV"/>
        </w:rPr>
        <w:t xml:space="preserve"> un &lt;</w:t>
      </w:r>
      <w:r w:rsidRPr="00512ADF">
        <w:rPr>
          <w:rFonts w:ascii="Times New Roman" w:hAnsi="Times New Roman"/>
          <w:i/>
          <w:sz w:val="24"/>
          <w:lang w:val="lv-LV"/>
        </w:rPr>
        <w:t>centi</w:t>
      </w:r>
      <w:r w:rsidRPr="00512ADF">
        <w:rPr>
          <w:rFonts w:ascii="Times New Roman" w:hAnsi="Times New Roman"/>
          <w:sz w:val="24"/>
          <w:lang w:val="lv-LV"/>
        </w:rPr>
        <w:t>&gt; centi) bez PVN</w:t>
      </w:r>
      <w:r w:rsidR="00CC2B9E">
        <w:rPr>
          <w:rFonts w:ascii="Times New Roman" w:hAnsi="Times New Roman"/>
          <w:sz w:val="24"/>
          <w:lang w:val="lv-LV"/>
        </w:rPr>
        <w:t xml:space="preserve"> (turpmāk – Līgumcena)</w:t>
      </w:r>
      <w:r w:rsidRPr="00512ADF">
        <w:rPr>
          <w:rFonts w:ascii="Times New Roman" w:hAnsi="Times New Roman"/>
          <w:sz w:val="24"/>
          <w:lang w:val="lv-LV"/>
        </w:rPr>
        <w:t>. PVN likme tiek piemērota atbilstoši samaksas veikšanas dienā spēkā esošajiem normatīvajiem aktiem.</w:t>
      </w:r>
    </w:p>
    <w:p w14:paraId="57F28F06" w14:textId="26B29DCB"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Līguma 4.1.apakšpunktā minētā Līgum</w:t>
      </w:r>
      <w:r w:rsidR="00CC2B9E">
        <w:rPr>
          <w:rFonts w:ascii="Times New Roman" w:hAnsi="Times New Roman"/>
          <w:sz w:val="24"/>
          <w:lang w:val="lv-LV"/>
        </w:rPr>
        <w:t>cena</w:t>
      </w:r>
      <w:r w:rsidRPr="00512ADF">
        <w:rPr>
          <w:rFonts w:ascii="Times New Roman" w:hAnsi="Times New Roman"/>
          <w:sz w:val="24"/>
          <w:lang w:val="lv-LV"/>
        </w:rPr>
        <w:t xml:space="preserve"> ir fiksēta un nemainīga Līguma darbības laikā. </w:t>
      </w:r>
    </w:p>
    <w:p w14:paraId="0F65BD36" w14:textId="77777777" w:rsidR="00DE6241" w:rsidRPr="00D05BA8"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D05BA8">
        <w:rPr>
          <w:rFonts w:ascii="Times New Roman" w:hAnsi="Times New Roman"/>
          <w:sz w:val="24"/>
          <w:lang w:val="lv-LV"/>
        </w:rPr>
        <w:t>Avansa maksājumi līguma darbības laikā netiek paredzēti.</w:t>
      </w:r>
    </w:p>
    <w:p w14:paraId="2B42A980" w14:textId="1F112161" w:rsidR="00D50716" w:rsidRPr="00D05BA8" w:rsidRDefault="00D50716" w:rsidP="00D50716">
      <w:pPr>
        <w:pStyle w:val="ListParagraph"/>
        <w:numPr>
          <w:ilvl w:val="1"/>
          <w:numId w:val="21"/>
        </w:numPr>
        <w:tabs>
          <w:tab w:val="clear" w:pos="1332"/>
          <w:tab w:val="left" w:pos="0"/>
          <w:tab w:val="num" w:pos="567"/>
        </w:tabs>
        <w:ind w:left="567" w:hanging="567"/>
        <w:jc w:val="both"/>
        <w:rPr>
          <w:rFonts w:ascii="Times New Roman" w:hAnsi="Times New Roman"/>
          <w:bCs/>
          <w:sz w:val="24"/>
        </w:rPr>
      </w:pPr>
      <w:r w:rsidRPr="00D05BA8">
        <w:rPr>
          <w:rFonts w:ascii="Times New Roman" w:hAnsi="Times New Roman"/>
          <w:sz w:val="24"/>
          <w:szCs w:val="24"/>
          <w:lang w:val="lv-LV"/>
        </w:rPr>
        <w:t>Samaksa par Pakalpojumu tiek veikta pa daļām, Līguma 4.5.punktā noteiktajā kārtībā.</w:t>
      </w:r>
    </w:p>
    <w:p w14:paraId="59467879" w14:textId="376D53F0" w:rsidR="00D50716" w:rsidRPr="00D05BA8" w:rsidRDefault="00D50716" w:rsidP="00D50716">
      <w:pPr>
        <w:pStyle w:val="ListParagraph"/>
        <w:numPr>
          <w:ilvl w:val="1"/>
          <w:numId w:val="21"/>
        </w:numPr>
        <w:tabs>
          <w:tab w:val="clear" w:pos="1332"/>
          <w:tab w:val="left" w:pos="0"/>
          <w:tab w:val="num" w:pos="567"/>
        </w:tabs>
        <w:ind w:left="567" w:hanging="567"/>
        <w:jc w:val="both"/>
        <w:rPr>
          <w:rFonts w:ascii="Times New Roman" w:hAnsi="Times New Roman"/>
          <w:bCs/>
          <w:sz w:val="24"/>
        </w:rPr>
      </w:pPr>
      <w:r w:rsidRPr="00D05BA8">
        <w:rPr>
          <w:rFonts w:ascii="Times New Roman" w:hAnsi="Times New Roman"/>
          <w:sz w:val="24"/>
          <w:szCs w:val="24"/>
          <w:lang w:val="lv-LV"/>
        </w:rPr>
        <w:t>Samaksu par izpildīto Pakalpojumu pasūtītājs veic 2 posmos:</w:t>
      </w:r>
    </w:p>
    <w:p w14:paraId="7F889AB0" w14:textId="77777777" w:rsidR="00D50716" w:rsidRPr="00D05BA8" w:rsidRDefault="00D50716" w:rsidP="00D50716">
      <w:pPr>
        <w:ind w:left="993" w:hanging="567"/>
        <w:jc w:val="both"/>
      </w:pPr>
      <w:r w:rsidRPr="00D05BA8">
        <w:t>5.2.1.</w:t>
      </w:r>
      <w:r w:rsidRPr="00D05BA8">
        <w:tab/>
        <w:t xml:space="preserve">par reklāmas materiālu sagatavošanu, atbilstoši Tehniskās specifikācijas II sadaļas “Darba uzdevums” 2.5.punktā norādītajam apjomam, samaksa tiek veikta pēc reklāmas materiālu nodošanas Pasūtītājam, pamatojoties uz Līdzēju abpusēji parakstītu nodošanas-pieņemšanas aktu  un  rēķina saņemšanu. Šajā Līguma punktā norādītā Pakalpojuma izpildes termiņš 2017.gada 3.aprīlis. </w:t>
      </w:r>
    </w:p>
    <w:p w14:paraId="36A33EE2" w14:textId="77777777" w:rsidR="00D50716" w:rsidRPr="00A200CA" w:rsidRDefault="00D50716" w:rsidP="00D50716">
      <w:pPr>
        <w:ind w:left="993" w:hanging="567"/>
        <w:jc w:val="both"/>
      </w:pPr>
      <w:r w:rsidRPr="00D05BA8">
        <w:t>5.2.2.</w:t>
      </w:r>
      <w:r w:rsidRPr="00D05BA8">
        <w:tab/>
        <w:t>par atlikušo Pakalpojuma apjomu, samaksa tiek veikta pēc pilna Pakalpojuma apjoma izpildes un nodošanas Pasūtītājam,</w:t>
      </w:r>
      <w:r w:rsidRPr="00D05BA8">
        <w:rPr>
          <w:b/>
        </w:rPr>
        <w:t xml:space="preserve"> </w:t>
      </w:r>
      <w:r w:rsidRPr="00D05BA8">
        <w:t>pamatojoties uz Līdzēju abpusēji parakstītu nodošanas-pieņemšanas aktu  un  rēķina saņemšanu.</w:t>
      </w:r>
      <w:r w:rsidRPr="00A200CA">
        <w:t xml:space="preserve"> </w:t>
      </w:r>
    </w:p>
    <w:p w14:paraId="2FB04223" w14:textId="7825287C"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Samaksu par izpildīto Pakalpojumu Pasūtītājs Izpildītājam pārskaita uz Izpildītāja kontu, kas norādīts Līguma rekvizītos, 10 (desmit) darba</w:t>
      </w:r>
      <w:r>
        <w:rPr>
          <w:rFonts w:ascii="Times New Roman" w:hAnsi="Times New Roman"/>
          <w:sz w:val="24"/>
          <w:szCs w:val="24"/>
          <w:lang w:val="lv-LV"/>
        </w:rPr>
        <w:t xml:space="preserve"> dienu laikā saskaņā ar Līguma 4.5</w:t>
      </w:r>
      <w:r w:rsidRPr="00D50716">
        <w:rPr>
          <w:rFonts w:ascii="Times New Roman" w:hAnsi="Times New Roman"/>
          <w:sz w:val="24"/>
          <w:szCs w:val="24"/>
          <w:lang w:val="lv-LV"/>
        </w:rPr>
        <w:t>.punktu.</w:t>
      </w:r>
    </w:p>
    <w:p w14:paraId="17E610FC" w14:textId="77777777"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Ja Pasūtītājs, pārbaudot Izpildītāja iesniegtos materiālus  un/vai dokumentus, konstatē nepilnības Pakalpojuma kvalitātē, Izpildītāja pienākums ir 5 (piecu) darba dienu laikā novērst Pasūtītāja norādītos trūkumus un iesniegt  Līguma noteikumiem atbilstošus materiālus un/vai precizētus Pakalpojuma sniegšanu apliecinošos dokumentus Pasūtītājam atkārtotai saskaņošanai.</w:t>
      </w:r>
    </w:p>
    <w:p w14:paraId="702645F9" w14:textId="77777777"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Ja Pasūtītājs, pārbaudot Izpildītāja iesniegtos materiālus un dokumentus, konstatē to atbilstību iepirkuma Līguma prasībām, attiecīgā Pakalpojuma izpildes daļa tiek saskaņota un tiek parakstīts Pakalpojuma nodošanas – pieņemšanas akts.</w:t>
      </w:r>
    </w:p>
    <w:p w14:paraId="075744AA" w14:textId="77777777"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 xml:space="preserve">Pamatojoties uz abpusēji parakstītu Pakalpojuma nodošanas - pieņemšanas aktu, Izpildītājs iesniedz Pasūtītājam Pakalpojuma apmaksas dokumentu (rēķinu), ja to paredz Pakalpojuma sniedzēja darbību reglamentējošie normatīvie akti. </w:t>
      </w:r>
    </w:p>
    <w:p w14:paraId="77690F22" w14:textId="182EC344"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Pakalpojums tiek finansēts no Eiropas Savienības fondu darbības programmas “Izaugsme un nodarbinātība”  8.3.5.specifiskā atbalsta mērķa “Uzlabot pieeju karjeras atbalstam izglītojamajiem vispārējās un profesionālās izglītības iestādēs” projekta Nr. 8.3.5.0./16/I/001 “Karjeras atbalsts vispārējās un profesionālās izglītības iestādēs” finanšu līdzekļiem.</w:t>
      </w:r>
    </w:p>
    <w:p w14:paraId="4A87FACB" w14:textId="77777777" w:rsidR="00DE6241" w:rsidRPr="00346EDF" w:rsidRDefault="00DE6241" w:rsidP="00CB120B">
      <w:pPr>
        <w:tabs>
          <w:tab w:val="left" w:pos="0"/>
        </w:tabs>
        <w:jc w:val="both"/>
        <w:rPr>
          <w:sz w:val="20"/>
          <w:szCs w:val="20"/>
        </w:rPr>
      </w:pPr>
    </w:p>
    <w:p w14:paraId="1B737FF8" w14:textId="1088F954" w:rsidR="00D50716" w:rsidRPr="00346EDF" w:rsidRDefault="00DE6241" w:rsidP="005375E6">
      <w:pPr>
        <w:pStyle w:val="ListParagraph"/>
        <w:numPr>
          <w:ilvl w:val="0"/>
          <w:numId w:val="21"/>
        </w:numPr>
        <w:tabs>
          <w:tab w:val="clear" w:pos="0"/>
          <w:tab w:val="left" w:pos="360"/>
        </w:tabs>
        <w:autoSpaceDE w:val="0"/>
        <w:autoSpaceDN w:val="0"/>
        <w:ind w:firstLine="0"/>
        <w:jc w:val="center"/>
        <w:rPr>
          <w:rFonts w:ascii="Times New Roman" w:hAnsi="Times New Roman"/>
          <w:b/>
          <w:caps/>
          <w:sz w:val="24"/>
          <w:szCs w:val="24"/>
        </w:rPr>
      </w:pPr>
      <w:r w:rsidRPr="00D50716">
        <w:rPr>
          <w:rFonts w:ascii="Times New Roman" w:hAnsi="Times New Roman"/>
          <w:b/>
          <w:caps/>
          <w:sz w:val="24"/>
          <w:szCs w:val="24"/>
        </w:rPr>
        <w:t>PAKALPOJUMa SNIEGŠANAS UN PIEŅEMŠANAS KĀRTĪBA</w:t>
      </w:r>
    </w:p>
    <w:p w14:paraId="5321362A" w14:textId="77777777"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Līdzēji apņemas sniegt viens otram informāciju, kas nepieciešama Pakalpojuma savlaicīgai un kvalitatīvai izpildei.</w:t>
      </w:r>
    </w:p>
    <w:p w14:paraId="3C27D455" w14:textId="77777777"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rPr>
        <w:t>Pasūtītājs apņemas pēc iespējas īsākā laika posmā, bet ne ilgāk kā 2 (divu) darba dienu laikā no Izpildītāja pieprasījuma saņemšanas brīža, nodrošināt Izpildītāju ar Pakalpojuma sniegšanai nepieciešamo informāciju, materiāliem (piemēram, vizuālās identitātes vadlīnijām, logotipiem un tml.) un dokumentiem.</w:t>
      </w:r>
    </w:p>
    <w:p w14:paraId="5F098A02" w14:textId="63591ACB"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 xml:space="preserve">Pakalpojuma izpildes laikā Izpildītājs iesniedz Pasūtītājam saskaņošanai materiālus, kas nepieciešami Pakalpojuma izpildei, un Pasūtītājs saskaņo Izpildītāja iesniegtos materiālus, pēc iespējas īsākā laika posmā, bet ne ilgāk kā 2 (divu) darba dienu laikā, no materiālu saņemšanas brīža. Saskaņošana notiek </w:t>
      </w:r>
      <w:r w:rsidR="00AC4E74">
        <w:rPr>
          <w:rFonts w:ascii="Times New Roman" w:hAnsi="Times New Roman"/>
          <w:sz w:val="24"/>
          <w:szCs w:val="24"/>
          <w:lang w:val="lv-LV"/>
        </w:rPr>
        <w:t xml:space="preserve">mutiski vai elektroniski, </w:t>
      </w:r>
      <w:r w:rsidRPr="008919BC">
        <w:rPr>
          <w:rFonts w:ascii="Times New Roman" w:hAnsi="Times New Roman"/>
          <w:sz w:val="24"/>
          <w:szCs w:val="24"/>
          <w:lang w:val="lv-LV"/>
        </w:rPr>
        <w:t>nesagatavojot par to pieņemšanas – nodošanas aktu.</w:t>
      </w:r>
    </w:p>
    <w:p w14:paraId="0C00535C" w14:textId="7D43B3D1"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Ja objektīvu apstākļu dēļ Pasūtītājs nevar saskaņot Izp</w:t>
      </w:r>
      <w:r>
        <w:rPr>
          <w:rFonts w:ascii="Times New Roman" w:hAnsi="Times New Roman"/>
          <w:sz w:val="24"/>
          <w:szCs w:val="24"/>
          <w:lang w:val="lv-LV"/>
        </w:rPr>
        <w:t>ildītāja iesniegtos materiālus 5</w:t>
      </w:r>
      <w:r w:rsidRPr="008919BC">
        <w:rPr>
          <w:rFonts w:ascii="Times New Roman" w:hAnsi="Times New Roman"/>
          <w:sz w:val="24"/>
          <w:szCs w:val="24"/>
          <w:lang w:val="lv-LV"/>
        </w:rPr>
        <w:t>.3.punktā noteiktajā termiņā, Pasūtītāj</w:t>
      </w:r>
      <w:r>
        <w:rPr>
          <w:rFonts w:ascii="Times New Roman" w:hAnsi="Times New Roman"/>
          <w:sz w:val="24"/>
          <w:szCs w:val="24"/>
          <w:lang w:val="lv-LV"/>
        </w:rPr>
        <w:t>am vienojoties ar Izpildītāju, 5</w:t>
      </w:r>
      <w:r w:rsidRPr="008919BC">
        <w:rPr>
          <w:rFonts w:ascii="Times New Roman" w:hAnsi="Times New Roman"/>
          <w:sz w:val="24"/>
          <w:szCs w:val="24"/>
          <w:lang w:val="lv-LV"/>
        </w:rPr>
        <w:t xml:space="preserve">.3.punktā noteikto termiņu var pagarināt par </w:t>
      </w:r>
      <w:r w:rsidR="00D84AEC">
        <w:rPr>
          <w:rFonts w:ascii="Times New Roman" w:hAnsi="Times New Roman"/>
          <w:sz w:val="24"/>
          <w:szCs w:val="24"/>
          <w:lang w:val="lv-LV"/>
        </w:rPr>
        <w:t xml:space="preserve">Pasūtītājam </w:t>
      </w:r>
      <w:r w:rsidRPr="008919BC">
        <w:rPr>
          <w:rFonts w:ascii="Times New Roman" w:hAnsi="Times New Roman"/>
          <w:sz w:val="24"/>
          <w:szCs w:val="24"/>
          <w:lang w:val="lv-LV"/>
        </w:rPr>
        <w:t>nepieciešamo dienu skaitu.</w:t>
      </w:r>
    </w:p>
    <w:p w14:paraId="038AA1BB" w14:textId="5A9CAC9C"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 xml:space="preserve">Ja Pasūtītājs nav laicīgi, t.i., pēc iespējas īsākā laika posmā, bet ne ilgāk kā 2 (divu) darba dienu laikā no Izpildītāja pieprasījuma saņemšanas brīža, nodrošinājis Izpildītāju ar Pakalpojuma sniegšanai nepieciešamo informāciju, materiāliem (piemēram, vizuālās identitātes vadlīnijām, logotipiem un tml.) vai dokumentiem (izņemot gadījumu, kad </w:t>
      </w:r>
      <w:r w:rsidR="00AC4E74">
        <w:rPr>
          <w:rFonts w:ascii="Times New Roman" w:hAnsi="Times New Roman"/>
          <w:sz w:val="24"/>
          <w:szCs w:val="24"/>
          <w:lang w:val="lv-LV"/>
        </w:rPr>
        <w:t>P</w:t>
      </w:r>
      <w:r w:rsidRPr="008919BC">
        <w:rPr>
          <w:rFonts w:ascii="Times New Roman" w:hAnsi="Times New Roman"/>
          <w:sz w:val="24"/>
          <w:szCs w:val="24"/>
          <w:lang w:val="lv-LV"/>
        </w:rPr>
        <w:t>asūtītājs ar Izpildītāju ir vienojušies par ilgāku informācijas, materiālu vai dokumentu sniegšanas laiku), vai nav veicis citas darbības, kas saskaņā ar šo Līgumu bija jāveic pirms Pakalpojuma uzsākšanas un bez kuru veikšanas Pakalpojuma uzsākšana nav iespējama, vai ir ievērojami apgrūtināta, Izpildītājs nenes atbildību par Pakalpojuma termiņu nokavējumu.</w:t>
      </w:r>
    </w:p>
    <w:p w14:paraId="786B23F9" w14:textId="6131D9FC"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Pakalpojuma izpildi</w:t>
      </w:r>
      <w:r w:rsidR="00E4242B">
        <w:rPr>
          <w:rFonts w:ascii="Times New Roman" w:hAnsi="Times New Roman"/>
          <w:sz w:val="24"/>
          <w:szCs w:val="24"/>
          <w:lang w:val="lv-LV"/>
        </w:rPr>
        <w:t xml:space="preserve"> </w:t>
      </w:r>
      <w:r w:rsidRPr="008919BC">
        <w:rPr>
          <w:rFonts w:ascii="Times New Roman" w:hAnsi="Times New Roman"/>
          <w:sz w:val="24"/>
          <w:szCs w:val="24"/>
          <w:lang w:val="lv-LV"/>
        </w:rPr>
        <w:t xml:space="preserve">apliecina Līdzēju abpusēji parakstīts </w:t>
      </w:r>
      <w:r w:rsidR="00AC4E74">
        <w:rPr>
          <w:rFonts w:ascii="Times New Roman" w:hAnsi="Times New Roman"/>
          <w:sz w:val="24"/>
          <w:szCs w:val="24"/>
          <w:lang w:val="lv-LV"/>
        </w:rPr>
        <w:t xml:space="preserve">Pakalpojuma </w:t>
      </w:r>
      <w:r w:rsidRPr="008919BC">
        <w:rPr>
          <w:rFonts w:ascii="Times New Roman" w:hAnsi="Times New Roman"/>
          <w:sz w:val="24"/>
          <w:szCs w:val="24"/>
          <w:lang w:val="lv-LV"/>
        </w:rPr>
        <w:t>pieņemšanas - nodošanas akts.</w:t>
      </w:r>
      <w:r w:rsidRPr="008919BC" w:rsidDel="004E5650">
        <w:rPr>
          <w:rFonts w:ascii="Times New Roman" w:hAnsi="Times New Roman"/>
          <w:i/>
          <w:sz w:val="24"/>
          <w:szCs w:val="24"/>
          <w:lang w:val="lv-LV"/>
        </w:rPr>
        <w:t xml:space="preserve"> </w:t>
      </w:r>
      <w:r w:rsidRPr="008919BC">
        <w:rPr>
          <w:rFonts w:ascii="Times New Roman" w:hAnsi="Times New Roman"/>
          <w:i/>
          <w:sz w:val="24"/>
          <w:szCs w:val="24"/>
          <w:lang w:val="lv-LV"/>
        </w:rPr>
        <w:t xml:space="preserve"> </w:t>
      </w:r>
      <w:r w:rsidRPr="008919BC">
        <w:rPr>
          <w:rFonts w:ascii="Times New Roman" w:hAnsi="Times New Roman"/>
          <w:sz w:val="24"/>
          <w:szCs w:val="24"/>
          <w:lang w:val="lv-LV"/>
        </w:rPr>
        <w:t>Pakalpojuma pieņemšanas – nodošanas akts pēc Līdzēju abpusējas parakstīšanas kļūst par šī Līguma neatņemamu sastāvdaļu.</w:t>
      </w:r>
    </w:p>
    <w:p w14:paraId="41500BA1" w14:textId="77777777" w:rsidR="00DE6241" w:rsidRPr="00346EDF" w:rsidRDefault="00DE6241" w:rsidP="00DE6241">
      <w:pPr>
        <w:pStyle w:val="ListParagraph"/>
        <w:tabs>
          <w:tab w:val="left" w:pos="0"/>
        </w:tabs>
        <w:ind w:left="567"/>
        <w:jc w:val="both"/>
        <w:rPr>
          <w:rFonts w:ascii="Times New Roman" w:hAnsi="Times New Roman"/>
          <w:sz w:val="20"/>
          <w:szCs w:val="20"/>
          <w:lang w:val="lv-LV"/>
        </w:rPr>
      </w:pPr>
    </w:p>
    <w:p w14:paraId="0BFD41C6" w14:textId="09802117" w:rsidR="00DE6241" w:rsidRPr="00346EDF" w:rsidRDefault="00DE6241" w:rsidP="005375E6">
      <w:pPr>
        <w:numPr>
          <w:ilvl w:val="0"/>
          <w:numId w:val="21"/>
        </w:numPr>
        <w:tabs>
          <w:tab w:val="left" w:pos="360"/>
        </w:tabs>
        <w:autoSpaceDE w:val="0"/>
        <w:autoSpaceDN w:val="0"/>
        <w:ind w:left="567" w:hanging="567"/>
        <w:jc w:val="center"/>
        <w:rPr>
          <w:b/>
          <w:caps/>
        </w:rPr>
      </w:pPr>
      <w:r w:rsidRPr="006509CB">
        <w:rPr>
          <w:b/>
          <w:caps/>
        </w:rPr>
        <w:t>LĪDZĒJU SAISTĪBAS UN ATBILDĪBA</w:t>
      </w:r>
    </w:p>
    <w:p w14:paraId="0DD104A7" w14:textId="77777777"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Risku par Līgumā neparedzētām piegādēm, darbiem un pakalpojumiem, kas nepieciešami Līguma pilnīgai izpildei (turpmāk – neparedzēti darbi), uzņemas Izpildītājs. Šo risku uzņemas Pasūtītājs, ja:</w:t>
      </w:r>
    </w:p>
    <w:p w14:paraId="26AC253B" w14:textId="77777777" w:rsidR="00DE6241" w:rsidRPr="00D52A85" w:rsidRDefault="00DE6241" w:rsidP="00D50716">
      <w:pPr>
        <w:pStyle w:val="ListParagraph"/>
        <w:numPr>
          <w:ilvl w:val="2"/>
          <w:numId w:val="21"/>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neparedzēto darbu nepieciešamība ir radusies tādu no Līdzēju gribas neatkarīgu apstākļu dēļ, kurus Līdzēji, slēdzot Līgumu, nevarēja paredzēt;</w:t>
      </w:r>
    </w:p>
    <w:p w14:paraId="351D0281" w14:textId="77777777" w:rsidR="00DE6241" w:rsidRPr="00D52A85" w:rsidRDefault="00DE6241" w:rsidP="00D50716">
      <w:pPr>
        <w:pStyle w:val="ListParagraph"/>
        <w:numPr>
          <w:ilvl w:val="2"/>
          <w:numId w:val="21"/>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neparedzētie darbi ir ierosināti pēc Pasūtītāja iniciatīvas, Pasūtītājam precizējot vai papildinot Līguma priekšmetu;</w:t>
      </w:r>
    </w:p>
    <w:p w14:paraId="34F5DFF0" w14:textId="77777777" w:rsidR="00DE6241" w:rsidRPr="00D52A85" w:rsidRDefault="00DE6241" w:rsidP="00D50716">
      <w:pPr>
        <w:pStyle w:val="ListParagraph"/>
        <w:numPr>
          <w:ilvl w:val="2"/>
          <w:numId w:val="21"/>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Līgums objektīvu, no Izpildītāja gribas neatkarīgu iemeslu dēļ nav izpildāms, ja netiek veikti neparedzētie darbi</w:t>
      </w:r>
      <w:bookmarkStart w:id="26" w:name="p42"/>
      <w:bookmarkStart w:id="27" w:name="p-475118"/>
      <w:bookmarkEnd w:id="26"/>
      <w:bookmarkEnd w:id="27"/>
      <w:r w:rsidRPr="00D52A85">
        <w:rPr>
          <w:rFonts w:ascii="Times New Roman" w:hAnsi="Times New Roman"/>
          <w:sz w:val="24"/>
          <w:lang w:val="lv-LV"/>
        </w:rPr>
        <w:t>;</w:t>
      </w:r>
    </w:p>
    <w:p w14:paraId="579CC231" w14:textId="26DD6581" w:rsidR="00DE6241" w:rsidRPr="00D52A85" w:rsidRDefault="00DE6241" w:rsidP="00D50716">
      <w:pPr>
        <w:pStyle w:val="ListParagraph"/>
        <w:numPr>
          <w:ilvl w:val="2"/>
          <w:numId w:val="21"/>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 xml:space="preserve">Ja risku par Līgumā neparedzētiem darbiem uzņēmies Izpildītājs, neparedzētu darbu izpilde negroza Līgumcenu. Ja risku par Līgumā neparedzētiem darbiem uzņēmies Pasūtītājs, Līguma cena tiek </w:t>
      </w:r>
      <w:r w:rsidRPr="00FB338E">
        <w:rPr>
          <w:rFonts w:ascii="Times New Roman" w:hAnsi="Times New Roman"/>
          <w:sz w:val="24"/>
          <w:szCs w:val="24"/>
          <w:lang w:val="lv-LV"/>
        </w:rPr>
        <w:t xml:space="preserve">grozīta </w:t>
      </w:r>
      <w:r w:rsidR="008A7FF6">
        <w:rPr>
          <w:rFonts w:ascii="Times New Roman" w:hAnsi="Times New Roman"/>
          <w:sz w:val="24"/>
          <w:szCs w:val="24"/>
          <w:lang w:val="lv-LV"/>
        </w:rPr>
        <w:t xml:space="preserve">Publisko iepirkumu likumā </w:t>
      </w:r>
      <w:r w:rsidRPr="00D52A85">
        <w:rPr>
          <w:rFonts w:ascii="Times New Roman" w:hAnsi="Times New Roman"/>
          <w:sz w:val="24"/>
          <w:lang w:val="lv-LV"/>
        </w:rPr>
        <w:t>noteiktajā kārtībā un apmērā.</w:t>
      </w:r>
    </w:p>
    <w:p w14:paraId="33D2C0FF" w14:textId="1E369413"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apņemas veikt Pakalpojumu Līgumā, tā </w:t>
      </w:r>
      <w:bookmarkStart w:id="28" w:name="_Hlk502867148"/>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bookmarkEnd w:id="28"/>
      <w:r w:rsidRPr="00D52A85">
        <w:rPr>
          <w:rFonts w:ascii="Times New Roman" w:hAnsi="Times New Roman"/>
          <w:sz w:val="24"/>
          <w:szCs w:val="24"/>
          <w:lang w:val="lv-LV"/>
        </w:rPr>
        <w:t xml:space="preserve">pielikumā „Finanšu piedāvājums”, </w:t>
      </w:r>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r w:rsidRPr="00D52A85">
        <w:rPr>
          <w:rFonts w:ascii="Times New Roman" w:hAnsi="Times New Roman"/>
          <w:sz w:val="24"/>
          <w:szCs w:val="24"/>
          <w:lang w:val="lv-LV"/>
        </w:rPr>
        <w:t>pielikumā „Tehniskā specifikācija”, kā arī Izpildītāja konkursā iesniegtajā piedāvājumā paredzētajā termiņā, apjomā un kvalitātē</w:t>
      </w:r>
      <w:r w:rsidR="00FB338E">
        <w:rPr>
          <w:rFonts w:ascii="Times New Roman" w:hAnsi="Times New Roman"/>
          <w:sz w:val="24"/>
          <w:szCs w:val="24"/>
          <w:lang w:val="lv-LV"/>
        </w:rPr>
        <w:t>.</w:t>
      </w:r>
    </w:p>
    <w:p w14:paraId="3742BF65" w14:textId="30B95B48"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uzņemas atbildību par zaudējumiem, kuri nodarīti Pasūtītājam un trešajām personām sakarā ar šī Līguma nepilnīgu un/vai nekvalitatīvu izpildi, izpildi nepilnā vai neatbilstošā apjomā, vai </w:t>
      </w:r>
      <w:r w:rsidR="00FB338E">
        <w:rPr>
          <w:rFonts w:ascii="Times New Roman" w:hAnsi="Times New Roman"/>
          <w:sz w:val="24"/>
          <w:szCs w:val="24"/>
          <w:lang w:val="lv-LV"/>
        </w:rPr>
        <w:t xml:space="preserve">Līguma </w:t>
      </w:r>
      <w:r w:rsidRPr="00D52A85">
        <w:rPr>
          <w:rFonts w:ascii="Times New Roman" w:hAnsi="Times New Roman"/>
          <w:sz w:val="24"/>
          <w:szCs w:val="24"/>
          <w:lang w:val="lv-LV"/>
        </w:rPr>
        <w:t>izpildes termiņa nokavējumu, ciktāl Izpildītājs tajos vainojams</w:t>
      </w:r>
      <w:r w:rsidR="00FB338E">
        <w:rPr>
          <w:rFonts w:ascii="Times New Roman" w:hAnsi="Times New Roman"/>
          <w:sz w:val="24"/>
          <w:szCs w:val="24"/>
          <w:lang w:val="lv-LV"/>
        </w:rPr>
        <w:t>.</w:t>
      </w:r>
    </w:p>
    <w:p w14:paraId="16B5477B" w14:textId="5875F84F"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apņemas neizpaust informāciju, nepaturēt un nenodot trešajām personām dokumentus vai to kopijas, kas </w:t>
      </w:r>
      <w:r w:rsidR="00FB338E">
        <w:rPr>
          <w:rFonts w:ascii="Times New Roman" w:hAnsi="Times New Roman"/>
          <w:sz w:val="24"/>
          <w:szCs w:val="24"/>
          <w:lang w:val="lv-LV"/>
        </w:rPr>
        <w:t xml:space="preserve">tam </w:t>
      </w:r>
      <w:r w:rsidRPr="00D52A85">
        <w:rPr>
          <w:rFonts w:ascii="Times New Roman" w:hAnsi="Times New Roman"/>
          <w:sz w:val="24"/>
          <w:szCs w:val="24"/>
          <w:lang w:val="lv-LV"/>
        </w:rPr>
        <w:t>ir pieejami saistībā ar Pakalpojuma izpildi.</w:t>
      </w:r>
    </w:p>
    <w:p w14:paraId="4383FF98"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lastRenderedPageBreak/>
        <w:t xml:space="preserve">Izpildītājs Pakalpojuma izpildes ietvaros datu apstrādi veic un datus saglabā atbilstoši Fizisko personu datu aizsardzības likuma prasībām. Atbilstoši Fizisko personu datu aizsardzības likuma prasībām, Izpildītājs nedrīkst izpaust minēto personu datus trešajām personām. </w:t>
      </w:r>
    </w:p>
    <w:p w14:paraId="39F12FC1"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Izpildītājs apņemas piedalīties Pasūtītāja organizētos informatīvajos semināros par Pakalpojuma izpildi, ja tādi tiek organizēti.</w:t>
      </w:r>
    </w:p>
    <w:p w14:paraId="74C1C82A"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Izpildītājam ir pienākums saskaņot ar Pasūtītāju Līgumā minētos jautājumus, kas saistīti ar Līguma izpildi.</w:t>
      </w:r>
    </w:p>
    <w:p w14:paraId="4928F748"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Izpildītājam ir pienākums laikus informēt Pasūtītāju par iespējamiem vai paredzamiem kavējumiem Līguma izpildē un apstākļiem, notikumiem un problēmām, kas ietekmē Līguma precīzu un pilnīgu izpildi vai tā izpildi noteiktajā laikā, kā arī par Līgumā minētiem apstākļiem un notikumiem, kuru dēļ var tikt ietekmēta Līguma precīza un pilnīga izpilde vai tā izpilde noteiktajā laikā;</w:t>
      </w:r>
    </w:p>
    <w:p w14:paraId="43A36118"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apņemas veikt samaksu par kvalitatīvi un laikā sniegtu Pakalpojumu šajā Līgumā noteiktajā kārtībā un apmērā.</w:t>
      </w:r>
    </w:p>
    <w:p w14:paraId="6DD0AAAF"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Līdzēji savstarpēji ir atbildīgi viens otram par nodarītajiem zaudējumiem, ja tie radušies viena Līdzēja vai tā personāla darbības vai bezdarbības dēļ, tai skaitā rupjas neuzmanības, ļaunā nolūkā izdarīto darbību vai nolaidības rezultātā.</w:t>
      </w:r>
    </w:p>
    <w:p w14:paraId="7930FB06" w14:textId="51EFB086"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Jebkāda ar šo Līgumu saistīta un jebkurā formā pieejama informācija vai citāda veida dati pieder Pasūtītājam un ir tā īpašums. Izpildītājam nav tiesību jebkādā veidā ierobežot Pasūtītāja tiesības brīvi un pēc saviem ieskatiem rīkoties ar tiem.</w:t>
      </w:r>
    </w:p>
    <w:p w14:paraId="671B1455" w14:textId="1457AC1B"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w:t>
      </w:r>
      <w:r w:rsidR="00CC2B9E">
        <w:rPr>
          <w:rFonts w:ascii="Times New Roman" w:hAnsi="Times New Roman"/>
          <w:sz w:val="24"/>
          <w:szCs w:val="24"/>
          <w:lang w:val="lv-LV"/>
        </w:rPr>
        <w:t>, ciktāl tie nav pretrunā Līguma saturam.</w:t>
      </w:r>
    </w:p>
    <w:p w14:paraId="14E7E429"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ir tiesīgs aizstāt Pasūtītāju ar citu iestādi, ja Pasūtītāju kā iestādi reorganizē vai mainās tā kompetence.</w:t>
      </w:r>
    </w:p>
    <w:p w14:paraId="1F28C639"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saņemt no Izpildītāja informāciju un paskaidrojumus par Līguma izpildes gaitu un citiem Līguma izpildes jautājumiem.</w:t>
      </w:r>
    </w:p>
    <w:p w14:paraId="7A493D90"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apturēt Līguma izpildi ārējā normatīvajā aktā vai šajā Līgumā noteiktajos gadījumos.</w:t>
      </w:r>
    </w:p>
    <w:p w14:paraId="66CBBABE"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 Pasūtītājam ir tiesības atkāpties no Līguma ārējā normatīvajā aktā vai šajā Līgumā noteiktajos gadījumos.</w:t>
      </w:r>
    </w:p>
    <w:p w14:paraId="30C7E790"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apturēt un atlikt Līgumā paredzētos maksājumus ārējā normatīvajā aktā vai šajā Līgumā noteiktajos gadījumos.</w:t>
      </w:r>
    </w:p>
    <w:p w14:paraId="000B3F4E" w14:textId="684D1F9B" w:rsidR="00DE6241" w:rsidRPr="009E546A"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9E546A">
        <w:rPr>
          <w:rFonts w:ascii="Times New Roman" w:hAnsi="Times New Roman"/>
          <w:sz w:val="24"/>
          <w:szCs w:val="24"/>
          <w:lang w:val="lv-LV"/>
        </w:rPr>
        <w:t xml:space="preserve">Ja Izpildītājs nesniedz Pakalpojumu Līgumā un Līguma </w:t>
      </w:r>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r w:rsidRPr="009E546A">
        <w:rPr>
          <w:rFonts w:ascii="Times New Roman" w:hAnsi="Times New Roman"/>
          <w:sz w:val="24"/>
          <w:szCs w:val="24"/>
          <w:lang w:val="lv-LV"/>
        </w:rPr>
        <w:t xml:space="preserve">pielikumā „Tehniskā specifikācija”, kā arī Izpildītāja </w:t>
      </w:r>
      <w:r w:rsidR="009E546A" w:rsidRPr="009E546A">
        <w:rPr>
          <w:rFonts w:ascii="Times New Roman" w:hAnsi="Times New Roman"/>
          <w:sz w:val="24"/>
          <w:szCs w:val="24"/>
          <w:lang w:val="lv-LV"/>
        </w:rPr>
        <w:t xml:space="preserve">atklātā </w:t>
      </w:r>
      <w:r w:rsidRPr="009E546A">
        <w:rPr>
          <w:rFonts w:ascii="Times New Roman" w:hAnsi="Times New Roman"/>
          <w:sz w:val="24"/>
          <w:szCs w:val="24"/>
          <w:lang w:val="lv-LV"/>
        </w:rPr>
        <w:t xml:space="preserve">konkursā iesniegtajā piedāvājumā paredzētajā </w:t>
      </w:r>
      <w:r w:rsidR="00FB338E" w:rsidRPr="009E546A">
        <w:rPr>
          <w:rFonts w:ascii="Times New Roman" w:hAnsi="Times New Roman"/>
          <w:sz w:val="24"/>
          <w:szCs w:val="24"/>
          <w:lang w:val="lv-LV"/>
        </w:rPr>
        <w:t>P</w:t>
      </w:r>
      <w:r w:rsidRPr="009E546A">
        <w:rPr>
          <w:rFonts w:ascii="Times New Roman" w:hAnsi="Times New Roman"/>
          <w:sz w:val="24"/>
          <w:szCs w:val="24"/>
          <w:lang w:val="lv-LV"/>
        </w:rPr>
        <w:t>akalpojuma izpildes termiņā, Izpildītājam var tikt piemērots līgumsods 1% (viena procenta) apmērā no nesniegtā Pakalpojuma vērtības</w:t>
      </w:r>
      <w:r w:rsidR="00D20FD5" w:rsidRPr="009E546A">
        <w:rPr>
          <w:rFonts w:ascii="Times New Roman" w:hAnsi="Times New Roman"/>
          <w:sz w:val="24"/>
          <w:szCs w:val="24"/>
          <w:lang w:val="lv-LV"/>
        </w:rPr>
        <w:t xml:space="preserve"> bez PVN</w:t>
      </w:r>
      <w:r w:rsidRPr="009E546A">
        <w:rPr>
          <w:rFonts w:ascii="Times New Roman" w:hAnsi="Times New Roman"/>
          <w:sz w:val="24"/>
          <w:szCs w:val="24"/>
          <w:lang w:val="lv-LV"/>
        </w:rPr>
        <w:t xml:space="preserve"> par katru kavējuma dienu, bet ne vairāk kā 10% (desmit procenti) no Līguma kopējās summas. </w:t>
      </w:r>
    </w:p>
    <w:p w14:paraId="4A884B75" w14:textId="47A3421A" w:rsidR="00DE6241" w:rsidRPr="009E546A"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9E546A">
        <w:rPr>
          <w:rFonts w:ascii="Times New Roman" w:hAnsi="Times New Roman"/>
          <w:sz w:val="24"/>
          <w:szCs w:val="24"/>
          <w:lang w:val="lv-LV"/>
        </w:rPr>
        <w:t>Ja Pasūtītājs neveic ar Līgumu saistītos maksājumus Līgumā noteiktajā termiņā, Pasūtītājam var tikt piemērots līgumsods 1% (viena procenta) apmērā no saņemtā Pakalpojuma vērtības</w:t>
      </w:r>
      <w:r w:rsidR="00D20FD5" w:rsidRPr="009E546A">
        <w:rPr>
          <w:rFonts w:ascii="Times New Roman" w:hAnsi="Times New Roman"/>
          <w:sz w:val="24"/>
          <w:szCs w:val="24"/>
          <w:lang w:val="lv-LV"/>
        </w:rPr>
        <w:t xml:space="preserve"> bez PVN</w:t>
      </w:r>
      <w:r w:rsidRPr="009E546A">
        <w:rPr>
          <w:rFonts w:ascii="Times New Roman" w:hAnsi="Times New Roman"/>
          <w:sz w:val="24"/>
          <w:szCs w:val="24"/>
          <w:lang w:val="lv-LV"/>
        </w:rPr>
        <w:t xml:space="preserve"> par katru kavējuma dienu, bet ne vairāk kā 10% (desmit procenti) no Līguma kopējās summas.</w:t>
      </w:r>
    </w:p>
    <w:p w14:paraId="69C3A337"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veikt līgumsoda ieturējumu, veicot samaksu par izpildīto Pakalpojumu.</w:t>
      </w:r>
    </w:p>
    <w:p w14:paraId="1159690C"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Līgumsodu samaksa neatbrīvo Līdzējus no saistību izpildes.</w:t>
      </w:r>
    </w:p>
    <w:p w14:paraId="11173F7E" w14:textId="77777777" w:rsidR="00DE6241" w:rsidRPr="00346EDF" w:rsidRDefault="00DE6241" w:rsidP="00DE6241">
      <w:pPr>
        <w:tabs>
          <w:tab w:val="left" w:pos="567"/>
        </w:tabs>
        <w:jc w:val="both"/>
        <w:rPr>
          <w:sz w:val="20"/>
          <w:szCs w:val="20"/>
        </w:rPr>
      </w:pPr>
    </w:p>
    <w:p w14:paraId="3C1A994B" w14:textId="5A82FC9C" w:rsidR="00DE6241" w:rsidRPr="00346EDF" w:rsidRDefault="00DE6241" w:rsidP="005375E6">
      <w:pPr>
        <w:numPr>
          <w:ilvl w:val="0"/>
          <w:numId w:val="21"/>
        </w:numPr>
        <w:tabs>
          <w:tab w:val="left" w:pos="360"/>
        </w:tabs>
        <w:autoSpaceDE w:val="0"/>
        <w:autoSpaceDN w:val="0"/>
        <w:ind w:left="567" w:hanging="567"/>
        <w:jc w:val="center"/>
        <w:rPr>
          <w:b/>
          <w:caps/>
        </w:rPr>
      </w:pPr>
      <w:r w:rsidRPr="00B32AD3">
        <w:rPr>
          <w:b/>
          <w:caps/>
        </w:rPr>
        <w:t>LĪGUMA GROZĪJUMI, ATKĀPŠANĀS NO LĪGUMA, LĪGUMA APTURĒŠANA UN IZBEIGŠANA</w:t>
      </w:r>
    </w:p>
    <w:p w14:paraId="63779EAC" w14:textId="1CFD10A4" w:rsidR="00DE6241" w:rsidRDefault="00D4743C" w:rsidP="00D50716">
      <w:pPr>
        <w:pStyle w:val="ListParagraph"/>
        <w:numPr>
          <w:ilvl w:val="1"/>
          <w:numId w:val="21"/>
        </w:numPr>
        <w:tabs>
          <w:tab w:val="left" w:pos="0"/>
        </w:tabs>
        <w:ind w:left="567" w:hanging="567"/>
        <w:jc w:val="both"/>
        <w:rPr>
          <w:rFonts w:ascii="Times New Roman" w:hAnsi="Times New Roman"/>
          <w:sz w:val="24"/>
          <w:lang w:val="lv-LV"/>
        </w:rPr>
      </w:pPr>
      <w:r w:rsidRPr="00AA2393">
        <w:rPr>
          <w:rFonts w:ascii="Times New Roman" w:hAnsi="Times New Roman"/>
          <w:sz w:val="24"/>
        </w:rPr>
        <w:lastRenderedPageBreak/>
        <w:t>Līguma darbības laikā</w:t>
      </w:r>
      <w:r w:rsidR="009872BE">
        <w:rPr>
          <w:rFonts w:ascii="Times New Roman" w:hAnsi="Times New Roman"/>
          <w:sz w:val="24"/>
          <w:lang w:val="lv-LV"/>
        </w:rPr>
        <w:t>,</w:t>
      </w:r>
      <w:r>
        <w:rPr>
          <w:rFonts w:ascii="Times New Roman" w:hAnsi="Times New Roman"/>
          <w:sz w:val="24"/>
          <w:lang w:val="lv-LV"/>
        </w:rPr>
        <w:t xml:space="preserve"> Līdzējiem abpusēji vienojoties un noformējot </w:t>
      </w:r>
      <w:r w:rsidR="009872BE">
        <w:rPr>
          <w:rFonts w:ascii="Times New Roman" w:hAnsi="Times New Roman"/>
          <w:sz w:val="24"/>
          <w:lang w:val="lv-LV"/>
        </w:rPr>
        <w:t xml:space="preserve">rakstisku </w:t>
      </w:r>
      <w:r>
        <w:rPr>
          <w:rFonts w:ascii="Times New Roman" w:hAnsi="Times New Roman"/>
          <w:sz w:val="24"/>
          <w:lang w:val="lv-LV"/>
        </w:rPr>
        <w:t>vienošanos</w:t>
      </w:r>
      <w:r w:rsidR="009872BE">
        <w:rPr>
          <w:rFonts w:ascii="Times New Roman" w:hAnsi="Times New Roman"/>
          <w:sz w:val="24"/>
          <w:lang w:val="lv-LV"/>
        </w:rPr>
        <w:t>,</w:t>
      </w:r>
      <w:r>
        <w:rPr>
          <w:rFonts w:ascii="Times New Roman" w:hAnsi="Times New Roman"/>
          <w:sz w:val="24"/>
          <w:lang w:val="lv-LV"/>
        </w:rPr>
        <w:t xml:space="preserve"> var tikt veikti</w:t>
      </w:r>
      <w:r w:rsidRPr="00AA2393">
        <w:rPr>
          <w:rFonts w:ascii="Times New Roman" w:hAnsi="Times New Roman"/>
          <w:sz w:val="24"/>
        </w:rPr>
        <w:t xml:space="preserve"> </w:t>
      </w:r>
      <w:r w:rsidR="009872BE">
        <w:rPr>
          <w:rFonts w:ascii="Times New Roman" w:hAnsi="Times New Roman"/>
          <w:sz w:val="24"/>
          <w:lang w:val="lv-LV"/>
        </w:rPr>
        <w:t>L</w:t>
      </w:r>
      <w:r w:rsidRPr="00AA2393">
        <w:rPr>
          <w:rFonts w:ascii="Times New Roman" w:hAnsi="Times New Roman"/>
          <w:sz w:val="24"/>
        </w:rPr>
        <w:t>īguma grozījum</w:t>
      </w:r>
      <w:r w:rsidR="009872BE">
        <w:rPr>
          <w:rFonts w:ascii="Times New Roman" w:hAnsi="Times New Roman"/>
          <w:sz w:val="24"/>
          <w:lang w:val="lv-LV"/>
        </w:rPr>
        <w:t>i šajā</w:t>
      </w:r>
      <w:r w:rsidRPr="00AA2393">
        <w:rPr>
          <w:rFonts w:ascii="Times New Roman" w:hAnsi="Times New Roman"/>
          <w:sz w:val="24"/>
        </w:rPr>
        <w:t xml:space="preserve"> </w:t>
      </w:r>
      <w:r w:rsidR="009872BE">
        <w:rPr>
          <w:rFonts w:ascii="Times New Roman" w:hAnsi="Times New Roman"/>
          <w:sz w:val="24"/>
          <w:lang w:val="lv-LV"/>
        </w:rPr>
        <w:t>L</w:t>
      </w:r>
      <w:r>
        <w:rPr>
          <w:rFonts w:ascii="Times New Roman" w:hAnsi="Times New Roman"/>
          <w:sz w:val="24"/>
          <w:lang w:val="lv-LV"/>
        </w:rPr>
        <w:t xml:space="preserve">īgumā un </w:t>
      </w:r>
      <w:r>
        <w:rPr>
          <w:rFonts w:ascii="Times New Roman" w:hAnsi="Times New Roman"/>
          <w:sz w:val="24"/>
        </w:rPr>
        <w:t>Publisko iepirkumu likuma 61.</w:t>
      </w:r>
      <w:r w:rsidRPr="00AA2393">
        <w:rPr>
          <w:rFonts w:ascii="Times New Roman" w:hAnsi="Times New Roman"/>
          <w:sz w:val="24"/>
        </w:rPr>
        <w:t>pantā noteiktajos gadījumos un kārtībā</w:t>
      </w:r>
      <w:r>
        <w:rPr>
          <w:rFonts w:ascii="Times New Roman" w:hAnsi="Times New Roman"/>
          <w:sz w:val="24"/>
          <w:lang w:val="lv-LV"/>
        </w:rPr>
        <w:t>.</w:t>
      </w:r>
    </w:p>
    <w:p w14:paraId="7F0F10CF" w14:textId="405A4FFB" w:rsidR="00DE6241" w:rsidRPr="00B32AD3" w:rsidRDefault="00DE6241" w:rsidP="00D50716">
      <w:pPr>
        <w:pStyle w:val="ListParagraph"/>
        <w:numPr>
          <w:ilvl w:val="1"/>
          <w:numId w:val="21"/>
        </w:numPr>
        <w:tabs>
          <w:tab w:val="left" w:pos="0"/>
        </w:tabs>
        <w:ind w:left="567" w:hanging="567"/>
        <w:jc w:val="both"/>
        <w:rPr>
          <w:rFonts w:ascii="Times New Roman" w:hAnsi="Times New Roman"/>
          <w:sz w:val="24"/>
          <w:lang w:val="lv-LV"/>
        </w:rPr>
      </w:pPr>
      <w:r w:rsidRPr="00B32AD3">
        <w:rPr>
          <w:rFonts w:ascii="Times New Roman" w:hAnsi="Times New Roman"/>
          <w:sz w:val="24"/>
          <w:lang w:val="lv-LV"/>
        </w:rPr>
        <w:t>Pasūtītājam ir tiesības apturēt Līguma izpildi uz laiku</w:t>
      </w:r>
      <w:r w:rsidR="002D4C68">
        <w:rPr>
          <w:rFonts w:ascii="Times New Roman" w:hAnsi="Times New Roman"/>
          <w:sz w:val="24"/>
          <w:lang w:val="lv-LV"/>
        </w:rPr>
        <w:t>, kas nav ilgāks par 20 (divdesmit) dienām,</w:t>
      </w:r>
      <w:r w:rsidRPr="00B32AD3">
        <w:rPr>
          <w:rFonts w:ascii="Times New Roman" w:hAnsi="Times New Roman"/>
          <w:sz w:val="24"/>
          <w:lang w:val="lv-LV"/>
        </w:rPr>
        <w:t xml:space="preserve"> šādos gadījumos:</w:t>
      </w:r>
    </w:p>
    <w:p w14:paraId="0004DDB9" w14:textId="77777777" w:rsidR="00DE6241" w:rsidRPr="00B32AD3" w:rsidRDefault="00DE6241" w:rsidP="00D50716">
      <w:pPr>
        <w:pStyle w:val="ListParagraph"/>
        <w:widowControl w:val="0"/>
        <w:numPr>
          <w:ilvl w:val="2"/>
          <w:numId w:val="21"/>
        </w:numPr>
        <w:overflowPunct w:val="0"/>
        <w:autoSpaceDE w:val="0"/>
        <w:autoSpaceDN w:val="0"/>
        <w:adjustRightInd w:val="0"/>
        <w:ind w:hanging="657"/>
        <w:jc w:val="both"/>
        <w:rPr>
          <w:rFonts w:ascii="Times New Roman" w:hAnsi="Times New Roman"/>
          <w:sz w:val="24"/>
        </w:rPr>
      </w:pPr>
      <w:r w:rsidRPr="00B32AD3">
        <w:rPr>
          <w:rFonts w:ascii="Times New Roman" w:hAnsi="Times New Roman"/>
          <w:sz w:val="24"/>
        </w:rPr>
        <w:t>ja Ministru kabinetā ir ierosināta attiecīgā finanšu instrumenta (no kura līdzekļiem tiek apmaksāts Pakalpojums) plānošanas perioda prioritāšu un aktivitāšu pārskatīšana, un tādēļ Pasūtītājam var tikt samazināts vai atsaukts attiecīgā finanšu instrumenta finansējums, ko Pasūtītājs gribēja izmantot Līgumā paredzēto maksājuma saistību segšanai;</w:t>
      </w:r>
    </w:p>
    <w:p w14:paraId="55BAB3E2" w14:textId="060C4880" w:rsidR="00DE6241" w:rsidRPr="00B32AD3" w:rsidRDefault="00DE6241" w:rsidP="00D50716">
      <w:pPr>
        <w:pStyle w:val="ListParagraph"/>
        <w:widowControl w:val="0"/>
        <w:numPr>
          <w:ilvl w:val="2"/>
          <w:numId w:val="21"/>
        </w:numPr>
        <w:overflowPunct w:val="0"/>
        <w:autoSpaceDE w:val="0"/>
        <w:autoSpaceDN w:val="0"/>
        <w:adjustRightInd w:val="0"/>
        <w:ind w:hanging="657"/>
        <w:jc w:val="both"/>
        <w:rPr>
          <w:rFonts w:ascii="Times New Roman" w:hAnsi="Times New Roman"/>
          <w:sz w:val="24"/>
        </w:rPr>
      </w:pPr>
      <w:r w:rsidRPr="00B32AD3">
        <w:rPr>
          <w:rFonts w:ascii="Times New Roman" w:hAnsi="Times New Roman"/>
          <w:sz w:val="24"/>
        </w:rPr>
        <w:t xml:space="preserve">pēc </w:t>
      </w:r>
      <w:r w:rsidR="00D65924">
        <w:rPr>
          <w:rFonts w:ascii="Times New Roman" w:hAnsi="Times New Roman"/>
          <w:sz w:val="24"/>
          <w:lang w:val="lv-LV"/>
        </w:rPr>
        <w:t xml:space="preserve">ārvalstu </w:t>
      </w:r>
      <w:r w:rsidRPr="00B32AD3">
        <w:rPr>
          <w:rFonts w:ascii="Times New Roman" w:hAnsi="Times New Roman"/>
          <w:sz w:val="24"/>
        </w:rPr>
        <w:t>finanšu instrumenta vadībā iesaistītas iestādes vai Ministru kabineta lēmuma.</w:t>
      </w:r>
    </w:p>
    <w:p w14:paraId="2417BC95" w14:textId="3DF86AE3" w:rsidR="00D65924" w:rsidRPr="002D4C68" w:rsidRDefault="00DE6241" w:rsidP="002D4C68">
      <w:pPr>
        <w:pStyle w:val="ListParagraph"/>
        <w:numPr>
          <w:ilvl w:val="1"/>
          <w:numId w:val="21"/>
        </w:numPr>
        <w:tabs>
          <w:tab w:val="left" w:pos="0"/>
        </w:tabs>
        <w:ind w:left="567" w:hanging="567"/>
        <w:jc w:val="both"/>
        <w:rPr>
          <w:rFonts w:ascii="Times New Roman" w:hAnsi="Times New Roman"/>
          <w:sz w:val="24"/>
          <w:lang w:val="lv-LV"/>
        </w:rPr>
      </w:pPr>
      <w:r w:rsidRPr="00CB120B">
        <w:rPr>
          <w:rFonts w:ascii="Times New Roman" w:hAnsi="Times New Roman"/>
          <w:sz w:val="24"/>
          <w:lang w:val="lv-LV"/>
        </w:rPr>
        <w:t>Pasūtītājs par Līguma apturēšanu uz laiku paziņo Izpildītājam 5 (piecas)</w:t>
      </w:r>
      <w:r w:rsidRPr="00551841">
        <w:rPr>
          <w:rFonts w:ascii="Times New Roman" w:hAnsi="Times New Roman"/>
          <w:sz w:val="24"/>
          <w:lang w:val="lv-LV"/>
        </w:rPr>
        <w:t xml:space="preserve"> dien</w:t>
      </w:r>
      <w:r w:rsidR="002D4C68">
        <w:rPr>
          <w:rFonts w:ascii="Times New Roman" w:hAnsi="Times New Roman"/>
          <w:sz w:val="24"/>
          <w:lang w:val="lv-LV"/>
        </w:rPr>
        <w:t>as iepriekš</w:t>
      </w:r>
      <w:r w:rsidRPr="00CB120B">
        <w:rPr>
          <w:rFonts w:ascii="Times New Roman" w:hAnsi="Times New Roman"/>
          <w:sz w:val="24"/>
          <w:lang w:val="lv-LV"/>
        </w:rPr>
        <w:t>.</w:t>
      </w:r>
    </w:p>
    <w:p w14:paraId="4BCA9359" w14:textId="60DDBD14" w:rsidR="00AB10FE" w:rsidRPr="00AB10FE" w:rsidRDefault="00DE6241" w:rsidP="00AB10FE">
      <w:pPr>
        <w:pStyle w:val="ListParagraph"/>
        <w:numPr>
          <w:ilvl w:val="1"/>
          <w:numId w:val="21"/>
        </w:numPr>
        <w:tabs>
          <w:tab w:val="left" w:pos="0"/>
        </w:tabs>
        <w:ind w:left="567" w:hanging="567"/>
        <w:jc w:val="both"/>
        <w:rPr>
          <w:lang w:val="lv-LV"/>
        </w:rPr>
      </w:pPr>
      <w:r w:rsidRPr="00B32AD3">
        <w:rPr>
          <w:rFonts w:ascii="Times New Roman" w:hAnsi="Times New Roman"/>
          <w:sz w:val="24"/>
          <w:lang w:val="lv-LV"/>
        </w:rPr>
        <w:t>Pasūtītājam ir tiesības atkāpties no Līguma šādos gadījumos</w:t>
      </w:r>
      <w:r w:rsidRPr="00B7140E">
        <w:rPr>
          <w:lang w:val="lv-LV"/>
        </w:rPr>
        <w:t>:</w:t>
      </w:r>
    </w:p>
    <w:p w14:paraId="27237C74" w14:textId="447AD82D" w:rsidR="00AB10FE" w:rsidRPr="00AB10FE" w:rsidRDefault="00AB10FE"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Pr>
          <w:rFonts w:ascii="Times New Roman" w:hAnsi="Times New Roman"/>
          <w:sz w:val="24"/>
          <w:lang w:val="lv-LV"/>
        </w:rPr>
        <w:t>Izpildītājs neveic Pakalpojumu atbilstoši Līguma</w:t>
      </w:r>
      <w:r w:rsidR="00873173" w:rsidRPr="00873173">
        <w:rPr>
          <w:rFonts w:ascii="Times New Roman" w:hAnsi="Times New Roman"/>
          <w:sz w:val="24"/>
          <w:szCs w:val="24"/>
          <w:lang w:val="lv-LV"/>
        </w:rPr>
        <w:t xml:space="preserve"> </w:t>
      </w:r>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r>
        <w:rPr>
          <w:rFonts w:ascii="Times New Roman" w:hAnsi="Times New Roman"/>
          <w:sz w:val="24"/>
          <w:lang w:val="lv-LV"/>
        </w:rPr>
        <w:t xml:space="preserve">pielikumam “Finanšu piedāvājums”, </w:t>
      </w:r>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r w:rsidR="00873173">
        <w:rPr>
          <w:rFonts w:ascii="Times New Roman" w:hAnsi="Times New Roman"/>
          <w:sz w:val="24"/>
          <w:lang w:val="lv-LV"/>
        </w:rPr>
        <w:t>“Teh</w:t>
      </w:r>
      <w:r>
        <w:rPr>
          <w:rFonts w:ascii="Times New Roman" w:hAnsi="Times New Roman"/>
          <w:sz w:val="24"/>
          <w:lang w:val="lv-LV"/>
        </w:rPr>
        <w:t>nisk</w:t>
      </w:r>
      <w:r w:rsidR="00873173">
        <w:rPr>
          <w:rFonts w:ascii="Times New Roman" w:hAnsi="Times New Roman"/>
          <w:sz w:val="24"/>
          <w:lang w:val="lv-LV"/>
        </w:rPr>
        <w:t>ā</w:t>
      </w:r>
      <w:r>
        <w:rPr>
          <w:rFonts w:ascii="Times New Roman" w:hAnsi="Times New Roman"/>
          <w:sz w:val="24"/>
          <w:lang w:val="lv-LV"/>
        </w:rPr>
        <w:t xml:space="preserve"> specifikācija</w:t>
      </w:r>
      <w:r w:rsidR="00873173">
        <w:rPr>
          <w:rFonts w:ascii="Times New Roman" w:hAnsi="Times New Roman"/>
          <w:sz w:val="24"/>
          <w:lang w:val="lv-LV"/>
        </w:rPr>
        <w:t>”</w:t>
      </w:r>
      <w:r>
        <w:rPr>
          <w:rFonts w:ascii="Times New Roman" w:hAnsi="Times New Roman"/>
          <w:sz w:val="24"/>
          <w:lang w:val="lv-LV"/>
        </w:rPr>
        <w:t xml:space="preserve">, Izpildītāja iepirkumā iesniegtajam piedāvājumam vai Pasūtītāja norādījumiem (ciktāl tie nav pretrunā nosaukto dokumentu saturam) vai šī Līguma noteikumiem un nosacījumiem, t.sk., Izildītājs atsakās īstenot Pakalpojumu vispār vai atsakās īstenot Pakalpojumu 2.2. punktā norādītajos Pakalpojuma izpildes termiņos. </w:t>
      </w:r>
    </w:p>
    <w:p w14:paraId="06ECC361" w14:textId="13A474DA" w:rsidR="00DE6241" w:rsidRPr="00B32AD3"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Pr>
          <w:rFonts w:ascii="Times New Roman" w:hAnsi="Times New Roman"/>
          <w:sz w:val="24"/>
          <w:lang w:val="lv-LV"/>
        </w:rPr>
        <w:t xml:space="preserve">Izpildītājs ir būtiski nokavējis </w:t>
      </w:r>
      <w:r w:rsidR="00B32C7A">
        <w:rPr>
          <w:rFonts w:ascii="Times New Roman" w:hAnsi="Times New Roman"/>
          <w:sz w:val="24"/>
          <w:lang w:val="lv-LV"/>
        </w:rPr>
        <w:t>Pakalpojuma</w:t>
      </w:r>
      <w:r w:rsidR="00D65924">
        <w:rPr>
          <w:rFonts w:ascii="Times New Roman" w:hAnsi="Times New Roman"/>
          <w:sz w:val="24"/>
          <w:lang w:val="lv-LV"/>
        </w:rPr>
        <w:t xml:space="preserve"> </w:t>
      </w:r>
      <w:r w:rsidR="00D636A7">
        <w:rPr>
          <w:rFonts w:ascii="Times New Roman" w:hAnsi="Times New Roman"/>
          <w:sz w:val="24"/>
          <w:lang w:val="lv-LV"/>
        </w:rPr>
        <w:t>izpildes</w:t>
      </w:r>
      <w:r w:rsidR="00AB10FE">
        <w:rPr>
          <w:rFonts w:ascii="Times New Roman" w:hAnsi="Times New Roman"/>
          <w:sz w:val="24"/>
          <w:lang w:val="lv-LV"/>
        </w:rPr>
        <w:t xml:space="preserve"> vai starpizpildes</w:t>
      </w:r>
      <w:r>
        <w:rPr>
          <w:rFonts w:ascii="Times New Roman" w:hAnsi="Times New Roman"/>
          <w:sz w:val="24"/>
          <w:lang w:val="lv-LV"/>
        </w:rPr>
        <w:t xml:space="preserve"> termiņu un termiņa kavējumā nav vainojams pats Pasūtītājs;</w:t>
      </w:r>
    </w:p>
    <w:p w14:paraId="4410203A" w14:textId="77777777" w:rsidR="00DE6241" w:rsidRPr="00B32AD3"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Pakalpojuma izpildījums neatbilst Līgumam, un šī neatbilstība nav vai nevar tikt novērsta Līgumā paredzētajā termiņā</w:t>
      </w:r>
      <w:r>
        <w:rPr>
          <w:rFonts w:ascii="Times New Roman" w:hAnsi="Times New Roman"/>
          <w:sz w:val="24"/>
          <w:lang w:val="lv-LV"/>
        </w:rPr>
        <w:t xml:space="preserve"> un neatbilstībā nav vainojams pats Pasūtītājs</w:t>
      </w:r>
      <w:r w:rsidRPr="00B32AD3">
        <w:rPr>
          <w:rFonts w:ascii="Times New Roman" w:hAnsi="Times New Roman"/>
          <w:sz w:val="24"/>
        </w:rPr>
        <w:t>;</w:t>
      </w:r>
    </w:p>
    <w:p w14:paraId="39B12F8E" w14:textId="78D6045C" w:rsidR="00DE6241" w:rsidRPr="00B32AD3"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Izpildītājs Līguma noslēgšanas vai Līguma izpildes laikā ir sniedzis nepatiesas ziņas vai apliecinājumus;</w:t>
      </w:r>
    </w:p>
    <w:p w14:paraId="5D7A364C" w14:textId="45722EF0" w:rsidR="00DE6241" w:rsidRPr="003415E9"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 xml:space="preserve">Izpildītājs </w:t>
      </w:r>
      <w:r>
        <w:rPr>
          <w:rFonts w:ascii="Times New Roman" w:hAnsi="Times New Roman"/>
          <w:sz w:val="24"/>
        </w:rPr>
        <w:t>Līguma noslēgšanas</w:t>
      </w:r>
      <w:r w:rsidRPr="00B32AD3">
        <w:rPr>
          <w:rFonts w:ascii="Times New Roman" w:hAnsi="Times New Roman"/>
          <w:sz w:val="24"/>
        </w:rPr>
        <w:t xml:space="preserve"> vai</w:t>
      </w:r>
      <w:r>
        <w:rPr>
          <w:rFonts w:ascii="Times New Roman" w:hAnsi="Times New Roman"/>
          <w:sz w:val="24"/>
          <w:lang w:val="lv-LV"/>
        </w:rPr>
        <w:t xml:space="preserve"> Līguma</w:t>
      </w:r>
      <w:r>
        <w:rPr>
          <w:rFonts w:ascii="Times New Roman" w:hAnsi="Times New Roman"/>
          <w:sz w:val="24"/>
        </w:rPr>
        <w:t xml:space="preserve"> izpild</w:t>
      </w:r>
      <w:r>
        <w:rPr>
          <w:rFonts w:ascii="Times New Roman" w:hAnsi="Times New Roman"/>
          <w:sz w:val="24"/>
          <w:lang w:val="lv-LV"/>
        </w:rPr>
        <w:t xml:space="preserve">es laikā pārkāpis normatīvo aktu attiecībā uz </w:t>
      </w:r>
      <w:r w:rsidR="00D65924">
        <w:rPr>
          <w:rFonts w:ascii="Times New Roman" w:hAnsi="Times New Roman"/>
          <w:sz w:val="24"/>
          <w:lang w:val="lv-LV"/>
        </w:rPr>
        <w:t>L</w:t>
      </w:r>
      <w:r>
        <w:rPr>
          <w:rFonts w:ascii="Times New Roman" w:hAnsi="Times New Roman"/>
          <w:sz w:val="24"/>
          <w:lang w:val="lv-LV"/>
        </w:rPr>
        <w:t>īguma slēgšanu vai izpildi;</w:t>
      </w:r>
    </w:p>
    <w:p w14:paraId="3481E80A" w14:textId="487F8E38" w:rsidR="00DE6241"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ir pasludināts Izpildītāja maksātnespējas process vai iestāj</w:t>
      </w:r>
      <w:r w:rsidR="007C3B22">
        <w:rPr>
          <w:rFonts w:ascii="Times New Roman" w:hAnsi="Times New Roman"/>
          <w:sz w:val="24"/>
          <w:lang w:val="lv-LV"/>
        </w:rPr>
        <w:t>ušies</w:t>
      </w:r>
      <w:r w:rsidRPr="00B32AD3">
        <w:rPr>
          <w:rFonts w:ascii="Times New Roman" w:hAnsi="Times New Roman"/>
          <w:sz w:val="24"/>
        </w:rPr>
        <w:t xml:space="preserve"> citi apstākļi, kas liedz vai liegs Izpildītājam turpināt Līguma izpildi saskaņā ar Līguma noteikumiem vai kas negatīvi ietekmē Pasūtītāja tiesības, kuras izriet no Līguma;</w:t>
      </w:r>
    </w:p>
    <w:p w14:paraId="46D03ECC" w14:textId="77777777" w:rsidR="00DE6241" w:rsidRPr="00B32AD3"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 xml:space="preserve">Izpildītājs pārkāpj vai nepilda citu būtisku Līgumā paredzētu pienākumu; </w:t>
      </w:r>
    </w:p>
    <w:p w14:paraId="3E05FEFD" w14:textId="77777777" w:rsidR="00DE6241"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Izpildītājs Pasūtītājam nodarījis zaudējumus;</w:t>
      </w:r>
    </w:p>
    <w:p w14:paraId="0713F273" w14:textId="60440D37" w:rsidR="00DE6241" w:rsidRPr="003415E9" w:rsidRDefault="00AB10FE"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Pr>
          <w:rFonts w:ascii="Times New Roman" w:hAnsi="Times New Roman"/>
          <w:sz w:val="24"/>
          <w:szCs w:val="24"/>
          <w:lang w:val="lv-LV"/>
        </w:rPr>
        <w:t>attiecīgā ā</w:t>
      </w:r>
      <w:r w:rsidR="00DE6241" w:rsidRPr="003415E9">
        <w:rPr>
          <w:rFonts w:ascii="Times New Roman" w:hAnsi="Times New Roman"/>
          <w:sz w:val="24"/>
          <w:szCs w:val="24"/>
          <w:lang w:val="lv-LV"/>
        </w:rPr>
        <w:t>rval</w:t>
      </w:r>
      <w:r w:rsidR="00DE6241" w:rsidRPr="003415E9">
        <w:rPr>
          <w:rFonts w:ascii="Times New Roman" w:hAnsi="Times New Roman"/>
          <w:sz w:val="24"/>
        </w:rPr>
        <w:t>s</w:t>
      </w:r>
      <w:r w:rsidR="00DE6241" w:rsidRPr="003415E9">
        <w:rPr>
          <w:rFonts w:ascii="Times New Roman" w:hAnsi="Times New Roman"/>
          <w:sz w:val="24"/>
          <w:szCs w:val="24"/>
          <w:lang w:val="lv-LV"/>
        </w:rPr>
        <w:t xml:space="preserve">tu finanšu instrumentu vadībā iesaistīta iestāde ir noteikusi </w:t>
      </w:r>
      <w:r>
        <w:rPr>
          <w:rFonts w:ascii="Times New Roman" w:hAnsi="Times New Roman"/>
          <w:sz w:val="24"/>
          <w:szCs w:val="24"/>
          <w:lang w:val="lv-LV"/>
        </w:rPr>
        <w:t xml:space="preserve">attiecīgā </w:t>
      </w:r>
      <w:r w:rsidR="00DE6241" w:rsidRPr="003415E9">
        <w:rPr>
          <w:rFonts w:ascii="Times New Roman" w:hAnsi="Times New Roman"/>
          <w:sz w:val="24"/>
          <w:szCs w:val="24"/>
          <w:lang w:val="lv-LV"/>
        </w:rPr>
        <w:t xml:space="preserve">ārvalstu finanšu instrumenta finansēta projekta izmaksu korekciju 25 % vai lielākā apmērā no </w:t>
      </w:r>
      <w:r w:rsidR="00D65924">
        <w:rPr>
          <w:rFonts w:ascii="Times New Roman" w:hAnsi="Times New Roman"/>
          <w:sz w:val="24"/>
          <w:szCs w:val="24"/>
          <w:lang w:val="lv-LV"/>
        </w:rPr>
        <w:t>Līgum</w:t>
      </w:r>
      <w:r>
        <w:rPr>
          <w:rFonts w:ascii="Times New Roman" w:hAnsi="Times New Roman"/>
          <w:sz w:val="24"/>
          <w:szCs w:val="24"/>
          <w:lang w:val="lv-LV"/>
        </w:rPr>
        <w:t>cenas</w:t>
      </w:r>
      <w:r w:rsidR="00DE6241" w:rsidRPr="003415E9">
        <w:rPr>
          <w:rFonts w:ascii="Times New Roman" w:hAnsi="Times New Roman"/>
          <w:sz w:val="24"/>
          <w:szCs w:val="24"/>
          <w:lang w:val="lv-LV"/>
        </w:rPr>
        <w:t xml:space="preserve">, un minētā korekcija izriet no Izpildītāja pieļauta </w:t>
      </w:r>
      <w:r w:rsidR="00D65924">
        <w:rPr>
          <w:rFonts w:ascii="Times New Roman" w:hAnsi="Times New Roman"/>
          <w:sz w:val="24"/>
          <w:szCs w:val="24"/>
          <w:lang w:val="lv-LV"/>
        </w:rPr>
        <w:t>L</w:t>
      </w:r>
      <w:r w:rsidR="00DE6241" w:rsidRPr="003415E9">
        <w:rPr>
          <w:rFonts w:ascii="Times New Roman" w:hAnsi="Times New Roman"/>
          <w:sz w:val="24"/>
          <w:szCs w:val="24"/>
          <w:lang w:val="lv-LV"/>
        </w:rPr>
        <w:t>īguma pārkāpuma;</w:t>
      </w:r>
    </w:p>
    <w:p w14:paraId="2348E4A5" w14:textId="3D8B6A34" w:rsidR="00DE6241" w:rsidRPr="0012677E"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szCs w:val="24"/>
          <w:lang w:val="lv-LV"/>
        </w:rPr>
      </w:pPr>
      <w:r w:rsidRPr="0012677E">
        <w:rPr>
          <w:rFonts w:ascii="Times New Roman" w:hAnsi="Times New Roman"/>
          <w:sz w:val="24"/>
          <w:szCs w:val="24"/>
          <w:lang w:val="lv-LV"/>
        </w:rPr>
        <w:t>Izpildītājs ir patvaļīgi pārtraucis Līguma izpildi, tai skaitā Izpildītājs nav sasniedzams juridiskajā adresē vai deklarētajā dzīvesvietas adresē;</w:t>
      </w:r>
    </w:p>
    <w:p w14:paraId="3E7850A1" w14:textId="02A8824F" w:rsidR="00DE6241" w:rsidRPr="0012677E" w:rsidRDefault="00AB10FE"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szCs w:val="24"/>
          <w:lang w:val="lv-LV"/>
        </w:rPr>
      </w:pPr>
      <w:r>
        <w:rPr>
          <w:rFonts w:ascii="Times New Roman" w:hAnsi="Times New Roman"/>
          <w:sz w:val="24"/>
          <w:szCs w:val="24"/>
          <w:lang w:val="lv-LV"/>
        </w:rPr>
        <w:t>attiecīgā ā</w:t>
      </w:r>
      <w:r w:rsidR="00DE6241" w:rsidRPr="0012677E">
        <w:rPr>
          <w:rFonts w:ascii="Times New Roman" w:hAnsi="Times New Roman"/>
          <w:sz w:val="24"/>
          <w:szCs w:val="24"/>
          <w:lang w:val="lv-LV"/>
        </w:rPr>
        <w:t xml:space="preserve">rvalstu finanšu instrumenta vadībā iesaistītā iestāde ir konstatējusi normatīvo aktu pārkāpumus </w:t>
      </w:r>
      <w:r w:rsidR="00D65924">
        <w:rPr>
          <w:rFonts w:ascii="Times New Roman" w:hAnsi="Times New Roman"/>
          <w:sz w:val="24"/>
          <w:szCs w:val="24"/>
          <w:lang w:val="lv-LV"/>
        </w:rPr>
        <w:t>L</w:t>
      </w:r>
      <w:r w:rsidR="00DE6241" w:rsidRPr="0012677E">
        <w:rPr>
          <w:rFonts w:ascii="Times New Roman" w:hAnsi="Times New Roman"/>
          <w:sz w:val="24"/>
          <w:szCs w:val="24"/>
          <w:lang w:val="lv-LV"/>
        </w:rPr>
        <w:t xml:space="preserve">īguma noslēgšanas vai izpildes gaitā, un to dēļ tiek piemērota </w:t>
      </w:r>
      <w:r w:rsidR="00D65924">
        <w:rPr>
          <w:rFonts w:ascii="Times New Roman" w:hAnsi="Times New Roman"/>
          <w:sz w:val="24"/>
          <w:szCs w:val="24"/>
          <w:lang w:val="lv-LV"/>
        </w:rPr>
        <w:t>L</w:t>
      </w:r>
      <w:r w:rsidR="00DE6241" w:rsidRPr="0012677E">
        <w:rPr>
          <w:rFonts w:ascii="Times New Roman" w:hAnsi="Times New Roman"/>
          <w:sz w:val="24"/>
          <w:szCs w:val="24"/>
          <w:lang w:val="lv-LV"/>
        </w:rPr>
        <w:t>īguma izmaksu korekcija 100% apmērā;</w:t>
      </w:r>
    </w:p>
    <w:p w14:paraId="28B9FD4B" w14:textId="77777777" w:rsidR="00DE6241" w:rsidRPr="0012677E"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szCs w:val="24"/>
          <w:lang w:val="lv-LV"/>
        </w:rPr>
      </w:pPr>
      <w:r w:rsidRPr="0012677E">
        <w:rPr>
          <w:rFonts w:ascii="Times New Roman" w:hAnsi="Times New Roman"/>
          <w:sz w:val="24"/>
          <w:szCs w:val="24"/>
          <w:lang w:val="lv-LV"/>
        </w:rPr>
        <w:t>Ārējā normatīvajā aktā noteiktajos gadījumos;</w:t>
      </w:r>
    </w:p>
    <w:p w14:paraId="0236E0B2" w14:textId="4067F6C2" w:rsidR="00DE6241" w:rsidRPr="0012677E"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szCs w:val="24"/>
          <w:lang w:val="lv-LV"/>
        </w:rPr>
      </w:pPr>
      <w:r w:rsidRPr="0012677E">
        <w:rPr>
          <w:rFonts w:ascii="Times New Roman" w:hAnsi="Times New Roman"/>
          <w:sz w:val="24"/>
          <w:szCs w:val="24"/>
          <w:lang w:val="lv-LV"/>
        </w:rPr>
        <w:t xml:space="preserve">Citos </w:t>
      </w:r>
      <w:r w:rsidR="00D65924">
        <w:rPr>
          <w:rFonts w:ascii="Times New Roman" w:hAnsi="Times New Roman"/>
          <w:sz w:val="24"/>
          <w:szCs w:val="24"/>
          <w:lang w:val="lv-LV"/>
        </w:rPr>
        <w:t>L</w:t>
      </w:r>
      <w:r w:rsidRPr="0012677E">
        <w:rPr>
          <w:rFonts w:ascii="Times New Roman" w:hAnsi="Times New Roman"/>
          <w:sz w:val="24"/>
          <w:szCs w:val="24"/>
          <w:lang w:val="lv-LV"/>
        </w:rPr>
        <w:t>īgumā noteiktajos gadījumos.</w:t>
      </w:r>
    </w:p>
    <w:p w14:paraId="0E56B3DB" w14:textId="77777777" w:rsidR="00DE6241" w:rsidRPr="003415E9" w:rsidRDefault="00DE6241" w:rsidP="00D50716">
      <w:pPr>
        <w:pStyle w:val="ListParagraph"/>
        <w:numPr>
          <w:ilvl w:val="1"/>
          <w:numId w:val="21"/>
        </w:numPr>
        <w:tabs>
          <w:tab w:val="left" w:pos="0"/>
        </w:tabs>
        <w:ind w:left="567" w:hanging="567"/>
        <w:jc w:val="both"/>
        <w:rPr>
          <w:rFonts w:ascii="Times New Roman" w:hAnsi="Times New Roman"/>
          <w:sz w:val="24"/>
          <w:lang w:val="lv-LV"/>
        </w:rPr>
      </w:pPr>
      <w:r w:rsidRPr="003415E9">
        <w:rPr>
          <w:rFonts w:ascii="Times New Roman" w:hAnsi="Times New Roman"/>
          <w:sz w:val="24"/>
          <w:lang w:val="lv-LV"/>
        </w:rPr>
        <w:t xml:space="preserve">Līgums var tikt izbeigts šādos gadījumos: </w:t>
      </w:r>
    </w:p>
    <w:p w14:paraId="2F3E8BF7" w14:textId="6F724298" w:rsidR="00DE6241" w:rsidRPr="003415E9" w:rsidRDefault="00DE6241" w:rsidP="00A200CA">
      <w:pPr>
        <w:pStyle w:val="ListParagraph"/>
        <w:widowControl w:val="0"/>
        <w:numPr>
          <w:ilvl w:val="2"/>
          <w:numId w:val="21"/>
        </w:numPr>
        <w:tabs>
          <w:tab w:val="clear" w:pos="1224"/>
        </w:tabs>
        <w:overflowPunct w:val="0"/>
        <w:autoSpaceDE w:val="0"/>
        <w:autoSpaceDN w:val="0"/>
        <w:adjustRightInd w:val="0"/>
        <w:ind w:left="1276" w:hanging="709"/>
        <w:jc w:val="both"/>
        <w:rPr>
          <w:rFonts w:ascii="Times New Roman" w:hAnsi="Times New Roman"/>
          <w:sz w:val="24"/>
          <w:lang w:val="lv-LV"/>
        </w:rPr>
      </w:pPr>
      <w:r w:rsidRPr="003415E9">
        <w:rPr>
          <w:rFonts w:ascii="Times New Roman" w:hAnsi="Times New Roman"/>
          <w:sz w:val="24"/>
          <w:lang w:val="lv-LV"/>
        </w:rPr>
        <w:t xml:space="preserve">turpmāku </w:t>
      </w:r>
      <w:r w:rsidR="00D65924">
        <w:rPr>
          <w:rFonts w:ascii="Times New Roman" w:hAnsi="Times New Roman"/>
          <w:sz w:val="24"/>
          <w:lang w:val="lv-LV"/>
        </w:rPr>
        <w:t>L</w:t>
      </w:r>
      <w:r w:rsidRPr="003415E9">
        <w:rPr>
          <w:rFonts w:ascii="Times New Roman" w:hAnsi="Times New Roman"/>
          <w:sz w:val="24"/>
          <w:lang w:val="lv-LV"/>
        </w:rPr>
        <w:t>īguma izpildi padara neiespējamu nepārvarama vara;</w:t>
      </w:r>
    </w:p>
    <w:p w14:paraId="0D8C3E14" w14:textId="66B954B5" w:rsidR="00DE6241" w:rsidRDefault="00DE6241" w:rsidP="00A200CA">
      <w:pPr>
        <w:pStyle w:val="ListParagraph"/>
        <w:widowControl w:val="0"/>
        <w:numPr>
          <w:ilvl w:val="2"/>
          <w:numId w:val="21"/>
        </w:numPr>
        <w:tabs>
          <w:tab w:val="clear" w:pos="1224"/>
        </w:tabs>
        <w:overflowPunct w:val="0"/>
        <w:autoSpaceDE w:val="0"/>
        <w:autoSpaceDN w:val="0"/>
        <w:adjustRightInd w:val="0"/>
        <w:ind w:left="1276" w:hanging="709"/>
        <w:jc w:val="both"/>
        <w:rPr>
          <w:rFonts w:ascii="Times New Roman" w:hAnsi="Times New Roman"/>
          <w:sz w:val="24"/>
          <w:lang w:val="lv-LV"/>
        </w:rPr>
      </w:pPr>
      <w:r w:rsidRPr="007C3B22">
        <w:rPr>
          <w:rFonts w:ascii="Times New Roman" w:hAnsi="Times New Roman"/>
          <w:sz w:val="24"/>
          <w:lang w:val="lv-LV"/>
        </w:rPr>
        <w:t>Ministru kabinets ir pieņēmis lēmumu par attiecīgā struktūrfondu plānošanas perioda prior</w:t>
      </w:r>
      <w:r w:rsidRPr="00F657AC">
        <w:rPr>
          <w:rFonts w:ascii="Times New Roman" w:hAnsi="Times New Roman"/>
          <w:sz w:val="24"/>
          <w:lang w:val="lv-LV"/>
        </w:rPr>
        <w:t xml:space="preserve">itāšu pārskatīšanu, un tādēļ </w:t>
      </w:r>
      <w:r w:rsidR="007C3B22" w:rsidRPr="008A7FF6">
        <w:rPr>
          <w:rFonts w:ascii="Times New Roman" w:hAnsi="Times New Roman"/>
          <w:sz w:val="24"/>
          <w:lang w:val="lv-LV"/>
        </w:rPr>
        <w:t>Pasūtītājam</w:t>
      </w:r>
      <w:r w:rsidRPr="00F657AC">
        <w:rPr>
          <w:rFonts w:ascii="Times New Roman" w:hAnsi="Times New Roman"/>
          <w:sz w:val="24"/>
          <w:lang w:val="lv-LV"/>
        </w:rPr>
        <w:t xml:space="preserve"> ir būtiski samazināts vai atcelts ārvalstu finanšu instrumenta finansējums, ko </w:t>
      </w:r>
      <w:r w:rsidR="007C3B22" w:rsidRPr="008A7FF6">
        <w:rPr>
          <w:rFonts w:ascii="Times New Roman" w:hAnsi="Times New Roman"/>
          <w:sz w:val="24"/>
          <w:lang w:val="lv-LV"/>
        </w:rPr>
        <w:t>Pasūtītājs</w:t>
      </w:r>
      <w:r w:rsidRPr="00F657AC">
        <w:rPr>
          <w:rFonts w:ascii="Times New Roman" w:hAnsi="Times New Roman"/>
          <w:sz w:val="24"/>
          <w:lang w:val="lv-LV"/>
        </w:rPr>
        <w:t xml:space="preserve"> plānoja izmantot </w:t>
      </w:r>
      <w:r w:rsidR="007C3B22" w:rsidRPr="008A7FF6">
        <w:rPr>
          <w:rFonts w:ascii="Times New Roman" w:hAnsi="Times New Roman"/>
          <w:sz w:val="24"/>
          <w:lang w:val="lv-LV"/>
        </w:rPr>
        <w:t>L</w:t>
      </w:r>
      <w:r w:rsidRPr="00F657AC">
        <w:rPr>
          <w:rFonts w:ascii="Times New Roman" w:hAnsi="Times New Roman"/>
          <w:sz w:val="24"/>
          <w:lang w:val="lv-LV"/>
        </w:rPr>
        <w:t>īgumā paredzēto maksājuma saistību segšanai</w:t>
      </w:r>
      <w:r w:rsidR="00627BB0">
        <w:rPr>
          <w:rFonts w:ascii="Times New Roman" w:hAnsi="Times New Roman"/>
          <w:sz w:val="24"/>
          <w:lang w:val="lv-LV"/>
        </w:rPr>
        <w:t>;</w:t>
      </w:r>
    </w:p>
    <w:p w14:paraId="477985C7" w14:textId="6C1E0BCA" w:rsidR="00627BB0" w:rsidRPr="00F657AC" w:rsidRDefault="00627BB0" w:rsidP="00A200CA">
      <w:pPr>
        <w:pStyle w:val="ListParagraph"/>
        <w:widowControl w:val="0"/>
        <w:numPr>
          <w:ilvl w:val="2"/>
          <w:numId w:val="21"/>
        </w:numPr>
        <w:tabs>
          <w:tab w:val="clear" w:pos="1224"/>
        </w:tabs>
        <w:overflowPunct w:val="0"/>
        <w:autoSpaceDE w:val="0"/>
        <w:autoSpaceDN w:val="0"/>
        <w:adjustRightInd w:val="0"/>
        <w:ind w:left="1276" w:hanging="709"/>
        <w:jc w:val="both"/>
        <w:rPr>
          <w:rFonts w:ascii="Times New Roman" w:hAnsi="Times New Roman"/>
          <w:sz w:val="24"/>
          <w:lang w:val="lv-LV"/>
        </w:rPr>
      </w:pPr>
      <w:r>
        <w:rPr>
          <w:rFonts w:ascii="Times New Roman" w:hAnsi="Times New Roman"/>
          <w:sz w:val="24"/>
          <w:lang w:val="lv-LV"/>
        </w:rPr>
        <w:t>Publisko iepirkumu likuma 64.pantā noteiktajos gadījumos.</w:t>
      </w:r>
    </w:p>
    <w:p w14:paraId="08A89DA7" w14:textId="389B5E77" w:rsidR="00E4242B" w:rsidRPr="00E4242B"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B32AD3">
        <w:rPr>
          <w:rFonts w:ascii="Times New Roman" w:hAnsi="Times New Roman"/>
          <w:sz w:val="24"/>
          <w:lang w:val="lv-LV"/>
        </w:rPr>
        <w:lastRenderedPageBreak/>
        <w:t xml:space="preserve">Izpildītājs, nosūtot rakstisku paziņojumu Pasūtītājam, ir tiesīgs vienpusēji atkāpties no Līguma, ja Pasūtītājs Līguma noteiktajā termiņā nav veicis apmaksu par sniegtajiem </w:t>
      </w:r>
      <w:r w:rsidRPr="00BC670B">
        <w:rPr>
          <w:rFonts w:ascii="Times New Roman" w:hAnsi="Times New Roman"/>
          <w:sz w:val="24"/>
          <w:szCs w:val="24"/>
          <w:lang w:val="lv-LV"/>
        </w:rPr>
        <w:t>Pakalpojumiem un Pasūtītāja nokavējums ir sasniedzis vismaz 30 (trīsdesmit) dienas.</w:t>
      </w:r>
      <w:r w:rsidR="008A7FF6">
        <w:rPr>
          <w:rFonts w:ascii="Times New Roman" w:hAnsi="Times New Roman"/>
          <w:sz w:val="24"/>
          <w:szCs w:val="24"/>
          <w:lang w:val="lv-LV"/>
        </w:rPr>
        <w:t xml:space="preserve"> </w:t>
      </w:r>
      <w:r w:rsidR="00E4242B">
        <w:rPr>
          <w:rFonts w:ascii="Times New Roman" w:hAnsi="Times New Roman"/>
          <w:sz w:val="24"/>
          <w:szCs w:val="24"/>
          <w:lang w:val="lv-LV"/>
        </w:rPr>
        <w:t>Līguma neizdevīgums, pārmērīgi zaudējumi, būtiskas nelabvēlīgas izmaiņas izejmateriālu, iekārtu, darbaspēka un citā tirgū, izpildes grūtības un citi līdzīgi apstākļi nav pamats, lai kāds no Līdzējiem atkāptos no Līguma, izņemot šajā Līgumā noteiktos gadījumus.</w:t>
      </w:r>
    </w:p>
    <w:p w14:paraId="325CAC02" w14:textId="6E8F9213" w:rsidR="00DE6241" w:rsidRPr="00BC670B"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 xml:space="preserve">Līgums tiek atcelts paziņojuma kārtībā. Līgums ir uzskatāms par atceltu, ja paziņojuma adresāts </w:t>
      </w:r>
      <w:r w:rsidR="00902BC7">
        <w:rPr>
          <w:rFonts w:ascii="Times New Roman" w:hAnsi="Times New Roman"/>
          <w:sz w:val="24"/>
          <w:szCs w:val="24"/>
          <w:lang w:val="lv-LV"/>
        </w:rPr>
        <w:t xml:space="preserve">neceļ iebildumus 3 </w:t>
      </w:r>
      <w:r w:rsidR="004961DD">
        <w:rPr>
          <w:rFonts w:ascii="Times New Roman" w:hAnsi="Times New Roman"/>
          <w:sz w:val="24"/>
          <w:szCs w:val="24"/>
          <w:lang w:val="lv-LV"/>
        </w:rPr>
        <w:t>(trīs) darba dienu laikā no attiecīgā paziņojuma saņemšanas dienas (datums pasta izziņā par sūtījuma izsniegšanu).</w:t>
      </w:r>
      <w:bookmarkStart w:id="29" w:name="p169"/>
      <w:bookmarkStart w:id="30" w:name="p-602503"/>
      <w:bookmarkEnd w:id="29"/>
      <w:bookmarkEnd w:id="30"/>
    </w:p>
    <w:p w14:paraId="283F97ED" w14:textId="2B2CE1F5" w:rsidR="00DE6241" w:rsidRPr="00BC670B"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 xml:space="preserve">Tiesību </w:t>
      </w:r>
      <w:r w:rsidRPr="00A1055D">
        <w:rPr>
          <w:rFonts w:ascii="Times New Roman" w:hAnsi="Times New Roman"/>
          <w:sz w:val="24"/>
          <w:szCs w:val="24"/>
          <w:lang w:val="lv-LV"/>
        </w:rPr>
        <w:t xml:space="preserve">atkāpties no </w:t>
      </w:r>
      <w:r w:rsidR="00F657AC" w:rsidRPr="00A1055D">
        <w:rPr>
          <w:rFonts w:ascii="Times New Roman" w:hAnsi="Times New Roman"/>
          <w:sz w:val="24"/>
          <w:szCs w:val="24"/>
          <w:lang w:val="lv-LV"/>
        </w:rPr>
        <w:t>L</w:t>
      </w:r>
      <w:r w:rsidRPr="00A1055D">
        <w:rPr>
          <w:rFonts w:ascii="Times New Roman" w:hAnsi="Times New Roman"/>
          <w:sz w:val="24"/>
          <w:szCs w:val="24"/>
          <w:lang w:val="lv-LV"/>
        </w:rPr>
        <w:t xml:space="preserve">īguma vai prasīt </w:t>
      </w:r>
      <w:r w:rsidR="00F657AC" w:rsidRPr="00A1055D">
        <w:rPr>
          <w:rFonts w:ascii="Times New Roman" w:hAnsi="Times New Roman"/>
          <w:sz w:val="24"/>
          <w:szCs w:val="24"/>
          <w:lang w:val="lv-LV"/>
        </w:rPr>
        <w:t>L</w:t>
      </w:r>
      <w:r w:rsidRPr="00A1055D">
        <w:rPr>
          <w:rFonts w:ascii="Times New Roman" w:hAnsi="Times New Roman"/>
          <w:sz w:val="24"/>
          <w:szCs w:val="24"/>
          <w:lang w:val="lv-LV"/>
        </w:rPr>
        <w:t xml:space="preserve">īguma atcelšanu var izlietot, ja Līdzējs ir ticis brīdināts par iespējamo vai plānoto atkāpšanos no </w:t>
      </w:r>
      <w:r w:rsidR="00F657AC" w:rsidRPr="00A1055D">
        <w:rPr>
          <w:rFonts w:ascii="Times New Roman" w:hAnsi="Times New Roman"/>
          <w:sz w:val="24"/>
          <w:szCs w:val="24"/>
          <w:lang w:val="lv-LV"/>
        </w:rPr>
        <w:t>L</w:t>
      </w:r>
      <w:r w:rsidRPr="00A1055D">
        <w:rPr>
          <w:rFonts w:ascii="Times New Roman" w:hAnsi="Times New Roman"/>
          <w:sz w:val="24"/>
          <w:szCs w:val="24"/>
          <w:lang w:val="lv-LV"/>
        </w:rPr>
        <w:t xml:space="preserve">īguma vai tā atcelšanu un nav novērsis atkāpšanās vai </w:t>
      </w:r>
      <w:r w:rsidR="00F657AC" w:rsidRPr="00A1055D">
        <w:rPr>
          <w:rFonts w:ascii="Times New Roman" w:hAnsi="Times New Roman"/>
          <w:sz w:val="24"/>
          <w:szCs w:val="24"/>
          <w:lang w:val="lv-LV"/>
        </w:rPr>
        <w:t>L</w:t>
      </w:r>
      <w:r w:rsidRPr="00A1055D">
        <w:rPr>
          <w:rFonts w:ascii="Times New Roman" w:hAnsi="Times New Roman"/>
          <w:sz w:val="24"/>
          <w:szCs w:val="24"/>
          <w:lang w:val="lv-LV"/>
        </w:rPr>
        <w:t>īguma atcelšanas</w:t>
      </w:r>
      <w:r w:rsidR="00A1055D">
        <w:rPr>
          <w:rFonts w:ascii="Times New Roman" w:hAnsi="Times New Roman"/>
          <w:sz w:val="24"/>
          <w:szCs w:val="24"/>
          <w:lang w:val="lv-LV"/>
        </w:rPr>
        <w:t xml:space="preserve"> pamatu Līgumā noteiktajā termiņā.</w:t>
      </w:r>
    </w:p>
    <w:p w14:paraId="2AB438B7" w14:textId="657B988A" w:rsidR="00DE6241" w:rsidRPr="00BC670B"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 xml:space="preserve">Katrs no Līdzējiem ir tiesīgs ar vienpusēju rakstisku paziņojumu apturēt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darbību, kamēr tiek izšķirts strīds par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atcelšanu, ja no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rakstura nav secināms, ka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izpilde pēc strīda izšķiršanas vairs nebūs iespējama vai nebūs </w:t>
      </w:r>
      <w:r w:rsidR="00E52955">
        <w:rPr>
          <w:rFonts w:ascii="Times New Roman" w:hAnsi="Times New Roman"/>
          <w:sz w:val="24"/>
          <w:szCs w:val="24"/>
          <w:lang w:val="lv-LV"/>
        </w:rPr>
        <w:t>Pasūtītājam</w:t>
      </w:r>
      <w:r w:rsidRPr="00BC670B">
        <w:rPr>
          <w:rFonts w:ascii="Times New Roman" w:hAnsi="Times New Roman"/>
          <w:sz w:val="24"/>
          <w:szCs w:val="24"/>
          <w:lang w:val="lv-LV"/>
        </w:rPr>
        <w:t xml:space="preserve"> nepieciešama.</w:t>
      </w:r>
    </w:p>
    <w:p w14:paraId="5EF0813F" w14:textId="5197DEB1" w:rsidR="00DE6241" w:rsidRPr="00B32AD3" w:rsidRDefault="00DE6241" w:rsidP="00D50716">
      <w:pPr>
        <w:pStyle w:val="ListParagraph"/>
        <w:numPr>
          <w:ilvl w:val="1"/>
          <w:numId w:val="21"/>
        </w:numPr>
        <w:tabs>
          <w:tab w:val="left" w:pos="0"/>
        </w:tabs>
        <w:ind w:left="567" w:hanging="567"/>
        <w:jc w:val="both"/>
        <w:rPr>
          <w:rFonts w:ascii="Times New Roman" w:hAnsi="Times New Roman"/>
          <w:sz w:val="24"/>
          <w:lang w:val="lv-LV"/>
        </w:rPr>
      </w:pPr>
      <w:r w:rsidRPr="00B32AD3">
        <w:rPr>
          <w:rFonts w:ascii="Times New Roman" w:hAnsi="Times New Roman"/>
          <w:sz w:val="24"/>
          <w:lang w:val="lv-LV"/>
        </w:rPr>
        <w:t xml:space="preserve">Līdzējiem abpusēji vienojoties un noformējot </w:t>
      </w:r>
      <w:r w:rsidR="00E52955">
        <w:rPr>
          <w:rFonts w:ascii="Times New Roman" w:hAnsi="Times New Roman"/>
          <w:sz w:val="24"/>
          <w:lang w:val="lv-LV"/>
        </w:rPr>
        <w:t xml:space="preserve">rakstisku </w:t>
      </w:r>
      <w:r w:rsidRPr="00B32AD3">
        <w:rPr>
          <w:rFonts w:ascii="Times New Roman" w:hAnsi="Times New Roman"/>
          <w:sz w:val="24"/>
          <w:lang w:val="lv-LV"/>
        </w:rPr>
        <w:t>vienošanos, Līgums var tikt izbeigts pirms Līguma 2.punktā minētā termiņa.</w:t>
      </w:r>
    </w:p>
    <w:p w14:paraId="4B9B33A4" w14:textId="77777777" w:rsidR="00DE6241" w:rsidRDefault="00DE6241" w:rsidP="00D50716">
      <w:pPr>
        <w:pStyle w:val="ListParagraph"/>
        <w:numPr>
          <w:ilvl w:val="1"/>
          <w:numId w:val="21"/>
        </w:numPr>
        <w:tabs>
          <w:tab w:val="left" w:pos="0"/>
        </w:tabs>
        <w:ind w:left="567" w:hanging="567"/>
        <w:jc w:val="both"/>
        <w:rPr>
          <w:rFonts w:ascii="Times New Roman" w:hAnsi="Times New Roman"/>
          <w:sz w:val="24"/>
          <w:lang w:val="lv-LV"/>
        </w:rPr>
      </w:pPr>
      <w:r w:rsidRPr="00BC670B">
        <w:rPr>
          <w:rFonts w:ascii="Times New Roman" w:hAnsi="Times New Roman"/>
          <w:sz w:val="24"/>
          <w:lang w:val="lv-LV"/>
        </w:rPr>
        <w:t>Līguma izbeigšanas sekas:</w:t>
      </w:r>
    </w:p>
    <w:p w14:paraId="1C18E7AF" w14:textId="2341B38D" w:rsidR="00DE6241" w:rsidRPr="002B51B4"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lang w:val="lv-LV"/>
        </w:rPr>
      </w:pPr>
      <w:r w:rsidRPr="00BC670B">
        <w:rPr>
          <w:rFonts w:ascii="Times New Roman" w:hAnsi="Times New Roman"/>
          <w:sz w:val="24"/>
          <w:lang w:val="lv-LV"/>
        </w:rPr>
        <w:t>Līgumā noteiktajos g</w:t>
      </w:r>
      <w:r>
        <w:rPr>
          <w:rFonts w:ascii="Times New Roman" w:hAnsi="Times New Roman"/>
          <w:sz w:val="24"/>
          <w:lang w:val="lv-LV"/>
        </w:rPr>
        <w:t xml:space="preserve">adījumos Līdzēji atlīdzina </w:t>
      </w:r>
      <w:r w:rsidR="002B51B4">
        <w:rPr>
          <w:rFonts w:ascii="Times New Roman" w:hAnsi="Times New Roman"/>
          <w:sz w:val="24"/>
          <w:lang w:val="lv-LV"/>
        </w:rPr>
        <w:t xml:space="preserve">viens </w:t>
      </w:r>
      <w:r>
        <w:rPr>
          <w:rFonts w:ascii="Times New Roman" w:hAnsi="Times New Roman"/>
          <w:sz w:val="24"/>
          <w:lang w:val="lv-LV"/>
        </w:rPr>
        <w:t>otram</w:t>
      </w:r>
      <w:r w:rsidRPr="00BC670B">
        <w:rPr>
          <w:rFonts w:ascii="Times New Roman" w:hAnsi="Times New Roman"/>
          <w:sz w:val="24"/>
          <w:lang w:val="lv-LV"/>
        </w:rPr>
        <w:t xml:space="preserve"> radītos </w:t>
      </w:r>
      <w:r w:rsidRPr="002B51B4">
        <w:rPr>
          <w:rFonts w:ascii="Times New Roman" w:hAnsi="Times New Roman"/>
          <w:sz w:val="24"/>
          <w:lang w:val="lv-LV"/>
        </w:rPr>
        <w:t>zaudējumus vai maksā līgumsodu;</w:t>
      </w:r>
    </w:p>
    <w:p w14:paraId="027CD488" w14:textId="2A91F699" w:rsidR="00DE6241" w:rsidRPr="008A7FF6" w:rsidRDefault="00DE6241" w:rsidP="00A200CA">
      <w:pPr>
        <w:numPr>
          <w:ilvl w:val="2"/>
          <w:numId w:val="21"/>
        </w:numPr>
        <w:tabs>
          <w:tab w:val="clear" w:pos="1224"/>
          <w:tab w:val="num" w:pos="1418"/>
        </w:tabs>
        <w:ind w:left="1276" w:hanging="709"/>
        <w:jc w:val="both"/>
      </w:pPr>
      <w:r w:rsidRPr="008A7FF6">
        <w:t xml:space="preserve">Pasūtītājam ir pienākums samaksāt par faktiski saņemto </w:t>
      </w:r>
      <w:r w:rsidR="002B51B4" w:rsidRPr="008A7FF6">
        <w:t>P</w:t>
      </w:r>
      <w:r w:rsidRPr="008A7FF6">
        <w:t>akalpojumu.</w:t>
      </w:r>
    </w:p>
    <w:p w14:paraId="09F2227A" w14:textId="7FD8B229" w:rsidR="00DE6241" w:rsidRDefault="00DE6241" w:rsidP="00A200CA">
      <w:pPr>
        <w:numPr>
          <w:ilvl w:val="2"/>
          <w:numId w:val="21"/>
        </w:numPr>
        <w:tabs>
          <w:tab w:val="clear" w:pos="1224"/>
          <w:tab w:val="num" w:pos="1418"/>
        </w:tabs>
        <w:ind w:left="1276" w:hanging="709"/>
        <w:jc w:val="both"/>
      </w:pPr>
      <w:r w:rsidRPr="008A7FF6">
        <w:t xml:space="preserve">Pasūtītājam ir tiesības paturēt un lietot līdz </w:t>
      </w:r>
      <w:r w:rsidR="002B51B4" w:rsidRPr="008A7FF6">
        <w:t>L</w:t>
      </w:r>
      <w:r w:rsidRPr="008A7FF6">
        <w:t xml:space="preserve">īguma izbeigšanai </w:t>
      </w:r>
      <w:r w:rsidR="002B51B4" w:rsidRPr="008A7FF6">
        <w:t>P</w:t>
      </w:r>
      <w:r w:rsidRPr="008A7FF6">
        <w:t>akalpojuma ietveros saņemtos materiālus.</w:t>
      </w:r>
    </w:p>
    <w:p w14:paraId="29215739" w14:textId="77777777" w:rsidR="00DE6241" w:rsidRPr="00346EDF" w:rsidRDefault="00DE6241" w:rsidP="002B51B4">
      <w:pPr>
        <w:ind w:left="1418" w:hanging="1134"/>
        <w:jc w:val="both"/>
        <w:rPr>
          <w:sz w:val="20"/>
          <w:szCs w:val="20"/>
        </w:rPr>
      </w:pPr>
    </w:p>
    <w:p w14:paraId="5505CA2A" w14:textId="7C7BF30C" w:rsidR="00D50716" w:rsidRPr="00346EDF" w:rsidRDefault="00DE6241" w:rsidP="005375E6">
      <w:pPr>
        <w:numPr>
          <w:ilvl w:val="0"/>
          <w:numId w:val="21"/>
        </w:numPr>
        <w:tabs>
          <w:tab w:val="left" w:pos="360"/>
        </w:tabs>
        <w:autoSpaceDE w:val="0"/>
        <w:autoSpaceDN w:val="0"/>
        <w:ind w:left="567" w:hanging="567"/>
        <w:jc w:val="center"/>
        <w:rPr>
          <w:b/>
        </w:rPr>
      </w:pPr>
      <w:r w:rsidRPr="00DD651D">
        <w:rPr>
          <w:b/>
        </w:rPr>
        <w:t>LĪGUMA IZPILDĒ IESAISTĪTĀ PERSONĀLA NOMAIŅAS KĀRTĪBA</w:t>
      </w:r>
    </w:p>
    <w:p w14:paraId="35529867" w14:textId="4CA11787" w:rsidR="006811EA" w:rsidRPr="00D05BA8" w:rsidRDefault="00DE6241" w:rsidP="006811EA">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Izpildītājs nav tiesīgs bez saskaņošanas ar Pasūtītāju veikt piedāvājumā norādītā personāla un apakšuzņēmēju nomaiņu</w:t>
      </w:r>
      <w:r w:rsidR="006811EA">
        <w:rPr>
          <w:rFonts w:ascii="Times New Roman" w:hAnsi="Times New Roman"/>
          <w:sz w:val="24"/>
          <w:szCs w:val="24"/>
          <w:lang w:val="lv-LV"/>
        </w:rPr>
        <w:t>,</w:t>
      </w:r>
      <w:r w:rsidRPr="001D186D">
        <w:rPr>
          <w:rFonts w:ascii="Times New Roman" w:hAnsi="Times New Roman"/>
          <w:sz w:val="24"/>
          <w:szCs w:val="24"/>
          <w:lang w:val="lv-LV"/>
        </w:rPr>
        <w:t xml:space="preserve"> un iesaistīt papildu </w:t>
      </w:r>
      <w:r w:rsidRPr="00D05BA8">
        <w:rPr>
          <w:rFonts w:ascii="Times New Roman" w:hAnsi="Times New Roman"/>
          <w:sz w:val="24"/>
          <w:szCs w:val="24"/>
          <w:lang w:val="lv-LV"/>
        </w:rPr>
        <w:t>apakšuzņēmējus</w:t>
      </w:r>
      <w:r w:rsidR="006811EA" w:rsidRPr="00D05BA8">
        <w:rPr>
          <w:rFonts w:ascii="Times New Roman" w:hAnsi="Times New Roman"/>
          <w:sz w:val="24"/>
          <w:szCs w:val="24"/>
          <w:lang w:val="lv-LV"/>
        </w:rPr>
        <w:t xml:space="preserve"> un personālu</w:t>
      </w:r>
      <w:r w:rsidRPr="00D05BA8">
        <w:rPr>
          <w:rFonts w:ascii="Times New Roman" w:hAnsi="Times New Roman"/>
          <w:sz w:val="24"/>
          <w:szCs w:val="24"/>
          <w:lang w:val="lv-LV"/>
        </w:rPr>
        <w:t xml:space="preserve">  </w:t>
      </w:r>
      <w:r w:rsidR="00551841" w:rsidRPr="00D05BA8">
        <w:rPr>
          <w:rFonts w:ascii="Times New Roman" w:hAnsi="Times New Roman"/>
          <w:sz w:val="24"/>
          <w:szCs w:val="24"/>
          <w:lang w:val="lv-LV"/>
        </w:rPr>
        <w:t>L</w:t>
      </w:r>
      <w:r w:rsidRPr="00D05BA8">
        <w:rPr>
          <w:rFonts w:ascii="Times New Roman" w:hAnsi="Times New Roman"/>
          <w:sz w:val="24"/>
          <w:szCs w:val="24"/>
          <w:lang w:val="lv-LV"/>
        </w:rPr>
        <w:t>īguma izpildē. Pasūtītājs var prasīt personāla un apakšuzņēmēja v</w:t>
      </w:r>
      <w:r w:rsidR="006811EA" w:rsidRPr="00D05BA8">
        <w:rPr>
          <w:rFonts w:ascii="Times New Roman" w:hAnsi="Times New Roman"/>
          <w:sz w:val="24"/>
          <w:szCs w:val="24"/>
          <w:lang w:val="lv-LV"/>
        </w:rPr>
        <w:t>iedokli par nomaiņas iemesliem.</w:t>
      </w:r>
    </w:p>
    <w:p w14:paraId="6551C7A7" w14:textId="26F1CE38"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05BA8">
        <w:rPr>
          <w:rFonts w:ascii="Times New Roman" w:hAnsi="Times New Roman"/>
          <w:sz w:val="24"/>
          <w:szCs w:val="24"/>
          <w:lang w:val="lv-LV"/>
        </w:rPr>
        <w:t xml:space="preserve">Piedāvājumā norādītā personāla nomaiņa pieļaujama tikai </w:t>
      </w:r>
      <w:r w:rsidR="00551841" w:rsidRPr="00D05BA8">
        <w:rPr>
          <w:rFonts w:ascii="Times New Roman" w:hAnsi="Times New Roman"/>
          <w:sz w:val="24"/>
          <w:szCs w:val="24"/>
          <w:lang w:val="lv-LV"/>
        </w:rPr>
        <w:t>L</w:t>
      </w:r>
      <w:r w:rsidRPr="00D05BA8">
        <w:rPr>
          <w:rFonts w:ascii="Times New Roman" w:hAnsi="Times New Roman"/>
          <w:sz w:val="24"/>
          <w:szCs w:val="24"/>
          <w:lang w:val="lv-LV"/>
        </w:rPr>
        <w:t>īgumā</w:t>
      </w:r>
      <w:r w:rsidRPr="001D186D">
        <w:rPr>
          <w:rFonts w:ascii="Times New Roman" w:hAnsi="Times New Roman"/>
          <w:sz w:val="24"/>
          <w:szCs w:val="24"/>
          <w:lang w:val="lv-LV"/>
        </w:rPr>
        <w:t xml:space="preserve"> norādītajā kārtībā un gadījumos. Pasūtītājs nepiekrīt piedāvājumā norādītā personāla nomaiņai </w:t>
      </w:r>
      <w:r w:rsidR="00551841">
        <w:rPr>
          <w:rFonts w:ascii="Times New Roman" w:hAnsi="Times New Roman"/>
          <w:sz w:val="24"/>
          <w:szCs w:val="24"/>
          <w:lang w:val="lv-LV"/>
        </w:rPr>
        <w:t>L</w:t>
      </w:r>
      <w:r w:rsidRPr="001D186D">
        <w:rPr>
          <w:rFonts w:ascii="Times New Roman" w:hAnsi="Times New Roman"/>
          <w:sz w:val="24"/>
          <w:szCs w:val="24"/>
          <w:lang w:val="lv-LV"/>
        </w:rPr>
        <w:t>īgumā norādītajos gadījumos un gadījumos, kad piedāvātais personāls neatbilst iepirkuma procedūras dokumentos personālam izvirzītajām prasībām vai tam nav vismaz tādas pašas kvalifikācijas un pieredzes kā personālam, kas tika vērtēts, nosakot saimnie</w:t>
      </w:r>
      <w:r>
        <w:rPr>
          <w:rFonts w:ascii="Times New Roman" w:hAnsi="Times New Roman"/>
          <w:sz w:val="24"/>
          <w:szCs w:val="24"/>
          <w:lang w:val="lv-LV"/>
        </w:rPr>
        <w:t>ciski visizdevīgāko piedāvājumu.</w:t>
      </w:r>
    </w:p>
    <w:p w14:paraId="0D654BBB" w14:textId="77777777"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Pasūtītājs nepiekrīt piedāvājumā norādītā apakšuzņēmēja nomaiņai, ja pas</w:t>
      </w:r>
      <w:r>
        <w:rPr>
          <w:rFonts w:ascii="Times New Roman" w:hAnsi="Times New Roman"/>
          <w:sz w:val="24"/>
          <w:szCs w:val="24"/>
          <w:lang w:val="lv-LV"/>
        </w:rPr>
        <w:t>tāv kāds no šādiem nosacījumiem:</w:t>
      </w:r>
    </w:p>
    <w:p w14:paraId="0216F44B" w14:textId="77777777" w:rsidR="00DE6241" w:rsidRPr="001D186D" w:rsidRDefault="00DE6241" w:rsidP="004923A7">
      <w:pPr>
        <w:pStyle w:val="ListParagraph"/>
        <w:widowControl w:val="0"/>
        <w:numPr>
          <w:ilvl w:val="2"/>
          <w:numId w:val="21"/>
        </w:numPr>
        <w:tabs>
          <w:tab w:val="clear" w:pos="1224"/>
          <w:tab w:val="num" w:pos="1276"/>
        </w:tabs>
        <w:overflowPunct w:val="0"/>
        <w:autoSpaceDE w:val="0"/>
        <w:autoSpaceDN w:val="0"/>
        <w:adjustRightInd w:val="0"/>
        <w:ind w:left="1276" w:hanging="709"/>
        <w:jc w:val="both"/>
        <w:rPr>
          <w:rFonts w:ascii="Times New Roman" w:hAnsi="Times New Roman"/>
          <w:sz w:val="24"/>
          <w:lang w:val="lv-LV"/>
        </w:rPr>
      </w:pPr>
      <w:r w:rsidRPr="001D186D">
        <w:rPr>
          <w:rFonts w:ascii="Times New Roman" w:hAnsi="Times New Roman"/>
          <w:sz w:val="24"/>
          <w:lang w:val="lv-LV"/>
        </w:rPr>
        <w:t>piedāvātais apakšuzņēmējs neatbilst iepirkuma procedūras dokumentos apakšuzņēmējiem izvirzītajām prasībām;</w:t>
      </w:r>
    </w:p>
    <w:p w14:paraId="45A68CEE" w14:textId="2580FF6E" w:rsidR="00DE6241" w:rsidRPr="001D186D" w:rsidRDefault="00DE6241" w:rsidP="004923A7">
      <w:pPr>
        <w:pStyle w:val="ListParagraph"/>
        <w:widowControl w:val="0"/>
        <w:numPr>
          <w:ilvl w:val="2"/>
          <w:numId w:val="21"/>
        </w:numPr>
        <w:tabs>
          <w:tab w:val="clear" w:pos="1224"/>
          <w:tab w:val="num" w:pos="1276"/>
        </w:tabs>
        <w:overflowPunct w:val="0"/>
        <w:autoSpaceDE w:val="0"/>
        <w:autoSpaceDN w:val="0"/>
        <w:adjustRightInd w:val="0"/>
        <w:ind w:left="1276" w:hanging="709"/>
        <w:jc w:val="both"/>
        <w:rPr>
          <w:rFonts w:ascii="Times New Roman" w:hAnsi="Times New Roman"/>
          <w:sz w:val="24"/>
          <w:lang w:val="lv-LV"/>
        </w:rPr>
      </w:pPr>
      <w:r w:rsidRPr="001D186D">
        <w:rPr>
          <w:rFonts w:ascii="Times New Roman" w:hAnsi="Times New Roman"/>
          <w:sz w:val="24"/>
          <w:lang w:val="lv-LV"/>
        </w:rPr>
        <w:t xml:space="preserve">tiek nomainīts apakšuzņēmējs, uz kura iespējām Izpildītājs balstījies, lai apliecinātu savas kvalifikācijas atbilstību paziņojumā par līgumu un iepirkuma procedūras dokumentos noteiktajām prasībām, un piedāvātajam apakšuzņēmējam nav vismaz tādas pašas kvalifikācijas, uz kādu Izpildītājs </w:t>
      </w:r>
      <w:r w:rsidR="00551841">
        <w:rPr>
          <w:rFonts w:ascii="Times New Roman" w:hAnsi="Times New Roman"/>
          <w:sz w:val="24"/>
          <w:lang w:val="lv-LV"/>
        </w:rPr>
        <w:t>atsaucies</w:t>
      </w:r>
      <w:r w:rsidRPr="001D186D">
        <w:rPr>
          <w:rFonts w:ascii="Times New Roman" w:hAnsi="Times New Roman"/>
          <w:sz w:val="24"/>
          <w:lang w:val="lv-LV"/>
        </w:rPr>
        <w:t>, apliecinot savu atbilstību iepirkuma procedūrā noteiktajām prasībām, vai tas atbilst Publisko iepirkumu likuma </w:t>
      </w:r>
      <w:hyperlink r:id="rId41" w:anchor="p42" w:tgtFrame="_blank" w:history="1">
        <w:r w:rsidRPr="001D186D">
          <w:rPr>
            <w:rFonts w:ascii="Times New Roman" w:hAnsi="Times New Roman"/>
            <w:sz w:val="24"/>
            <w:lang w:val="lv-LV"/>
          </w:rPr>
          <w:t>42. panta</w:t>
        </w:r>
      </w:hyperlink>
      <w:r w:rsidRPr="001D186D">
        <w:rPr>
          <w:rFonts w:ascii="Times New Roman" w:hAnsi="Times New Roman"/>
          <w:sz w:val="24"/>
          <w:lang w:val="lv-LV"/>
        </w:rPr>
        <w:t> pirmajā vai otrajā daļā (atbilstoši pasūtītāja norādītajam paziņojumā par līgumu vai iepirkuma procedūras dokumentos) minētajiem pretendentu izslēgšanas gadījumiem;</w:t>
      </w:r>
    </w:p>
    <w:p w14:paraId="21795C55" w14:textId="3C2508F5" w:rsidR="00DE6241" w:rsidRPr="001D186D" w:rsidRDefault="00DE6241" w:rsidP="004923A7">
      <w:pPr>
        <w:pStyle w:val="ListParagraph"/>
        <w:widowControl w:val="0"/>
        <w:numPr>
          <w:ilvl w:val="2"/>
          <w:numId w:val="21"/>
        </w:numPr>
        <w:tabs>
          <w:tab w:val="clear" w:pos="1224"/>
          <w:tab w:val="num" w:pos="1276"/>
        </w:tabs>
        <w:overflowPunct w:val="0"/>
        <w:autoSpaceDE w:val="0"/>
        <w:autoSpaceDN w:val="0"/>
        <w:adjustRightInd w:val="0"/>
        <w:ind w:left="1276" w:hanging="709"/>
        <w:jc w:val="both"/>
        <w:rPr>
          <w:rFonts w:ascii="Times New Roman" w:hAnsi="Times New Roman"/>
          <w:sz w:val="24"/>
          <w:lang w:val="lv-LV"/>
        </w:rPr>
      </w:pPr>
      <w:r w:rsidRPr="001D186D">
        <w:rPr>
          <w:rFonts w:ascii="Times New Roman" w:hAnsi="Times New Roman"/>
          <w:sz w:val="24"/>
          <w:lang w:val="lv-LV"/>
        </w:rPr>
        <w:t xml:space="preserve">piedāvātais apakšuzņēmējs, kura sniedzamo pakalpojumu vērtība ir vismaz 10 procenti no kopējās iepirkuma līguma vērtības, atbilst Publisko iepirkumu likuma  </w:t>
      </w:r>
      <w:hyperlink r:id="rId42" w:anchor="p42" w:tgtFrame="_blank" w:history="1">
        <w:r w:rsidR="00A1055D">
          <w:rPr>
            <w:rFonts w:ascii="Times New Roman" w:hAnsi="Times New Roman"/>
            <w:sz w:val="24"/>
            <w:lang w:val="lv-LV"/>
          </w:rPr>
          <w:t>42.</w:t>
        </w:r>
        <w:r w:rsidRPr="001D186D">
          <w:rPr>
            <w:rFonts w:ascii="Times New Roman" w:hAnsi="Times New Roman"/>
            <w:sz w:val="24"/>
            <w:lang w:val="lv-LV"/>
          </w:rPr>
          <w:t>panta</w:t>
        </w:r>
      </w:hyperlink>
      <w:r w:rsidRPr="001D186D">
        <w:rPr>
          <w:rFonts w:ascii="Times New Roman" w:hAnsi="Times New Roman"/>
          <w:sz w:val="24"/>
          <w:lang w:val="lv-LV"/>
        </w:rPr>
        <w:t xml:space="preserve"> pirmajā vai otrajā daļā (atbilstoši pasūtītāja norādītajam </w:t>
      </w:r>
      <w:r w:rsidRPr="001D186D">
        <w:rPr>
          <w:rFonts w:ascii="Times New Roman" w:hAnsi="Times New Roman"/>
          <w:sz w:val="24"/>
          <w:lang w:val="lv-LV"/>
        </w:rPr>
        <w:lastRenderedPageBreak/>
        <w:t>paziņojumā par līgumu vai iepirkuma procedūras dokumentos) minētajiem pretendentu izslēgšanas gadījumiem;</w:t>
      </w:r>
    </w:p>
    <w:p w14:paraId="47D7F980" w14:textId="77777777" w:rsidR="00DE6241" w:rsidRPr="001D186D" w:rsidRDefault="00DE6241" w:rsidP="004923A7">
      <w:pPr>
        <w:pStyle w:val="ListParagraph"/>
        <w:widowControl w:val="0"/>
        <w:numPr>
          <w:ilvl w:val="2"/>
          <w:numId w:val="21"/>
        </w:numPr>
        <w:tabs>
          <w:tab w:val="clear" w:pos="1224"/>
          <w:tab w:val="num" w:pos="1276"/>
        </w:tabs>
        <w:overflowPunct w:val="0"/>
        <w:autoSpaceDE w:val="0"/>
        <w:autoSpaceDN w:val="0"/>
        <w:adjustRightInd w:val="0"/>
        <w:ind w:left="1276" w:hanging="709"/>
        <w:jc w:val="both"/>
        <w:rPr>
          <w:rFonts w:ascii="Times New Roman" w:hAnsi="Times New Roman"/>
          <w:sz w:val="24"/>
          <w:lang w:val="lv-LV"/>
        </w:rPr>
      </w:pPr>
      <w:r w:rsidRPr="001D186D">
        <w:rPr>
          <w:rFonts w:ascii="Times New Roman" w:hAnsi="Times New Roman"/>
          <w:sz w:val="24"/>
          <w:lang w:val="lv-LV"/>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438B8E6C" w14:textId="77777777"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5BE3A6CA" w14:textId="3BF48510"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Pārbaudot jaunā apakšuzņēmēja atbilstību, </w:t>
      </w:r>
      <w:r w:rsidR="00551841">
        <w:rPr>
          <w:rFonts w:ascii="Times New Roman" w:hAnsi="Times New Roman"/>
          <w:sz w:val="24"/>
          <w:szCs w:val="24"/>
          <w:lang w:val="lv-LV"/>
        </w:rPr>
        <w:t>P</w:t>
      </w:r>
      <w:r w:rsidRPr="001D186D">
        <w:rPr>
          <w:rFonts w:ascii="Times New Roman" w:hAnsi="Times New Roman"/>
          <w:sz w:val="24"/>
          <w:szCs w:val="24"/>
          <w:lang w:val="lv-LV"/>
        </w:rPr>
        <w:t xml:space="preserve">asūtītājs piemēro </w:t>
      </w:r>
      <w:r w:rsidRPr="001D186D">
        <w:rPr>
          <w:rFonts w:ascii="Times New Roman" w:hAnsi="Times New Roman"/>
          <w:sz w:val="24"/>
          <w:lang w:val="lv-LV"/>
        </w:rPr>
        <w:t>Publisko iepirkumu likuma</w:t>
      </w:r>
      <w:r w:rsidRPr="001D186D">
        <w:rPr>
          <w:rFonts w:ascii="Times New Roman" w:hAnsi="Times New Roman"/>
          <w:sz w:val="24"/>
          <w:szCs w:val="24"/>
          <w:lang w:val="lv-LV"/>
        </w:rPr>
        <w:t xml:space="preserve"> </w:t>
      </w:r>
      <w:hyperlink r:id="rId43" w:anchor="p42" w:tgtFrame="_blank" w:history="1">
        <w:r w:rsidRPr="001D186D">
          <w:rPr>
            <w:rFonts w:ascii="Times New Roman" w:hAnsi="Times New Roman"/>
            <w:sz w:val="24"/>
            <w:szCs w:val="24"/>
            <w:lang w:val="lv-LV"/>
          </w:rPr>
          <w:t>42. panta</w:t>
        </w:r>
      </w:hyperlink>
      <w:r w:rsidRPr="001D186D">
        <w:rPr>
          <w:rFonts w:ascii="Times New Roman" w:hAnsi="Times New Roman"/>
          <w:sz w:val="24"/>
          <w:szCs w:val="24"/>
          <w:lang w:val="lv-LV"/>
        </w:rPr>
        <w:t xml:space="preserve"> noteikumus. </w:t>
      </w:r>
      <w:r w:rsidRPr="001D186D">
        <w:rPr>
          <w:rFonts w:ascii="Times New Roman" w:hAnsi="Times New Roman"/>
          <w:sz w:val="24"/>
          <w:lang w:val="lv-LV"/>
        </w:rPr>
        <w:t>Publisko iepirkumu likuma</w:t>
      </w:r>
      <w:r w:rsidRPr="001D186D">
        <w:rPr>
          <w:rFonts w:ascii="Times New Roman" w:hAnsi="Times New Roman"/>
          <w:sz w:val="24"/>
          <w:szCs w:val="24"/>
          <w:lang w:val="lv-LV"/>
        </w:rPr>
        <w:t xml:space="preserve"> </w:t>
      </w:r>
      <w:hyperlink r:id="rId44" w:anchor="p42" w:tgtFrame="_blank" w:history="1">
        <w:r w:rsidRPr="001D186D">
          <w:rPr>
            <w:rFonts w:ascii="Times New Roman" w:hAnsi="Times New Roman"/>
            <w:sz w:val="24"/>
            <w:szCs w:val="24"/>
            <w:lang w:val="lv-LV"/>
          </w:rPr>
          <w:t>42. panta</w:t>
        </w:r>
      </w:hyperlink>
      <w:r w:rsidRPr="001D186D">
        <w:rPr>
          <w:rFonts w:ascii="Times New Roman" w:hAnsi="Times New Roman"/>
          <w:sz w:val="24"/>
          <w:szCs w:val="24"/>
          <w:lang w:val="lv-LV"/>
        </w:rPr>
        <w:t> trešajā daļā minētos termiņus skaita no dienas, kad lūgums par apakšuzņēmēj</w:t>
      </w:r>
      <w:r>
        <w:rPr>
          <w:rFonts w:ascii="Times New Roman" w:hAnsi="Times New Roman"/>
          <w:sz w:val="24"/>
          <w:szCs w:val="24"/>
          <w:lang w:val="lv-LV"/>
        </w:rPr>
        <w:t xml:space="preserve">a nomaiņu iesniegts </w:t>
      </w:r>
      <w:r w:rsidR="00551841">
        <w:rPr>
          <w:rFonts w:ascii="Times New Roman" w:hAnsi="Times New Roman"/>
          <w:sz w:val="24"/>
          <w:szCs w:val="24"/>
          <w:lang w:val="lv-LV"/>
        </w:rPr>
        <w:t>P</w:t>
      </w:r>
      <w:r>
        <w:rPr>
          <w:rFonts w:ascii="Times New Roman" w:hAnsi="Times New Roman"/>
          <w:sz w:val="24"/>
          <w:szCs w:val="24"/>
          <w:lang w:val="lv-LV"/>
        </w:rPr>
        <w:t>asūtītājam.</w:t>
      </w:r>
    </w:p>
    <w:p w14:paraId="47828041" w14:textId="2EA1905A"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Pasūtītājs pieņem lēmumu atļaut vai atteikt </w:t>
      </w:r>
      <w:r>
        <w:rPr>
          <w:rFonts w:ascii="Times New Roman" w:hAnsi="Times New Roman"/>
          <w:sz w:val="24"/>
          <w:szCs w:val="24"/>
          <w:lang w:val="lv-LV"/>
        </w:rPr>
        <w:t>Izpildītāja</w:t>
      </w:r>
      <w:r w:rsidRPr="001D186D">
        <w:rPr>
          <w:rFonts w:ascii="Times New Roman" w:hAnsi="Times New Roman"/>
          <w:sz w:val="24"/>
          <w:szCs w:val="24"/>
          <w:lang w:val="lv-LV"/>
        </w:rPr>
        <w:t xml:space="preserve"> personāla vai apakšuzņēmēju nomaiņu vai jaunu apakšuzņēmēju iesaistīšanu </w:t>
      </w:r>
      <w:r w:rsidR="00551841">
        <w:rPr>
          <w:rFonts w:ascii="Times New Roman" w:hAnsi="Times New Roman"/>
          <w:sz w:val="24"/>
          <w:szCs w:val="24"/>
          <w:lang w:val="lv-LV"/>
        </w:rPr>
        <w:t>L</w:t>
      </w:r>
      <w:r w:rsidRPr="001D186D">
        <w:rPr>
          <w:rFonts w:ascii="Times New Roman" w:hAnsi="Times New Roman"/>
          <w:sz w:val="24"/>
          <w:szCs w:val="24"/>
          <w:lang w:val="lv-LV"/>
        </w:rPr>
        <w:t xml:space="preserve">īguma izpildē iespējami īsā laikā, bet ne vēlāk kā </w:t>
      </w:r>
      <w:r w:rsidR="00551841">
        <w:rPr>
          <w:rFonts w:ascii="Times New Roman" w:hAnsi="Times New Roman"/>
          <w:sz w:val="24"/>
          <w:szCs w:val="24"/>
          <w:lang w:val="lv-LV"/>
        </w:rPr>
        <w:t>5 (</w:t>
      </w:r>
      <w:r w:rsidRPr="001D186D">
        <w:rPr>
          <w:rFonts w:ascii="Times New Roman" w:hAnsi="Times New Roman"/>
          <w:sz w:val="24"/>
          <w:szCs w:val="24"/>
          <w:lang w:val="lv-LV"/>
        </w:rPr>
        <w:t>piecu</w:t>
      </w:r>
      <w:r w:rsidR="00551841">
        <w:rPr>
          <w:rFonts w:ascii="Times New Roman" w:hAnsi="Times New Roman"/>
          <w:sz w:val="24"/>
          <w:szCs w:val="24"/>
          <w:lang w:val="lv-LV"/>
        </w:rPr>
        <w:t>)</w:t>
      </w:r>
      <w:r w:rsidRPr="001D186D">
        <w:rPr>
          <w:rFonts w:ascii="Times New Roman" w:hAnsi="Times New Roman"/>
          <w:sz w:val="24"/>
          <w:szCs w:val="24"/>
          <w:lang w:val="lv-LV"/>
        </w:rPr>
        <w:t xml:space="preserve"> darbdienu laikā pēc tam, kad saņēmis visu informāciju un dokumentus, kas nepieciešami lēmuma pieņemšanai saskaņā ar šā panta noteikumiem.</w:t>
      </w:r>
    </w:p>
    <w:p w14:paraId="747F1487" w14:textId="30F9C36F"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Pr>
          <w:rFonts w:ascii="Times New Roman" w:hAnsi="Times New Roman"/>
          <w:sz w:val="24"/>
          <w:szCs w:val="24"/>
          <w:lang w:val="lv-LV"/>
        </w:rPr>
        <w:t xml:space="preserve">Izpildītājs informē Pasūtītāju, ja Izpildītājs </w:t>
      </w:r>
      <w:r w:rsidR="00551841">
        <w:rPr>
          <w:rFonts w:ascii="Times New Roman" w:hAnsi="Times New Roman"/>
          <w:sz w:val="24"/>
          <w:szCs w:val="24"/>
          <w:lang w:val="lv-LV"/>
        </w:rPr>
        <w:t>L</w:t>
      </w:r>
      <w:r>
        <w:rPr>
          <w:rFonts w:ascii="Times New Roman" w:hAnsi="Times New Roman"/>
          <w:sz w:val="24"/>
          <w:szCs w:val="24"/>
          <w:lang w:val="lv-LV"/>
        </w:rPr>
        <w:t xml:space="preserve">īguma izpildē iesaista papildus personālu. Šādam Izpildītāja paziņojumam ir informatīvs raksturs un </w:t>
      </w:r>
      <w:r w:rsidR="00551841">
        <w:rPr>
          <w:rFonts w:ascii="Times New Roman" w:hAnsi="Times New Roman"/>
          <w:sz w:val="24"/>
          <w:szCs w:val="24"/>
          <w:lang w:val="lv-LV"/>
        </w:rPr>
        <w:t>P</w:t>
      </w:r>
      <w:r>
        <w:rPr>
          <w:rFonts w:ascii="Times New Roman" w:hAnsi="Times New Roman"/>
          <w:sz w:val="24"/>
          <w:szCs w:val="24"/>
          <w:lang w:val="lv-LV"/>
        </w:rPr>
        <w:t>asūtītāja atsevišķs saskaņojums papildus personāla piesaistei nav nepieciešams.</w:t>
      </w:r>
    </w:p>
    <w:p w14:paraId="4A4373DB" w14:textId="77777777" w:rsidR="00DE6241" w:rsidRPr="00346EDF" w:rsidRDefault="00DE6241" w:rsidP="00DE6241">
      <w:pPr>
        <w:pStyle w:val="ListParagraph"/>
        <w:ind w:left="567"/>
        <w:jc w:val="both"/>
        <w:rPr>
          <w:rFonts w:ascii="Times New Roman" w:hAnsi="Times New Roman"/>
          <w:sz w:val="20"/>
          <w:szCs w:val="20"/>
          <w:lang w:val="lv-LV"/>
        </w:rPr>
      </w:pPr>
    </w:p>
    <w:p w14:paraId="2AF9F8D5" w14:textId="5859C462" w:rsidR="00DE6241" w:rsidRPr="00346EDF" w:rsidRDefault="00DE6241" w:rsidP="005375E6">
      <w:pPr>
        <w:numPr>
          <w:ilvl w:val="0"/>
          <w:numId w:val="21"/>
        </w:numPr>
        <w:tabs>
          <w:tab w:val="left" w:pos="360"/>
        </w:tabs>
        <w:autoSpaceDE w:val="0"/>
        <w:autoSpaceDN w:val="0"/>
        <w:ind w:left="567" w:hanging="567"/>
        <w:jc w:val="center"/>
        <w:rPr>
          <w:b/>
        </w:rPr>
      </w:pPr>
      <w:r w:rsidRPr="00CD4E72">
        <w:rPr>
          <w:b/>
        </w:rPr>
        <w:t>AUTORTIESĪBAS</w:t>
      </w:r>
    </w:p>
    <w:p w14:paraId="52CBBAE6"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Līdzēji vienojas, ka parakstot Pakalpojuma pieņemšanas - nodošanas aktu, Izpildītājs, līdz ar īpašumtiesību nodošanu uz materiālajiem objektiem, Pasūtītājam nodod arī visas ar Pakalpojuma izpildi saistītās autora mantiskās tiesības uz sniegtā Pakalpojuma rezultātiem.</w:t>
      </w:r>
    </w:p>
    <w:p w14:paraId="6CCDFA3F"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Autora mantiskās tiesības netiek nodotas uz darba gaitā Izpildītāja radītajām skicēm vai idejām, to atvasinājumiem, citiem darbiem, materiāliem un prototipiem, kas ir piedāvāti Pasūtītājam, bet Pasūtītājs tos nav apstiprinājis.</w:t>
      </w:r>
    </w:p>
    <w:p w14:paraId="350623EB"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Samaksa par autortiesību un blakustiesību pāreju Pasūtītājam ir ietverta summā, ko Pasūtītājs maksā Izpildītājam par šajā Līgumā paredzēto Pakalpojumu.</w:t>
      </w:r>
    </w:p>
    <w:p w14:paraId="479CD0E7"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Nododot Pasūtītājam sniegto Pakalpojumu, kā arī ar to saistītās autortiesības un blakustiesības, ja tādas ir radušās, Izpildītājs vienlaikus nodod Pasūtītājam atļauju veikt Pakalpojuma sniegšanas rezultātā radītajos darbos grozījumus pēc Pasūtītāja ieskatiem, kā arī apliecina, ka šāda atļauja ir saņemta arī no trešajām personām, kuras ir bijušas piesaistītas darbu izpildei.</w:t>
      </w:r>
    </w:p>
    <w:p w14:paraId="66070249"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Izpildītājs apliecina, ka Pakalpojuma sniegšanas gaitā nav aizskartas citu personu autortiesības.</w:t>
      </w:r>
    </w:p>
    <w:p w14:paraId="35EF9897"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Gadījumā, ja Izpildītājs, izpildot Pakalpojumu, nav ievērojis Autortiesību likumā vai citos normatīvajos aktos un šajā Līgumā noteiktās prasības, kā rezultātā trešās personas un citas personas var celt pretenzijas pret Pasūtītāju un/vai tā klientu, Izpildītāja pienākums ir saviem spēkiem un līdzekļiem risināt radušos strīdu un apmierināt trešo pušu prasības un segt visus zaudējumus, kas Pasūtītājam varētu rasties šādu pretenziju sakarā.</w:t>
      </w:r>
    </w:p>
    <w:p w14:paraId="43BDAC2D"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Izpildītājs bez Pasūtītāja rakstveida atļaujas nav tiesīgs izmantot Pakalpojuma sniegšanas ietvaros radītos darbus citu iespējamu darbu izstrādē.</w:t>
      </w:r>
    </w:p>
    <w:p w14:paraId="5E831396" w14:textId="77777777" w:rsidR="00DE6241" w:rsidRPr="00346EDF" w:rsidRDefault="00DE6241" w:rsidP="00DE6241">
      <w:pPr>
        <w:pStyle w:val="ListParagraph"/>
        <w:ind w:left="567"/>
        <w:jc w:val="both"/>
        <w:rPr>
          <w:rFonts w:ascii="Times New Roman" w:hAnsi="Times New Roman"/>
          <w:sz w:val="20"/>
          <w:szCs w:val="20"/>
          <w:lang w:val="lv-LV"/>
        </w:rPr>
      </w:pPr>
    </w:p>
    <w:p w14:paraId="5E43876F" w14:textId="67DC12B1" w:rsidR="00DE6241" w:rsidRPr="00346EDF" w:rsidRDefault="00DE6241" w:rsidP="005375E6">
      <w:pPr>
        <w:numPr>
          <w:ilvl w:val="0"/>
          <w:numId w:val="21"/>
        </w:numPr>
        <w:tabs>
          <w:tab w:val="left" w:pos="360"/>
        </w:tabs>
        <w:autoSpaceDE w:val="0"/>
        <w:autoSpaceDN w:val="0"/>
        <w:ind w:firstLine="0"/>
        <w:jc w:val="center"/>
        <w:rPr>
          <w:b/>
          <w:caps/>
        </w:rPr>
      </w:pPr>
      <w:r w:rsidRPr="00772E64">
        <w:rPr>
          <w:b/>
          <w:caps/>
        </w:rPr>
        <w:t>NEPĀRVARAMAS VARAS APSTĀKĻI</w:t>
      </w:r>
    </w:p>
    <w:p w14:paraId="5FAF9EEA" w14:textId="77777777" w:rsidR="00DE6241" w:rsidRPr="008770A9" w:rsidRDefault="00DE6241" w:rsidP="00D50716">
      <w:pPr>
        <w:pStyle w:val="ColorfulList-Accent11"/>
        <w:widowControl w:val="0"/>
        <w:numPr>
          <w:ilvl w:val="1"/>
          <w:numId w:val="21"/>
        </w:numPr>
        <w:autoSpaceDE w:val="0"/>
        <w:autoSpaceDN w:val="0"/>
        <w:adjustRightInd w:val="0"/>
        <w:ind w:left="567" w:hanging="567"/>
        <w:contextualSpacing/>
        <w:jc w:val="both"/>
      </w:pPr>
      <w:r w:rsidRPr="008770A9">
        <w:t>Puses vienojas, ka līgumsaistību nepildīšana, ja to izpildi kavē nepārvaramas varas apstākļi, nevar būt par pamatu Līgumā noteiktās atbildības piemērošanai.</w:t>
      </w:r>
    </w:p>
    <w:p w14:paraId="6F705EEE" w14:textId="4612780F" w:rsidR="00DE6241" w:rsidRPr="0039395B" w:rsidRDefault="00DE6241" w:rsidP="00D50716">
      <w:pPr>
        <w:pStyle w:val="ColorfulList-Accent11"/>
        <w:widowControl w:val="0"/>
        <w:numPr>
          <w:ilvl w:val="1"/>
          <w:numId w:val="21"/>
        </w:numPr>
        <w:autoSpaceDE w:val="0"/>
        <w:autoSpaceDN w:val="0"/>
        <w:adjustRightInd w:val="0"/>
        <w:ind w:left="567" w:hanging="567"/>
        <w:contextualSpacing/>
        <w:jc w:val="both"/>
      </w:pPr>
      <w:r w:rsidRPr="0039395B">
        <w:t>Līguma ietvaros par nepārvaramu varu ti</w:t>
      </w:r>
      <w:r>
        <w:t>ek uzskatīta jebkāda neparedzama</w:t>
      </w:r>
      <w:r w:rsidRPr="0039395B">
        <w:t xml:space="preserve"> ārkārtas situācija vai notikums, kas ir ārpus Līdzēju kontroles un nav radies to kļūdas vai nevērīgas rīcības dēļ vai kas kavē vi</w:t>
      </w:r>
      <w:r>
        <w:t xml:space="preserve">enu no </w:t>
      </w:r>
      <w:r w:rsidR="008A7544">
        <w:rPr>
          <w:lang w:val="lv-LV"/>
        </w:rPr>
        <w:t>L</w:t>
      </w:r>
      <w:r>
        <w:t xml:space="preserve">īdzējiem veikt kādu no </w:t>
      </w:r>
      <w:r w:rsidR="008A7544">
        <w:rPr>
          <w:lang w:val="lv-LV"/>
        </w:rPr>
        <w:t>L</w:t>
      </w:r>
      <w:r w:rsidRPr="0039395B">
        <w:t>īgumā noteiktajiem pienākumiem un no kura nav bijis iespējams izvairīties, veicot pienācīgus piesardzības pasākumus. Par nepārvara</w:t>
      </w:r>
      <w:r>
        <w:t>mas varas apstākļiem tiek atzīts notikums</w:t>
      </w:r>
      <w:r w:rsidRPr="0039395B">
        <w:t xml:space="preserve">, no kura nav </w:t>
      </w:r>
      <w:r w:rsidRPr="0039395B">
        <w:lastRenderedPageBreak/>
        <w:t>iespējams izvairīties un kura sekas nav iesp</w:t>
      </w:r>
      <w:r>
        <w:t xml:space="preserve">ējams pārvarēt, notikums, kuru </w:t>
      </w:r>
      <w:r w:rsidR="008A7544">
        <w:rPr>
          <w:lang w:val="lv-LV"/>
        </w:rPr>
        <w:t>L</w:t>
      </w:r>
      <w:r w:rsidRPr="0039395B">
        <w:t>īguma slēgšanas brīdī nebija iespējams paredzēt, notikums, kas nav radies Līdzēja vai tā kontrolē esošas personas</w:t>
      </w:r>
      <w:r>
        <w:t xml:space="preserve"> kļūdas vai</w:t>
      </w:r>
      <w:r w:rsidRPr="0039395B">
        <w:t xml:space="preserve"> rīcības dēļ, notikums, kas padara saistību izpildi ne tika</w:t>
      </w:r>
      <w:r>
        <w:t>i apgrūtinošu, bet neiespējamu.</w:t>
      </w:r>
    </w:p>
    <w:p w14:paraId="44F6CE31" w14:textId="77777777" w:rsidR="00DE6241" w:rsidRDefault="00DE6241" w:rsidP="00D50716">
      <w:pPr>
        <w:pStyle w:val="ColorfulList-Accent11"/>
        <w:widowControl w:val="0"/>
        <w:numPr>
          <w:ilvl w:val="1"/>
          <w:numId w:val="21"/>
        </w:numPr>
        <w:autoSpaceDE w:val="0"/>
        <w:autoSpaceDN w:val="0"/>
        <w:adjustRightInd w:val="0"/>
        <w:ind w:left="567" w:hanging="567"/>
        <w:contextualSpacing/>
        <w:jc w:val="both"/>
      </w:pPr>
      <w:r w:rsidRPr="0039395B">
        <w:t>Par nepārvaramu varu Līguma ietvaros netiks uzskatīti</w:t>
      </w:r>
      <w:r>
        <w:t xml:space="preserve"> iekārtu vai</w:t>
      </w:r>
      <w:r w:rsidRPr="0039395B">
        <w:t xml:space="preserve"> materiālu defekti vai to piegādes kavējumi (ja vien minētās problēmas neizri</w:t>
      </w:r>
      <w:r>
        <w:t>et tieši no nepārvaramas varas)</w:t>
      </w:r>
      <w:r w:rsidRPr="0039395B">
        <w:t>.</w:t>
      </w:r>
    </w:p>
    <w:p w14:paraId="4B50FFD9" w14:textId="77777777" w:rsidR="00DE6241" w:rsidRDefault="00DE6241" w:rsidP="00D50716">
      <w:pPr>
        <w:pStyle w:val="ColorfulList-Accent11"/>
        <w:widowControl w:val="0"/>
        <w:numPr>
          <w:ilvl w:val="1"/>
          <w:numId w:val="21"/>
        </w:numPr>
        <w:autoSpaceDE w:val="0"/>
        <w:autoSpaceDN w:val="0"/>
        <w:adjustRightInd w:val="0"/>
        <w:ind w:left="567" w:hanging="567"/>
        <w:contextualSpacing/>
        <w:jc w:val="both"/>
      </w:pPr>
      <w:r w:rsidRPr="003D58FE">
        <w:t xml:space="preserve">Ja </w:t>
      </w:r>
      <w:r w:rsidRPr="008E2034">
        <w:t>nepārvaramas varas</w:t>
      </w:r>
      <w:r w:rsidRPr="003D58FE">
        <w:t xml:space="preserve"> apstākļi ilgst ilgāk par </w:t>
      </w:r>
      <w:r>
        <w:t>1</w:t>
      </w:r>
      <w:r w:rsidRPr="003D58FE">
        <w:t xml:space="preserve"> (</w:t>
      </w:r>
      <w:r>
        <w:t>vienu</w:t>
      </w:r>
      <w:r w:rsidRPr="003D58FE">
        <w:t>) mēne</w:t>
      </w:r>
      <w:r>
        <w:t>si</w:t>
      </w:r>
      <w:r w:rsidRPr="003D58FE">
        <w:t xml:space="preserve">, tad jebkuram </w:t>
      </w:r>
      <w:r w:rsidRPr="008770A9">
        <w:t>L</w:t>
      </w:r>
      <w:r w:rsidRPr="003D58FE">
        <w:t>īdzējam ir tiesības vienpusējā kārtā izbeigt Līgumu.</w:t>
      </w:r>
    </w:p>
    <w:p w14:paraId="7D73FDB2" w14:textId="77777777" w:rsidR="00DE6241" w:rsidRPr="004666A1" w:rsidRDefault="00DE6241" w:rsidP="00D50716">
      <w:pPr>
        <w:pStyle w:val="ColorfulList-Accent11"/>
        <w:widowControl w:val="0"/>
        <w:numPr>
          <w:ilvl w:val="1"/>
          <w:numId w:val="21"/>
        </w:numPr>
        <w:autoSpaceDE w:val="0"/>
        <w:autoSpaceDN w:val="0"/>
        <w:adjustRightInd w:val="0"/>
        <w:ind w:left="567" w:hanging="567"/>
        <w:contextualSpacing/>
        <w:jc w:val="both"/>
      </w:pPr>
      <w:r w:rsidRPr="008770A9">
        <w:t>L</w:t>
      </w:r>
      <w:r w:rsidRPr="003D58FE">
        <w:t xml:space="preserve">īdzējam, kuram kļuvis neiespējami izpildīt saistības nepārvaramas varas apstākļu dēļ, </w:t>
      </w:r>
      <w:r>
        <w:t>jāinformē otru</w:t>
      </w:r>
      <w:r w:rsidRPr="003D58FE">
        <w:t xml:space="preserve"> </w:t>
      </w:r>
      <w:r w:rsidRPr="008770A9">
        <w:t>L</w:t>
      </w:r>
      <w:r>
        <w:t>īdzēju</w:t>
      </w:r>
      <w:r w:rsidRPr="003D58FE">
        <w:t xml:space="preserve"> par šādu apstākļu rašanos vai izbeigšanos.</w:t>
      </w:r>
    </w:p>
    <w:p w14:paraId="65D89C02" w14:textId="77777777" w:rsidR="00DE6241" w:rsidRPr="00346EDF" w:rsidRDefault="00DE6241" w:rsidP="00DE6241">
      <w:pPr>
        <w:pStyle w:val="ListParagraph"/>
        <w:ind w:left="567"/>
        <w:jc w:val="both"/>
        <w:rPr>
          <w:rFonts w:ascii="Times New Roman" w:hAnsi="Times New Roman"/>
          <w:sz w:val="20"/>
          <w:szCs w:val="20"/>
          <w:lang w:val="lv-LV"/>
        </w:rPr>
      </w:pPr>
    </w:p>
    <w:p w14:paraId="2CB9E916" w14:textId="6DCBC872" w:rsidR="00DE6241" w:rsidRPr="00346EDF" w:rsidRDefault="00DE6241" w:rsidP="005375E6">
      <w:pPr>
        <w:numPr>
          <w:ilvl w:val="0"/>
          <w:numId w:val="21"/>
        </w:numPr>
        <w:tabs>
          <w:tab w:val="left" w:pos="360"/>
        </w:tabs>
        <w:autoSpaceDE w:val="0"/>
        <w:autoSpaceDN w:val="0"/>
        <w:ind w:firstLine="0"/>
        <w:jc w:val="center"/>
        <w:rPr>
          <w:b/>
          <w:caps/>
        </w:rPr>
      </w:pPr>
      <w:r w:rsidRPr="00E74378">
        <w:rPr>
          <w:b/>
          <w:caps/>
        </w:rPr>
        <w:t>STRĪDU IZSKATĪŠANAS KĀRTĪBA</w:t>
      </w:r>
    </w:p>
    <w:p w14:paraId="732FB373" w14:textId="77777777" w:rsidR="00DE6241" w:rsidRPr="00E74378" w:rsidRDefault="00DE6241" w:rsidP="00D50716">
      <w:pPr>
        <w:pStyle w:val="ColorfulList-Accent11"/>
        <w:widowControl w:val="0"/>
        <w:numPr>
          <w:ilvl w:val="1"/>
          <w:numId w:val="21"/>
        </w:numPr>
        <w:autoSpaceDE w:val="0"/>
        <w:autoSpaceDN w:val="0"/>
        <w:adjustRightInd w:val="0"/>
        <w:ind w:left="567" w:hanging="567"/>
        <w:contextualSpacing/>
        <w:jc w:val="both"/>
      </w:pPr>
      <w:r w:rsidRPr="00E74378">
        <w:t xml:space="preserve">Visus strīdus un domstarpības, kas saistītas ar Līgumā paredzēto saistību izpildi, Līdzēji risina sarunu ceļā. </w:t>
      </w:r>
    </w:p>
    <w:p w14:paraId="08044767" w14:textId="77777777" w:rsidR="00DE6241" w:rsidRDefault="00DE6241" w:rsidP="00D50716">
      <w:pPr>
        <w:pStyle w:val="ColorfulList-Accent11"/>
        <w:widowControl w:val="0"/>
        <w:numPr>
          <w:ilvl w:val="1"/>
          <w:numId w:val="21"/>
        </w:numPr>
        <w:autoSpaceDE w:val="0"/>
        <w:autoSpaceDN w:val="0"/>
        <w:adjustRightInd w:val="0"/>
        <w:ind w:left="567" w:hanging="567"/>
        <w:contextualSpacing/>
        <w:jc w:val="both"/>
      </w:pPr>
      <w:r w:rsidRPr="00475470">
        <w:t>Ja Līdzēji nevar vienoties sarunu ceļā, strīdu nodod izskatīšanai Latvijas Republikas tiesā normatīvajos aktos noteiktajā kārtībā.</w:t>
      </w:r>
    </w:p>
    <w:p w14:paraId="27340160" w14:textId="77777777" w:rsidR="00DE6241" w:rsidRPr="00346EDF" w:rsidRDefault="00DE6241" w:rsidP="00DE6241">
      <w:pPr>
        <w:pStyle w:val="ColorfulList-Accent11"/>
        <w:widowControl w:val="0"/>
        <w:autoSpaceDE w:val="0"/>
        <w:autoSpaceDN w:val="0"/>
        <w:adjustRightInd w:val="0"/>
        <w:ind w:left="567"/>
        <w:contextualSpacing/>
        <w:jc w:val="both"/>
        <w:rPr>
          <w:sz w:val="20"/>
          <w:szCs w:val="20"/>
        </w:rPr>
      </w:pPr>
    </w:p>
    <w:p w14:paraId="6A9AF23F" w14:textId="66976305" w:rsidR="00DE6241" w:rsidRPr="00346EDF" w:rsidRDefault="00DE6241" w:rsidP="005375E6">
      <w:pPr>
        <w:numPr>
          <w:ilvl w:val="0"/>
          <w:numId w:val="21"/>
        </w:numPr>
        <w:tabs>
          <w:tab w:val="left" w:pos="360"/>
        </w:tabs>
        <w:autoSpaceDE w:val="0"/>
        <w:autoSpaceDN w:val="0"/>
        <w:ind w:firstLine="0"/>
        <w:jc w:val="center"/>
        <w:rPr>
          <w:b/>
          <w:caps/>
        </w:rPr>
      </w:pPr>
      <w:r w:rsidRPr="00E74378">
        <w:rPr>
          <w:b/>
          <w:caps/>
        </w:rPr>
        <w:t>CITI NOTEIKUMI</w:t>
      </w:r>
    </w:p>
    <w:p w14:paraId="554C3DCB" w14:textId="5D5C4A4D" w:rsidR="00DE6241" w:rsidRDefault="00DE6241" w:rsidP="00D50716">
      <w:pPr>
        <w:pStyle w:val="ColorfulList-Accent11"/>
        <w:widowControl w:val="0"/>
        <w:numPr>
          <w:ilvl w:val="1"/>
          <w:numId w:val="21"/>
        </w:numPr>
        <w:autoSpaceDE w:val="0"/>
        <w:autoSpaceDN w:val="0"/>
        <w:adjustRightInd w:val="0"/>
        <w:ind w:left="567" w:hanging="567"/>
        <w:contextualSpacing/>
        <w:jc w:val="both"/>
        <w:rPr>
          <w:lang w:val="lv-LV"/>
        </w:rPr>
      </w:pPr>
      <w:r w:rsidRPr="003A0C92">
        <w:rPr>
          <w:lang w:val="lv-LV"/>
        </w:rPr>
        <w:t>Nevien</w:t>
      </w:r>
      <w:r w:rsidR="008A7544">
        <w:rPr>
          <w:lang w:val="lv-LV"/>
        </w:rPr>
        <w:t>s</w:t>
      </w:r>
      <w:r w:rsidRPr="003A0C92">
        <w:rPr>
          <w:lang w:val="lv-LV"/>
        </w:rPr>
        <w:t xml:space="preserve"> no </w:t>
      </w:r>
      <w:r>
        <w:rPr>
          <w:lang w:val="lv-LV"/>
        </w:rPr>
        <w:t>Līdzējiem</w:t>
      </w:r>
      <w:r w:rsidRPr="003A0C92">
        <w:rPr>
          <w:lang w:val="lv-LV"/>
        </w:rPr>
        <w:t xml:space="preserve"> bez saskaņošanas ar otru </w:t>
      </w:r>
      <w:r>
        <w:rPr>
          <w:lang w:val="lv-LV"/>
        </w:rPr>
        <w:t xml:space="preserve">Līdzēju </w:t>
      </w:r>
      <w:r w:rsidRPr="003A0C92">
        <w:rPr>
          <w:lang w:val="lv-LV"/>
        </w:rPr>
        <w:t xml:space="preserve">nedrīkst nodot trešajai personai savas saistības, kas ir noteiktas ar šo </w:t>
      </w:r>
      <w:r w:rsidR="008A7544">
        <w:rPr>
          <w:lang w:val="lv-LV"/>
        </w:rPr>
        <w:t>L</w:t>
      </w:r>
      <w:r w:rsidRPr="003A0C92">
        <w:rPr>
          <w:lang w:val="lv-LV"/>
        </w:rPr>
        <w:t>īgumu</w:t>
      </w:r>
      <w:r>
        <w:rPr>
          <w:lang w:val="lv-LV"/>
        </w:rPr>
        <w:t>.</w:t>
      </w:r>
    </w:p>
    <w:p w14:paraId="68EB6597" w14:textId="77777777" w:rsidR="00DE6241" w:rsidRPr="00E74378" w:rsidRDefault="00DE6241" w:rsidP="00D50716">
      <w:pPr>
        <w:pStyle w:val="ColorfulList-Accent11"/>
        <w:widowControl w:val="0"/>
        <w:numPr>
          <w:ilvl w:val="1"/>
          <w:numId w:val="21"/>
        </w:numPr>
        <w:autoSpaceDE w:val="0"/>
        <w:autoSpaceDN w:val="0"/>
        <w:adjustRightInd w:val="0"/>
        <w:ind w:left="567" w:hanging="567"/>
        <w:contextualSpacing/>
        <w:jc w:val="both"/>
        <w:rPr>
          <w:lang w:val="lv-LV"/>
        </w:rPr>
      </w:pPr>
      <w:r w:rsidRPr="00E74378">
        <w:rPr>
          <w:lang w:val="lv-LV"/>
        </w:rPr>
        <w:t>Visos Līgumā neatrunātajos jautājumos Līdzēji rīkojas saskaņā ar Latvijas Republikas   normatīvajiem aktiem.</w:t>
      </w:r>
    </w:p>
    <w:p w14:paraId="29A551AF" w14:textId="77777777" w:rsidR="00DE6241" w:rsidRDefault="00DE6241" w:rsidP="00D50716">
      <w:pPr>
        <w:pStyle w:val="ColorfulList-Accent11"/>
        <w:widowControl w:val="0"/>
        <w:numPr>
          <w:ilvl w:val="1"/>
          <w:numId w:val="21"/>
        </w:numPr>
        <w:autoSpaceDE w:val="0"/>
        <w:autoSpaceDN w:val="0"/>
        <w:adjustRightInd w:val="0"/>
        <w:ind w:left="567" w:hanging="567"/>
        <w:contextualSpacing/>
        <w:jc w:val="both"/>
        <w:rPr>
          <w:lang w:val="lv-LV"/>
        </w:rPr>
      </w:pPr>
      <w:r w:rsidRPr="00E74378">
        <w:rPr>
          <w:lang w:val="lv-LV"/>
        </w:rPr>
        <w:t>Izpildītājs Pakalpojuma sniegšanai piesaista</w:t>
      </w:r>
      <w:r>
        <w:rPr>
          <w:lang w:val="lv-LV"/>
        </w:rPr>
        <w:t xml:space="preserve"> šādu personālu:</w:t>
      </w:r>
    </w:p>
    <w:p w14:paraId="463B7BC5" w14:textId="1A7D86EB" w:rsidR="00DE6241" w:rsidRPr="009E35FB" w:rsidRDefault="009E35FB" w:rsidP="00D50716">
      <w:pPr>
        <w:pStyle w:val="ListParagraph"/>
        <w:widowControl w:val="0"/>
        <w:numPr>
          <w:ilvl w:val="2"/>
          <w:numId w:val="21"/>
        </w:numPr>
        <w:overflowPunct w:val="0"/>
        <w:autoSpaceDE w:val="0"/>
        <w:autoSpaceDN w:val="0"/>
        <w:adjustRightInd w:val="0"/>
        <w:ind w:left="1418" w:hanging="851"/>
        <w:jc w:val="both"/>
        <w:rPr>
          <w:rFonts w:ascii="Times New Roman" w:hAnsi="Times New Roman"/>
          <w:sz w:val="24"/>
          <w:lang w:val="lv-LV"/>
        </w:rPr>
      </w:pPr>
      <w:r w:rsidRPr="009E35FB">
        <w:rPr>
          <w:rFonts w:ascii="Times New Roman" w:hAnsi="Times New Roman"/>
          <w:sz w:val="24"/>
          <w:lang w:val="lv-LV"/>
        </w:rPr>
        <w:t>projekta vadītājs</w:t>
      </w:r>
      <w:r w:rsidR="00DE6241" w:rsidRPr="009E35FB">
        <w:rPr>
          <w:rFonts w:ascii="Times New Roman" w:hAnsi="Times New Roman"/>
          <w:sz w:val="24"/>
          <w:lang w:val="lv-LV"/>
        </w:rPr>
        <w:t xml:space="preserve"> – &lt;vārds, uzvārds&gt;, tālrunis &lt;tālrunis&gt;, e-pasts: &lt;e-pasta  adrese&gt;</w:t>
      </w:r>
      <w:r w:rsidR="00DE6241" w:rsidRPr="009E35FB">
        <w:rPr>
          <w:rFonts w:ascii="Times New Roman" w:hAnsi="Times New Roman"/>
          <w:i/>
          <w:sz w:val="24"/>
          <w:lang w:val="lv-LV"/>
        </w:rPr>
        <w:t>;</w:t>
      </w:r>
    </w:p>
    <w:p w14:paraId="1379676B" w14:textId="3096AE80" w:rsidR="009E35FB" w:rsidRPr="009E35FB" w:rsidRDefault="009E35FB" w:rsidP="00D50716">
      <w:pPr>
        <w:pStyle w:val="ListParagraph"/>
        <w:widowControl w:val="0"/>
        <w:numPr>
          <w:ilvl w:val="2"/>
          <w:numId w:val="21"/>
        </w:numPr>
        <w:overflowPunct w:val="0"/>
        <w:autoSpaceDE w:val="0"/>
        <w:autoSpaceDN w:val="0"/>
        <w:adjustRightInd w:val="0"/>
        <w:ind w:left="1418" w:hanging="851"/>
        <w:jc w:val="both"/>
        <w:rPr>
          <w:rFonts w:ascii="Times New Roman" w:hAnsi="Times New Roman"/>
          <w:sz w:val="24"/>
          <w:lang w:val="lv-LV"/>
        </w:rPr>
      </w:pPr>
      <w:r w:rsidRPr="009E35FB">
        <w:rPr>
          <w:rFonts w:ascii="Times New Roman" w:hAnsi="Times New Roman"/>
          <w:sz w:val="24"/>
          <w:lang w:val="lv-LV"/>
        </w:rPr>
        <w:t>sabiedrisko attiecību speciālists</w:t>
      </w:r>
      <w:r w:rsidR="00DE6241" w:rsidRPr="009E35FB">
        <w:rPr>
          <w:rFonts w:ascii="Times New Roman" w:hAnsi="Times New Roman"/>
          <w:sz w:val="24"/>
          <w:lang w:val="lv-LV"/>
        </w:rPr>
        <w:t xml:space="preserve"> – &lt;vārds, uzvārds&gt;, tālrunis &lt;tālrunis&gt;, e-pasts: &lt;e-pasta  adrese&gt;</w:t>
      </w:r>
      <w:r w:rsidRPr="009E35FB">
        <w:rPr>
          <w:rFonts w:ascii="Times New Roman" w:hAnsi="Times New Roman"/>
          <w:i/>
          <w:sz w:val="24"/>
          <w:lang w:val="lv-LV"/>
        </w:rPr>
        <w:t>;</w:t>
      </w:r>
    </w:p>
    <w:p w14:paraId="1462FCE2" w14:textId="77777777" w:rsidR="00DE6241" w:rsidRDefault="00DE6241" w:rsidP="00D50716">
      <w:pPr>
        <w:widowControl w:val="0"/>
        <w:numPr>
          <w:ilvl w:val="1"/>
          <w:numId w:val="21"/>
        </w:numPr>
        <w:overflowPunct w:val="0"/>
        <w:autoSpaceDE w:val="0"/>
        <w:autoSpaceDN w:val="0"/>
        <w:adjustRightInd w:val="0"/>
        <w:ind w:left="567" w:hanging="567"/>
        <w:jc w:val="both"/>
      </w:pPr>
      <w:r w:rsidRPr="00772E64">
        <w:t>Līdzēji informē viens otru par jebkurām izmaiņām Līdzēja rekvizītos. Atsevišķi Līguma grozījumi par izmaiņām Līdzēju rekvizītos netiek gatavoti.</w:t>
      </w:r>
    </w:p>
    <w:p w14:paraId="348C212D" w14:textId="77777777" w:rsidR="00DE6241" w:rsidRPr="0039395B" w:rsidRDefault="00DE6241" w:rsidP="00D50716">
      <w:pPr>
        <w:pStyle w:val="ColorfulList-Accent11"/>
        <w:widowControl w:val="0"/>
        <w:numPr>
          <w:ilvl w:val="1"/>
          <w:numId w:val="21"/>
        </w:numPr>
        <w:autoSpaceDE w:val="0"/>
        <w:autoSpaceDN w:val="0"/>
        <w:adjustRightInd w:val="0"/>
        <w:ind w:left="567" w:hanging="567"/>
        <w:contextualSpacing/>
        <w:jc w:val="both"/>
        <w:rPr>
          <w:rFonts w:eastAsia="Calibri"/>
          <w:lang w:val="lv-LV"/>
        </w:rPr>
      </w:pPr>
      <w:r w:rsidRPr="0039395B">
        <w:rPr>
          <w:rFonts w:eastAsia="Calibri"/>
          <w:lang w:val="lv-LV"/>
        </w:rPr>
        <w:t>Līgums sagatavots uz ____ (__________________________) lapām, tajā skaitā Līguma</w:t>
      </w:r>
      <w:r>
        <w:rPr>
          <w:lang w:val="lv-LV"/>
        </w:rPr>
        <w:t xml:space="preserve"> </w:t>
      </w:r>
      <w:r w:rsidRPr="00475470">
        <w:rPr>
          <w:i/>
          <w:lang w:val="lv-LV"/>
        </w:rPr>
        <w:t>[pielikumu uzskaitījums]</w:t>
      </w:r>
      <w:r>
        <w:rPr>
          <w:lang w:val="lv-LV"/>
        </w:rPr>
        <w:t>,</w:t>
      </w:r>
      <w:r w:rsidRPr="00A9421D">
        <w:rPr>
          <w:color w:val="7030A0"/>
          <w:lang w:val="lv-LV"/>
        </w:rPr>
        <w:t xml:space="preserve"> </w:t>
      </w:r>
      <w:r w:rsidRPr="0039395B">
        <w:rPr>
          <w:rFonts w:eastAsia="Calibri"/>
          <w:lang w:val="lv-LV"/>
        </w:rPr>
        <w:t xml:space="preserve">kas parakstīts 2 (divos) </w:t>
      </w:r>
      <w:r>
        <w:rPr>
          <w:rFonts w:eastAsia="Calibri"/>
          <w:lang w:val="lv-LV"/>
        </w:rPr>
        <w:t xml:space="preserve">identiskos </w:t>
      </w:r>
      <w:r w:rsidRPr="0039395B">
        <w:rPr>
          <w:rFonts w:eastAsia="Calibri"/>
          <w:lang w:val="lv-LV"/>
        </w:rPr>
        <w:t>eksemplāros. Abiem Līguma eksemplāriem ir vienāds juridiskais spēks. Viens Līguma eksemplārs glabājas pie Pasūtītāja, otrs – pie Izpildītāja.</w:t>
      </w:r>
    </w:p>
    <w:p w14:paraId="2C4DE4D5" w14:textId="09D93980" w:rsidR="00DE6241" w:rsidRPr="003D58FE" w:rsidRDefault="00DE6241" w:rsidP="00D50716">
      <w:pPr>
        <w:widowControl w:val="0"/>
        <w:tabs>
          <w:tab w:val="left" w:pos="3255"/>
        </w:tabs>
        <w:autoSpaceDE w:val="0"/>
        <w:autoSpaceDN w:val="0"/>
        <w:adjustRightInd w:val="0"/>
        <w:jc w:val="both"/>
      </w:pPr>
    </w:p>
    <w:p w14:paraId="4350794C" w14:textId="77777777" w:rsidR="00DE6241" w:rsidRPr="003D58FE" w:rsidRDefault="00DE6241" w:rsidP="00D50716">
      <w:pPr>
        <w:pStyle w:val="ColorfulList-Accent11"/>
        <w:numPr>
          <w:ilvl w:val="0"/>
          <w:numId w:val="21"/>
        </w:numPr>
        <w:tabs>
          <w:tab w:val="left" w:pos="567"/>
        </w:tabs>
        <w:ind w:firstLine="0"/>
        <w:contextualSpacing/>
        <w:jc w:val="center"/>
        <w:rPr>
          <w:b/>
        </w:rPr>
      </w:pPr>
      <w:r w:rsidRPr="003D58FE">
        <w:rPr>
          <w:b/>
        </w:rPr>
        <w:t>LĪDZĒJU REKVIZĪTI UN PARAKSTI</w:t>
      </w:r>
    </w:p>
    <w:p w14:paraId="014A421D" w14:textId="77777777" w:rsidR="00DE6241" w:rsidRPr="00CA74A7" w:rsidRDefault="00DE6241" w:rsidP="00DE6241">
      <w:pPr>
        <w:tabs>
          <w:tab w:val="left" w:pos="4678"/>
        </w:tabs>
        <w:rPr>
          <w:b/>
        </w:rPr>
      </w:pPr>
      <w:r>
        <w:rPr>
          <w:b/>
        </w:rPr>
        <w:tab/>
      </w:r>
    </w:p>
    <w:tbl>
      <w:tblPr>
        <w:tblW w:w="9512" w:type="dxa"/>
        <w:tblInd w:w="-72" w:type="dxa"/>
        <w:tblLook w:val="01E0" w:firstRow="1" w:lastRow="1" w:firstColumn="1" w:lastColumn="1" w:noHBand="0" w:noVBand="0"/>
      </w:tblPr>
      <w:tblGrid>
        <w:gridCol w:w="4756"/>
        <w:gridCol w:w="4756"/>
      </w:tblGrid>
      <w:tr w:rsidR="00DE6241" w:rsidRPr="00CA74A7" w14:paraId="3959A404" w14:textId="77777777" w:rsidTr="00673247">
        <w:trPr>
          <w:trHeight w:val="737"/>
        </w:trPr>
        <w:tc>
          <w:tcPr>
            <w:tcW w:w="4756" w:type="dxa"/>
          </w:tcPr>
          <w:p w14:paraId="18D6FC6C" w14:textId="77777777" w:rsidR="00DE6241" w:rsidRPr="00CA74A7" w:rsidRDefault="00DE6241" w:rsidP="00673247">
            <w:pPr>
              <w:pStyle w:val="Heading1"/>
              <w:numPr>
                <w:ilvl w:val="0"/>
                <w:numId w:val="0"/>
              </w:numPr>
              <w:rPr>
                <w:szCs w:val="20"/>
                <w:lang w:val="lv-LV" w:eastAsia="lv-LV"/>
              </w:rPr>
            </w:pPr>
            <w:r w:rsidRPr="00CA74A7">
              <w:rPr>
                <w:szCs w:val="20"/>
                <w:lang w:val="lv-LV" w:eastAsia="lv-LV"/>
              </w:rPr>
              <w:t>Pasūtītājs:</w:t>
            </w:r>
          </w:p>
          <w:p w14:paraId="0A9E8352" w14:textId="77777777" w:rsidR="00DE6241" w:rsidRPr="00CA74A7" w:rsidRDefault="00DE6241" w:rsidP="00673247">
            <w:pPr>
              <w:pStyle w:val="NormalWeb"/>
              <w:spacing w:before="0" w:beforeAutospacing="0" w:after="0" w:afterAutospacing="0"/>
              <w:rPr>
                <w:b/>
              </w:rPr>
            </w:pPr>
            <w:r w:rsidRPr="00CA74A7">
              <w:rPr>
                <w:b/>
              </w:rPr>
              <w:t>Valsts izglītības attīstības aģentūra</w:t>
            </w:r>
          </w:p>
          <w:p w14:paraId="7E2095B9" w14:textId="77777777" w:rsidR="00DE6241" w:rsidRPr="00CA74A7" w:rsidRDefault="00DE6241" w:rsidP="00673247">
            <w:pPr>
              <w:pStyle w:val="NormalWeb"/>
              <w:spacing w:before="0" w:beforeAutospacing="0" w:after="0" w:afterAutospacing="0"/>
            </w:pPr>
            <w:r w:rsidRPr="00CA74A7">
              <w:t>Vaļņu iela 1, Rīga, LV-1050</w:t>
            </w:r>
          </w:p>
          <w:p w14:paraId="431CD3DA" w14:textId="77777777" w:rsidR="00DE6241" w:rsidRPr="00CA74A7" w:rsidRDefault="00DE6241" w:rsidP="00673247">
            <w:pPr>
              <w:pStyle w:val="NormalWeb"/>
              <w:spacing w:before="0" w:beforeAutospacing="0" w:after="0" w:afterAutospacing="0"/>
            </w:pPr>
            <w:r w:rsidRPr="00CA74A7">
              <w:t>Reģ. Nr. 90001800413</w:t>
            </w:r>
          </w:p>
          <w:p w14:paraId="43F83B2C" w14:textId="77777777" w:rsidR="00DE6241" w:rsidRPr="00CA74A7" w:rsidRDefault="00DE6241" w:rsidP="00673247">
            <w:pPr>
              <w:pStyle w:val="NormalWeb"/>
              <w:spacing w:before="0" w:beforeAutospacing="0" w:after="0" w:afterAutospacing="0"/>
            </w:pPr>
            <w:r w:rsidRPr="00CA74A7">
              <w:t>Valsts kase</w:t>
            </w:r>
          </w:p>
          <w:p w14:paraId="2502CCD2" w14:textId="77777777" w:rsidR="00DE6241" w:rsidRPr="00CA74A7" w:rsidRDefault="00DE6241" w:rsidP="00673247">
            <w:pPr>
              <w:pStyle w:val="NormalWeb"/>
              <w:spacing w:before="0" w:beforeAutospacing="0" w:after="0" w:afterAutospacing="0"/>
            </w:pPr>
            <w:r w:rsidRPr="00CA74A7">
              <w:t xml:space="preserve">Kods: </w:t>
            </w:r>
          </w:p>
          <w:p w14:paraId="777852DA" w14:textId="77777777" w:rsidR="00DE6241" w:rsidRPr="00CA74A7" w:rsidRDefault="00DE6241" w:rsidP="00673247">
            <w:pPr>
              <w:pStyle w:val="NormalWeb"/>
              <w:spacing w:before="0" w:beforeAutospacing="0" w:after="0" w:afterAutospacing="0"/>
            </w:pPr>
            <w:r w:rsidRPr="00CA74A7">
              <w:t xml:space="preserve">Konts: </w:t>
            </w:r>
          </w:p>
          <w:p w14:paraId="5E0F68BC" w14:textId="77777777" w:rsidR="00DE6241" w:rsidRPr="00CA74A7" w:rsidRDefault="00DE6241" w:rsidP="00673247">
            <w:pPr>
              <w:ind w:right="-720"/>
              <w:jc w:val="both"/>
              <w:rPr>
                <w:b/>
              </w:rPr>
            </w:pPr>
          </w:p>
        </w:tc>
        <w:tc>
          <w:tcPr>
            <w:tcW w:w="4756" w:type="dxa"/>
          </w:tcPr>
          <w:p w14:paraId="1031D1BC" w14:textId="77777777" w:rsidR="00DE6241" w:rsidRPr="00CA74A7" w:rsidRDefault="00DE6241" w:rsidP="00673247">
            <w:pPr>
              <w:pStyle w:val="Title"/>
              <w:jc w:val="left"/>
              <w:rPr>
                <w:b/>
                <w:lang w:val="lv-LV"/>
              </w:rPr>
            </w:pPr>
            <w:r w:rsidRPr="00CA74A7">
              <w:rPr>
                <w:b/>
                <w:lang w:val="lv-LV"/>
              </w:rPr>
              <w:t>IZPILDĪTĀJS</w:t>
            </w:r>
            <w:r>
              <w:rPr>
                <w:b/>
                <w:lang w:val="lv-LV"/>
              </w:rPr>
              <w:t>:</w:t>
            </w:r>
          </w:p>
          <w:p w14:paraId="6247E02D" w14:textId="77777777" w:rsidR="00DE6241" w:rsidRPr="00CA74A7" w:rsidRDefault="00DE6241" w:rsidP="00673247">
            <w:pPr>
              <w:pStyle w:val="Title"/>
              <w:jc w:val="left"/>
              <w:rPr>
                <w:caps/>
                <w:lang w:val="lv-LV"/>
              </w:rPr>
            </w:pPr>
          </w:p>
          <w:p w14:paraId="7A70181A" w14:textId="77777777" w:rsidR="00DE6241" w:rsidRPr="00CA74A7" w:rsidRDefault="00DE6241" w:rsidP="00673247">
            <w:pPr>
              <w:rPr>
                <w:b/>
              </w:rPr>
            </w:pPr>
          </w:p>
        </w:tc>
      </w:tr>
    </w:tbl>
    <w:p w14:paraId="3EF60FFC" w14:textId="77777777" w:rsidR="00DE6241" w:rsidRPr="004332ED" w:rsidRDefault="00DE6241" w:rsidP="00DE6241">
      <w:pPr>
        <w:tabs>
          <w:tab w:val="left" w:pos="2268"/>
          <w:tab w:val="left" w:pos="4536"/>
          <w:tab w:val="right" w:pos="9000"/>
        </w:tabs>
        <w:jc w:val="both"/>
      </w:pPr>
      <w:r>
        <w:t>______________________</w:t>
      </w:r>
      <w:r>
        <w:tab/>
        <w:t>_________________________</w:t>
      </w:r>
    </w:p>
    <w:p w14:paraId="6A55440A" w14:textId="27AAC485" w:rsidR="00E113CE" w:rsidRDefault="00E113CE" w:rsidP="00DE6241">
      <w:pPr>
        <w:jc w:val="right"/>
        <w:rPr>
          <w:color w:val="000000"/>
        </w:rPr>
      </w:pPr>
    </w:p>
    <w:sectPr w:rsidR="00E113CE" w:rsidSect="005F7BC0">
      <w:footerReference w:type="even" r:id="rId45"/>
      <w:footerReference w:type="default" r:id="rId46"/>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4337A" w14:textId="77777777" w:rsidR="006D503D" w:rsidRDefault="006D503D" w:rsidP="004E76F7">
      <w:r>
        <w:separator/>
      </w:r>
    </w:p>
  </w:endnote>
  <w:endnote w:type="continuationSeparator" w:id="0">
    <w:p w14:paraId="60862EDA" w14:textId="77777777" w:rsidR="006D503D" w:rsidRDefault="006D503D" w:rsidP="004E7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Arial Unicode MS'">
    <w:altName w:val="Times New Roman"/>
    <w:panose1 w:val="00000000000000000000"/>
    <w:charset w:val="00"/>
    <w:family w:val="roman"/>
    <w:notTrueType/>
    <w:pitch w:val="default"/>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D93EF" w14:textId="77777777" w:rsidR="0024740A" w:rsidRDefault="0024740A"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311EC8" w14:textId="77777777" w:rsidR="0024740A" w:rsidRDefault="0024740A">
    <w:pPr>
      <w:pStyle w:val="Footer"/>
    </w:pPr>
  </w:p>
  <w:p w14:paraId="36DE8CAE" w14:textId="77777777" w:rsidR="0024740A" w:rsidRDefault="0024740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678307"/>
      <w:docPartObj>
        <w:docPartGallery w:val="Page Numbers (Bottom of Page)"/>
        <w:docPartUnique/>
      </w:docPartObj>
    </w:sdtPr>
    <w:sdtEndPr>
      <w:rPr>
        <w:noProof/>
      </w:rPr>
    </w:sdtEndPr>
    <w:sdtContent>
      <w:p w14:paraId="3EB2CE27" w14:textId="60430F8F" w:rsidR="0024740A" w:rsidRDefault="0024740A">
        <w:pPr>
          <w:pStyle w:val="Footer"/>
          <w:jc w:val="right"/>
        </w:pPr>
        <w:r>
          <w:fldChar w:fldCharType="begin"/>
        </w:r>
        <w:r>
          <w:instrText xml:space="preserve"> PAGE   \* MERGEFORMAT </w:instrText>
        </w:r>
        <w:r>
          <w:fldChar w:fldCharType="separate"/>
        </w:r>
        <w:r w:rsidR="00FA00AB">
          <w:rPr>
            <w:noProof/>
          </w:rPr>
          <w:t>30</w:t>
        </w:r>
        <w:r>
          <w:rPr>
            <w:noProof/>
          </w:rPr>
          <w:fldChar w:fldCharType="end"/>
        </w:r>
      </w:p>
    </w:sdtContent>
  </w:sdt>
  <w:p w14:paraId="56C5211C" w14:textId="77777777" w:rsidR="0024740A" w:rsidRDefault="002474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A47CE" w14:textId="77777777" w:rsidR="006D503D" w:rsidRDefault="006D503D" w:rsidP="004E76F7">
      <w:r>
        <w:separator/>
      </w:r>
    </w:p>
  </w:footnote>
  <w:footnote w:type="continuationSeparator" w:id="0">
    <w:p w14:paraId="34F67FF0" w14:textId="77777777" w:rsidR="006D503D" w:rsidRDefault="006D503D" w:rsidP="004E76F7">
      <w:r>
        <w:continuationSeparator/>
      </w:r>
    </w:p>
  </w:footnote>
  <w:footnote w:id="1">
    <w:p w14:paraId="3CD929DE" w14:textId="77777777" w:rsidR="0024740A" w:rsidRPr="00F07D73" w:rsidRDefault="0024740A" w:rsidP="00900EA2">
      <w:pPr>
        <w:pStyle w:val="FootnoteText"/>
        <w:jc w:val="both"/>
        <w:rPr>
          <w:rFonts w:ascii="Times New Roman" w:hAnsi="Times New Roman"/>
        </w:rPr>
      </w:pPr>
      <w:r w:rsidRPr="008D611F">
        <w:rPr>
          <w:sz w:val="18"/>
          <w:vertAlign w:val="superscript"/>
          <w:lang w:val="lv-LV"/>
        </w:rPr>
        <w:footnoteRef/>
      </w:r>
      <w:r w:rsidRPr="008D611F">
        <w:rPr>
          <w:sz w:val="18"/>
          <w:vertAlign w:val="superscript"/>
          <w:lang w:val="lv-LV"/>
        </w:rPr>
        <w:t xml:space="preserve"> </w:t>
      </w:r>
      <w:r w:rsidRPr="00F07D73">
        <w:rPr>
          <w:rFonts w:ascii="Times New Roman" w:hAnsi="Times New Roman"/>
          <w:sz w:val="18"/>
          <w:lang w:val="lv-LV"/>
        </w:rPr>
        <w:t>Tiek ņemti vērā pēdējo 3 (trīs) līdz piedāvājuma iesniegšanas brīdim apstiprināto gada pārskatu dati (saskaņā ar likumu “Par grāmatvedību</w:t>
      </w:r>
      <w:r w:rsidRPr="00F07D73">
        <w:rPr>
          <w:rFonts w:ascii="Times New Roman" w:hAnsi="Times New Roman"/>
          <w:lang w:val="lv-LV"/>
        </w:rPr>
        <w:t>”).</w:t>
      </w:r>
    </w:p>
  </w:footnote>
  <w:footnote w:id="2">
    <w:p w14:paraId="7EF428ED" w14:textId="03817C9A" w:rsidR="0024740A" w:rsidRPr="004A0E29" w:rsidRDefault="0024740A" w:rsidP="009651E3">
      <w:pPr>
        <w:pStyle w:val="FootnoteText"/>
        <w:jc w:val="both"/>
        <w:rPr>
          <w:rFonts w:ascii="Times New Roman" w:hAnsi="Times New Roman"/>
          <w:sz w:val="18"/>
          <w:szCs w:val="18"/>
          <w:lang w:val="lv-LV"/>
        </w:rPr>
      </w:pPr>
      <w:r w:rsidRPr="00F07D73">
        <w:rPr>
          <w:rStyle w:val="FootnoteReference"/>
          <w:rFonts w:ascii="Times New Roman" w:hAnsi="Times New Roman"/>
          <w:sz w:val="18"/>
          <w:szCs w:val="18"/>
        </w:rPr>
        <w:footnoteRef/>
      </w:r>
      <w:r w:rsidRPr="00F07D73">
        <w:rPr>
          <w:rFonts w:ascii="Times New Roman" w:hAnsi="Times New Roman"/>
          <w:sz w:val="18"/>
          <w:szCs w:val="18"/>
          <w:lang w:val="lv-LV"/>
        </w:rPr>
        <w:t xml:space="preserve"> Saskaņā ar Publisko iepirkumu likuma 63.panta trešo daļu apakšuzņēmēja sniedzamo pakalpojumu kopējo vērtību nosaka, ņemot vērā apakšuzņēmēja</w:t>
      </w:r>
      <w:r w:rsidRPr="004A0E29">
        <w:rPr>
          <w:rFonts w:ascii="Times New Roman" w:hAnsi="Times New Roman"/>
          <w:sz w:val="18"/>
          <w:szCs w:val="18"/>
          <w:lang w:val="lv-LV"/>
        </w:rPr>
        <w:t xml:space="preserve"> un visu attiecīgā iepirkuma ietvaros tā saistīto uzņēmumu sniedzamo pakalpojumu vērtību. Šā panta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 w:id="3">
    <w:p w14:paraId="64B3F070" w14:textId="4736552F" w:rsidR="0024740A" w:rsidRPr="005206CF" w:rsidRDefault="0024740A" w:rsidP="00900EA2">
      <w:pPr>
        <w:pStyle w:val="FootnoteText"/>
        <w:rPr>
          <w:lang w:val="lv-LV"/>
        </w:rPr>
      </w:pPr>
      <w:r w:rsidRPr="005206CF">
        <w:rPr>
          <w:rStyle w:val="FootnoteReference"/>
        </w:rPr>
        <w:footnoteRef/>
      </w:r>
      <w:r w:rsidRPr="005206CF">
        <w:rPr>
          <w:lang w:val="lv-LV"/>
        </w:rPr>
        <w:t xml:space="preserve"> Piedāvājuma kvalitātes vērtēšanas kritēriju atšifrējums atspoguļots </w:t>
      </w:r>
      <w:r>
        <w:t>atklātā konkursa</w:t>
      </w:r>
      <w:r>
        <w:rPr>
          <w:lang w:val="lv-LV"/>
        </w:rPr>
        <w:t xml:space="preserve"> </w:t>
      </w:r>
      <w:r w:rsidRPr="005206CF">
        <w:rPr>
          <w:lang w:val="lv-LV"/>
        </w:rPr>
        <w:t>nolikuma</w:t>
      </w:r>
      <w:r>
        <w:rPr>
          <w:lang w:val="lv-LV"/>
        </w:rPr>
        <w:t xml:space="preserve"> 8.pielikum</w:t>
      </w:r>
      <w:r w:rsidRPr="000825B7">
        <w:rPr>
          <w:lang w:val="lv-LV"/>
        </w:rPr>
        <w:t>ā.</w:t>
      </w:r>
      <w:r w:rsidRPr="005206CF">
        <w:rPr>
          <w:lang w:val="lv-LV"/>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6"/>
    <w:multiLevelType w:val="multilevel"/>
    <w:tmpl w:val="AB627B0A"/>
    <w:name w:val="WW8Num38"/>
    <w:lvl w:ilvl="0">
      <w:start w:val="4"/>
      <w:numFmt w:val="decimal"/>
      <w:lvlText w:val="%1."/>
      <w:lvlJc w:val="left"/>
      <w:pPr>
        <w:tabs>
          <w:tab w:val="num" w:pos="720"/>
        </w:tabs>
        <w:ind w:left="720" w:hanging="360"/>
      </w:pPr>
      <w:rPr>
        <w:sz w:val="22"/>
        <w:szCs w:val="22"/>
      </w:rPr>
    </w:lvl>
    <w:lvl w:ilvl="1">
      <w:start w:val="2"/>
      <w:numFmt w:val="decimal"/>
      <w:lvlText w:val="%1.%2."/>
      <w:lvlJc w:val="left"/>
      <w:pPr>
        <w:tabs>
          <w:tab w:val="num" w:pos="1080"/>
        </w:tabs>
        <w:ind w:left="1080" w:hanging="360"/>
      </w:pPr>
      <w:rPr>
        <w:sz w:val="22"/>
        <w:szCs w:val="22"/>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B13205"/>
    <w:multiLevelType w:val="hybridMultilevel"/>
    <w:tmpl w:val="0CB26A50"/>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1F25AED"/>
    <w:multiLevelType w:val="hybridMultilevel"/>
    <w:tmpl w:val="E7CC2156"/>
    <w:lvl w:ilvl="0" w:tplc="FFC2812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F925E2"/>
    <w:multiLevelType w:val="hybridMultilevel"/>
    <w:tmpl w:val="E8CC9BB4"/>
    <w:lvl w:ilvl="0" w:tplc="0426000F">
      <w:start w:val="3"/>
      <w:numFmt w:val="decimal"/>
      <w:lvlText w:val="%1."/>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962393"/>
    <w:multiLevelType w:val="multilevel"/>
    <w:tmpl w:val="E7E6FDBE"/>
    <w:styleLink w:val="WW8Num9"/>
    <w:lvl w:ilvl="0">
      <w:start w:val="1"/>
      <w:numFmt w:val="decimal"/>
      <w:lvlText w:val="%1."/>
      <w:lvlJc w:val="left"/>
      <w:pPr>
        <w:ind w:left="705" w:hanging="70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A3B1996"/>
    <w:multiLevelType w:val="hybridMultilevel"/>
    <w:tmpl w:val="88CA20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7" w15:restartNumberingAfterBreak="0">
    <w:nsid w:val="0EDB174F"/>
    <w:multiLevelType w:val="multilevel"/>
    <w:tmpl w:val="0CA21E9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2752"/>
        </w:tabs>
        <w:ind w:left="275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F544276"/>
    <w:multiLevelType w:val="multilevel"/>
    <w:tmpl w:val="271E01D0"/>
    <w:lvl w:ilvl="0">
      <w:start w:val="4"/>
      <w:numFmt w:val="decimal"/>
      <w:lvlText w:val="%1."/>
      <w:lvlJc w:val="left"/>
      <w:pPr>
        <w:ind w:left="720" w:hanging="720"/>
      </w:pPr>
      <w:rPr>
        <w:rFonts w:hint="default"/>
        <w:u w:val="none"/>
      </w:rPr>
    </w:lvl>
    <w:lvl w:ilvl="1">
      <w:start w:val="3"/>
      <w:numFmt w:val="decimal"/>
      <w:lvlText w:val="%1.%2."/>
      <w:lvlJc w:val="left"/>
      <w:pPr>
        <w:ind w:left="1287" w:hanging="720"/>
      </w:pPr>
      <w:rPr>
        <w:rFonts w:hint="default"/>
        <w:u w:val="none"/>
      </w:rPr>
    </w:lvl>
    <w:lvl w:ilvl="2">
      <w:start w:val="1"/>
      <w:numFmt w:val="decimal"/>
      <w:lvlText w:val="%1.%2.%3."/>
      <w:lvlJc w:val="left"/>
      <w:pPr>
        <w:ind w:left="1854" w:hanging="720"/>
      </w:pPr>
      <w:rPr>
        <w:rFonts w:hint="default"/>
        <w:u w:val="none"/>
      </w:rPr>
    </w:lvl>
    <w:lvl w:ilvl="3">
      <w:start w:val="2"/>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b w:val="0"/>
        <w:u w:val="none"/>
      </w:rPr>
    </w:lvl>
    <w:lvl w:ilvl="5">
      <w:start w:val="1"/>
      <w:numFmt w:val="decimal"/>
      <w:lvlText w:val="%1.%2.%3.%4.%5.%6."/>
      <w:lvlJc w:val="left"/>
      <w:pPr>
        <w:ind w:left="3915" w:hanging="1080"/>
      </w:pPr>
      <w:rPr>
        <w:rFonts w:hint="default"/>
        <w:b w:val="0"/>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9" w15:restartNumberingAfterBreak="0">
    <w:nsid w:val="0FF567AF"/>
    <w:multiLevelType w:val="multilevel"/>
    <w:tmpl w:val="E4D41C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044730"/>
    <w:multiLevelType w:val="multilevel"/>
    <w:tmpl w:val="85D0E0FA"/>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31246AC"/>
    <w:multiLevelType w:val="multilevel"/>
    <w:tmpl w:val="E7961646"/>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bullet"/>
      <w:lvlText w:val=""/>
      <w:lvlJc w:val="left"/>
      <w:pPr>
        <w:tabs>
          <w:tab w:val="num" w:pos="1080"/>
        </w:tabs>
        <w:ind w:left="1080" w:hanging="1080"/>
      </w:pPr>
      <w:rPr>
        <w:rFonts w:ascii="Wingdings" w:hAnsi="Wingding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FA542F2"/>
    <w:multiLevelType w:val="multilevel"/>
    <w:tmpl w:val="791A5B00"/>
    <w:lvl w:ilvl="0">
      <w:start w:val="2"/>
      <w:numFmt w:val="decimal"/>
      <w:pStyle w:val="VRPrasiba"/>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12659AD"/>
    <w:multiLevelType w:val="multilevel"/>
    <w:tmpl w:val="2BB8B61E"/>
    <w:styleLink w:val="WW8Num2"/>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14" w15:restartNumberingAfterBreak="0">
    <w:nsid w:val="23C575BF"/>
    <w:multiLevelType w:val="multilevel"/>
    <w:tmpl w:val="4190845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26FC5B06"/>
    <w:multiLevelType w:val="hybridMultilevel"/>
    <w:tmpl w:val="8C7CE89E"/>
    <w:lvl w:ilvl="0" w:tplc="C13E17CE">
      <w:start w:val="6"/>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29CC2775"/>
    <w:multiLevelType w:val="multilevel"/>
    <w:tmpl w:val="E6A4E788"/>
    <w:lvl w:ilvl="0">
      <w:start w:val="1"/>
      <w:numFmt w:val="decimal"/>
      <w:pStyle w:val="Punkts"/>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A05C58"/>
    <w:multiLevelType w:val="hybridMultilevel"/>
    <w:tmpl w:val="75C8D316"/>
    <w:lvl w:ilvl="0" w:tplc="65804E90">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9" w15:restartNumberingAfterBreak="0">
    <w:nsid w:val="2C7A06F5"/>
    <w:multiLevelType w:val="hybridMultilevel"/>
    <w:tmpl w:val="D5C8FB2A"/>
    <w:lvl w:ilvl="0" w:tplc="04260017">
      <w:start w:val="1"/>
      <w:numFmt w:val="lowerLetter"/>
      <w:pStyle w:val="CSvirsraksts1"/>
      <w:lvlText w:val="%1)"/>
      <w:lvlJc w:val="left"/>
      <w:pPr>
        <w:ind w:left="2138" w:hanging="360"/>
      </w:pPr>
    </w:lvl>
    <w:lvl w:ilvl="1" w:tplc="04260019">
      <w:start w:val="1"/>
      <w:numFmt w:val="lowerLetter"/>
      <w:pStyle w:val="CSvirsraksts2"/>
      <w:lvlText w:val="%2."/>
      <w:lvlJc w:val="left"/>
      <w:pPr>
        <w:ind w:left="2858" w:hanging="360"/>
      </w:pPr>
    </w:lvl>
    <w:lvl w:ilvl="2" w:tplc="0426001B" w:tentative="1">
      <w:start w:val="1"/>
      <w:numFmt w:val="lowerRoman"/>
      <w:pStyle w:val="CSvirsraksts3"/>
      <w:lvlText w:val="%3."/>
      <w:lvlJc w:val="right"/>
      <w:pPr>
        <w:ind w:left="3578" w:hanging="180"/>
      </w:pPr>
    </w:lvl>
    <w:lvl w:ilvl="3" w:tplc="0D1A1AF8">
      <w:start w:val="1"/>
      <w:numFmt w:val="decimal"/>
      <w:lvlText w:val="%4."/>
      <w:lvlJc w:val="left"/>
      <w:pPr>
        <w:ind w:left="4298" w:hanging="360"/>
      </w:pPr>
      <w:rPr>
        <w:b w:val="0"/>
      </w:rPr>
    </w:lvl>
    <w:lvl w:ilvl="4" w:tplc="04260019" w:tentative="1">
      <w:start w:val="1"/>
      <w:numFmt w:val="lowerLetter"/>
      <w:lvlText w:val="%5."/>
      <w:lvlJc w:val="left"/>
      <w:pPr>
        <w:ind w:left="5018" w:hanging="360"/>
      </w:pPr>
    </w:lvl>
    <w:lvl w:ilvl="5" w:tplc="0426001B" w:tentative="1">
      <w:start w:val="1"/>
      <w:numFmt w:val="lowerRoman"/>
      <w:lvlText w:val="%6."/>
      <w:lvlJc w:val="right"/>
      <w:pPr>
        <w:ind w:left="5738" w:hanging="180"/>
      </w:pPr>
    </w:lvl>
    <w:lvl w:ilvl="6" w:tplc="0426000F" w:tentative="1">
      <w:start w:val="1"/>
      <w:numFmt w:val="decimal"/>
      <w:lvlText w:val="%7."/>
      <w:lvlJc w:val="left"/>
      <w:pPr>
        <w:ind w:left="6458" w:hanging="360"/>
      </w:pPr>
    </w:lvl>
    <w:lvl w:ilvl="7" w:tplc="04260019" w:tentative="1">
      <w:start w:val="1"/>
      <w:numFmt w:val="lowerLetter"/>
      <w:lvlText w:val="%8."/>
      <w:lvlJc w:val="left"/>
      <w:pPr>
        <w:ind w:left="7178" w:hanging="360"/>
      </w:pPr>
    </w:lvl>
    <w:lvl w:ilvl="8" w:tplc="0426001B" w:tentative="1">
      <w:start w:val="1"/>
      <w:numFmt w:val="lowerRoman"/>
      <w:lvlText w:val="%9."/>
      <w:lvlJc w:val="right"/>
      <w:pPr>
        <w:ind w:left="7898" w:hanging="180"/>
      </w:pPr>
    </w:lvl>
  </w:abstractNum>
  <w:abstractNum w:abstractNumId="20" w15:restartNumberingAfterBreak="0">
    <w:nsid w:val="2D8457DB"/>
    <w:multiLevelType w:val="hybridMultilevel"/>
    <w:tmpl w:val="31F4EA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30EF7784"/>
    <w:multiLevelType w:val="hybridMultilevel"/>
    <w:tmpl w:val="5D725E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14F5875"/>
    <w:multiLevelType w:val="multilevel"/>
    <w:tmpl w:val="03AC19F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sz w:val="24"/>
      </w:rPr>
    </w:lvl>
    <w:lvl w:ilvl="2">
      <w:start w:val="1"/>
      <w:numFmt w:val="decimal"/>
      <w:lvlText w:val="%1.%2.%3."/>
      <w:lvlJc w:val="left"/>
      <w:pPr>
        <w:tabs>
          <w:tab w:val="num" w:pos="1854"/>
        </w:tabs>
        <w:ind w:left="1854" w:hanging="720"/>
      </w:pPr>
      <w:rPr>
        <w:rFonts w:ascii="Times New Roman" w:hAnsi="Times New Roman" w:cs="Times New Roman" w:hint="default"/>
        <w:b w:val="0"/>
        <w:i w:val="0"/>
        <w:sz w:val="24"/>
        <w:szCs w:val="24"/>
        <w:lang w:val="lv-LV"/>
      </w:rPr>
    </w:lvl>
    <w:lvl w:ilvl="3">
      <w:start w:val="1"/>
      <w:numFmt w:val="decimal"/>
      <w:lvlText w:val="%1.%2.%3.%4."/>
      <w:lvlJc w:val="left"/>
      <w:pPr>
        <w:tabs>
          <w:tab w:val="num" w:pos="2422"/>
        </w:tabs>
        <w:ind w:left="2422" w:hanging="720"/>
      </w:pPr>
      <w:rPr>
        <w:rFonts w:ascii="Times New Roman" w:hAnsi="Times New Roman" w:cs="Times New Roman" w:hint="default"/>
        <w:b w:val="0"/>
        <w:sz w:val="24"/>
        <w:szCs w:val="24"/>
      </w:rPr>
    </w:lvl>
    <w:lvl w:ilvl="4">
      <w:start w:val="1"/>
      <w:numFmt w:val="decimal"/>
      <w:lvlText w:val="%1.%2.%3.%4.%5."/>
      <w:lvlJc w:val="left"/>
      <w:pPr>
        <w:tabs>
          <w:tab w:val="num" w:pos="3207"/>
        </w:tabs>
        <w:ind w:left="3207" w:hanging="1080"/>
      </w:pPr>
      <w:rPr>
        <w:rFonts w:ascii="Times New Roman" w:hAnsi="Times New Roman" w:cs="Times New Roman" w:hint="default"/>
        <w:b w:val="0"/>
        <w:sz w:val="24"/>
      </w:rPr>
    </w:lvl>
    <w:lvl w:ilvl="5">
      <w:start w:val="1"/>
      <w:numFmt w:val="decimal"/>
      <w:lvlText w:val="%1.%2.%3.%4.%5.%6."/>
      <w:lvlJc w:val="left"/>
      <w:pPr>
        <w:tabs>
          <w:tab w:val="num" w:pos="3490"/>
        </w:tabs>
        <w:ind w:left="3490" w:hanging="1080"/>
      </w:pPr>
      <w:rPr>
        <w:rFonts w:hint="default"/>
        <w:b w:val="0"/>
        <w:sz w:val="24"/>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54442E8"/>
    <w:multiLevelType w:val="hybridMultilevel"/>
    <w:tmpl w:val="25B6FAC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4E349F"/>
    <w:multiLevelType w:val="multilevel"/>
    <w:tmpl w:val="D56AD20A"/>
    <w:lvl w:ilvl="0">
      <w:start w:val="1"/>
      <w:numFmt w:val="decimal"/>
      <w:lvlText w:val="%1."/>
      <w:lvlJc w:val="left"/>
      <w:pPr>
        <w:ind w:left="720" w:hanging="360"/>
      </w:pPr>
      <w:rPr>
        <w:rFonts w:hint="default"/>
        <w:b/>
      </w:rPr>
    </w:lvl>
    <w:lvl w:ilvl="1">
      <w:start w:val="1"/>
      <w:numFmt w:val="decimal"/>
      <w:pStyle w:val="h3body1"/>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9D44807"/>
    <w:multiLevelType w:val="hybridMultilevel"/>
    <w:tmpl w:val="6B0662A0"/>
    <w:lvl w:ilvl="0" w:tplc="F3E67184">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8"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29" w15:restartNumberingAfterBreak="0">
    <w:nsid w:val="3DA65443"/>
    <w:multiLevelType w:val="multilevel"/>
    <w:tmpl w:val="C2B63D3C"/>
    <w:lvl w:ilvl="0">
      <w:start w:val="4"/>
      <w:numFmt w:val="decimal"/>
      <w:lvlText w:val="%1."/>
      <w:lvlJc w:val="left"/>
      <w:pPr>
        <w:ind w:left="750" w:hanging="750"/>
      </w:pPr>
      <w:rPr>
        <w:rFonts w:ascii="Times New Roman" w:hAnsi="Times New Roman" w:hint="default"/>
        <w:b w:val="0"/>
        <w:sz w:val="20"/>
        <w:u w:val="none"/>
      </w:rPr>
    </w:lvl>
    <w:lvl w:ilvl="1">
      <w:start w:val="3"/>
      <w:numFmt w:val="decimal"/>
      <w:lvlText w:val="%1.%2."/>
      <w:lvlJc w:val="left"/>
      <w:pPr>
        <w:ind w:left="1317" w:hanging="750"/>
      </w:pPr>
      <w:rPr>
        <w:rFonts w:ascii="Times New Roman" w:hAnsi="Times New Roman" w:hint="default"/>
        <w:b w:val="0"/>
        <w:sz w:val="20"/>
        <w:u w:val="none"/>
      </w:rPr>
    </w:lvl>
    <w:lvl w:ilvl="2">
      <w:start w:val="2"/>
      <w:numFmt w:val="decimal"/>
      <w:lvlText w:val="%1.%2.%3."/>
      <w:lvlJc w:val="left"/>
      <w:pPr>
        <w:ind w:left="1884" w:hanging="750"/>
      </w:pPr>
      <w:rPr>
        <w:rFonts w:ascii="Times New Roman" w:hAnsi="Times New Roman" w:hint="default"/>
        <w:b w:val="0"/>
        <w:sz w:val="20"/>
        <w:u w:val="none"/>
      </w:rPr>
    </w:lvl>
    <w:lvl w:ilvl="3">
      <w:start w:val="1"/>
      <w:numFmt w:val="decimal"/>
      <w:lvlText w:val="%1.%2.%3.%4."/>
      <w:lvlJc w:val="left"/>
      <w:pPr>
        <w:ind w:left="2451" w:hanging="750"/>
      </w:pPr>
      <w:rPr>
        <w:rFonts w:ascii="Times New Roman" w:hAnsi="Times New Roman" w:hint="default"/>
        <w:b w:val="0"/>
        <w:sz w:val="20"/>
        <w:u w:val="none"/>
      </w:rPr>
    </w:lvl>
    <w:lvl w:ilvl="4">
      <w:start w:val="1"/>
      <w:numFmt w:val="decimal"/>
      <w:lvlText w:val="%1.%2.%3.%4.%5."/>
      <w:lvlJc w:val="left"/>
      <w:pPr>
        <w:ind w:left="3018" w:hanging="750"/>
      </w:pPr>
      <w:rPr>
        <w:rFonts w:ascii="Times New Roman" w:hAnsi="Times New Roman" w:hint="default"/>
        <w:b w:val="0"/>
        <w:sz w:val="20"/>
        <w:u w:val="none"/>
      </w:rPr>
    </w:lvl>
    <w:lvl w:ilvl="5">
      <w:start w:val="1"/>
      <w:numFmt w:val="decimal"/>
      <w:lvlText w:val="%1.%2.%3.%4.%5.%6."/>
      <w:lvlJc w:val="left"/>
      <w:pPr>
        <w:ind w:left="3915" w:hanging="1080"/>
      </w:pPr>
      <w:rPr>
        <w:rFonts w:ascii="Times New Roman" w:hAnsi="Times New Roman" w:hint="default"/>
        <w:b w:val="0"/>
        <w:sz w:val="20"/>
        <w:u w:val="none"/>
      </w:rPr>
    </w:lvl>
    <w:lvl w:ilvl="6">
      <w:start w:val="1"/>
      <w:numFmt w:val="decimal"/>
      <w:lvlText w:val="%1.%2.%3.%4.%5.%6.%7."/>
      <w:lvlJc w:val="left"/>
      <w:pPr>
        <w:ind w:left="4482" w:hanging="1080"/>
      </w:pPr>
      <w:rPr>
        <w:rFonts w:ascii="Times New Roman" w:hAnsi="Times New Roman" w:hint="default"/>
        <w:b w:val="0"/>
        <w:sz w:val="20"/>
        <w:u w:val="none"/>
      </w:rPr>
    </w:lvl>
    <w:lvl w:ilvl="7">
      <w:start w:val="1"/>
      <w:numFmt w:val="decimal"/>
      <w:lvlText w:val="%1.%2.%3.%4.%5.%6.%7.%8."/>
      <w:lvlJc w:val="left"/>
      <w:pPr>
        <w:ind w:left="5409" w:hanging="1440"/>
      </w:pPr>
      <w:rPr>
        <w:rFonts w:ascii="Times New Roman" w:hAnsi="Times New Roman" w:hint="default"/>
        <w:b w:val="0"/>
        <w:sz w:val="20"/>
        <w:u w:val="none"/>
      </w:rPr>
    </w:lvl>
    <w:lvl w:ilvl="8">
      <w:start w:val="1"/>
      <w:numFmt w:val="decimal"/>
      <w:lvlText w:val="%1.%2.%3.%4.%5.%6.%7.%8.%9."/>
      <w:lvlJc w:val="left"/>
      <w:pPr>
        <w:ind w:left="5976" w:hanging="1440"/>
      </w:pPr>
      <w:rPr>
        <w:rFonts w:ascii="Times New Roman" w:hAnsi="Times New Roman" w:hint="default"/>
        <w:b w:val="0"/>
        <w:sz w:val="20"/>
        <w:u w:val="none"/>
      </w:rPr>
    </w:lvl>
  </w:abstractNum>
  <w:abstractNum w:abstractNumId="30"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tentative="1">
      <w:start w:val="1"/>
      <w:numFmt w:val="bullet"/>
      <w:lvlText w:val="o"/>
      <w:lvlJc w:val="left"/>
      <w:pPr>
        <w:ind w:left="2287" w:hanging="360"/>
      </w:pPr>
      <w:rPr>
        <w:rFonts w:ascii="Courier New" w:hAnsi="Courier New" w:cs="Courier New" w:hint="default"/>
      </w:rPr>
    </w:lvl>
    <w:lvl w:ilvl="2" w:tplc="04260005" w:tentative="1">
      <w:start w:val="1"/>
      <w:numFmt w:val="bullet"/>
      <w:lvlText w:val=""/>
      <w:lvlJc w:val="left"/>
      <w:pPr>
        <w:ind w:left="3007" w:hanging="360"/>
      </w:pPr>
      <w:rPr>
        <w:rFonts w:ascii="Wingdings" w:hAnsi="Wingdings" w:hint="default"/>
      </w:rPr>
    </w:lvl>
    <w:lvl w:ilvl="3" w:tplc="04260001" w:tentative="1">
      <w:start w:val="1"/>
      <w:numFmt w:val="bullet"/>
      <w:lvlText w:val=""/>
      <w:lvlJc w:val="left"/>
      <w:pPr>
        <w:ind w:left="3727" w:hanging="360"/>
      </w:pPr>
      <w:rPr>
        <w:rFonts w:ascii="Symbol" w:hAnsi="Symbol" w:hint="default"/>
      </w:rPr>
    </w:lvl>
    <w:lvl w:ilvl="4" w:tplc="04260003" w:tentative="1">
      <w:start w:val="1"/>
      <w:numFmt w:val="bullet"/>
      <w:lvlText w:val="o"/>
      <w:lvlJc w:val="left"/>
      <w:pPr>
        <w:ind w:left="4447" w:hanging="360"/>
      </w:pPr>
      <w:rPr>
        <w:rFonts w:ascii="Courier New" w:hAnsi="Courier New" w:cs="Courier New" w:hint="default"/>
      </w:rPr>
    </w:lvl>
    <w:lvl w:ilvl="5" w:tplc="04260005" w:tentative="1">
      <w:start w:val="1"/>
      <w:numFmt w:val="bullet"/>
      <w:lvlText w:val=""/>
      <w:lvlJc w:val="left"/>
      <w:pPr>
        <w:ind w:left="5167" w:hanging="360"/>
      </w:pPr>
      <w:rPr>
        <w:rFonts w:ascii="Wingdings" w:hAnsi="Wingdings" w:hint="default"/>
      </w:rPr>
    </w:lvl>
    <w:lvl w:ilvl="6" w:tplc="04260001" w:tentative="1">
      <w:start w:val="1"/>
      <w:numFmt w:val="bullet"/>
      <w:lvlText w:val=""/>
      <w:lvlJc w:val="left"/>
      <w:pPr>
        <w:ind w:left="5887" w:hanging="360"/>
      </w:pPr>
      <w:rPr>
        <w:rFonts w:ascii="Symbol" w:hAnsi="Symbol" w:hint="default"/>
      </w:rPr>
    </w:lvl>
    <w:lvl w:ilvl="7" w:tplc="04260003" w:tentative="1">
      <w:start w:val="1"/>
      <w:numFmt w:val="bullet"/>
      <w:lvlText w:val="o"/>
      <w:lvlJc w:val="left"/>
      <w:pPr>
        <w:ind w:left="6607" w:hanging="360"/>
      </w:pPr>
      <w:rPr>
        <w:rFonts w:ascii="Courier New" w:hAnsi="Courier New" w:cs="Courier New" w:hint="default"/>
      </w:rPr>
    </w:lvl>
    <w:lvl w:ilvl="8" w:tplc="04260005" w:tentative="1">
      <w:start w:val="1"/>
      <w:numFmt w:val="bullet"/>
      <w:lvlText w:val=""/>
      <w:lvlJc w:val="left"/>
      <w:pPr>
        <w:ind w:left="7327" w:hanging="360"/>
      </w:pPr>
      <w:rPr>
        <w:rFonts w:ascii="Wingdings" w:hAnsi="Wingdings" w:hint="default"/>
      </w:rPr>
    </w:lvl>
  </w:abstractNum>
  <w:abstractNum w:abstractNumId="31" w15:restartNumberingAfterBreak="0">
    <w:nsid w:val="429A6174"/>
    <w:multiLevelType w:val="multilevel"/>
    <w:tmpl w:val="D5A80670"/>
    <w:styleLink w:val="WW8Num4"/>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32" w15:restartNumberingAfterBreak="0">
    <w:nsid w:val="442A3022"/>
    <w:multiLevelType w:val="hybridMultilevel"/>
    <w:tmpl w:val="CBF409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5" w15:restartNumberingAfterBreak="0">
    <w:nsid w:val="54A218AC"/>
    <w:multiLevelType w:val="multilevel"/>
    <w:tmpl w:val="2DF44D8E"/>
    <w:lvl w:ilvl="0">
      <w:start w:val="3"/>
      <w:numFmt w:val="decimal"/>
      <w:pStyle w:val="ListNumber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6A12DA0"/>
    <w:multiLevelType w:val="hybridMultilevel"/>
    <w:tmpl w:val="22E059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777408E"/>
    <w:multiLevelType w:val="hybridMultilevel"/>
    <w:tmpl w:val="A404A5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7EB085D"/>
    <w:multiLevelType w:val="hybridMultilevel"/>
    <w:tmpl w:val="2F36B876"/>
    <w:lvl w:ilvl="0" w:tplc="A5F2A650">
      <w:start w:val="1"/>
      <w:numFmt w:val="decimal"/>
      <w:lvlText w:val="%1."/>
      <w:lvlJc w:val="left"/>
      <w:pPr>
        <w:tabs>
          <w:tab w:val="num" w:pos="720"/>
        </w:tabs>
        <w:ind w:left="720" w:hanging="360"/>
      </w:pPr>
      <w:rPr>
        <w:rFonts w:ascii="Times New Roman" w:hAnsi="Times New Roman" w:cs="Times New Roman" w:hint="default"/>
      </w:rPr>
    </w:lvl>
    <w:lvl w:ilvl="1" w:tplc="04260019">
      <w:start w:val="1"/>
      <w:numFmt w:val="lowerLetter"/>
      <w:lvlText w:val="%2."/>
      <w:lvlJc w:val="left"/>
      <w:pPr>
        <w:tabs>
          <w:tab w:val="num" w:pos="1440"/>
        </w:tabs>
        <w:ind w:left="1440" w:hanging="360"/>
      </w:pPr>
      <w:rPr>
        <w:rFonts w:ascii="Times New Roman" w:hAnsi="Times New Roman" w:cs="Times New Roman"/>
      </w:rPr>
    </w:lvl>
    <w:lvl w:ilvl="2" w:tplc="0426001B">
      <w:start w:val="1"/>
      <w:numFmt w:val="lowerRoman"/>
      <w:lvlText w:val="%3."/>
      <w:lvlJc w:val="right"/>
      <w:pPr>
        <w:tabs>
          <w:tab w:val="num" w:pos="2160"/>
        </w:tabs>
        <w:ind w:left="2160" w:hanging="180"/>
      </w:pPr>
      <w:rPr>
        <w:rFonts w:ascii="Times New Roman" w:hAnsi="Times New Roman" w:cs="Times New Roman"/>
      </w:rPr>
    </w:lvl>
    <w:lvl w:ilvl="3" w:tplc="0426000F">
      <w:start w:val="1"/>
      <w:numFmt w:val="decimal"/>
      <w:lvlText w:val="%4."/>
      <w:lvlJc w:val="left"/>
      <w:pPr>
        <w:tabs>
          <w:tab w:val="num" w:pos="2880"/>
        </w:tabs>
        <w:ind w:left="2880" w:hanging="360"/>
      </w:pPr>
      <w:rPr>
        <w:rFonts w:ascii="Times New Roman" w:hAnsi="Times New Roman" w:cs="Times New Roman"/>
      </w:rPr>
    </w:lvl>
    <w:lvl w:ilvl="4" w:tplc="04260019">
      <w:start w:val="1"/>
      <w:numFmt w:val="lowerLetter"/>
      <w:lvlText w:val="%5."/>
      <w:lvlJc w:val="left"/>
      <w:pPr>
        <w:tabs>
          <w:tab w:val="num" w:pos="3600"/>
        </w:tabs>
        <w:ind w:left="3600" w:hanging="360"/>
      </w:pPr>
      <w:rPr>
        <w:rFonts w:ascii="Times New Roman" w:hAnsi="Times New Roman" w:cs="Times New Roman"/>
      </w:rPr>
    </w:lvl>
    <w:lvl w:ilvl="5" w:tplc="0426001B">
      <w:start w:val="1"/>
      <w:numFmt w:val="lowerRoman"/>
      <w:lvlText w:val="%6."/>
      <w:lvlJc w:val="right"/>
      <w:pPr>
        <w:tabs>
          <w:tab w:val="num" w:pos="4320"/>
        </w:tabs>
        <w:ind w:left="4320" w:hanging="180"/>
      </w:pPr>
      <w:rPr>
        <w:rFonts w:ascii="Times New Roman" w:hAnsi="Times New Roman" w:cs="Times New Roman"/>
      </w:rPr>
    </w:lvl>
    <w:lvl w:ilvl="6" w:tplc="0426000F">
      <w:start w:val="1"/>
      <w:numFmt w:val="decimal"/>
      <w:lvlText w:val="%7."/>
      <w:lvlJc w:val="left"/>
      <w:pPr>
        <w:tabs>
          <w:tab w:val="num" w:pos="5040"/>
        </w:tabs>
        <w:ind w:left="5040" w:hanging="360"/>
      </w:pPr>
      <w:rPr>
        <w:rFonts w:ascii="Times New Roman" w:hAnsi="Times New Roman" w:cs="Times New Roman"/>
      </w:rPr>
    </w:lvl>
    <w:lvl w:ilvl="7" w:tplc="04260019">
      <w:start w:val="1"/>
      <w:numFmt w:val="lowerLetter"/>
      <w:lvlText w:val="%8."/>
      <w:lvlJc w:val="left"/>
      <w:pPr>
        <w:tabs>
          <w:tab w:val="num" w:pos="5760"/>
        </w:tabs>
        <w:ind w:left="5760" w:hanging="360"/>
      </w:pPr>
      <w:rPr>
        <w:rFonts w:ascii="Times New Roman" w:hAnsi="Times New Roman" w:cs="Times New Roman"/>
      </w:rPr>
    </w:lvl>
    <w:lvl w:ilvl="8" w:tplc="0426001B">
      <w:start w:val="1"/>
      <w:numFmt w:val="lowerRoman"/>
      <w:lvlText w:val="%9."/>
      <w:lvlJc w:val="right"/>
      <w:pPr>
        <w:tabs>
          <w:tab w:val="num" w:pos="6480"/>
        </w:tabs>
        <w:ind w:left="6480" w:hanging="180"/>
      </w:pPr>
      <w:rPr>
        <w:rFonts w:ascii="Times New Roman" w:hAnsi="Times New Roman" w:cs="Times New Roman"/>
      </w:rPr>
    </w:lvl>
  </w:abstractNum>
  <w:abstractNum w:abstractNumId="39" w15:restartNumberingAfterBreak="0">
    <w:nsid w:val="58A33A5F"/>
    <w:multiLevelType w:val="hybridMultilevel"/>
    <w:tmpl w:val="C174F7DE"/>
    <w:lvl w:ilvl="0" w:tplc="AFF256C2">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591F472F"/>
    <w:multiLevelType w:val="multilevel"/>
    <w:tmpl w:val="12FA6F44"/>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bullet"/>
      <w:lvlText w:val=""/>
      <w:lvlJc w:val="left"/>
      <w:pPr>
        <w:tabs>
          <w:tab w:val="num" w:pos="720"/>
        </w:tabs>
        <w:ind w:left="720" w:hanging="720"/>
      </w:pPr>
      <w:rPr>
        <w:rFonts w:ascii="Symbol" w:hAnsi="Symbol"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C9462A5"/>
    <w:multiLevelType w:val="multilevel"/>
    <w:tmpl w:val="DFE862B2"/>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42" w15:restartNumberingAfterBreak="0">
    <w:nsid w:val="63451A9E"/>
    <w:multiLevelType w:val="multilevel"/>
    <w:tmpl w:val="13589F8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i w:val="0"/>
        <w:color w:val="auto"/>
      </w:rPr>
    </w:lvl>
    <w:lvl w:ilvl="2">
      <w:start w:val="1"/>
      <w:numFmt w:val="decimal"/>
      <w:lvlText w:val="%1.%2.%3."/>
      <w:lvlJc w:val="left"/>
      <w:pPr>
        <w:tabs>
          <w:tab w:val="num" w:pos="1004"/>
        </w:tabs>
        <w:ind w:left="1004"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i w:val="0"/>
        <w:sz w:val="24"/>
        <w:szCs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4EB5742"/>
    <w:multiLevelType w:val="hybridMultilevel"/>
    <w:tmpl w:val="B0D2E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61742C7"/>
    <w:multiLevelType w:val="multilevel"/>
    <w:tmpl w:val="93E2B6CE"/>
    <w:styleLink w:val="StyleOutlinenumberedTimesNewRoman12ptBoldLeft0cm"/>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5" w15:restartNumberingAfterBreak="0">
    <w:nsid w:val="665C29CC"/>
    <w:multiLevelType w:val="multilevel"/>
    <w:tmpl w:val="BEA2ED96"/>
    <w:lvl w:ilvl="0">
      <w:start w:val="4"/>
      <w:numFmt w:val="decimal"/>
      <w:lvlText w:val="%1."/>
      <w:lvlJc w:val="left"/>
      <w:pPr>
        <w:ind w:left="900" w:hanging="900"/>
      </w:pPr>
      <w:rPr>
        <w:rFonts w:hint="default"/>
      </w:rPr>
    </w:lvl>
    <w:lvl w:ilvl="1">
      <w:start w:val="3"/>
      <w:numFmt w:val="decimal"/>
      <w:lvlText w:val="%1.%2."/>
      <w:lvlJc w:val="left"/>
      <w:pPr>
        <w:ind w:left="1701" w:hanging="900"/>
      </w:pPr>
      <w:rPr>
        <w:rFonts w:hint="default"/>
      </w:rPr>
    </w:lvl>
    <w:lvl w:ilvl="2">
      <w:start w:val="1"/>
      <w:numFmt w:val="decimal"/>
      <w:lvlText w:val="%1.%2.%3."/>
      <w:lvlJc w:val="left"/>
      <w:pPr>
        <w:ind w:left="2502" w:hanging="900"/>
      </w:pPr>
      <w:rPr>
        <w:rFonts w:hint="default"/>
      </w:rPr>
    </w:lvl>
    <w:lvl w:ilvl="3">
      <w:start w:val="1"/>
      <w:numFmt w:val="decimal"/>
      <w:lvlText w:val="%1.%2.%3.%4."/>
      <w:lvlJc w:val="left"/>
      <w:pPr>
        <w:ind w:left="3303" w:hanging="900"/>
      </w:pPr>
      <w:rPr>
        <w:rFonts w:hint="default"/>
      </w:rPr>
    </w:lvl>
    <w:lvl w:ilvl="4">
      <w:start w:val="1"/>
      <w:numFmt w:val="decimal"/>
      <w:lvlText w:val="%1.%2.%3.%4.%5."/>
      <w:lvlJc w:val="left"/>
      <w:pPr>
        <w:ind w:left="4284" w:hanging="1080"/>
      </w:pPr>
      <w:rPr>
        <w:rFonts w:hint="default"/>
        <w:b w:val="0"/>
      </w:rPr>
    </w:lvl>
    <w:lvl w:ilvl="5">
      <w:start w:val="1"/>
      <w:numFmt w:val="decimal"/>
      <w:lvlText w:val="%1.%2.%3.%4.%5.%6."/>
      <w:lvlJc w:val="left"/>
      <w:pPr>
        <w:ind w:left="5085" w:hanging="1080"/>
      </w:pPr>
      <w:rPr>
        <w:rFonts w:hint="default"/>
      </w:rPr>
    </w:lvl>
    <w:lvl w:ilvl="6">
      <w:start w:val="1"/>
      <w:numFmt w:val="decimal"/>
      <w:lvlText w:val="%1.%2.%3.%4.%5.%6.%7."/>
      <w:lvlJc w:val="left"/>
      <w:pPr>
        <w:ind w:left="6246" w:hanging="1440"/>
      </w:pPr>
      <w:rPr>
        <w:rFonts w:hint="default"/>
      </w:rPr>
    </w:lvl>
    <w:lvl w:ilvl="7">
      <w:start w:val="1"/>
      <w:numFmt w:val="decimal"/>
      <w:lvlText w:val="%1.%2.%3.%4.%5.%6.%7.%8."/>
      <w:lvlJc w:val="left"/>
      <w:pPr>
        <w:ind w:left="7047" w:hanging="1440"/>
      </w:pPr>
      <w:rPr>
        <w:rFonts w:hint="default"/>
      </w:rPr>
    </w:lvl>
    <w:lvl w:ilvl="8">
      <w:start w:val="1"/>
      <w:numFmt w:val="decimal"/>
      <w:lvlText w:val="%1.%2.%3.%4.%5.%6.%7.%8.%9."/>
      <w:lvlJc w:val="left"/>
      <w:pPr>
        <w:ind w:left="8208" w:hanging="1800"/>
      </w:pPr>
      <w:rPr>
        <w:rFonts w:hint="default"/>
      </w:rPr>
    </w:lvl>
  </w:abstractNum>
  <w:abstractNum w:abstractNumId="46" w15:restartNumberingAfterBreak="0">
    <w:nsid w:val="70C623BF"/>
    <w:multiLevelType w:val="hybridMultilevel"/>
    <w:tmpl w:val="0B38C39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34447CB"/>
    <w:multiLevelType w:val="multilevel"/>
    <w:tmpl w:val="D6ACFB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8" w15:restartNumberingAfterBreak="0">
    <w:nsid w:val="7567373A"/>
    <w:multiLevelType w:val="hybridMultilevel"/>
    <w:tmpl w:val="B59CD4A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15:restartNumberingAfterBreak="0">
    <w:nsid w:val="7F664E8F"/>
    <w:multiLevelType w:val="multilevel"/>
    <w:tmpl w:val="5F4C4A34"/>
    <w:lvl w:ilvl="0">
      <w:start w:val="1"/>
      <w:numFmt w:val="decimal"/>
      <w:lvlText w:val="%1."/>
      <w:lvlJc w:val="left"/>
      <w:pPr>
        <w:ind w:left="360" w:hanging="360"/>
      </w:pPr>
      <w:rPr>
        <w:rFonts w:hint="default"/>
        <w:b/>
      </w:rPr>
    </w:lvl>
    <w:lvl w:ilvl="1">
      <w:start w:val="1"/>
      <w:numFmt w:val="decimal"/>
      <w:isLgl/>
      <w:lvlText w:val="%1.%2."/>
      <w:lvlJc w:val="left"/>
      <w:pPr>
        <w:ind w:left="11" w:hanging="360"/>
      </w:pPr>
      <w:rPr>
        <w:rFonts w:hint="default"/>
      </w:rPr>
    </w:lvl>
    <w:lvl w:ilvl="2">
      <w:start w:val="1"/>
      <w:numFmt w:val="decimal"/>
      <w:isLgl/>
      <w:lvlText w:val="%3."/>
      <w:lvlJc w:val="left"/>
      <w:pPr>
        <w:ind w:left="371" w:hanging="720"/>
      </w:pPr>
      <w:rPr>
        <w:rFonts w:ascii="Times New Roman" w:eastAsia="Times New Roman" w:hAnsi="Times New Roman" w:cs="Times New Roman"/>
      </w:rPr>
    </w:lvl>
    <w:lvl w:ilvl="3">
      <w:start w:val="1"/>
      <w:numFmt w:val="decimal"/>
      <w:isLgl/>
      <w:lvlText w:val="%1.%2.%3.%4."/>
      <w:lvlJc w:val="left"/>
      <w:pPr>
        <w:ind w:left="371" w:hanging="720"/>
      </w:pPr>
      <w:rPr>
        <w:rFonts w:hint="default"/>
      </w:rPr>
    </w:lvl>
    <w:lvl w:ilvl="4">
      <w:start w:val="1"/>
      <w:numFmt w:val="decimal"/>
      <w:isLgl/>
      <w:lvlText w:val="%1.%2.%3.%4.%5."/>
      <w:lvlJc w:val="left"/>
      <w:pPr>
        <w:ind w:left="731" w:hanging="1080"/>
      </w:pPr>
      <w:rPr>
        <w:rFonts w:hint="default"/>
      </w:rPr>
    </w:lvl>
    <w:lvl w:ilvl="5">
      <w:start w:val="1"/>
      <w:numFmt w:val="decimal"/>
      <w:isLgl/>
      <w:lvlText w:val="%1.%2.%3.%4.%5.%6."/>
      <w:lvlJc w:val="left"/>
      <w:pPr>
        <w:ind w:left="731" w:hanging="1080"/>
      </w:pPr>
      <w:rPr>
        <w:rFonts w:hint="default"/>
      </w:rPr>
    </w:lvl>
    <w:lvl w:ilvl="6">
      <w:start w:val="1"/>
      <w:numFmt w:val="decimal"/>
      <w:isLgl/>
      <w:lvlText w:val="%1.%2.%3.%4.%5.%6.%7."/>
      <w:lvlJc w:val="left"/>
      <w:pPr>
        <w:ind w:left="1091" w:hanging="1440"/>
      </w:pPr>
      <w:rPr>
        <w:rFonts w:hint="default"/>
      </w:rPr>
    </w:lvl>
    <w:lvl w:ilvl="7">
      <w:start w:val="1"/>
      <w:numFmt w:val="decimal"/>
      <w:isLgl/>
      <w:lvlText w:val="%1.%2.%3.%4.%5.%6.%7.%8."/>
      <w:lvlJc w:val="left"/>
      <w:pPr>
        <w:ind w:left="1091" w:hanging="1440"/>
      </w:pPr>
      <w:rPr>
        <w:rFonts w:hint="default"/>
      </w:rPr>
    </w:lvl>
    <w:lvl w:ilvl="8">
      <w:start w:val="1"/>
      <w:numFmt w:val="decimal"/>
      <w:isLgl/>
      <w:lvlText w:val="%1.%2.%3.%4.%5.%6.%7.%8.%9."/>
      <w:lvlJc w:val="left"/>
      <w:pPr>
        <w:ind w:left="1451" w:hanging="1800"/>
      </w:pPr>
      <w:rPr>
        <w:rFonts w:hint="default"/>
      </w:rPr>
    </w:lvl>
  </w:abstractNum>
  <w:num w:numId="1">
    <w:abstractNumId w:val="47"/>
  </w:num>
  <w:num w:numId="2">
    <w:abstractNumId w:val="35"/>
  </w:num>
  <w:num w:numId="3">
    <w:abstractNumId w:val="22"/>
  </w:num>
  <w:num w:numId="4">
    <w:abstractNumId w:val="14"/>
  </w:num>
  <w:num w:numId="5">
    <w:abstractNumId w:val="49"/>
  </w:num>
  <w:num w:numId="6">
    <w:abstractNumId w:val="44"/>
  </w:num>
  <w:num w:numId="7">
    <w:abstractNumId w:val="6"/>
  </w:num>
  <w:num w:numId="8">
    <w:abstractNumId w:val="25"/>
  </w:num>
  <w:num w:numId="9">
    <w:abstractNumId w:val="17"/>
  </w:num>
  <w:num w:numId="10">
    <w:abstractNumId w:val="33"/>
  </w:num>
  <w:num w:numId="11">
    <w:abstractNumId w:val="26"/>
  </w:num>
  <w:num w:numId="12">
    <w:abstractNumId w:val="7"/>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12"/>
  </w:num>
  <w:num w:numId="16">
    <w:abstractNumId w:val="13"/>
  </w:num>
  <w:num w:numId="17">
    <w:abstractNumId w:val="31"/>
  </w:num>
  <w:num w:numId="18">
    <w:abstractNumId w:val="10"/>
  </w:num>
  <w:num w:numId="19">
    <w:abstractNumId w:val="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19"/>
  </w:num>
  <w:num w:numId="23">
    <w:abstractNumId w:val="42"/>
  </w:num>
  <w:num w:numId="24">
    <w:abstractNumId w:val="16"/>
  </w:num>
  <w:num w:numId="25">
    <w:abstractNumId w:val="38"/>
  </w:num>
  <w:num w:numId="26">
    <w:abstractNumId w:val="11"/>
  </w:num>
  <w:num w:numId="27">
    <w:abstractNumId w:val="50"/>
  </w:num>
  <w:num w:numId="28">
    <w:abstractNumId w:val="8"/>
  </w:num>
  <w:num w:numId="29">
    <w:abstractNumId w:val="40"/>
  </w:num>
  <w:num w:numId="30">
    <w:abstractNumId w:val="1"/>
  </w:num>
  <w:num w:numId="31">
    <w:abstractNumId w:val="20"/>
  </w:num>
  <w:num w:numId="32">
    <w:abstractNumId w:val="46"/>
  </w:num>
  <w:num w:numId="33">
    <w:abstractNumId w:val="23"/>
  </w:num>
  <w:num w:numId="34">
    <w:abstractNumId w:val="30"/>
  </w:num>
  <w:num w:numId="35">
    <w:abstractNumId w:val="24"/>
  </w:num>
  <w:num w:numId="36">
    <w:abstractNumId w:val="43"/>
  </w:num>
  <w:num w:numId="37">
    <w:abstractNumId w:val="9"/>
  </w:num>
  <w:num w:numId="38">
    <w:abstractNumId w:val="21"/>
  </w:num>
  <w:num w:numId="39">
    <w:abstractNumId w:val="36"/>
  </w:num>
  <w:num w:numId="40">
    <w:abstractNumId w:val="3"/>
  </w:num>
  <w:num w:numId="41">
    <w:abstractNumId w:val="48"/>
  </w:num>
  <w:num w:numId="42">
    <w:abstractNumId w:val="5"/>
  </w:num>
  <w:num w:numId="43">
    <w:abstractNumId w:val="2"/>
  </w:num>
  <w:num w:numId="44">
    <w:abstractNumId w:val="32"/>
  </w:num>
  <w:num w:numId="45">
    <w:abstractNumId w:val="45"/>
  </w:num>
  <w:num w:numId="46">
    <w:abstractNumId w:val="18"/>
  </w:num>
  <w:num w:numId="47">
    <w:abstractNumId w:val="37"/>
  </w:num>
  <w:num w:numId="48">
    <w:abstractNumId w:val="39"/>
  </w:num>
  <w:num w:numId="49">
    <w:abstractNumId w:val="27"/>
  </w:num>
  <w:num w:numId="50">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F7"/>
    <w:rsid w:val="00002242"/>
    <w:rsid w:val="00002930"/>
    <w:rsid w:val="000032FA"/>
    <w:rsid w:val="000042D9"/>
    <w:rsid w:val="00005D3A"/>
    <w:rsid w:val="00006526"/>
    <w:rsid w:val="00007A52"/>
    <w:rsid w:val="00010664"/>
    <w:rsid w:val="00011625"/>
    <w:rsid w:val="00011FCF"/>
    <w:rsid w:val="00012141"/>
    <w:rsid w:val="000123B4"/>
    <w:rsid w:val="000135D7"/>
    <w:rsid w:val="00014F63"/>
    <w:rsid w:val="00015249"/>
    <w:rsid w:val="00016D76"/>
    <w:rsid w:val="00016F9C"/>
    <w:rsid w:val="00017839"/>
    <w:rsid w:val="00020E89"/>
    <w:rsid w:val="00021A9A"/>
    <w:rsid w:val="0002214D"/>
    <w:rsid w:val="00023FD6"/>
    <w:rsid w:val="00024393"/>
    <w:rsid w:val="000247E0"/>
    <w:rsid w:val="00024D0F"/>
    <w:rsid w:val="00025B04"/>
    <w:rsid w:val="000274F1"/>
    <w:rsid w:val="00027F06"/>
    <w:rsid w:val="000305ED"/>
    <w:rsid w:val="00030974"/>
    <w:rsid w:val="00030A10"/>
    <w:rsid w:val="00030C1A"/>
    <w:rsid w:val="00031F4B"/>
    <w:rsid w:val="000328DE"/>
    <w:rsid w:val="00032DA5"/>
    <w:rsid w:val="00033566"/>
    <w:rsid w:val="0003386B"/>
    <w:rsid w:val="00033D10"/>
    <w:rsid w:val="00033D13"/>
    <w:rsid w:val="0003449C"/>
    <w:rsid w:val="00035C8F"/>
    <w:rsid w:val="00035FB3"/>
    <w:rsid w:val="00036197"/>
    <w:rsid w:val="00036342"/>
    <w:rsid w:val="000363D5"/>
    <w:rsid w:val="000375A5"/>
    <w:rsid w:val="0003780C"/>
    <w:rsid w:val="000404E4"/>
    <w:rsid w:val="000410C4"/>
    <w:rsid w:val="000415DE"/>
    <w:rsid w:val="00041AAA"/>
    <w:rsid w:val="00041E4C"/>
    <w:rsid w:val="00043606"/>
    <w:rsid w:val="0004451F"/>
    <w:rsid w:val="00044B9C"/>
    <w:rsid w:val="00045B02"/>
    <w:rsid w:val="00046DA5"/>
    <w:rsid w:val="00047CD9"/>
    <w:rsid w:val="00050D54"/>
    <w:rsid w:val="00050D60"/>
    <w:rsid w:val="00051DA6"/>
    <w:rsid w:val="00052263"/>
    <w:rsid w:val="000524AA"/>
    <w:rsid w:val="000529B5"/>
    <w:rsid w:val="0005327E"/>
    <w:rsid w:val="00054EAA"/>
    <w:rsid w:val="00056A07"/>
    <w:rsid w:val="000579C2"/>
    <w:rsid w:val="00060F64"/>
    <w:rsid w:val="00063206"/>
    <w:rsid w:val="00064339"/>
    <w:rsid w:val="0006467E"/>
    <w:rsid w:val="000662B1"/>
    <w:rsid w:val="00066459"/>
    <w:rsid w:val="00066B47"/>
    <w:rsid w:val="000672DE"/>
    <w:rsid w:val="000673E6"/>
    <w:rsid w:val="00070506"/>
    <w:rsid w:val="000709AE"/>
    <w:rsid w:val="00070DD4"/>
    <w:rsid w:val="000711E3"/>
    <w:rsid w:val="000721E5"/>
    <w:rsid w:val="0007380C"/>
    <w:rsid w:val="00073B01"/>
    <w:rsid w:val="00074053"/>
    <w:rsid w:val="0007429A"/>
    <w:rsid w:val="0007488B"/>
    <w:rsid w:val="000748BC"/>
    <w:rsid w:val="00074B5F"/>
    <w:rsid w:val="00075AFA"/>
    <w:rsid w:val="00076AE2"/>
    <w:rsid w:val="00077664"/>
    <w:rsid w:val="00081CD0"/>
    <w:rsid w:val="0008225F"/>
    <w:rsid w:val="000822CD"/>
    <w:rsid w:val="00082FB8"/>
    <w:rsid w:val="0008556B"/>
    <w:rsid w:val="000855D8"/>
    <w:rsid w:val="00086352"/>
    <w:rsid w:val="00086B70"/>
    <w:rsid w:val="00086C0E"/>
    <w:rsid w:val="00086EC7"/>
    <w:rsid w:val="00090D9A"/>
    <w:rsid w:val="00091A25"/>
    <w:rsid w:val="000941A0"/>
    <w:rsid w:val="00095AE8"/>
    <w:rsid w:val="00095AEC"/>
    <w:rsid w:val="0009673D"/>
    <w:rsid w:val="00096B3F"/>
    <w:rsid w:val="0009741F"/>
    <w:rsid w:val="00097CF6"/>
    <w:rsid w:val="000A098E"/>
    <w:rsid w:val="000A2695"/>
    <w:rsid w:val="000A2A5E"/>
    <w:rsid w:val="000A56D8"/>
    <w:rsid w:val="000A65C1"/>
    <w:rsid w:val="000A669B"/>
    <w:rsid w:val="000A7BB1"/>
    <w:rsid w:val="000B0214"/>
    <w:rsid w:val="000B2454"/>
    <w:rsid w:val="000B3C17"/>
    <w:rsid w:val="000B4030"/>
    <w:rsid w:val="000B4570"/>
    <w:rsid w:val="000B5DB7"/>
    <w:rsid w:val="000B60C1"/>
    <w:rsid w:val="000B64FD"/>
    <w:rsid w:val="000B6B69"/>
    <w:rsid w:val="000B70F4"/>
    <w:rsid w:val="000C09E1"/>
    <w:rsid w:val="000C1DA7"/>
    <w:rsid w:val="000C26DF"/>
    <w:rsid w:val="000C4668"/>
    <w:rsid w:val="000C473C"/>
    <w:rsid w:val="000C4B35"/>
    <w:rsid w:val="000C6848"/>
    <w:rsid w:val="000C6E22"/>
    <w:rsid w:val="000C7CBC"/>
    <w:rsid w:val="000D0286"/>
    <w:rsid w:val="000D0652"/>
    <w:rsid w:val="000D0B09"/>
    <w:rsid w:val="000D2064"/>
    <w:rsid w:val="000D36AB"/>
    <w:rsid w:val="000D47C1"/>
    <w:rsid w:val="000D51D3"/>
    <w:rsid w:val="000D568C"/>
    <w:rsid w:val="000D5FA6"/>
    <w:rsid w:val="000D680E"/>
    <w:rsid w:val="000D68EC"/>
    <w:rsid w:val="000D7601"/>
    <w:rsid w:val="000E1E6D"/>
    <w:rsid w:val="000E1F9B"/>
    <w:rsid w:val="000E20F2"/>
    <w:rsid w:val="000E2A5D"/>
    <w:rsid w:val="000E2D6B"/>
    <w:rsid w:val="000E356F"/>
    <w:rsid w:val="000E470C"/>
    <w:rsid w:val="000E4805"/>
    <w:rsid w:val="000E4BF4"/>
    <w:rsid w:val="000E7464"/>
    <w:rsid w:val="000E7692"/>
    <w:rsid w:val="000E76EC"/>
    <w:rsid w:val="000F0757"/>
    <w:rsid w:val="000F0A16"/>
    <w:rsid w:val="000F0C1B"/>
    <w:rsid w:val="000F1113"/>
    <w:rsid w:val="000F1953"/>
    <w:rsid w:val="000F1B27"/>
    <w:rsid w:val="000F2CFA"/>
    <w:rsid w:val="000F30AB"/>
    <w:rsid w:val="000F3445"/>
    <w:rsid w:val="000F3897"/>
    <w:rsid w:val="000F44E5"/>
    <w:rsid w:val="000F4759"/>
    <w:rsid w:val="000F4A7A"/>
    <w:rsid w:val="000F51DF"/>
    <w:rsid w:val="000F58D4"/>
    <w:rsid w:val="000F5B71"/>
    <w:rsid w:val="000F62E7"/>
    <w:rsid w:val="000F63B0"/>
    <w:rsid w:val="000F6A92"/>
    <w:rsid w:val="000F767C"/>
    <w:rsid w:val="000F7F90"/>
    <w:rsid w:val="001003D1"/>
    <w:rsid w:val="00101C1E"/>
    <w:rsid w:val="00101E26"/>
    <w:rsid w:val="0010204A"/>
    <w:rsid w:val="00104CA7"/>
    <w:rsid w:val="00105066"/>
    <w:rsid w:val="0010645F"/>
    <w:rsid w:val="00106EE1"/>
    <w:rsid w:val="0011170C"/>
    <w:rsid w:val="00111A03"/>
    <w:rsid w:val="001124A5"/>
    <w:rsid w:val="00112621"/>
    <w:rsid w:val="00112C0B"/>
    <w:rsid w:val="001138B1"/>
    <w:rsid w:val="0011404B"/>
    <w:rsid w:val="001148BD"/>
    <w:rsid w:val="00115B63"/>
    <w:rsid w:val="001160CE"/>
    <w:rsid w:val="0011673F"/>
    <w:rsid w:val="00121884"/>
    <w:rsid w:val="00121D0C"/>
    <w:rsid w:val="00122585"/>
    <w:rsid w:val="001228DD"/>
    <w:rsid w:val="00123800"/>
    <w:rsid w:val="00123857"/>
    <w:rsid w:val="00124537"/>
    <w:rsid w:val="0012565F"/>
    <w:rsid w:val="00125F1F"/>
    <w:rsid w:val="0012677E"/>
    <w:rsid w:val="00126AE5"/>
    <w:rsid w:val="0012785A"/>
    <w:rsid w:val="00131ABA"/>
    <w:rsid w:val="00131F12"/>
    <w:rsid w:val="001329C3"/>
    <w:rsid w:val="00132A49"/>
    <w:rsid w:val="0013312C"/>
    <w:rsid w:val="0013331F"/>
    <w:rsid w:val="0013495D"/>
    <w:rsid w:val="00134BDB"/>
    <w:rsid w:val="00134CC3"/>
    <w:rsid w:val="001357CB"/>
    <w:rsid w:val="00136B21"/>
    <w:rsid w:val="0014061A"/>
    <w:rsid w:val="00140DF6"/>
    <w:rsid w:val="00140E39"/>
    <w:rsid w:val="0014168C"/>
    <w:rsid w:val="00141FF7"/>
    <w:rsid w:val="001438FD"/>
    <w:rsid w:val="001449C7"/>
    <w:rsid w:val="00145A23"/>
    <w:rsid w:val="00150402"/>
    <w:rsid w:val="00151DAC"/>
    <w:rsid w:val="00152173"/>
    <w:rsid w:val="00152705"/>
    <w:rsid w:val="001539B1"/>
    <w:rsid w:val="00153AAC"/>
    <w:rsid w:val="00153C99"/>
    <w:rsid w:val="0015406A"/>
    <w:rsid w:val="0015695E"/>
    <w:rsid w:val="001606DD"/>
    <w:rsid w:val="00160B1A"/>
    <w:rsid w:val="00160BB2"/>
    <w:rsid w:val="001610EC"/>
    <w:rsid w:val="001624B4"/>
    <w:rsid w:val="00162ADA"/>
    <w:rsid w:val="00163830"/>
    <w:rsid w:val="00163E20"/>
    <w:rsid w:val="00164414"/>
    <w:rsid w:val="00164833"/>
    <w:rsid w:val="00164B67"/>
    <w:rsid w:val="00164B6F"/>
    <w:rsid w:val="00164CED"/>
    <w:rsid w:val="001659AB"/>
    <w:rsid w:val="00166BDB"/>
    <w:rsid w:val="00167B25"/>
    <w:rsid w:val="00170651"/>
    <w:rsid w:val="00171298"/>
    <w:rsid w:val="0017203A"/>
    <w:rsid w:val="001767B4"/>
    <w:rsid w:val="00176E1E"/>
    <w:rsid w:val="00177C20"/>
    <w:rsid w:val="001806CE"/>
    <w:rsid w:val="00180E03"/>
    <w:rsid w:val="00182AEA"/>
    <w:rsid w:val="001835FB"/>
    <w:rsid w:val="00183726"/>
    <w:rsid w:val="00183A0E"/>
    <w:rsid w:val="00185199"/>
    <w:rsid w:val="00187545"/>
    <w:rsid w:val="00187AE5"/>
    <w:rsid w:val="0019296F"/>
    <w:rsid w:val="00195FAD"/>
    <w:rsid w:val="0019689B"/>
    <w:rsid w:val="0019713A"/>
    <w:rsid w:val="00197B1C"/>
    <w:rsid w:val="001A00B4"/>
    <w:rsid w:val="001A2A8E"/>
    <w:rsid w:val="001A38F9"/>
    <w:rsid w:val="001A4BB1"/>
    <w:rsid w:val="001A6587"/>
    <w:rsid w:val="001A728C"/>
    <w:rsid w:val="001B0B76"/>
    <w:rsid w:val="001B142F"/>
    <w:rsid w:val="001B1991"/>
    <w:rsid w:val="001B30EC"/>
    <w:rsid w:val="001B6600"/>
    <w:rsid w:val="001B6722"/>
    <w:rsid w:val="001B7A63"/>
    <w:rsid w:val="001C02E6"/>
    <w:rsid w:val="001C0D91"/>
    <w:rsid w:val="001C171F"/>
    <w:rsid w:val="001C1BDD"/>
    <w:rsid w:val="001C1C14"/>
    <w:rsid w:val="001C1F1F"/>
    <w:rsid w:val="001C20E6"/>
    <w:rsid w:val="001C2E55"/>
    <w:rsid w:val="001C36C0"/>
    <w:rsid w:val="001C3D7E"/>
    <w:rsid w:val="001C4861"/>
    <w:rsid w:val="001C4C28"/>
    <w:rsid w:val="001C589E"/>
    <w:rsid w:val="001C5D4E"/>
    <w:rsid w:val="001C68B9"/>
    <w:rsid w:val="001C6B3B"/>
    <w:rsid w:val="001D3B19"/>
    <w:rsid w:val="001E0079"/>
    <w:rsid w:val="001E018B"/>
    <w:rsid w:val="001E033A"/>
    <w:rsid w:val="001E06D6"/>
    <w:rsid w:val="001E1DBC"/>
    <w:rsid w:val="001E2F6C"/>
    <w:rsid w:val="001E32DD"/>
    <w:rsid w:val="001E3E59"/>
    <w:rsid w:val="001E4342"/>
    <w:rsid w:val="001E4A9B"/>
    <w:rsid w:val="001E4E77"/>
    <w:rsid w:val="001E5558"/>
    <w:rsid w:val="001E610D"/>
    <w:rsid w:val="001F06B7"/>
    <w:rsid w:val="001F1714"/>
    <w:rsid w:val="001F1CCE"/>
    <w:rsid w:val="001F2496"/>
    <w:rsid w:val="001F2565"/>
    <w:rsid w:val="001F3162"/>
    <w:rsid w:val="001F336E"/>
    <w:rsid w:val="001F3A16"/>
    <w:rsid w:val="001F3A4F"/>
    <w:rsid w:val="001F3C1D"/>
    <w:rsid w:val="001F3D94"/>
    <w:rsid w:val="001F4F1C"/>
    <w:rsid w:val="001F5136"/>
    <w:rsid w:val="001F59E3"/>
    <w:rsid w:val="001F6FF4"/>
    <w:rsid w:val="001F7C1A"/>
    <w:rsid w:val="002004E4"/>
    <w:rsid w:val="00200589"/>
    <w:rsid w:val="002015B4"/>
    <w:rsid w:val="002017AB"/>
    <w:rsid w:val="00201ADD"/>
    <w:rsid w:val="00202B4F"/>
    <w:rsid w:val="00203634"/>
    <w:rsid w:val="00203AF2"/>
    <w:rsid w:val="0020422D"/>
    <w:rsid w:val="002043E7"/>
    <w:rsid w:val="0020463F"/>
    <w:rsid w:val="00204B49"/>
    <w:rsid w:val="00204C21"/>
    <w:rsid w:val="00205A5B"/>
    <w:rsid w:val="00207048"/>
    <w:rsid w:val="002074B8"/>
    <w:rsid w:val="002105D5"/>
    <w:rsid w:val="00210EF9"/>
    <w:rsid w:val="00211D3C"/>
    <w:rsid w:val="00213863"/>
    <w:rsid w:val="00213F04"/>
    <w:rsid w:val="002155C2"/>
    <w:rsid w:val="002170C3"/>
    <w:rsid w:val="00217C11"/>
    <w:rsid w:val="002208F4"/>
    <w:rsid w:val="00220BB0"/>
    <w:rsid w:val="00220F0C"/>
    <w:rsid w:val="002218A0"/>
    <w:rsid w:val="00222956"/>
    <w:rsid w:val="002238CA"/>
    <w:rsid w:val="00223C44"/>
    <w:rsid w:val="0022731F"/>
    <w:rsid w:val="00227421"/>
    <w:rsid w:val="00230DC8"/>
    <w:rsid w:val="0023193B"/>
    <w:rsid w:val="00233223"/>
    <w:rsid w:val="00233D84"/>
    <w:rsid w:val="00234AEF"/>
    <w:rsid w:val="00236A54"/>
    <w:rsid w:val="002376FE"/>
    <w:rsid w:val="00237D4A"/>
    <w:rsid w:val="00237EFE"/>
    <w:rsid w:val="00240DA5"/>
    <w:rsid w:val="00241B83"/>
    <w:rsid w:val="002426D6"/>
    <w:rsid w:val="002429D6"/>
    <w:rsid w:val="0024320A"/>
    <w:rsid w:val="00243C96"/>
    <w:rsid w:val="002446D4"/>
    <w:rsid w:val="0024740A"/>
    <w:rsid w:val="002476D5"/>
    <w:rsid w:val="0024772F"/>
    <w:rsid w:val="00250354"/>
    <w:rsid w:val="00250497"/>
    <w:rsid w:val="002505C8"/>
    <w:rsid w:val="002510B6"/>
    <w:rsid w:val="00251207"/>
    <w:rsid w:val="002542B0"/>
    <w:rsid w:val="00254781"/>
    <w:rsid w:val="0025538E"/>
    <w:rsid w:val="002563D0"/>
    <w:rsid w:val="002565EC"/>
    <w:rsid w:val="002566BC"/>
    <w:rsid w:val="00256E70"/>
    <w:rsid w:val="002627CD"/>
    <w:rsid w:val="00262C46"/>
    <w:rsid w:val="00262D5A"/>
    <w:rsid w:val="00263A4F"/>
    <w:rsid w:val="00264E10"/>
    <w:rsid w:val="00265E04"/>
    <w:rsid w:val="00266010"/>
    <w:rsid w:val="00267A82"/>
    <w:rsid w:val="00270F25"/>
    <w:rsid w:val="002732BB"/>
    <w:rsid w:val="002750C8"/>
    <w:rsid w:val="002758A1"/>
    <w:rsid w:val="00276C0E"/>
    <w:rsid w:val="0028068E"/>
    <w:rsid w:val="00280FBE"/>
    <w:rsid w:val="002817B4"/>
    <w:rsid w:val="00281FBB"/>
    <w:rsid w:val="00283238"/>
    <w:rsid w:val="0028358C"/>
    <w:rsid w:val="00283DA3"/>
    <w:rsid w:val="00284AE7"/>
    <w:rsid w:val="00284EDD"/>
    <w:rsid w:val="00285A14"/>
    <w:rsid w:val="00285FEA"/>
    <w:rsid w:val="0028679F"/>
    <w:rsid w:val="00290656"/>
    <w:rsid w:val="002917F5"/>
    <w:rsid w:val="002924D7"/>
    <w:rsid w:val="0029297A"/>
    <w:rsid w:val="00293A53"/>
    <w:rsid w:val="002970B3"/>
    <w:rsid w:val="002A0302"/>
    <w:rsid w:val="002A23FE"/>
    <w:rsid w:val="002A2870"/>
    <w:rsid w:val="002A30BC"/>
    <w:rsid w:val="002A4CAE"/>
    <w:rsid w:val="002A5AE0"/>
    <w:rsid w:val="002A63ED"/>
    <w:rsid w:val="002A7E3F"/>
    <w:rsid w:val="002B059B"/>
    <w:rsid w:val="002B0D81"/>
    <w:rsid w:val="002B4A62"/>
    <w:rsid w:val="002B51B4"/>
    <w:rsid w:val="002B55E7"/>
    <w:rsid w:val="002B61ED"/>
    <w:rsid w:val="002B66DB"/>
    <w:rsid w:val="002B737F"/>
    <w:rsid w:val="002B7D4B"/>
    <w:rsid w:val="002B7DC1"/>
    <w:rsid w:val="002B7DD6"/>
    <w:rsid w:val="002C1465"/>
    <w:rsid w:val="002C1549"/>
    <w:rsid w:val="002C1EF6"/>
    <w:rsid w:val="002C31AE"/>
    <w:rsid w:val="002C3356"/>
    <w:rsid w:val="002C3703"/>
    <w:rsid w:val="002C4A13"/>
    <w:rsid w:val="002C4C9A"/>
    <w:rsid w:val="002C50C0"/>
    <w:rsid w:val="002C5A94"/>
    <w:rsid w:val="002C60FE"/>
    <w:rsid w:val="002C66B7"/>
    <w:rsid w:val="002C67A2"/>
    <w:rsid w:val="002C7595"/>
    <w:rsid w:val="002D0279"/>
    <w:rsid w:val="002D06A2"/>
    <w:rsid w:val="002D0AB5"/>
    <w:rsid w:val="002D0B90"/>
    <w:rsid w:val="002D129C"/>
    <w:rsid w:val="002D1CDF"/>
    <w:rsid w:val="002D41B0"/>
    <w:rsid w:val="002D43D3"/>
    <w:rsid w:val="002D4C68"/>
    <w:rsid w:val="002D5159"/>
    <w:rsid w:val="002D65C8"/>
    <w:rsid w:val="002E3599"/>
    <w:rsid w:val="002E3620"/>
    <w:rsid w:val="002E4761"/>
    <w:rsid w:val="002E4BB8"/>
    <w:rsid w:val="002E54ED"/>
    <w:rsid w:val="002E591A"/>
    <w:rsid w:val="002E5A34"/>
    <w:rsid w:val="002F0A38"/>
    <w:rsid w:val="002F25A5"/>
    <w:rsid w:val="002F406C"/>
    <w:rsid w:val="002F44ED"/>
    <w:rsid w:val="002F4E75"/>
    <w:rsid w:val="002F5ED0"/>
    <w:rsid w:val="002F6089"/>
    <w:rsid w:val="002F6114"/>
    <w:rsid w:val="002F656B"/>
    <w:rsid w:val="002F767B"/>
    <w:rsid w:val="003009E3"/>
    <w:rsid w:val="00300A9D"/>
    <w:rsid w:val="0030128D"/>
    <w:rsid w:val="00301436"/>
    <w:rsid w:val="00302447"/>
    <w:rsid w:val="00302A2A"/>
    <w:rsid w:val="00302AB5"/>
    <w:rsid w:val="00303360"/>
    <w:rsid w:val="00303BBD"/>
    <w:rsid w:val="003044C8"/>
    <w:rsid w:val="0030526E"/>
    <w:rsid w:val="00307C5E"/>
    <w:rsid w:val="003138E9"/>
    <w:rsid w:val="00314111"/>
    <w:rsid w:val="00315FAA"/>
    <w:rsid w:val="0031649B"/>
    <w:rsid w:val="00316D79"/>
    <w:rsid w:val="0032132B"/>
    <w:rsid w:val="003233B0"/>
    <w:rsid w:val="00324BAD"/>
    <w:rsid w:val="0032541C"/>
    <w:rsid w:val="003259BF"/>
    <w:rsid w:val="00327C99"/>
    <w:rsid w:val="00327DD9"/>
    <w:rsid w:val="00327FB6"/>
    <w:rsid w:val="003323D7"/>
    <w:rsid w:val="00333084"/>
    <w:rsid w:val="00333260"/>
    <w:rsid w:val="00333471"/>
    <w:rsid w:val="003363D2"/>
    <w:rsid w:val="00336B41"/>
    <w:rsid w:val="003436B6"/>
    <w:rsid w:val="003442A5"/>
    <w:rsid w:val="003444AE"/>
    <w:rsid w:val="00344B93"/>
    <w:rsid w:val="00344C0B"/>
    <w:rsid w:val="00346D06"/>
    <w:rsid w:val="00346E64"/>
    <w:rsid w:val="00346EDF"/>
    <w:rsid w:val="00347039"/>
    <w:rsid w:val="00347D02"/>
    <w:rsid w:val="00347E2A"/>
    <w:rsid w:val="00350B12"/>
    <w:rsid w:val="00351838"/>
    <w:rsid w:val="00351AF4"/>
    <w:rsid w:val="00351BCF"/>
    <w:rsid w:val="00355157"/>
    <w:rsid w:val="003552AE"/>
    <w:rsid w:val="00355939"/>
    <w:rsid w:val="003562E0"/>
    <w:rsid w:val="00356BDE"/>
    <w:rsid w:val="00356F91"/>
    <w:rsid w:val="00357472"/>
    <w:rsid w:val="003638E1"/>
    <w:rsid w:val="003646C7"/>
    <w:rsid w:val="003647D5"/>
    <w:rsid w:val="00364D4F"/>
    <w:rsid w:val="00366178"/>
    <w:rsid w:val="00370D7C"/>
    <w:rsid w:val="00371122"/>
    <w:rsid w:val="003714F6"/>
    <w:rsid w:val="0037167F"/>
    <w:rsid w:val="0037213B"/>
    <w:rsid w:val="003728A4"/>
    <w:rsid w:val="0037311B"/>
    <w:rsid w:val="00373F01"/>
    <w:rsid w:val="00374041"/>
    <w:rsid w:val="00375D60"/>
    <w:rsid w:val="00376E56"/>
    <w:rsid w:val="0037748D"/>
    <w:rsid w:val="003800C6"/>
    <w:rsid w:val="0038022A"/>
    <w:rsid w:val="00380D66"/>
    <w:rsid w:val="003821C1"/>
    <w:rsid w:val="00382990"/>
    <w:rsid w:val="00383B60"/>
    <w:rsid w:val="00384A8B"/>
    <w:rsid w:val="00385704"/>
    <w:rsid w:val="00386533"/>
    <w:rsid w:val="003876B1"/>
    <w:rsid w:val="00387A81"/>
    <w:rsid w:val="00391937"/>
    <w:rsid w:val="00391ADE"/>
    <w:rsid w:val="00392E1E"/>
    <w:rsid w:val="00393AEF"/>
    <w:rsid w:val="00393DBC"/>
    <w:rsid w:val="0039538F"/>
    <w:rsid w:val="00395B70"/>
    <w:rsid w:val="0039641B"/>
    <w:rsid w:val="003965B8"/>
    <w:rsid w:val="0039721E"/>
    <w:rsid w:val="003973AB"/>
    <w:rsid w:val="00397D6A"/>
    <w:rsid w:val="00397F1C"/>
    <w:rsid w:val="003A18A3"/>
    <w:rsid w:val="003A2F5B"/>
    <w:rsid w:val="003A3DC1"/>
    <w:rsid w:val="003A55CA"/>
    <w:rsid w:val="003B0268"/>
    <w:rsid w:val="003B0347"/>
    <w:rsid w:val="003B078D"/>
    <w:rsid w:val="003B0FD7"/>
    <w:rsid w:val="003B100E"/>
    <w:rsid w:val="003B20BB"/>
    <w:rsid w:val="003B255F"/>
    <w:rsid w:val="003B25CF"/>
    <w:rsid w:val="003B2BC5"/>
    <w:rsid w:val="003B3899"/>
    <w:rsid w:val="003B6E09"/>
    <w:rsid w:val="003C060B"/>
    <w:rsid w:val="003C0E11"/>
    <w:rsid w:val="003C1489"/>
    <w:rsid w:val="003C15F8"/>
    <w:rsid w:val="003C1753"/>
    <w:rsid w:val="003C2AE3"/>
    <w:rsid w:val="003C2C91"/>
    <w:rsid w:val="003C32B1"/>
    <w:rsid w:val="003C540D"/>
    <w:rsid w:val="003C5E7B"/>
    <w:rsid w:val="003C77A2"/>
    <w:rsid w:val="003C7C4D"/>
    <w:rsid w:val="003D15F0"/>
    <w:rsid w:val="003D2711"/>
    <w:rsid w:val="003D2981"/>
    <w:rsid w:val="003D2C70"/>
    <w:rsid w:val="003D3E97"/>
    <w:rsid w:val="003D42E7"/>
    <w:rsid w:val="003D58FE"/>
    <w:rsid w:val="003D63A7"/>
    <w:rsid w:val="003D666D"/>
    <w:rsid w:val="003E10EC"/>
    <w:rsid w:val="003E1777"/>
    <w:rsid w:val="003E1B28"/>
    <w:rsid w:val="003E2344"/>
    <w:rsid w:val="003E2D2A"/>
    <w:rsid w:val="003E5016"/>
    <w:rsid w:val="003E5636"/>
    <w:rsid w:val="003E5797"/>
    <w:rsid w:val="003E5C43"/>
    <w:rsid w:val="003E5F89"/>
    <w:rsid w:val="003E5FF9"/>
    <w:rsid w:val="003E686D"/>
    <w:rsid w:val="003F0B45"/>
    <w:rsid w:val="003F13E6"/>
    <w:rsid w:val="003F2459"/>
    <w:rsid w:val="003F330F"/>
    <w:rsid w:val="003F3F5D"/>
    <w:rsid w:val="003F6A3D"/>
    <w:rsid w:val="003F6B22"/>
    <w:rsid w:val="003F75A6"/>
    <w:rsid w:val="003F7A08"/>
    <w:rsid w:val="004004A0"/>
    <w:rsid w:val="00401D68"/>
    <w:rsid w:val="0040256C"/>
    <w:rsid w:val="00403255"/>
    <w:rsid w:val="004039D1"/>
    <w:rsid w:val="00404727"/>
    <w:rsid w:val="00405746"/>
    <w:rsid w:val="00405A8C"/>
    <w:rsid w:val="00405B82"/>
    <w:rsid w:val="004064B4"/>
    <w:rsid w:val="0040676F"/>
    <w:rsid w:val="0040705A"/>
    <w:rsid w:val="00407F53"/>
    <w:rsid w:val="004108BB"/>
    <w:rsid w:val="00410A18"/>
    <w:rsid w:val="00411186"/>
    <w:rsid w:val="00412378"/>
    <w:rsid w:val="0041382E"/>
    <w:rsid w:val="004142C7"/>
    <w:rsid w:val="00414967"/>
    <w:rsid w:val="00416BF5"/>
    <w:rsid w:val="004207FD"/>
    <w:rsid w:val="0042195C"/>
    <w:rsid w:val="00421B93"/>
    <w:rsid w:val="00425127"/>
    <w:rsid w:val="00425DF4"/>
    <w:rsid w:val="00426ACF"/>
    <w:rsid w:val="0042747C"/>
    <w:rsid w:val="00427D38"/>
    <w:rsid w:val="0043050F"/>
    <w:rsid w:val="00430E9B"/>
    <w:rsid w:val="004314BF"/>
    <w:rsid w:val="004314DD"/>
    <w:rsid w:val="004332ED"/>
    <w:rsid w:val="00433E08"/>
    <w:rsid w:val="00434515"/>
    <w:rsid w:val="00441894"/>
    <w:rsid w:val="004420EC"/>
    <w:rsid w:val="00444EB0"/>
    <w:rsid w:val="00445D32"/>
    <w:rsid w:val="004468E2"/>
    <w:rsid w:val="00446981"/>
    <w:rsid w:val="00447256"/>
    <w:rsid w:val="004502A5"/>
    <w:rsid w:val="00450B61"/>
    <w:rsid w:val="0045166E"/>
    <w:rsid w:val="004516B6"/>
    <w:rsid w:val="00451C17"/>
    <w:rsid w:val="00451DAD"/>
    <w:rsid w:val="0045299E"/>
    <w:rsid w:val="00452B05"/>
    <w:rsid w:val="004534D6"/>
    <w:rsid w:val="00453AF3"/>
    <w:rsid w:val="00453F8D"/>
    <w:rsid w:val="00454574"/>
    <w:rsid w:val="00454998"/>
    <w:rsid w:val="004549A8"/>
    <w:rsid w:val="0045581E"/>
    <w:rsid w:val="00455CB6"/>
    <w:rsid w:val="00456355"/>
    <w:rsid w:val="00456398"/>
    <w:rsid w:val="004569C0"/>
    <w:rsid w:val="0045726B"/>
    <w:rsid w:val="004601EB"/>
    <w:rsid w:val="00460F36"/>
    <w:rsid w:val="00461414"/>
    <w:rsid w:val="0046199B"/>
    <w:rsid w:val="00461EB1"/>
    <w:rsid w:val="00463391"/>
    <w:rsid w:val="004639EA"/>
    <w:rsid w:val="004668EE"/>
    <w:rsid w:val="00470D5C"/>
    <w:rsid w:val="00471661"/>
    <w:rsid w:val="0047340F"/>
    <w:rsid w:val="00473C76"/>
    <w:rsid w:val="00473EC8"/>
    <w:rsid w:val="00474574"/>
    <w:rsid w:val="004750B4"/>
    <w:rsid w:val="00475715"/>
    <w:rsid w:val="00477760"/>
    <w:rsid w:val="00480B3B"/>
    <w:rsid w:val="00480B7B"/>
    <w:rsid w:val="00481010"/>
    <w:rsid w:val="00481B9C"/>
    <w:rsid w:val="00483C7C"/>
    <w:rsid w:val="00484C01"/>
    <w:rsid w:val="00484F32"/>
    <w:rsid w:val="004853C2"/>
    <w:rsid w:val="004868CA"/>
    <w:rsid w:val="004869AD"/>
    <w:rsid w:val="00486BB1"/>
    <w:rsid w:val="0049000B"/>
    <w:rsid w:val="004923A7"/>
    <w:rsid w:val="00495D29"/>
    <w:rsid w:val="00496150"/>
    <w:rsid w:val="004961DD"/>
    <w:rsid w:val="004962F5"/>
    <w:rsid w:val="004972FF"/>
    <w:rsid w:val="004976F3"/>
    <w:rsid w:val="00497EAC"/>
    <w:rsid w:val="004A0E29"/>
    <w:rsid w:val="004A1607"/>
    <w:rsid w:val="004A28D3"/>
    <w:rsid w:val="004A372F"/>
    <w:rsid w:val="004A4699"/>
    <w:rsid w:val="004A4793"/>
    <w:rsid w:val="004A4E82"/>
    <w:rsid w:val="004A5C1C"/>
    <w:rsid w:val="004A6BC7"/>
    <w:rsid w:val="004A7339"/>
    <w:rsid w:val="004A767B"/>
    <w:rsid w:val="004A7DF9"/>
    <w:rsid w:val="004B0BED"/>
    <w:rsid w:val="004B2AEA"/>
    <w:rsid w:val="004B43C0"/>
    <w:rsid w:val="004B6FF3"/>
    <w:rsid w:val="004B7049"/>
    <w:rsid w:val="004B743B"/>
    <w:rsid w:val="004B7EB7"/>
    <w:rsid w:val="004C00DE"/>
    <w:rsid w:val="004C04B5"/>
    <w:rsid w:val="004C0972"/>
    <w:rsid w:val="004C15A2"/>
    <w:rsid w:val="004C15DD"/>
    <w:rsid w:val="004C1BC1"/>
    <w:rsid w:val="004C2970"/>
    <w:rsid w:val="004C3DE8"/>
    <w:rsid w:val="004C457A"/>
    <w:rsid w:val="004C48CC"/>
    <w:rsid w:val="004C6D67"/>
    <w:rsid w:val="004C71BE"/>
    <w:rsid w:val="004C7376"/>
    <w:rsid w:val="004C73BB"/>
    <w:rsid w:val="004C7B9C"/>
    <w:rsid w:val="004C7C5E"/>
    <w:rsid w:val="004D26B1"/>
    <w:rsid w:val="004D29AE"/>
    <w:rsid w:val="004D3A1B"/>
    <w:rsid w:val="004D3C89"/>
    <w:rsid w:val="004D7FA0"/>
    <w:rsid w:val="004E0A97"/>
    <w:rsid w:val="004E14B6"/>
    <w:rsid w:val="004E1EBB"/>
    <w:rsid w:val="004E1ECC"/>
    <w:rsid w:val="004E2A32"/>
    <w:rsid w:val="004E5ACB"/>
    <w:rsid w:val="004E67C3"/>
    <w:rsid w:val="004E7024"/>
    <w:rsid w:val="004E76F7"/>
    <w:rsid w:val="004F002C"/>
    <w:rsid w:val="004F0CEB"/>
    <w:rsid w:val="004F0FEF"/>
    <w:rsid w:val="004F1642"/>
    <w:rsid w:val="004F1C42"/>
    <w:rsid w:val="004F1F3A"/>
    <w:rsid w:val="004F2027"/>
    <w:rsid w:val="004F22B4"/>
    <w:rsid w:val="004F3405"/>
    <w:rsid w:val="004F38BC"/>
    <w:rsid w:val="004F4D36"/>
    <w:rsid w:val="004F5B75"/>
    <w:rsid w:val="004F5E9B"/>
    <w:rsid w:val="004F6044"/>
    <w:rsid w:val="004F68A5"/>
    <w:rsid w:val="004F7544"/>
    <w:rsid w:val="00500228"/>
    <w:rsid w:val="00500E30"/>
    <w:rsid w:val="005016D2"/>
    <w:rsid w:val="0050307C"/>
    <w:rsid w:val="00504B1D"/>
    <w:rsid w:val="00504FE3"/>
    <w:rsid w:val="005055B6"/>
    <w:rsid w:val="00510A59"/>
    <w:rsid w:val="00511469"/>
    <w:rsid w:val="00517656"/>
    <w:rsid w:val="00520790"/>
    <w:rsid w:val="00520BE2"/>
    <w:rsid w:val="005223B1"/>
    <w:rsid w:val="00525700"/>
    <w:rsid w:val="00525AB8"/>
    <w:rsid w:val="00527B38"/>
    <w:rsid w:val="00527D15"/>
    <w:rsid w:val="00530148"/>
    <w:rsid w:val="0053041E"/>
    <w:rsid w:val="005316CE"/>
    <w:rsid w:val="0053348C"/>
    <w:rsid w:val="005334E9"/>
    <w:rsid w:val="00533619"/>
    <w:rsid w:val="00533843"/>
    <w:rsid w:val="00534AC4"/>
    <w:rsid w:val="00534C75"/>
    <w:rsid w:val="00534D73"/>
    <w:rsid w:val="005356BB"/>
    <w:rsid w:val="0053575B"/>
    <w:rsid w:val="005361DF"/>
    <w:rsid w:val="00536A3E"/>
    <w:rsid w:val="005375E6"/>
    <w:rsid w:val="0054250E"/>
    <w:rsid w:val="00542C7E"/>
    <w:rsid w:val="00545152"/>
    <w:rsid w:val="0054547D"/>
    <w:rsid w:val="00546861"/>
    <w:rsid w:val="00546CC3"/>
    <w:rsid w:val="005472F9"/>
    <w:rsid w:val="00547A35"/>
    <w:rsid w:val="00547BD8"/>
    <w:rsid w:val="00550124"/>
    <w:rsid w:val="00550948"/>
    <w:rsid w:val="005514C2"/>
    <w:rsid w:val="00551841"/>
    <w:rsid w:val="00551A41"/>
    <w:rsid w:val="005525BE"/>
    <w:rsid w:val="00553351"/>
    <w:rsid w:val="005546E6"/>
    <w:rsid w:val="005546F7"/>
    <w:rsid w:val="005562C1"/>
    <w:rsid w:val="00556650"/>
    <w:rsid w:val="00556998"/>
    <w:rsid w:val="005569FB"/>
    <w:rsid w:val="00556DD6"/>
    <w:rsid w:val="00557459"/>
    <w:rsid w:val="00557C2F"/>
    <w:rsid w:val="00557F50"/>
    <w:rsid w:val="005611DC"/>
    <w:rsid w:val="00561FE4"/>
    <w:rsid w:val="00562722"/>
    <w:rsid w:val="005638ED"/>
    <w:rsid w:val="00563AAC"/>
    <w:rsid w:val="00566920"/>
    <w:rsid w:val="00566A3A"/>
    <w:rsid w:val="00570F81"/>
    <w:rsid w:val="00571283"/>
    <w:rsid w:val="0057366D"/>
    <w:rsid w:val="005746CE"/>
    <w:rsid w:val="0057506E"/>
    <w:rsid w:val="00575685"/>
    <w:rsid w:val="0057573A"/>
    <w:rsid w:val="0057645C"/>
    <w:rsid w:val="00576D3A"/>
    <w:rsid w:val="00581336"/>
    <w:rsid w:val="00581DA7"/>
    <w:rsid w:val="0058230D"/>
    <w:rsid w:val="0058357B"/>
    <w:rsid w:val="0058362D"/>
    <w:rsid w:val="00585C2E"/>
    <w:rsid w:val="0058661A"/>
    <w:rsid w:val="00587021"/>
    <w:rsid w:val="00590646"/>
    <w:rsid w:val="00591CDB"/>
    <w:rsid w:val="00592951"/>
    <w:rsid w:val="00593BA1"/>
    <w:rsid w:val="00595165"/>
    <w:rsid w:val="00596F04"/>
    <w:rsid w:val="00597512"/>
    <w:rsid w:val="005A0099"/>
    <w:rsid w:val="005A1B57"/>
    <w:rsid w:val="005A246A"/>
    <w:rsid w:val="005A2CC7"/>
    <w:rsid w:val="005A3B48"/>
    <w:rsid w:val="005A4CE0"/>
    <w:rsid w:val="005A4D77"/>
    <w:rsid w:val="005A5137"/>
    <w:rsid w:val="005A69C9"/>
    <w:rsid w:val="005A7EC8"/>
    <w:rsid w:val="005B00F5"/>
    <w:rsid w:val="005B07B5"/>
    <w:rsid w:val="005B12AF"/>
    <w:rsid w:val="005B1D96"/>
    <w:rsid w:val="005B2788"/>
    <w:rsid w:val="005B3556"/>
    <w:rsid w:val="005B3A99"/>
    <w:rsid w:val="005B43DD"/>
    <w:rsid w:val="005B4D64"/>
    <w:rsid w:val="005B5791"/>
    <w:rsid w:val="005B62F5"/>
    <w:rsid w:val="005B663B"/>
    <w:rsid w:val="005B7AE7"/>
    <w:rsid w:val="005C057F"/>
    <w:rsid w:val="005C0670"/>
    <w:rsid w:val="005C1225"/>
    <w:rsid w:val="005C1D3A"/>
    <w:rsid w:val="005C237D"/>
    <w:rsid w:val="005C26ED"/>
    <w:rsid w:val="005C2F76"/>
    <w:rsid w:val="005C30AF"/>
    <w:rsid w:val="005C3B27"/>
    <w:rsid w:val="005C5716"/>
    <w:rsid w:val="005C657C"/>
    <w:rsid w:val="005C7523"/>
    <w:rsid w:val="005C78C4"/>
    <w:rsid w:val="005C7E88"/>
    <w:rsid w:val="005D009B"/>
    <w:rsid w:val="005D3223"/>
    <w:rsid w:val="005D3C17"/>
    <w:rsid w:val="005D3FAC"/>
    <w:rsid w:val="005D4611"/>
    <w:rsid w:val="005D5C77"/>
    <w:rsid w:val="005D6BB5"/>
    <w:rsid w:val="005E0817"/>
    <w:rsid w:val="005E0BB6"/>
    <w:rsid w:val="005E11C2"/>
    <w:rsid w:val="005E12DA"/>
    <w:rsid w:val="005E13E7"/>
    <w:rsid w:val="005E1C66"/>
    <w:rsid w:val="005E1EED"/>
    <w:rsid w:val="005E2032"/>
    <w:rsid w:val="005E24D4"/>
    <w:rsid w:val="005E27DF"/>
    <w:rsid w:val="005E28F7"/>
    <w:rsid w:val="005E2EF9"/>
    <w:rsid w:val="005E3F91"/>
    <w:rsid w:val="005E42A1"/>
    <w:rsid w:val="005E65B8"/>
    <w:rsid w:val="005E67AF"/>
    <w:rsid w:val="005E6B78"/>
    <w:rsid w:val="005E726F"/>
    <w:rsid w:val="005E7E66"/>
    <w:rsid w:val="005F05C9"/>
    <w:rsid w:val="005F10FA"/>
    <w:rsid w:val="005F162A"/>
    <w:rsid w:val="005F1826"/>
    <w:rsid w:val="005F1B56"/>
    <w:rsid w:val="005F4AA0"/>
    <w:rsid w:val="005F7BC0"/>
    <w:rsid w:val="005F7C31"/>
    <w:rsid w:val="00600329"/>
    <w:rsid w:val="00600DD9"/>
    <w:rsid w:val="00602167"/>
    <w:rsid w:val="00603C3F"/>
    <w:rsid w:val="00603F03"/>
    <w:rsid w:val="00604258"/>
    <w:rsid w:val="00606F48"/>
    <w:rsid w:val="006075DB"/>
    <w:rsid w:val="00607E34"/>
    <w:rsid w:val="006109E5"/>
    <w:rsid w:val="0061176E"/>
    <w:rsid w:val="00611E29"/>
    <w:rsid w:val="0061369C"/>
    <w:rsid w:val="006146E8"/>
    <w:rsid w:val="00615788"/>
    <w:rsid w:val="00616BBF"/>
    <w:rsid w:val="00617468"/>
    <w:rsid w:val="0061775B"/>
    <w:rsid w:val="00620399"/>
    <w:rsid w:val="006205C6"/>
    <w:rsid w:val="00622999"/>
    <w:rsid w:val="00622BCC"/>
    <w:rsid w:val="0062597B"/>
    <w:rsid w:val="006262A5"/>
    <w:rsid w:val="00627BB0"/>
    <w:rsid w:val="00627EBC"/>
    <w:rsid w:val="00630083"/>
    <w:rsid w:val="00630D08"/>
    <w:rsid w:val="0063201D"/>
    <w:rsid w:val="00632975"/>
    <w:rsid w:val="0063336B"/>
    <w:rsid w:val="006333C4"/>
    <w:rsid w:val="0063396C"/>
    <w:rsid w:val="00633B30"/>
    <w:rsid w:val="00635BE1"/>
    <w:rsid w:val="00635C34"/>
    <w:rsid w:val="00635D1B"/>
    <w:rsid w:val="006372CB"/>
    <w:rsid w:val="0063786E"/>
    <w:rsid w:val="0064468A"/>
    <w:rsid w:val="00646045"/>
    <w:rsid w:val="00647329"/>
    <w:rsid w:val="00647660"/>
    <w:rsid w:val="00650178"/>
    <w:rsid w:val="0065167B"/>
    <w:rsid w:val="006523AB"/>
    <w:rsid w:val="0065443B"/>
    <w:rsid w:val="00660414"/>
    <w:rsid w:val="00660814"/>
    <w:rsid w:val="00664847"/>
    <w:rsid w:val="00666318"/>
    <w:rsid w:val="00666C5C"/>
    <w:rsid w:val="00667992"/>
    <w:rsid w:val="00670190"/>
    <w:rsid w:val="00670940"/>
    <w:rsid w:val="00671420"/>
    <w:rsid w:val="006714CB"/>
    <w:rsid w:val="00673247"/>
    <w:rsid w:val="0067328E"/>
    <w:rsid w:val="00674365"/>
    <w:rsid w:val="006760BF"/>
    <w:rsid w:val="00676B26"/>
    <w:rsid w:val="006779E2"/>
    <w:rsid w:val="006811EA"/>
    <w:rsid w:val="00682A48"/>
    <w:rsid w:val="00683E61"/>
    <w:rsid w:val="006865DA"/>
    <w:rsid w:val="006869F6"/>
    <w:rsid w:val="00686BF2"/>
    <w:rsid w:val="00690200"/>
    <w:rsid w:val="0069155D"/>
    <w:rsid w:val="00691769"/>
    <w:rsid w:val="006919CB"/>
    <w:rsid w:val="00691AAB"/>
    <w:rsid w:val="006926CF"/>
    <w:rsid w:val="006942DF"/>
    <w:rsid w:val="00694CEE"/>
    <w:rsid w:val="00695A64"/>
    <w:rsid w:val="006A02BB"/>
    <w:rsid w:val="006A0566"/>
    <w:rsid w:val="006A199D"/>
    <w:rsid w:val="006A1D00"/>
    <w:rsid w:val="006A1DD3"/>
    <w:rsid w:val="006A23ED"/>
    <w:rsid w:val="006A4252"/>
    <w:rsid w:val="006A48E6"/>
    <w:rsid w:val="006A7B58"/>
    <w:rsid w:val="006B19F6"/>
    <w:rsid w:val="006B2C5E"/>
    <w:rsid w:val="006B3122"/>
    <w:rsid w:val="006B3272"/>
    <w:rsid w:val="006B3AB9"/>
    <w:rsid w:val="006B44C0"/>
    <w:rsid w:val="006B46D4"/>
    <w:rsid w:val="006B47CC"/>
    <w:rsid w:val="006B49C1"/>
    <w:rsid w:val="006B50D7"/>
    <w:rsid w:val="006B5DD8"/>
    <w:rsid w:val="006B7FFE"/>
    <w:rsid w:val="006C07D6"/>
    <w:rsid w:val="006C1370"/>
    <w:rsid w:val="006C16A2"/>
    <w:rsid w:val="006C43EB"/>
    <w:rsid w:val="006C4495"/>
    <w:rsid w:val="006C5220"/>
    <w:rsid w:val="006C5F39"/>
    <w:rsid w:val="006C6AD7"/>
    <w:rsid w:val="006C6F85"/>
    <w:rsid w:val="006C7365"/>
    <w:rsid w:val="006C770C"/>
    <w:rsid w:val="006D1E5F"/>
    <w:rsid w:val="006D33CE"/>
    <w:rsid w:val="006D3779"/>
    <w:rsid w:val="006D39C9"/>
    <w:rsid w:val="006D3F3D"/>
    <w:rsid w:val="006D4370"/>
    <w:rsid w:val="006D4756"/>
    <w:rsid w:val="006D4E2A"/>
    <w:rsid w:val="006D503D"/>
    <w:rsid w:val="006D7535"/>
    <w:rsid w:val="006E11D5"/>
    <w:rsid w:val="006E25E2"/>
    <w:rsid w:val="006E2F94"/>
    <w:rsid w:val="006E3BF8"/>
    <w:rsid w:val="006E4988"/>
    <w:rsid w:val="006E4A5B"/>
    <w:rsid w:val="006E4AE2"/>
    <w:rsid w:val="006E4FBF"/>
    <w:rsid w:val="006E64D0"/>
    <w:rsid w:val="006E76E4"/>
    <w:rsid w:val="006E78A7"/>
    <w:rsid w:val="006F01DE"/>
    <w:rsid w:val="006F0DF4"/>
    <w:rsid w:val="006F1413"/>
    <w:rsid w:val="006F1C52"/>
    <w:rsid w:val="006F1DA5"/>
    <w:rsid w:val="006F56F2"/>
    <w:rsid w:val="006F5764"/>
    <w:rsid w:val="006F7514"/>
    <w:rsid w:val="0070496A"/>
    <w:rsid w:val="00706728"/>
    <w:rsid w:val="00707E9E"/>
    <w:rsid w:val="0071024B"/>
    <w:rsid w:val="00710AD2"/>
    <w:rsid w:val="00711318"/>
    <w:rsid w:val="00711923"/>
    <w:rsid w:val="00711B2C"/>
    <w:rsid w:val="00711F46"/>
    <w:rsid w:val="007128AA"/>
    <w:rsid w:val="007128E9"/>
    <w:rsid w:val="00712E43"/>
    <w:rsid w:val="00713818"/>
    <w:rsid w:val="0071417F"/>
    <w:rsid w:val="0071464C"/>
    <w:rsid w:val="007154C6"/>
    <w:rsid w:val="00715E62"/>
    <w:rsid w:val="0071632A"/>
    <w:rsid w:val="00716B3F"/>
    <w:rsid w:val="00720B32"/>
    <w:rsid w:val="007212D1"/>
    <w:rsid w:val="00721902"/>
    <w:rsid w:val="00721AF2"/>
    <w:rsid w:val="00721D5A"/>
    <w:rsid w:val="00721E69"/>
    <w:rsid w:val="0072238A"/>
    <w:rsid w:val="0072285B"/>
    <w:rsid w:val="00723260"/>
    <w:rsid w:val="00724B66"/>
    <w:rsid w:val="0072611C"/>
    <w:rsid w:val="0072651E"/>
    <w:rsid w:val="00726873"/>
    <w:rsid w:val="00727217"/>
    <w:rsid w:val="0072722E"/>
    <w:rsid w:val="00727481"/>
    <w:rsid w:val="00727F00"/>
    <w:rsid w:val="007309AE"/>
    <w:rsid w:val="00730FBF"/>
    <w:rsid w:val="0073105E"/>
    <w:rsid w:val="00731542"/>
    <w:rsid w:val="007334DD"/>
    <w:rsid w:val="007337E4"/>
    <w:rsid w:val="007363C2"/>
    <w:rsid w:val="00737154"/>
    <w:rsid w:val="007401B8"/>
    <w:rsid w:val="007420E0"/>
    <w:rsid w:val="007422C2"/>
    <w:rsid w:val="0074241B"/>
    <w:rsid w:val="0074249F"/>
    <w:rsid w:val="00742875"/>
    <w:rsid w:val="00744006"/>
    <w:rsid w:val="007449CB"/>
    <w:rsid w:val="00744B58"/>
    <w:rsid w:val="00745016"/>
    <w:rsid w:val="00745718"/>
    <w:rsid w:val="0074675A"/>
    <w:rsid w:val="0075022A"/>
    <w:rsid w:val="0075030E"/>
    <w:rsid w:val="007519C7"/>
    <w:rsid w:val="00751ACB"/>
    <w:rsid w:val="007547C6"/>
    <w:rsid w:val="00757760"/>
    <w:rsid w:val="00757CCE"/>
    <w:rsid w:val="00760397"/>
    <w:rsid w:val="007606A7"/>
    <w:rsid w:val="007606B8"/>
    <w:rsid w:val="00761A50"/>
    <w:rsid w:val="007635D1"/>
    <w:rsid w:val="00763671"/>
    <w:rsid w:val="007649F5"/>
    <w:rsid w:val="00766534"/>
    <w:rsid w:val="00766801"/>
    <w:rsid w:val="007715E9"/>
    <w:rsid w:val="00772E64"/>
    <w:rsid w:val="007734BB"/>
    <w:rsid w:val="007737ED"/>
    <w:rsid w:val="00774309"/>
    <w:rsid w:val="007746DE"/>
    <w:rsid w:val="00774E57"/>
    <w:rsid w:val="00776412"/>
    <w:rsid w:val="00777E9E"/>
    <w:rsid w:val="00780640"/>
    <w:rsid w:val="007820CC"/>
    <w:rsid w:val="007823A9"/>
    <w:rsid w:val="00782DC6"/>
    <w:rsid w:val="00783EE5"/>
    <w:rsid w:val="0078464C"/>
    <w:rsid w:val="00785989"/>
    <w:rsid w:val="00786A81"/>
    <w:rsid w:val="00787A95"/>
    <w:rsid w:val="00790498"/>
    <w:rsid w:val="00790892"/>
    <w:rsid w:val="00790F97"/>
    <w:rsid w:val="0079183D"/>
    <w:rsid w:val="00792411"/>
    <w:rsid w:val="00793795"/>
    <w:rsid w:val="00793985"/>
    <w:rsid w:val="0079424C"/>
    <w:rsid w:val="00794305"/>
    <w:rsid w:val="00794455"/>
    <w:rsid w:val="007944C9"/>
    <w:rsid w:val="00794A3E"/>
    <w:rsid w:val="00794CE7"/>
    <w:rsid w:val="00796BE2"/>
    <w:rsid w:val="00797F26"/>
    <w:rsid w:val="007A0AF7"/>
    <w:rsid w:val="007A1A72"/>
    <w:rsid w:val="007A23E3"/>
    <w:rsid w:val="007A2550"/>
    <w:rsid w:val="007A358D"/>
    <w:rsid w:val="007A35DA"/>
    <w:rsid w:val="007A59CA"/>
    <w:rsid w:val="007B0A6A"/>
    <w:rsid w:val="007B1400"/>
    <w:rsid w:val="007B1FAA"/>
    <w:rsid w:val="007B2D53"/>
    <w:rsid w:val="007B56DF"/>
    <w:rsid w:val="007B6B40"/>
    <w:rsid w:val="007C021B"/>
    <w:rsid w:val="007C03AA"/>
    <w:rsid w:val="007C0783"/>
    <w:rsid w:val="007C1F9E"/>
    <w:rsid w:val="007C207C"/>
    <w:rsid w:val="007C2143"/>
    <w:rsid w:val="007C2209"/>
    <w:rsid w:val="007C2828"/>
    <w:rsid w:val="007C3B22"/>
    <w:rsid w:val="007C4B07"/>
    <w:rsid w:val="007C635B"/>
    <w:rsid w:val="007D010C"/>
    <w:rsid w:val="007D0132"/>
    <w:rsid w:val="007D0202"/>
    <w:rsid w:val="007D2964"/>
    <w:rsid w:val="007D31CD"/>
    <w:rsid w:val="007D3775"/>
    <w:rsid w:val="007D436C"/>
    <w:rsid w:val="007D4678"/>
    <w:rsid w:val="007D48DB"/>
    <w:rsid w:val="007D5057"/>
    <w:rsid w:val="007E0DBA"/>
    <w:rsid w:val="007E277C"/>
    <w:rsid w:val="007E37A6"/>
    <w:rsid w:val="007E39CA"/>
    <w:rsid w:val="007E3B7F"/>
    <w:rsid w:val="007E44A1"/>
    <w:rsid w:val="007E557C"/>
    <w:rsid w:val="007E5D03"/>
    <w:rsid w:val="007E6646"/>
    <w:rsid w:val="007E7122"/>
    <w:rsid w:val="007F0B46"/>
    <w:rsid w:val="007F1E0E"/>
    <w:rsid w:val="007F5B23"/>
    <w:rsid w:val="007F646E"/>
    <w:rsid w:val="008003AC"/>
    <w:rsid w:val="00800BD6"/>
    <w:rsid w:val="00800C19"/>
    <w:rsid w:val="00803E9E"/>
    <w:rsid w:val="00804F2F"/>
    <w:rsid w:val="008058D4"/>
    <w:rsid w:val="00805C1A"/>
    <w:rsid w:val="008064CE"/>
    <w:rsid w:val="00807CCA"/>
    <w:rsid w:val="0081056F"/>
    <w:rsid w:val="00810597"/>
    <w:rsid w:val="00810928"/>
    <w:rsid w:val="0081092B"/>
    <w:rsid w:val="00810EAB"/>
    <w:rsid w:val="00811377"/>
    <w:rsid w:val="00811688"/>
    <w:rsid w:val="0081182B"/>
    <w:rsid w:val="00811ACC"/>
    <w:rsid w:val="00812290"/>
    <w:rsid w:val="00812504"/>
    <w:rsid w:val="00813119"/>
    <w:rsid w:val="0081795E"/>
    <w:rsid w:val="008201F2"/>
    <w:rsid w:val="008205C7"/>
    <w:rsid w:val="00820B3D"/>
    <w:rsid w:val="00820C3C"/>
    <w:rsid w:val="008224F2"/>
    <w:rsid w:val="00822C47"/>
    <w:rsid w:val="00822CAA"/>
    <w:rsid w:val="00822FB4"/>
    <w:rsid w:val="0082414E"/>
    <w:rsid w:val="00825067"/>
    <w:rsid w:val="00825FF2"/>
    <w:rsid w:val="00826199"/>
    <w:rsid w:val="00830644"/>
    <w:rsid w:val="008310E6"/>
    <w:rsid w:val="00831D85"/>
    <w:rsid w:val="00832050"/>
    <w:rsid w:val="00833E7B"/>
    <w:rsid w:val="00834170"/>
    <w:rsid w:val="00834799"/>
    <w:rsid w:val="00834D65"/>
    <w:rsid w:val="00835517"/>
    <w:rsid w:val="00835F59"/>
    <w:rsid w:val="008365C5"/>
    <w:rsid w:val="00836751"/>
    <w:rsid w:val="00836998"/>
    <w:rsid w:val="00836C83"/>
    <w:rsid w:val="00836F84"/>
    <w:rsid w:val="00840E55"/>
    <w:rsid w:val="008419CA"/>
    <w:rsid w:val="00841D54"/>
    <w:rsid w:val="0084217E"/>
    <w:rsid w:val="00842E10"/>
    <w:rsid w:val="0084358A"/>
    <w:rsid w:val="008441CF"/>
    <w:rsid w:val="00844735"/>
    <w:rsid w:val="00845E7C"/>
    <w:rsid w:val="00845FCB"/>
    <w:rsid w:val="0084658A"/>
    <w:rsid w:val="00847307"/>
    <w:rsid w:val="00847994"/>
    <w:rsid w:val="00850E9B"/>
    <w:rsid w:val="00850EB0"/>
    <w:rsid w:val="00851D54"/>
    <w:rsid w:val="00851FEB"/>
    <w:rsid w:val="00852526"/>
    <w:rsid w:val="00855399"/>
    <w:rsid w:val="008558B8"/>
    <w:rsid w:val="0085659E"/>
    <w:rsid w:val="00856BE0"/>
    <w:rsid w:val="00860F0B"/>
    <w:rsid w:val="00861F32"/>
    <w:rsid w:val="008640E8"/>
    <w:rsid w:val="008645DB"/>
    <w:rsid w:val="00864A60"/>
    <w:rsid w:val="00867631"/>
    <w:rsid w:val="00867EFF"/>
    <w:rsid w:val="00871BC7"/>
    <w:rsid w:val="00872D46"/>
    <w:rsid w:val="00873173"/>
    <w:rsid w:val="00873B3C"/>
    <w:rsid w:val="00875F7B"/>
    <w:rsid w:val="008760DE"/>
    <w:rsid w:val="008770A9"/>
    <w:rsid w:val="00877835"/>
    <w:rsid w:val="00877B2F"/>
    <w:rsid w:val="008804A6"/>
    <w:rsid w:val="00881529"/>
    <w:rsid w:val="00881FE0"/>
    <w:rsid w:val="00882B95"/>
    <w:rsid w:val="00882BE9"/>
    <w:rsid w:val="00882E36"/>
    <w:rsid w:val="00883006"/>
    <w:rsid w:val="00883B4B"/>
    <w:rsid w:val="00883E01"/>
    <w:rsid w:val="008864AC"/>
    <w:rsid w:val="00886A96"/>
    <w:rsid w:val="00886B17"/>
    <w:rsid w:val="00887B7D"/>
    <w:rsid w:val="008902DE"/>
    <w:rsid w:val="00890F4A"/>
    <w:rsid w:val="008915CC"/>
    <w:rsid w:val="00891EE5"/>
    <w:rsid w:val="00892263"/>
    <w:rsid w:val="00892C91"/>
    <w:rsid w:val="00894C1D"/>
    <w:rsid w:val="008956F1"/>
    <w:rsid w:val="008968DC"/>
    <w:rsid w:val="008A07DB"/>
    <w:rsid w:val="008A0854"/>
    <w:rsid w:val="008A08CB"/>
    <w:rsid w:val="008A1154"/>
    <w:rsid w:val="008A213E"/>
    <w:rsid w:val="008A2DCD"/>
    <w:rsid w:val="008A317C"/>
    <w:rsid w:val="008A356D"/>
    <w:rsid w:val="008A3DD6"/>
    <w:rsid w:val="008A4480"/>
    <w:rsid w:val="008A47CC"/>
    <w:rsid w:val="008A59DC"/>
    <w:rsid w:val="008A5FCE"/>
    <w:rsid w:val="008A69EA"/>
    <w:rsid w:val="008A7544"/>
    <w:rsid w:val="008A78A1"/>
    <w:rsid w:val="008A78F2"/>
    <w:rsid w:val="008A7C7F"/>
    <w:rsid w:val="008A7EA5"/>
    <w:rsid w:val="008A7FF6"/>
    <w:rsid w:val="008B0617"/>
    <w:rsid w:val="008B3CE5"/>
    <w:rsid w:val="008B6656"/>
    <w:rsid w:val="008B695E"/>
    <w:rsid w:val="008B69F7"/>
    <w:rsid w:val="008B6B83"/>
    <w:rsid w:val="008B6FB1"/>
    <w:rsid w:val="008B7A23"/>
    <w:rsid w:val="008C02CB"/>
    <w:rsid w:val="008C1F18"/>
    <w:rsid w:val="008C3A19"/>
    <w:rsid w:val="008C3D1D"/>
    <w:rsid w:val="008C40D3"/>
    <w:rsid w:val="008C40DD"/>
    <w:rsid w:val="008C43A0"/>
    <w:rsid w:val="008C484C"/>
    <w:rsid w:val="008C4A1B"/>
    <w:rsid w:val="008C56D7"/>
    <w:rsid w:val="008C57ED"/>
    <w:rsid w:val="008C5D57"/>
    <w:rsid w:val="008C5EF1"/>
    <w:rsid w:val="008D0795"/>
    <w:rsid w:val="008D15B5"/>
    <w:rsid w:val="008D1E42"/>
    <w:rsid w:val="008D2EF2"/>
    <w:rsid w:val="008D3633"/>
    <w:rsid w:val="008D6051"/>
    <w:rsid w:val="008D611F"/>
    <w:rsid w:val="008D6162"/>
    <w:rsid w:val="008D6E78"/>
    <w:rsid w:val="008E012A"/>
    <w:rsid w:val="008E0978"/>
    <w:rsid w:val="008E09E4"/>
    <w:rsid w:val="008E0F4E"/>
    <w:rsid w:val="008E1279"/>
    <w:rsid w:val="008E1353"/>
    <w:rsid w:val="008E1453"/>
    <w:rsid w:val="008E170C"/>
    <w:rsid w:val="008E2034"/>
    <w:rsid w:val="008E4939"/>
    <w:rsid w:val="008E4E73"/>
    <w:rsid w:val="008E71CE"/>
    <w:rsid w:val="008F0406"/>
    <w:rsid w:val="008F0921"/>
    <w:rsid w:val="008F30D9"/>
    <w:rsid w:val="008F55E3"/>
    <w:rsid w:val="008F5BE6"/>
    <w:rsid w:val="008F606D"/>
    <w:rsid w:val="008F6D72"/>
    <w:rsid w:val="008F72AF"/>
    <w:rsid w:val="008F7818"/>
    <w:rsid w:val="00900EA2"/>
    <w:rsid w:val="009019D0"/>
    <w:rsid w:val="009021B9"/>
    <w:rsid w:val="0090261A"/>
    <w:rsid w:val="00902BC7"/>
    <w:rsid w:val="009036B0"/>
    <w:rsid w:val="0090384F"/>
    <w:rsid w:val="00903D6A"/>
    <w:rsid w:val="00904352"/>
    <w:rsid w:val="009043FC"/>
    <w:rsid w:val="00904E99"/>
    <w:rsid w:val="00904F4C"/>
    <w:rsid w:val="0090648E"/>
    <w:rsid w:val="00910703"/>
    <w:rsid w:val="00910BC5"/>
    <w:rsid w:val="0091122D"/>
    <w:rsid w:val="009113E9"/>
    <w:rsid w:val="00911402"/>
    <w:rsid w:val="00911FE1"/>
    <w:rsid w:val="00912018"/>
    <w:rsid w:val="00912B83"/>
    <w:rsid w:val="009137BE"/>
    <w:rsid w:val="00914050"/>
    <w:rsid w:val="00914D06"/>
    <w:rsid w:val="00916086"/>
    <w:rsid w:val="009207EB"/>
    <w:rsid w:val="00920E71"/>
    <w:rsid w:val="0092149D"/>
    <w:rsid w:val="00921884"/>
    <w:rsid w:val="00921E50"/>
    <w:rsid w:val="00922118"/>
    <w:rsid w:val="0092211A"/>
    <w:rsid w:val="00923D41"/>
    <w:rsid w:val="00924282"/>
    <w:rsid w:val="00926776"/>
    <w:rsid w:val="00926BF2"/>
    <w:rsid w:val="009301E9"/>
    <w:rsid w:val="00931C5A"/>
    <w:rsid w:val="00931FCE"/>
    <w:rsid w:val="00933050"/>
    <w:rsid w:val="0093379A"/>
    <w:rsid w:val="00933B99"/>
    <w:rsid w:val="00937151"/>
    <w:rsid w:val="0093741D"/>
    <w:rsid w:val="00940C04"/>
    <w:rsid w:val="00941B4D"/>
    <w:rsid w:val="00943A91"/>
    <w:rsid w:val="009440B0"/>
    <w:rsid w:val="00944E67"/>
    <w:rsid w:val="00946D7A"/>
    <w:rsid w:val="00947776"/>
    <w:rsid w:val="0095086F"/>
    <w:rsid w:val="00952C80"/>
    <w:rsid w:val="009542BE"/>
    <w:rsid w:val="00954A47"/>
    <w:rsid w:val="00954A63"/>
    <w:rsid w:val="00956EED"/>
    <w:rsid w:val="00956F32"/>
    <w:rsid w:val="00957903"/>
    <w:rsid w:val="00957971"/>
    <w:rsid w:val="009600A4"/>
    <w:rsid w:val="0096065F"/>
    <w:rsid w:val="009616DD"/>
    <w:rsid w:val="0096279D"/>
    <w:rsid w:val="009628CE"/>
    <w:rsid w:val="00962E81"/>
    <w:rsid w:val="0096440A"/>
    <w:rsid w:val="009651E3"/>
    <w:rsid w:val="0096699D"/>
    <w:rsid w:val="00970939"/>
    <w:rsid w:val="00970EA4"/>
    <w:rsid w:val="00971CF1"/>
    <w:rsid w:val="00973794"/>
    <w:rsid w:val="00973919"/>
    <w:rsid w:val="009749FE"/>
    <w:rsid w:val="00974EDF"/>
    <w:rsid w:val="00975EB6"/>
    <w:rsid w:val="00976B4E"/>
    <w:rsid w:val="00977520"/>
    <w:rsid w:val="00977F54"/>
    <w:rsid w:val="00980CB6"/>
    <w:rsid w:val="009810B5"/>
    <w:rsid w:val="00981D62"/>
    <w:rsid w:val="009843A0"/>
    <w:rsid w:val="0098516C"/>
    <w:rsid w:val="00985552"/>
    <w:rsid w:val="00985A6A"/>
    <w:rsid w:val="009865E1"/>
    <w:rsid w:val="00987107"/>
    <w:rsid w:val="009872BE"/>
    <w:rsid w:val="00987537"/>
    <w:rsid w:val="0098792E"/>
    <w:rsid w:val="00987E17"/>
    <w:rsid w:val="009901FE"/>
    <w:rsid w:val="0099061E"/>
    <w:rsid w:val="00991591"/>
    <w:rsid w:val="009916EE"/>
    <w:rsid w:val="00993ACA"/>
    <w:rsid w:val="00993CE5"/>
    <w:rsid w:val="00993E3A"/>
    <w:rsid w:val="00994801"/>
    <w:rsid w:val="00994D0B"/>
    <w:rsid w:val="00997CAD"/>
    <w:rsid w:val="009A0A8E"/>
    <w:rsid w:val="009A0FE4"/>
    <w:rsid w:val="009A1646"/>
    <w:rsid w:val="009A38B8"/>
    <w:rsid w:val="009A3AD8"/>
    <w:rsid w:val="009A48A9"/>
    <w:rsid w:val="009A4C35"/>
    <w:rsid w:val="009A55FD"/>
    <w:rsid w:val="009A56CF"/>
    <w:rsid w:val="009A6BF3"/>
    <w:rsid w:val="009A7043"/>
    <w:rsid w:val="009B024C"/>
    <w:rsid w:val="009B1B45"/>
    <w:rsid w:val="009B3044"/>
    <w:rsid w:val="009B44BC"/>
    <w:rsid w:val="009B4AF1"/>
    <w:rsid w:val="009B53EA"/>
    <w:rsid w:val="009B68C6"/>
    <w:rsid w:val="009B6FE4"/>
    <w:rsid w:val="009B76AF"/>
    <w:rsid w:val="009B7E48"/>
    <w:rsid w:val="009C0628"/>
    <w:rsid w:val="009C064A"/>
    <w:rsid w:val="009C0A73"/>
    <w:rsid w:val="009C1358"/>
    <w:rsid w:val="009C1C85"/>
    <w:rsid w:val="009C2B29"/>
    <w:rsid w:val="009C37B9"/>
    <w:rsid w:val="009C5915"/>
    <w:rsid w:val="009C5F87"/>
    <w:rsid w:val="009C6147"/>
    <w:rsid w:val="009C626B"/>
    <w:rsid w:val="009C755C"/>
    <w:rsid w:val="009C7C05"/>
    <w:rsid w:val="009D2AA5"/>
    <w:rsid w:val="009D2E47"/>
    <w:rsid w:val="009D4006"/>
    <w:rsid w:val="009D422C"/>
    <w:rsid w:val="009D47D4"/>
    <w:rsid w:val="009D5B2B"/>
    <w:rsid w:val="009D5EA3"/>
    <w:rsid w:val="009D67F6"/>
    <w:rsid w:val="009D6A74"/>
    <w:rsid w:val="009E1465"/>
    <w:rsid w:val="009E35FB"/>
    <w:rsid w:val="009E4D9F"/>
    <w:rsid w:val="009E546A"/>
    <w:rsid w:val="009E6FB4"/>
    <w:rsid w:val="009F05DD"/>
    <w:rsid w:val="009F0D03"/>
    <w:rsid w:val="009F1DD4"/>
    <w:rsid w:val="009F219C"/>
    <w:rsid w:val="009F25B7"/>
    <w:rsid w:val="009F2B4F"/>
    <w:rsid w:val="009F2BE0"/>
    <w:rsid w:val="009F3DCB"/>
    <w:rsid w:val="009F4224"/>
    <w:rsid w:val="009F4E74"/>
    <w:rsid w:val="009F6470"/>
    <w:rsid w:val="009F66D1"/>
    <w:rsid w:val="009F72B6"/>
    <w:rsid w:val="009F7C6A"/>
    <w:rsid w:val="009F7E6C"/>
    <w:rsid w:val="009F7EB6"/>
    <w:rsid w:val="00A00DE1"/>
    <w:rsid w:val="00A02410"/>
    <w:rsid w:val="00A02716"/>
    <w:rsid w:val="00A044F4"/>
    <w:rsid w:val="00A04559"/>
    <w:rsid w:val="00A06D24"/>
    <w:rsid w:val="00A071FD"/>
    <w:rsid w:val="00A07962"/>
    <w:rsid w:val="00A1055D"/>
    <w:rsid w:val="00A106CD"/>
    <w:rsid w:val="00A10BC6"/>
    <w:rsid w:val="00A10CCB"/>
    <w:rsid w:val="00A120AB"/>
    <w:rsid w:val="00A132DE"/>
    <w:rsid w:val="00A13AD4"/>
    <w:rsid w:val="00A14359"/>
    <w:rsid w:val="00A155D1"/>
    <w:rsid w:val="00A15D9D"/>
    <w:rsid w:val="00A16158"/>
    <w:rsid w:val="00A200CA"/>
    <w:rsid w:val="00A200CB"/>
    <w:rsid w:val="00A205A5"/>
    <w:rsid w:val="00A2267F"/>
    <w:rsid w:val="00A23BE6"/>
    <w:rsid w:val="00A2516A"/>
    <w:rsid w:val="00A26ECD"/>
    <w:rsid w:val="00A31596"/>
    <w:rsid w:val="00A31609"/>
    <w:rsid w:val="00A31B01"/>
    <w:rsid w:val="00A32BDE"/>
    <w:rsid w:val="00A34013"/>
    <w:rsid w:val="00A3449B"/>
    <w:rsid w:val="00A36687"/>
    <w:rsid w:val="00A3756E"/>
    <w:rsid w:val="00A40913"/>
    <w:rsid w:val="00A40BA8"/>
    <w:rsid w:val="00A411D0"/>
    <w:rsid w:val="00A416E2"/>
    <w:rsid w:val="00A4333D"/>
    <w:rsid w:val="00A436C0"/>
    <w:rsid w:val="00A4465F"/>
    <w:rsid w:val="00A4490D"/>
    <w:rsid w:val="00A4524B"/>
    <w:rsid w:val="00A45551"/>
    <w:rsid w:val="00A46B54"/>
    <w:rsid w:val="00A473B4"/>
    <w:rsid w:val="00A512B5"/>
    <w:rsid w:val="00A51650"/>
    <w:rsid w:val="00A5181B"/>
    <w:rsid w:val="00A52B14"/>
    <w:rsid w:val="00A52E26"/>
    <w:rsid w:val="00A533E6"/>
    <w:rsid w:val="00A54340"/>
    <w:rsid w:val="00A55BBD"/>
    <w:rsid w:val="00A5617D"/>
    <w:rsid w:val="00A6207F"/>
    <w:rsid w:val="00A62839"/>
    <w:rsid w:val="00A639BA"/>
    <w:rsid w:val="00A63AF5"/>
    <w:rsid w:val="00A643AB"/>
    <w:rsid w:val="00A667C7"/>
    <w:rsid w:val="00A708DB"/>
    <w:rsid w:val="00A70AFB"/>
    <w:rsid w:val="00A71861"/>
    <w:rsid w:val="00A7285C"/>
    <w:rsid w:val="00A72C08"/>
    <w:rsid w:val="00A72E1D"/>
    <w:rsid w:val="00A73237"/>
    <w:rsid w:val="00A750F4"/>
    <w:rsid w:val="00A75EF7"/>
    <w:rsid w:val="00A764F2"/>
    <w:rsid w:val="00A76639"/>
    <w:rsid w:val="00A8199E"/>
    <w:rsid w:val="00A824FB"/>
    <w:rsid w:val="00A82FBA"/>
    <w:rsid w:val="00A84DDB"/>
    <w:rsid w:val="00A84EF1"/>
    <w:rsid w:val="00A85695"/>
    <w:rsid w:val="00A86101"/>
    <w:rsid w:val="00A8629C"/>
    <w:rsid w:val="00A87CD9"/>
    <w:rsid w:val="00A87DB8"/>
    <w:rsid w:val="00A91548"/>
    <w:rsid w:val="00A923D6"/>
    <w:rsid w:val="00A92E3A"/>
    <w:rsid w:val="00A93D5D"/>
    <w:rsid w:val="00A94938"/>
    <w:rsid w:val="00A94B01"/>
    <w:rsid w:val="00A955A2"/>
    <w:rsid w:val="00A967C2"/>
    <w:rsid w:val="00A96998"/>
    <w:rsid w:val="00A96EAE"/>
    <w:rsid w:val="00A970E2"/>
    <w:rsid w:val="00A97195"/>
    <w:rsid w:val="00A97C71"/>
    <w:rsid w:val="00AA01A3"/>
    <w:rsid w:val="00AA0D47"/>
    <w:rsid w:val="00AA2263"/>
    <w:rsid w:val="00AA2393"/>
    <w:rsid w:val="00AA2C60"/>
    <w:rsid w:val="00AA2E04"/>
    <w:rsid w:val="00AA2E98"/>
    <w:rsid w:val="00AA4035"/>
    <w:rsid w:val="00AA5707"/>
    <w:rsid w:val="00AA60DF"/>
    <w:rsid w:val="00AA6AEC"/>
    <w:rsid w:val="00AA7617"/>
    <w:rsid w:val="00AB10FE"/>
    <w:rsid w:val="00AB1B7A"/>
    <w:rsid w:val="00AB1EE5"/>
    <w:rsid w:val="00AB249B"/>
    <w:rsid w:val="00AB2B30"/>
    <w:rsid w:val="00AB2E76"/>
    <w:rsid w:val="00AB4155"/>
    <w:rsid w:val="00AB5596"/>
    <w:rsid w:val="00AB615E"/>
    <w:rsid w:val="00AB63D0"/>
    <w:rsid w:val="00AB7324"/>
    <w:rsid w:val="00AC0F55"/>
    <w:rsid w:val="00AC1629"/>
    <w:rsid w:val="00AC283D"/>
    <w:rsid w:val="00AC3315"/>
    <w:rsid w:val="00AC3B7C"/>
    <w:rsid w:val="00AC45A7"/>
    <w:rsid w:val="00AC4E74"/>
    <w:rsid w:val="00AC5111"/>
    <w:rsid w:val="00AC6D4E"/>
    <w:rsid w:val="00AC7717"/>
    <w:rsid w:val="00AC7810"/>
    <w:rsid w:val="00AD0712"/>
    <w:rsid w:val="00AD12FB"/>
    <w:rsid w:val="00AD1DCA"/>
    <w:rsid w:val="00AD2B98"/>
    <w:rsid w:val="00AD2DB9"/>
    <w:rsid w:val="00AD405B"/>
    <w:rsid w:val="00AD4651"/>
    <w:rsid w:val="00AD5568"/>
    <w:rsid w:val="00AE01CA"/>
    <w:rsid w:val="00AE07DA"/>
    <w:rsid w:val="00AE19AD"/>
    <w:rsid w:val="00AE6580"/>
    <w:rsid w:val="00AE6674"/>
    <w:rsid w:val="00AE70D3"/>
    <w:rsid w:val="00AE7208"/>
    <w:rsid w:val="00AF0B6D"/>
    <w:rsid w:val="00AF0D5F"/>
    <w:rsid w:val="00AF0ED3"/>
    <w:rsid w:val="00AF4B05"/>
    <w:rsid w:val="00AF63AE"/>
    <w:rsid w:val="00AF78D5"/>
    <w:rsid w:val="00B01366"/>
    <w:rsid w:val="00B01741"/>
    <w:rsid w:val="00B01ECE"/>
    <w:rsid w:val="00B02855"/>
    <w:rsid w:val="00B04F86"/>
    <w:rsid w:val="00B05083"/>
    <w:rsid w:val="00B05846"/>
    <w:rsid w:val="00B064DF"/>
    <w:rsid w:val="00B0766B"/>
    <w:rsid w:val="00B079A1"/>
    <w:rsid w:val="00B10FDD"/>
    <w:rsid w:val="00B112ED"/>
    <w:rsid w:val="00B11B60"/>
    <w:rsid w:val="00B11FC1"/>
    <w:rsid w:val="00B13599"/>
    <w:rsid w:val="00B135B8"/>
    <w:rsid w:val="00B13BCB"/>
    <w:rsid w:val="00B147C7"/>
    <w:rsid w:val="00B15ECF"/>
    <w:rsid w:val="00B1615A"/>
    <w:rsid w:val="00B16959"/>
    <w:rsid w:val="00B172CE"/>
    <w:rsid w:val="00B2029A"/>
    <w:rsid w:val="00B2053F"/>
    <w:rsid w:val="00B222AA"/>
    <w:rsid w:val="00B24D33"/>
    <w:rsid w:val="00B24E28"/>
    <w:rsid w:val="00B252D3"/>
    <w:rsid w:val="00B264F0"/>
    <w:rsid w:val="00B27A2F"/>
    <w:rsid w:val="00B30358"/>
    <w:rsid w:val="00B308E6"/>
    <w:rsid w:val="00B31ACB"/>
    <w:rsid w:val="00B31BC2"/>
    <w:rsid w:val="00B31EA2"/>
    <w:rsid w:val="00B32C7A"/>
    <w:rsid w:val="00B33BBF"/>
    <w:rsid w:val="00B33EC1"/>
    <w:rsid w:val="00B34542"/>
    <w:rsid w:val="00B37A21"/>
    <w:rsid w:val="00B40F3E"/>
    <w:rsid w:val="00B4133B"/>
    <w:rsid w:val="00B43912"/>
    <w:rsid w:val="00B46E7B"/>
    <w:rsid w:val="00B502DB"/>
    <w:rsid w:val="00B51D78"/>
    <w:rsid w:val="00B54607"/>
    <w:rsid w:val="00B547E2"/>
    <w:rsid w:val="00B55CEC"/>
    <w:rsid w:val="00B57B7A"/>
    <w:rsid w:val="00B60598"/>
    <w:rsid w:val="00B60797"/>
    <w:rsid w:val="00B609F2"/>
    <w:rsid w:val="00B60E2F"/>
    <w:rsid w:val="00B61072"/>
    <w:rsid w:val="00B61A2F"/>
    <w:rsid w:val="00B63586"/>
    <w:rsid w:val="00B63F0F"/>
    <w:rsid w:val="00B63F20"/>
    <w:rsid w:val="00B652C0"/>
    <w:rsid w:val="00B65552"/>
    <w:rsid w:val="00B670B7"/>
    <w:rsid w:val="00B671D6"/>
    <w:rsid w:val="00B70174"/>
    <w:rsid w:val="00B702FA"/>
    <w:rsid w:val="00B70568"/>
    <w:rsid w:val="00B729F3"/>
    <w:rsid w:val="00B72EE4"/>
    <w:rsid w:val="00B74242"/>
    <w:rsid w:val="00B75D6D"/>
    <w:rsid w:val="00B76303"/>
    <w:rsid w:val="00B77D79"/>
    <w:rsid w:val="00B80669"/>
    <w:rsid w:val="00B82951"/>
    <w:rsid w:val="00B835AA"/>
    <w:rsid w:val="00B84DE8"/>
    <w:rsid w:val="00B8621F"/>
    <w:rsid w:val="00B86256"/>
    <w:rsid w:val="00B905EA"/>
    <w:rsid w:val="00B9105E"/>
    <w:rsid w:val="00B91CEF"/>
    <w:rsid w:val="00B9230A"/>
    <w:rsid w:val="00B92F74"/>
    <w:rsid w:val="00B930DD"/>
    <w:rsid w:val="00B935AF"/>
    <w:rsid w:val="00B9417A"/>
    <w:rsid w:val="00B9479D"/>
    <w:rsid w:val="00B9617D"/>
    <w:rsid w:val="00B97E24"/>
    <w:rsid w:val="00BA02CA"/>
    <w:rsid w:val="00BA09C2"/>
    <w:rsid w:val="00BA1CA8"/>
    <w:rsid w:val="00BA234B"/>
    <w:rsid w:val="00BA2659"/>
    <w:rsid w:val="00BA26EB"/>
    <w:rsid w:val="00BA39A2"/>
    <w:rsid w:val="00BA487F"/>
    <w:rsid w:val="00BA5151"/>
    <w:rsid w:val="00BA7389"/>
    <w:rsid w:val="00BB0F7F"/>
    <w:rsid w:val="00BB13AA"/>
    <w:rsid w:val="00BB45A2"/>
    <w:rsid w:val="00BB49DA"/>
    <w:rsid w:val="00BB5F02"/>
    <w:rsid w:val="00BB6145"/>
    <w:rsid w:val="00BB7226"/>
    <w:rsid w:val="00BC0982"/>
    <w:rsid w:val="00BC1BBD"/>
    <w:rsid w:val="00BC1EC5"/>
    <w:rsid w:val="00BC2CFF"/>
    <w:rsid w:val="00BC3C5A"/>
    <w:rsid w:val="00BC513D"/>
    <w:rsid w:val="00BC51D3"/>
    <w:rsid w:val="00BC597A"/>
    <w:rsid w:val="00BC6D79"/>
    <w:rsid w:val="00BC6EC3"/>
    <w:rsid w:val="00BD0A14"/>
    <w:rsid w:val="00BD14B2"/>
    <w:rsid w:val="00BD1902"/>
    <w:rsid w:val="00BD235F"/>
    <w:rsid w:val="00BD264C"/>
    <w:rsid w:val="00BD28C3"/>
    <w:rsid w:val="00BD2ABD"/>
    <w:rsid w:val="00BD2F40"/>
    <w:rsid w:val="00BD3BA3"/>
    <w:rsid w:val="00BD4760"/>
    <w:rsid w:val="00BD4ACA"/>
    <w:rsid w:val="00BD588B"/>
    <w:rsid w:val="00BD5F0D"/>
    <w:rsid w:val="00BD60ED"/>
    <w:rsid w:val="00BD622D"/>
    <w:rsid w:val="00BD64EB"/>
    <w:rsid w:val="00BD6C79"/>
    <w:rsid w:val="00BD787D"/>
    <w:rsid w:val="00BE01C3"/>
    <w:rsid w:val="00BE26D5"/>
    <w:rsid w:val="00BE2F34"/>
    <w:rsid w:val="00BE32DA"/>
    <w:rsid w:val="00BE53E3"/>
    <w:rsid w:val="00BE5A49"/>
    <w:rsid w:val="00BE63C7"/>
    <w:rsid w:val="00BE6766"/>
    <w:rsid w:val="00BE6B5B"/>
    <w:rsid w:val="00BE6C1D"/>
    <w:rsid w:val="00BE71AF"/>
    <w:rsid w:val="00BF0C8A"/>
    <w:rsid w:val="00BF21C9"/>
    <w:rsid w:val="00BF4456"/>
    <w:rsid w:val="00BF54CF"/>
    <w:rsid w:val="00BF6042"/>
    <w:rsid w:val="00BF61F0"/>
    <w:rsid w:val="00BF6502"/>
    <w:rsid w:val="00BF6AA2"/>
    <w:rsid w:val="00BF6CC0"/>
    <w:rsid w:val="00BF7EB4"/>
    <w:rsid w:val="00C00E35"/>
    <w:rsid w:val="00C026B4"/>
    <w:rsid w:val="00C02D95"/>
    <w:rsid w:val="00C03CCD"/>
    <w:rsid w:val="00C040FE"/>
    <w:rsid w:val="00C062AB"/>
    <w:rsid w:val="00C106E3"/>
    <w:rsid w:val="00C115C3"/>
    <w:rsid w:val="00C11DC9"/>
    <w:rsid w:val="00C12B4A"/>
    <w:rsid w:val="00C13604"/>
    <w:rsid w:val="00C14BFF"/>
    <w:rsid w:val="00C14CEA"/>
    <w:rsid w:val="00C15B7C"/>
    <w:rsid w:val="00C15E30"/>
    <w:rsid w:val="00C17AD6"/>
    <w:rsid w:val="00C2064D"/>
    <w:rsid w:val="00C214B5"/>
    <w:rsid w:val="00C21C1C"/>
    <w:rsid w:val="00C22507"/>
    <w:rsid w:val="00C22508"/>
    <w:rsid w:val="00C22681"/>
    <w:rsid w:val="00C237F7"/>
    <w:rsid w:val="00C24208"/>
    <w:rsid w:val="00C24841"/>
    <w:rsid w:val="00C24FB3"/>
    <w:rsid w:val="00C25128"/>
    <w:rsid w:val="00C2641C"/>
    <w:rsid w:val="00C26799"/>
    <w:rsid w:val="00C2690A"/>
    <w:rsid w:val="00C27088"/>
    <w:rsid w:val="00C3166F"/>
    <w:rsid w:val="00C3277E"/>
    <w:rsid w:val="00C3288E"/>
    <w:rsid w:val="00C32B8D"/>
    <w:rsid w:val="00C33000"/>
    <w:rsid w:val="00C337CB"/>
    <w:rsid w:val="00C35C56"/>
    <w:rsid w:val="00C35C8A"/>
    <w:rsid w:val="00C365AC"/>
    <w:rsid w:val="00C36AFE"/>
    <w:rsid w:val="00C37168"/>
    <w:rsid w:val="00C3740D"/>
    <w:rsid w:val="00C40589"/>
    <w:rsid w:val="00C416D7"/>
    <w:rsid w:val="00C41B27"/>
    <w:rsid w:val="00C424EF"/>
    <w:rsid w:val="00C43E9B"/>
    <w:rsid w:val="00C454ED"/>
    <w:rsid w:val="00C46125"/>
    <w:rsid w:val="00C477A5"/>
    <w:rsid w:val="00C507A7"/>
    <w:rsid w:val="00C50D3A"/>
    <w:rsid w:val="00C51461"/>
    <w:rsid w:val="00C51AD7"/>
    <w:rsid w:val="00C52456"/>
    <w:rsid w:val="00C53E1F"/>
    <w:rsid w:val="00C54C91"/>
    <w:rsid w:val="00C54DB0"/>
    <w:rsid w:val="00C572AF"/>
    <w:rsid w:val="00C57707"/>
    <w:rsid w:val="00C57C80"/>
    <w:rsid w:val="00C57F2E"/>
    <w:rsid w:val="00C601E3"/>
    <w:rsid w:val="00C602AE"/>
    <w:rsid w:val="00C60AC5"/>
    <w:rsid w:val="00C60F91"/>
    <w:rsid w:val="00C639E0"/>
    <w:rsid w:val="00C64124"/>
    <w:rsid w:val="00C64983"/>
    <w:rsid w:val="00C65551"/>
    <w:rsid w:val="00C6747C"/>
    <w:rsid w:val="00C67A7E"/>
    <w:rsid w:val="00C714C7"/>
    <w:rsid w:val="00C71584"/>
    <w:rsid w:val="00C71E13"/>
    <w:rsid w:val="00C73947"/>
    <w:rsid w:val="00C752F4"/>
    <w:rsid w:val="00C76706"/>
    <w:rsid w:val="00C77BDA"/>
    <w:rsid w:val="00C8026B"/>
    <w:rsid w:val="00C8085C"/>
    <w:rsid w:val="00C81179"/>
    <w:rsid w:val="00C8140A"/>
    <w:rsid w:val="00C81585"/>
    <w:rsid w:val="00C818E8"/>
    <w:rsid w:val="00C82479"/>
    <w:rsid w:val="00C829D2"/>
    <w:rsid w:val="00C838B2"/>
    <w:rsid w:val="00C83A54"/>
    <w:rsid w:val="00C83A58"/>
    <w:rsid w:val="00C83E59"/>
    <w:rsid w:val="00C84151"/>
    <w:rsid w:val="00C84BCF"/>
    <w:rsid w:val="00C85376"/>
    <w:rsid w:val="00C86760"/>
    <w:rsid w:val="00C86AF2"/>
    <w:rsid w:val="00C8788F"/>
    <w:rsid w:val="00C878D4"/>
    <w:rsid w:val="00C917A7"/>
    <w:rsid w:val="00C927E0"/>
    <w:rsid w:val="00C93EFF"/>
    <w:rsid w:val="00C9419B"/>
    <w:rsid w:val="00C96A1D"/>
    <w:rsid w:val="00C97043"/>
    <w:rsid w:val="00CA0308"/>
    <w:rsid w:val="00CA19FD"/>
    <w:rsid w:val="00CA211D"/>
    <w:rsid w:val="00CA23B8"/>
    <w:rsid w:val="00CA283E"/>
    <w:rsid w:val="00CA3116"/>
    <w:rsid w:val="00CA4190"/>
    <w:rsid w:val="00CA74A7"/>
    <w:rsid w:val="00CB00FA"/>
    <w:rsid w:val="00CB0159"/>
    <w:rsid w:val="00CB1054"/>
    <w:rsid w:val="00CB120B"/>
    <w:rsid w:val="00CB399C"/>
    <w:rsid w:val="00CB5976"/>
    <w:rsid w:val="00CB7618"/>
    <w:rsid w:val="00CC0392"/>
    <w:rsid w:val="00CC2B9E"/>
    <w:rsid w:val="00CC2E6B"/>
    <w:rsid w:val="00CC3421"/>
    <w:rsid w:val="00CC35FB"/>
    <w:rsid w:val="00CC3A61"/>
    <w:rsid w:val="00CC3D80"/>
    <w:rsid w:val="00CC5133"/>
    <w:rsid w:val="00CC586A"/>
    <w:rsid w:val="00CC5A15"/>
    <w:rsid w:val="00CC6357"/>
    <w:rsid w:val="00CC710C"/>
    <w:rsid w:val="00CD24EE"/>
    <w:rsid w:val="00CD2E94"/>
    <w:rsid w:val="00CD4047"/>
    <w:rsid w:val="00CD404B"/>
    <w:rsid w:val="00CD4DB5"/>
    <w:rsid w:val="00CD5AD3"/>
    <w:rsid w:val="00CD79F2"/>
    <w:rsid w:val="00CD7BD5"/>
    <w:rsid w:val="00CE1471"/>
    <w:rsid w:val="00CE1F01"/>
    <w:rsid w:val="00CE20F1"/>
    <w:rsid w:val="00CE271E"/>
    <w:rsid w:val="00CE3C6B"/>
    <w:rsid w:val="00CE43D5"/>
    <w:rsid w:val="00CE44CA"/>
    <w:rsid w:val="00CE477E"/>
    <w:rsid w:val="00CE6AFE"/>
    <w:rsid w:val="00CE787C"/>
    <w:rsid w:val="00CF10E1"/>
    <w:rsid w:val="00CF167E"/>
    <w:rsid w:val="00CF416A"/>
    <w:rsid w:val="00CF4F45"/>
    <w:rsid w:val="00CF4FC2"/>
    <w:rsid w:val="00CF605A"/>
    <w:rsid w:val="00CF60F9"/>
    <w:rsid w:val="00D008E5"/>
    <w:rsid w:val="00D00E3F"/>
    <w:rsid w:val="00D02A6C"/>
    <w:rsid w:val="00D03175"/>
    <w:rsid w:val="00D03FCA"/>
    <w:rsid w:val="00D040A6"/>
    <w:rsid w:val="00D05BA8"/>
    <w:rsid w:val="00D06310"/>
    <w:rsid w:val="00D066FD"/>
    <w:rsid w:val="00D06B9A"/>
    <w:rsid w:val="00D10EA8"/>
    <w:rsid w:val="00D1220B"/>
    <w:rsid w:val="00D12FD7"/>
    <w:rsid w:val="00D1351A"/>
    <w:rsid w:val="00D136D6"/>
    <w:rsid w:val="00D145C0"/>
    <w:rsid w:val="00D1493D"/>
    <w:rsid w:val="00D15B87"/>
    <w:rsid w:val="00D15F68"/>
    <w:rsid w:val="00D16DFC"/>
    <w:rsid w:val="00D17CAF"/>
    <w:rsid w:val="00D2097B"/>
    <w:rsid w:val="00D20C0B"/>
    <w:rsid w:val="00D20D0E"/>
    <w:rsid w:val="00D20FD5"/>
    <w:rsid w:val="00D21472"/>
    <w:rsid w:val="00D2184E"/>
    <w:rsid w:val="00D21B9D"/>
    <w:rsid w:val="00D226EE"/>
    <w:rsid w:val="00D22864"/>
    <w:rsid w:val="00D22AE9"/>
    <w:rsid w:val="00D2352C"/>
    <w:rsid w:val="00D23616"/>
    <w:rsid w:val="00D23AAD"/>
    <w:rsid w:val="00D248AB"/>
    <w:rsid w:val="00D24A7A"/>
    <w:rsid w:val="00D25A53"/>
    <w:rsid w:val="00D273CD"/>
    <w:rsid w:val="00D30314"/>
    <w:rsid w:val="00D31044"/>
    <w:rsid w:val="00D31B93"/>
    <w:rsid w:val="00D32038"/>
    <w:rsid w:val="00D32305"/>
    <w:rsid w:val="00D3232A"/>
    <w:rsid w:val="00D32D03"/>
    <w:rsid w:val="00D332AE"/>
    <w:rsid w:val="00D335D3"/>
    <w:rsid w:val="00D3445A"/>
    <w:rsid w:val="00D34615"/>
    <w:rsid w:val="00D35533"/>
    <w:rsid w:val="00D35714"/>
    <w:rsid w:val="00D35DE0"/>
    <w:rsid w:val="00D368EC"/>
    <w:rsid w:val="00D36900"/>
    <w:rsid w:val="00D36E11"/>
    <w:rsid w:val="00D37118"/>
    <w:rsid w:val="00D4126C"/>
    <w:rsid w:val="00D4265E"/>
    <w:rsid w:val="00D42FF2"/>
    <w:rsid w:val="00D43784"/>
    <w:rsid w:val="00D44187"/>
    <w:rsid w:val="00D45734"/>
    <w:rsid w:val="00D458D0"/>
    <w:rsid w:val="00D46387"/>
    <w:rsid w:val="00D4743C"/>
    <w:rsid w:val="00D50716"/>
    <w:rsid w:val="00D507F1"/>
    <w:rsid w:val="00D50EFC"/>
    <w:rsid w:val="00D5117F"/>
    <w:rsid w:val="00D51918"/>
    <w:rsid w:val="00D525BF"/>
    <w:rsid w:val="00D53D60"/>
    <w:rsid w:val="00D5454C"/>
    <w:rsid w:val="00D55889"/>
    <w:rsid w:val="00D55B89"/>
    <w:rsid w:val="00D55D22"/>
    <w:rsid w:val="00D56FDC"/>
    <w:rsid w:val="00D60510"/>
    <w:rsid w:val="00D62D81"/>
    <w:rsid w:val="00D636A7"/>
    <w:rsid w:val="00D639DE"/>
    <w:rsid w:val="00D63E0F"/>
    <w:rsid w:val="00D646C9"/>
    <w:rsid w:val="00D649AE"/>
    <w:rsid w:val="00D65189"/>
    <w:rsid w:val="00D65924"/>
    <w:rsid w:val="00D65B72"/>
    <w:rsid w:val="00D65E38"/>
    <w:rsid w:val="00D664A5"/>
    <w:rsid w:val="00D66564"/>
    <w:rsid w:val="00D66F15"/>
    <w:rsid w:val="00D6766B"/>
    <w:rsid w:val="00D67CB8"/>
    <w:rsid w:val="00D70429"/>
    <w:rsid w:val="00D706A6"/>
    <w:rsid w:val="00D71111"/>
    <w:rsid w:val="00D72941"/>
    <w:rsid w:val="00D74396"/>
    <w:rsid w:val="00D74732"/>
    <w:rsid w:val="00D749A8"/>
    <w:rsid w:val="00D74A5D"/>
    <w:rsid w:val="00D75B04"/>
    <w:rsid w:val="00D7667B"/>
    <w:rsid w:val="00D774E0"/>
    <w:rsid w:val="00D77593"/>
    <w:rsid w:val="00D80B66"/>
    <w:rsid w:val="00D8143E"/>
    <w:rsid w:val="00D8155D"/>
    <w:rsid w:val="00D830BC"/>
    <w:rsid w:val="00D83B4C"/>
    <w:rsid w:val="00D83F74"/>
    <w:rsid w:val="00D84AEC"/>
    <w:rsid w:val="00D86705"/>
    <w:rsid w:val="00D86CD1"/>
    <w:rsid w:val="00D878BE"/>
    <w:rsid w:val="00D90B0D"/>
    <w:rsid w:val="00D91C28"/>
    <w:rsid w:val="00D91D5A"/>
    <w:rsid w:val="00D95943"/>
    <w:rsid w:val="00D9598E"/>
    <w:rsid w:val="00D96480"/>
    <w:rsid w:val="00D9671B"/>
    <w:rsid w:val="00D97370"/>
    <w:rsid w:val="00D97775"/>
    <w:rsid w:val="00D97E7E"/>
    <w:rsid w:val="00DA2D60"/>
    <w:rsid w:val="00DA3CBD"/>
    <w:rsid w:val="00DA3CFB"/>
    <w:rsid w:val="00DA3D88"/>
    <w:rsid w:val="00DA678B"/>
    <w:rsid w:val="00DA6E9D"/>
    <w:rsid w:val="00DA709C"/>
    <w:rsid w:val="00DA7608"/>
    <w:rsid w:val="00DA7DE2"/>
    <w:rsid w:val="00DB157B"/>
    <w:rsid w:val="00DB1662"/>
    <w:rsid w:val="00DB1BA9"/>
    <w:rsid w:val="00DB1D84"/>
    <w:rsid w:val="00DB3265"/>
    <w:rsid w:val="00DB3B66"/>
    <w:rsid w:val="00DB3D0B"/>
    <w:rsid w:val="00DB620F"/>
    <w:rsid w:val="00DB6F36"/>
    <w:rsid w:val="00DB7896"/>
    <w:rsid w:val="00DB7C50"/>
    <w:rsid w:val="00DB7F21"/>
    <w:rsid w:val="00DB7F37"/>
    <w:rsid w:val="00DC03EB"/>
    <w:rsid w:val="00DC095A"/>
    <w:rsid w:val="00DC0B80"/>
    <w:rsid w:val="00DC1876"/>
    <w:rsid w:val="00DC22EA"/>
    <w:rsid w:val="00DC427F"/>
    <w:rsid w:val="00DC5788"/>
    <w:rsid w:val="00DD0E94"/>
    <w:rsid w:val="00DD1861"/>
    <w:rsid w:val="00DD203E"/>
    <w:rsid w:val="00DD26C7"/>
    <w:rsid w:val="00DD2944"/>
    <w:rsid w:val="00DD3135"/>
    <w:rsid w:val="00DD338B"/>
    <w:rsid w:val="00DD3DF7"/>
    <w:rsid w:val="00DD4A98"/>
    <w:rsid w:val="00DD4ED0"/>
    <w:rsid w:val="00DD55D5"/>
    <w:rsid w:val="00DD566E"/>
    <w:rsid w:val="00DE0A19"/>
    <w:rsid w:val="00DE0CD3"/>
    <w:rsid w:val="00DE2ED4"/>
    <w:rsid w:val="00DE47EA"/>
    <w:rsid w:val="00DE5A0C"/>
    <w:rsid w:val="00DE5FBF"/>
    <w:rsid w:val="00DE6241"/>
    <w:rsid w:val="00DE6C85"/>
    <w:rsid w:val="00DE7BA4"/>
    <w:rsid w:val="00DF1CCD"/>
    <w:rsid w:val="00DF3334"/>
    <w:rsid w:val="00DF37EA"/>
    <w:rsid w:val="00DF462C"/>
    <w:rsid w:val="00DF5A0E"/>
    <w:rsid w:val="00DF674A"/>
    <w:rsid w:val="00DF7148"/>
    <w:rsid w:val="00E00093"/>
    <w:rsid w:val="00E00DD2"/>
    <w:rsid w:val="00E017CB"/>
    <w:rsid w:val="00E01D66"/>
    <w:rsid w:val="00E02D90"/>
    <w:rsid w:val="00E036CD"/>
    <w:rsid w:val="00E047DA"/>
    <w:rsid w:val="00E048B2"/>
    <w:rsid w:val="00E06D6C"/>
    <w:rsid w:val="00E06F36"/>
    <w:rsid w:val="00E07875"/>
    <w:rsid w:val="00E07B06"/>
    <w:rsid w:val="00E113CE"/>
    <w:rsid w:val="00E1158C"/>
    <w:rsid w:val="00E117B0"/>
    <w:rsid w:val="00E11BBA"/>
    <w:rsid w:val="00E126DA"/>
    <w:rsid w:val="00E12B6F"/>
    <w:rsid w:val="00E13DAF"/>
    <w:rsid w:val="00E14151"/>
    <w:rsid w:val="00E16E97"/>
    <w:rsid w:val="00E17F0F"/>
    <w:rsid w:val="00E2059A"/>
    <w:rsid w:val="00E207B2"/>
    <w:rsid w:val="00E223D9"/>
    <w:rsid w:val="00E22557"/>
    <w:rsid w:val="00E22E4D"/>
    <w:rsid w:val="00E22F18"/>
    <w:rsid w:val="00E23103"/>
    <w:rsid w:val="00E23C74"/>
    <w:rsid w:val="00E24025"/>
    <w:rsid w:val="00E253A6"/>
    <w:rsid w:val="00E30C22"/>
    <w:rsid w:val="00E317E4"/>
    <w:rsid w:val="00E320D1"/>
    <w:rsid w:val="00E328AA"/>
    <w:rsid w:val="00E342C7"/>
    <w:rsid w:val="00E34B0B"/>
    <w:rsid w:val="00E34EA3"/>
    <w:rsid w:val="00E34FE1"/>
    <w:rsid w:val="00E36B7D"/>
    <w:rsid w:val="00E37052"/>
    <w:rsid w:val="00E37608"/>
    <w:rsid w:val="00E40A50"/>
    <w:rsid w:val="00E41B8F"/>
    <w:rsid w:val="00E421AD"/>
    <w:rsid w:val="00E4242B"/>
    <w:rsid w:val="00E42AE9"/>
    <w:rsid w:val="00E42FB5"/>
    <w:rsid w:val="00E43D36"/>
    <w:rsid w:val="00E447B2"/>
    <w:rsid w:val="00E44938"/>
    <w:rsid w:val="00E4651E"/>
    <w:rsid w:val="00E5002A"/>
    <w:rsid w:val="00E52555"/>
    <w:rsid w:val="00E52674"/>
    <w:rsid w:val="00E52955"/>
    <w:rsid w:val="00E53A05"/>
    <w:rsid w:val="00E54375"/>
    <w:rsid w:val="00E54D61"/>
    <w:rsid w:val="00E56256"/>
    <w:rsid w:val="00E5654A"/>
    <w:rsid w:val="00E574CD"/>
    <w:rsid w:val="00E5792F"/>
    <w:rsid w:val="00E61757"/>
    <w:rsid w:val="00E61C36"/>
    <w:rsid w:val="00E642BE"/>
    <w:rsid w:val="00E64BC8"/>
    <w:rsid w:val="00E64D81"/>
    <w:rsid w:val="00E64E3A"/>
    <w:rsid w:val="00E66ECF"/>
    <w:rsid w:val="00E71561"/>
    <w:rsid w:val="00E71644"/>
    <w:rsid w:val="00E71898"/>
    <w:rsid w:val="00E725BF"/>
    <w:rsid w:val="00E7445A"/>
    <w:rsid w:val="00E76747"/>
    <w:rsid w:val="00E77367"/>
    <w:rsid w:val="00E80032"/>
    <w:rsid w:val="00E822F5"/>
    <w:rsid w:val="00E82764"/>
    <w:rsid w:val="00E83CD2"/>
    <w:rsid w:val="00E84949"/>
    <w:rsid w:val="00E850E6"/>
    <w:rsid w:val="00E855CD"/>
    <w:rsid w:val="00E85A54"/>
    <w:rsid w:val="00E86243"/>
    <w:rsid w:val="00E862A4"/>
    <w:rsid w:val="00E86D98"/>
    <w:rsid w:val="00E86EAD"/>
    <w:rsid w:val="00E9002B"/>
    <w:rsid w:val="00E9057B"/>
    <w:rsid w:val="00E90EEC"/>
    <w:rsid w:val="00E91568"/>
    <w:rsid w:val="00E91B28"/>
    <w:rsid w:val="00E92809"/>
    <w:rsid w:val="00E931AF"/>
    <w:rsid w:val="00E939AA"/>
    <w:rsid w:val="00E94067"/>
    <w:rsid w:val="00E96254"/>
    <w:rsid w:val="00E977EC"/>
    <w:rsid w:val="00E978B7"/>
    <w:rsid w:val="00EA0B44"/>
    <w:rsid w:val="00EA20D0"/>
    <w:rsid w:val="00EA26A2"/>
    <w:rsid w:val="00EA2A0D"/>
    <w:rsid w:val="00EA398C"/>
    <w:rsid w:val="00EA3AAE"/>
    <w:rsid w:val="00EA48F8"/>
    <w:rsid w:val="00EA4DB2"/>
    <w:rsid w:val="00EA5B35"/>
    <w:rsid w:val="00EA5DEA"/>
    <w:rsid w:val="00EA6CE6"/>
    <w:rsid w:val="00EA70B0"/>
    <w:rsid w:val="00EA78CB"/>
    <w:rsid w:val="00EB1AAE"/>
    <w:rsid w:val="00EB211C"/>
    <w:rsid w:val="00EB2ABD"/>
    <w:rsid w:val="00EB5439"/>
    <w:rsid w:val="00EB5FB9"/>
    <w:rsid w:val="00EB7432"/>
    <w:rsid w:val="00EC01BA"/>
    <w:rsid w:val="00EC0253"/>
    <w:rsid w:val="00EC0E7A"/>
    <w:rsid w:val="00EC1ACD"/>
    <w:rsid w:val="00EC2DD3"/>
    <w:rsid w:val="00EC3D5D"/>
    <w:rsid w:val="00EC4C19"/>
    <w:rsid w:val="00EC4EF9"/>
    <w:rsid w:val="00EC6688"/>
    <w:rsid w:val="00EC68C2"/>
    <w:rsid w:val="00EC7D27"/>
    <w:rsid w:val="00EC7F24"/>
    <w:rsid w:val="00ED1B88"/>
    <w:rsid w:val="00ED269C"/>
    <w:rsid w:val="00ED3B2A"/>
    <w:rsid w:val="00ED3CFE"/>
    <w:rsid w:val="00ED4299"/>
    <w:rsid w:val="00ED45C8"/>
    <w:rsid w:val="00ED63A4"/>
    <w:rsid w:val="00EE0144"/>
    <w:rsid w:val="00EE040F"/>
    <w:rsid w:val="00EE0D37"/>
    <w:rsid w:val="00EE0DEC"/>
    <w:rsid w:val="00EE110F"/>
    <w:rsid w:val="00EE1661"/>
    <w:rsid w:val="00EE1EFD"/>
    <w:rsid w:val="00EE38F5"/>
    <w:rsid w:val="00EE4362"/>
    <w:rsid w:val="00EE5785"/>
    <w:rsid w:val="00EE59F9"/>
    <w:rsid w:val="00EE66FF"/>
    <w:rsid w:val="00EE710A"/>
    <w:rsid w:val="00EF198B"/>
    <w:rsid w:val="00EF28A3"/>
    <w:rsid w:val="00EF29BA"/>
    <w:rsid w:val="00EF38BF"/>
    <w:rsid w:val="00EF3A47"/>
    <w:rsid w:val="00EF3BDF"/>
    <w:rsid w:val="00EF436A"/>
    <w:rsid w:val="00EF45E3"/>
    <w:rsid w:val="00EF54CF"/>
    <w:rsid w:val="00EF5FBF"/>
    <w:rsid w:val="00EF635E"/>
    <w:rsid w:val="00EF65F9"/>
    <w:rsid w:val="00EF68A5"/>
    <w:rsid w:val="00EF6E0C"/>
    <w:rsid w:val="00EF6E5B"/>
    <w:rsid w:val="00EF704F"/>
    <w:rsid w:val="00EF7979"/>
    <w:rsid w:val="00EF7F6B"/>
    <w:rsid w:val="00F002F8"/>
    <w:rsid w:val="00F00529"/>
    <w:rsid w:val="00F006C7"/>
    <w:rsid w:val="00F006CC"/>
    <w:rsid w:val="00F00E2E"/>
    <w:rsid w:val="00F018CD"/>
    <w:rsid w:val="00F020E6"/>
    <w:rsid w:val="00F0239C"/>
    <w:rsid w:val="00F03947"/>
    <w:rsid w:val="00F03DE0"/>
    <w:rsid w:val="00F03F9D"/>
    <w:rsid w:val="00F05DF0"/>
    <w:rsid w:val="00F07D73"/>
    <w:rsid w:val="00F10754"/>
    <w:rsid w:val="00F10770"/>
    <w:rsid w:val="00F1162C"/>
    <w:rsid w:val="00F11ADC"/>
    <w:rsid w:val="00F11BC7"/>
    <w:rsid w:val="00F13493"/>
    <w:rsid w:val="00F15A97"/>
    <w:rsid w:val="00F1733D"/>
    <w:rsid w:val="00F178ED"/>
    <w:rsid w:val="00F20B68"/>
    <w:rsid w:val="00F212E6"/>
    <w:rsid w:val="00F21F77"/>
    <w:rsid w:val="00F2268F"/>
    <w:rsid w:val="00F23456"/>
    <w:rsid w:val="00F24BC7"/>
    <w:rsid w:val="00F25150"/>
    <w:rsid w:val="00F253F3"/>
    <w:rsid w:val="00F2597F"/>
    <w:rsid w:val="00F27FDA"/>
    <w:rsid w:val="00F3167B"/>
    <w:rsid w:val="00F32573"/>
    <w:rsid w:val="00F3279E"/>
    <w:rsid w:val="00F32BB4"/>
    <w:rsid w:val="00F32BD9"/>
    <w:rsid w:val="00F3503B"/>
    <w:rsid w:val="00F367F1"/>
    <w:rsid w:val="00F4117B"/>
    <w:rsid w:val="00F433CD"/>
    <w:rsid w:val="00F43687"/>
    <w:rsid w:val="00F437E8"/>
    <w:rsid w:val="00F4446B"/>
    <w:rsid w:val="00F45081"/>
    <w:rsid w:val="00F45699"/>
    <w:rsid w:val="00F471E0"/>
    <w:rsid w:val="00F503A9"/>
    <w:rsid w:val="00F50864"/>
    <w:rsid w:val="00F521BC"/>
    <w:rsid w:val="00F53AAC"/>
    <w:rsid w:val="00F547E9"/>
    <w:rsid w:val="00F56B13"/>
    <w:rsid w:val="00F57FCC"/>
    <w:rsid w:val="00F60400"/>
    <w:rsid w:val="00F60C4C"/>
    <w:rsid w:val="00F6142B"/>
    <w:rsid w:val="00F61834"/>
    <w:rsid w:val="00F618F0"/>
    <w:rsid w:val="00F620F0"/>
    <w:rsid w:val="00F63C73"/>
    <w:rsid w:val="00F654EA"/>
    <w:rsid w:val="00F65704"/>
    <w:rsid w:val="00F657AC"/>
    <w:rsid w:val="00F65BBA"/>
    <w:rsid w:val="00F67C0D"/>
    <w:rsid w:val="00F67F4B"/>
    <w:rsid w:val="00F704DE"/>
    <w:rsid w:val="00F71234"/>
    <w:rsid w:val="00F71B8B"/>
    <w:rsid w:val="00F7292C"/>
    <w:rsid w:val="00F72A9D"/>
    <w:rsid w:val="00F73736"/>
    <w:rsid w:val="00F74463"/>
    <w:rsid w:val="00F80460"/>
    <w:rsid w:val="00F806ED"/>
    <w:rsid w:val="00F82C1B"/>
    <w:rsid w:val="00F839EA"/>
    <w:rsid w:val="00F83EBE"/>
    <w:rsid w:val="00F8430E"/>
    <w:rsid w:val="00F85150"/>
    <w:rsid w:val="00F85B79"/>
    <w:rsid w:val="00F86B85"/>
    <w:rsid w:val="00F87C07"/>
    <w:rsid w:val="00F87ECA"/>
    <w:rsid w:val="00F90A02"/>
    <w:rsid w:val="00F90AD7"/>
    <w:rsid w:val="00F92717"/>
    <w:rsid w:val="00F930F2"/>
    <w:rsid w:val="00F93D8C"/>
    <w:rsid w:val="00F94209"/>
    <w:rsid w:val="00F95F53"/>
    <w:rsid w:val="00F963C6"/>
    <w:rsid w:val="00F97396"/>
    <w:rsid w:val="00FA00AB"/>
    <w:rsid w:val="00FA0149"/>
    <w:rsid w:val="00FA09D3"/>
    <w:rsid w:val="00FA142E"/>
    <w:rsid w:val="00FA14F4"/>
    <w:rsid w:val="00FA2895"/>
    <w:rsid w:val="00FA3D31"/>
    <w:rsid w:val="00FA4B3A"/>
    <w:rsid w:val="00FA4E73"/>
    <w:rsid w:val="00FA4F7E"/>
    <w:rsid w:val="00FA5590"/>
    <w:rsid w:val="00FA5718"/>
    <w:rsid w:val="00FA63F7"/>
    <w:rsid w:val="00FA75D7"/>
    <w:rsid w:val="00FB187A"/>
    <w:rsid w:val="00FB18E1"/>
    <w:rsid w:val="00FB2FFD"/>
    <w:rsid w:val="00FB3228"/>
    <w:rsid w:val="00FB338E"/>
    <w:rsid w:val="00FB40DB"/>
    <w:rsid w:val="00FB4DCF"/>
    <w:rsid w:val="00FB554F"/>
    <w:rsid w:val="00FB623A"/>
    <w:rsid w:val="00FB7A8C"/>
    <w:rsid w:val="00FC0432"/>
    <w:rsid w:val="00FC1E0A"/>
    <w:rsid w:val="00FC209A"/>
    <w:rsid w:val="00FC2140"/>
    <w:rsid w:val="00FC24D6"/>
    <w:rsid w:val="00FC2ABC"/>
    <w:rsid w:val="00FC3F99"/>
    <w:rsid w:val="00FC40C5"/>
    <w:rsid w:val="00FC7438"/>
    <w:rsid w:val="00FC7707"/>
    <w:rsid w:val="00FD00E4"/>
    <w:rsid w:val="00FD051F"/>
    <w:rsid w:val="00FD10EA"/>
    <w:rsid w:val="00FD1FC3"/>
    <w:rsid w:val="00FD3496"/>
    <w:rsid w:val="00FD3C3D"/>
    <w:rsid w:val="00FD6C22"/>
    <w:rsid w:val="00FD7563"/>
    <w:rsid w:val="00FD76A6"/>
    <w:rsid w:val="00FD7952"/>
    <w:rsid w:val="00FD7FAC"/>
    <w:rsid w:val="00FE0CAA"/>
    <w:rsid w:val="00FE11EB"/>
    <w:rsid w:val="00FE3B76"/>
    <w:rsid w:val="00FE4739"/>
    <w:rsid w:val="00FE58BB"/>
    <w:rsid w:val="00FE628E"/>
    <w:rsid w:val="00FE6B99"/>
    <w:rsid w:val="00FE70C6"/>
    <w:rsid w:val="00FE7C0F"/>
    <w:rsid w:val="00FF0E0E"/>
    <w:rsid w:val="00FF15E3"/>
    <w:rsid w:val="00FF1D80"/>
    <w:rsid w:val="00FF2DEB"/>
    <w:rsid w:val="00FF3645"/>
    <w:rsid w:val="00FF43C3"/>
    <w:rsid w:val="00FF63E4"/>
    <w:rsid w:val="00FF71FC"/>
    <w:rsid w:val="00FF7408"/>
    <w:rsid w:val="00FF77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2749550"/>
  <w15:chartTrackingRefBased/>
  <w15:docId w15:val="{0024DAF6-CA1E-40FD-A3AC-4288DE42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255"/>
    <w:rPr>
      <w:rFonts w:ascii="Times New Roman" w:eastAsia="Times New Roman" w:hAnsi="Times New Roman"/>
      <w:sz w:val="24"/>
      <w:szCs w:val="24"/>
      <w:lang w:eastAsia="en-US"/>
    </w:rPr>
  </w:style>
  <w:style w:type="paragraph" w:styleId="Heading1">
    <w:name w:val="heading 1"/>
    <w:aliases w:val="H1,1 ghost,g"/>
    <w:basedOn w:val="Normal"/>
    <w:next w:val="Normal"/>
    <w:link w:val="Heading1Char"/>
    <w:uiPriority w:val="99"/>
    <w:qFormat/>
    <w:rsid w:val="004E76F7"/>
    <w:pPr>
      <w:keepNext/>
      <w:numPr>
        <w:numId w:val="12"/>
      </w:numPr>
      <w:outlineLvl w:val="0"/>
    </w:pPr>
    <w:rPr>
      <w:b/>
      <w:bCs/>
      <w:caps/>
      <w:kern w:val="32"/>
      <w:szCs w:val="32"/>
      <w:lang w:val="x-none" w:eastAsia="x-none"/>
    </w:rPr>
  </w:style>
  <w:style w:type="paragraph" w:styleId="Heading2">
    <w:name w:val="heading 2"/>
    <w:aliases w:val="Heading 21"/>
    <w:basedOn w:val="Normal"/>
    <w:next w:val="Normal"/>
    <w:link w:val="Heading2Char"/>
    <w:uiPriority w:val="99"/>
    <w:qFormat/>
    <w:rsid w:val="004E76F7"/>
    <w:pPr>
      <w:keepNext/>
      <w:numPr>
        <w:ilvl w:val="1"/>
        <w:numId w:val="12"/>
      </w:numPr>
      <w:spacing w:after="120"/>
      <w:outlineLvl w:val="1"/>
    </w:pPr>
    <w:rPr>
      <w:bCs/>
      <w:iCs/>
      <w:caps/>
      <w:color w:val="000000"/>
      <w:szCs w:val="28"/>
      <w:lang w:val="x-none" w:eastAsia="x-none"/>
    </w:rPr>
  </w:style>
  <w:style w:type="paragraph" w:styleId="Heading3">
    <w:name w:val="heading 3"/>
    <w:aliases w:val="Char1"/>
    <w:basedOn w:val="Normal"/>
    <w:next w:val="Normal"/>
    <w:link w:val="Heading3Char"/>
    <w:uiPriority w:val="9"/>
    <w:qFormat/>
    <w:rsid w:val="004E76F7"/>
    <w:pPr>
      <w:numPr>
        <w:ilvl w:val="2"/>
        <w:numId w:val="12"/>
      </w:numPr>
      <w:jc w:val="both"/>
      <w:outlineLvl w:val="2"/>
    </w:pPr>
    <w:rPr>
      <w:bCs/>
      <w:szCs w:val="26"/>
      <w:lang w:val="x-none" w:eastAsia="x-none"/>
    </w:rPr>
  </w:style>
  <w:style w:type="paragraph" w:styleId="Heading4">
    <w:name w:val="heading 4"/>
    <w:basedOn w:val="Normal"/>
    <w:next w:val="Normal"/>
    <w:link w:val="Heading4Char"/>
    <w:autoRedefine/>
    <w:uiPriority w:val="9"/>
    <w:qFormat/>
    <w:rsid w:val="00265E04"/>
    <w:pPr>
      <w:tabs>
        <w:tab w:val="left" w:pos="709"/>
      </w:tabs>
      <w:ind w:left="709"/>
      <w:jc w:val="both"/>
      <w:outlineLvl w:val="3"/>
    </w:pPr>
    <w:rPr>
      <w:bCs/>
      <w:szCs w:val="28"/>
      <w:lang w:val="en-GB" w:eastAsia="x-none"/>
    </w:rPr>
  </w:style>
  <w:style w:type="paragraph" w:styleId="Heading5">
    <w:name w:val="heading 5"/>
    <w:basedOn w:val="Normal"/>
    <w:next w:val="Normal"/>
    <w:link w:val="Heading5Char"/>
    <w:qFormat/>
    <w:rsid w:val="004E76F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4E76F7"/>
    <w:pPr>
      <w:numPr>
        <w:ilvl w:val="5"/>
        <w:numId w:val="1"/>
      </w:numPr>
      <w:spacing w:before="240" w:after="60"/>
      <w:outlineLvl w:val="5"/>
    </w:pPr>
    <w:rPr>
      <w:b/>
      <w:bCs/>
      <w:sz w:val="20"/>
      <w:szCs w:val="20"/>
      <w:lang w:val="x-none" w:eastAsia="x-none"/>
    </w:rPr>
  </w:style>
  <w:style w:type="paragraph" w:styleId="Heading7">
    <w:name w:val="heading 7"/>
    <w:basedOn w:val="Normal"/>
    <w:next w:val="Normal"/>
    <w:link w:val="Heading7Char"/>
    <w:qFormat/>
    <w:rsid w:val="004E76F7"/>
    <w:pPr>
      <w:numPr>
        <w:ilvl w:val="6"/>
        <w:numId w:val="1"/>
      </w:numPr>
      <w:spacing w:before="240" w:after="60"/>
      <w:outlineLvl w:val="6"/>
    </w:pPr>
    <w:rPr>
      <w:lang w:val="x-none" w:eastAsia="x-none"/>
    </w:rPr>
  </w:style>
  <w:style w:type="paragraph" w:styleId="Heading8">
    <w:name w:val="heading 8"/>
    <w:basedOn w:val="Normal"/>
    <w:next w:val="Normal"/>
    <w:link w:val="Heading8Char"/>
    <w:qFormat/>
    <w:rsid w:val="004E76F7"/>
    <w:pPr>
      <w:numPr>
        <w:ilvl w:val="7"/>
        <w:numId w:val="1"/>
      </w:numPr>
      <w:spacing w:before="240" w:after="60"/>
      <w:outlineLvl w:val="7"/>
    </w:pPr>
    <w:rPr>
      <w:i/>
      <w:iCs/>
      <w:lang w:val="x-none" w:eastAsia="x-none"/>
    </w:rPr>
  </w:style>
  <w:style w:type="paragraph" w:styleId="Heading9">
    <w:name w:val="heading 9"/>
    <w:basedOn w:val="Normal"/>
    <w:next w:val="Normal"/>
    <w:link w:val="Heading9Char"/>
    <w:qFormat/>
    <w:rsid w:val="004E76F7"/>
    <w:pPr>
      <w:numPr>
        <w:ilvl w:val="8"/>
        <w:numId w:val="1"/>
      </w:num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9"/>
    <w:rsid w:val="004E76F7"/>
    <w:rPr>
      <w:rFonts w:ascii="Times New Roman" w:eastAsia="Times New Roman" w:hAnsi="Times New Roman"/>
      <w:b/>
      <w:bCs/>
      <w:caps/>
      <w:kern w:val="32"/>
      <w:sz w:val="24"/>
      <w:szCs w:val="32"/>
      <w:lang w:val="x-none" w:eastAsia="x-none"/>
    </w:rPr>
  </w:style>
  <w:style w:type="character" w:customStyle="1" w:styleId="Heading2Char">
    <w:name w:val="Heading 2 Char"/>
    <w:aliases w:val="Heading 21 Char"/>
    <w:link w:val="Heading2"/>
    <w:uiPriority w:val="99"/>
    <w:rsid w:val="004E76F7"/>
    <w:rPr>
      <w:rFonts w:ascii="Times New Roman" w:eastAsia="Times New Roman" w:hAnsi="Times New Roman"/>
      <w:bCs/>
      <w:iCs/>
      <w:caps/>
      <w:color w:val="000000"/>
      <w:sz w:val="24"/>
      <w:szCs w:val="28"/>
      <w:lang w:val="x-none" w:eastAsia="x-none"/>
    </w:rPr>
  </w:style>
  <w:style w:type="character" w:customStyle="1" w:styleId="Heading3Char">
    <w:name w:val="Heading 3 Char"/>
    <w:aliases w:val="Char1 Char"/>
    <w:link w:val="Heading3"/>
    <w:uiPriority w:val="9"/>
    <w:rsid w:val="004E76F7"/>
    <w:rPr>
      <w:rFonts w:ascii="Times New Roman" w:eastAsia="Times New Roman" w:hAnsi="Times New Roman"/>
      <w:bCs/>
      <w:sz w:val="24"/>
      <w:szCs w:val="26"/>
      <w:lang w:val="x-none" w:eastAsia="x-none"/>
    </w:rPr>
  </w:style>
  <w:style w:type="character" w:customStyle="1" w:styleId="Heading4Char">
    <w:name w:val="Heading 4 Char"/>
    <w:link w:val="Heading4"/>
    <w:uiPriority w:val="9"/>
    <w:rsid w:val="00265E04"/>
    <w:rPr>
      <w:rFonts w:ascii="Times New Roman" w:eastAsia="Times New Roman" w:hAnsi="Times New Roman"/>
      <w:bCs/>
      <w:sz w:val="24"/>
      <w:szCs w:val="28"/>
      <w:lang w:val="en-GB" w:eastAsia="x-none"/>
    </w:rPr>
  </w:style>
  <w:style w:type="character" w:customStyle="1" w:styleId="Heading5Char">
    <w:name w:val="Heading 5 Char"/>
    <w:link w:val="Heading5"/>
    <w:rsid w:val="004E76F7"/>
    <w:rPr>
      <w:rFonts w:ascii="Times New Roman" w:eastAsia="Times New Roman" w:hAnsi="Times New Roman"/>
      <w:b/>
      <w:bCs/>
      <w:i/>
      <w:iCs/>
      <w:sz w:val="26"/>
      <w:szCs w:val="26"/>
      <w:lang w:val="x-none" w:eastAsia="x-none"/>
    </w:rPr>
  </w:style>
  <w:style w:type="character" w:customStyle="1" w:styleId="Heading6Char">
    <w:name w:val="Heading 6 Char"/>
    <w:link w:val="Heading6"/>
    <w:rsid w:val="004E76F7"/>
    <w:rPr>
      <w:rFonts w:ascii="Times New Roman" w:eastAsia="Times New Roman" w:hAnsi="Times New Roman"/>
      <w:b/>
      <w:bCs/>
      <w:lang w:val="x-none" w:eastAsia="x-none"/>
    </w:rPr>
  </w:style>
  <w:style w:type="character" w:customStyle="1" w:styleId="Heading7Char">
    <w:name w:val="Heading 7 Char"/>
    <w:link w:val="Heading7"/>
    <w:rsid w:val="004E76F7"/>
    <w:rPr>
      <w:rFonts w:ascii="Times New Roman" w:eastAsia="Times New Roman" w:hAnsi="Times New Roman"/>
      <w:sz w:val="24"/>
      <w:szCs w:val="24"/>
      <w:lang w:val="x-none" w:eastAsia="x-none"/>
    </w:rPr>
  </w:style>
  <w:style w:type="character" w:customStyle="1" w:styleId="Heading8Char">
    <w:name w:val="Heading 8 Char"/>
    <w:link w:val="Heading8"/>
    <w:rsid w:val="004E76F7"/>
    <w:rPr>
      <w:rFonts w:ascii="Times New Roman" w:eastAsia="Times New Roman" w:hAnsi="Times New Roman"/>
      <w:i/>
      <w:iCs/>
      <w:sz w:val="24"/>
      <w:szCs w:val="24"/>
      <w:lang w:val="x-none" w:eastAsia="x-none"/>
    </w:rPr>
  </w:style>
  <w:style w:type="character" w:customStyle="1" w:styleId="Heading9Char">
    <w:name w:val="Heading 9 Char"/>
    <w:link w:val="Heading9"/>
    <w:rsid w:val="004E76F7"/>
    <w:rPr>
      <w:rFonts w:ascii="Arial" w:eastAsia="Times New Roman" w:hAnsi="Arial"/>
      <w:lang w:val="x-none" w:eastAsia="x-none"/>
    </w:rPr>
  </w:style>
  <w:style w:type="character" w:styleId="Hyperlink">
    <w:name w:val="Hyperlink"/>
    <w:uiPriority w:val="99"/>
    <w:rsid w:val="004E76F7"/>
    <w:rPr>
      <w:color w:val="0000FF"/>
      <w:u w:val="single"/>
    </w:rPr>
  </w:style>
  <w:style w:type="paragraph" w:styleId="TOC1">
    <w:name w:val="toc 1"/>
    <w:basedOn w:val="Normal"/>
    <w:next w:val="Normal"/>
    <w:autoRedefine/>
    <w:uiPriority w:val="39"/>
    <w:rsid w:val="00941B4D"/>
    <w:pPr>
      <w:widowControl w:val="0"/>
      <w:tabs>
        <w:tab w:val="right" w:leader="dot" w:pos="10478"/>
      </w:tabs>
      <w:jc w:val="right"/>
    </w:pPr>
  </w:style>
  <w:style w:type="paragraph" w:styleId="TOC2">
    <w:name w:val="toc 2"/>
    <w:basedOn w:val="Normal"/>
    <w:next w:val="Normal"/>
    <w:autoRedefine/>
    <w:uiPriority w:val="39"/>
    <w:rsid w:val="004E76F7"/>
    <w:pPr>
      <w:widowControl w:val="0"/>
      <w:ind w:left="240"/>
    </w:pPr>
    <w:rPr>
      <w:lang w:val="en-GB"/>
    </w:rPr>
  </w:style>
  <w:style w:type="paragraph" w:styleId="BodyText">
    <w:name w:val="Body Text"/>
    <w:aliases w:val="Body Text1"/>
    <w:basedOn w:val="Normal"/>
    <w:link w:val="BodyTextChar"/>
    <w:uiPriority w:val="99"/>
    <w:rsid w:val="004E76F7"/>
    <w:pPr>
      <w:widowControl w:val="0"/>
      <w:jc w:val="both"/>
    </w:pPr>
    <w:rPr>
      <w:lang w:val="x-none" w:eastAsia="x-none"/>
    </w:rPr>
  </w:style>
  <w:style w:type="character" w:customStyle="1" w:styleId="BodyTextChar">
    <w:name w:val="Body Text Char"/>
    <w:aliases w:val="Body Text1 Char"/>
    <w:link w:val="BodyText"/>
    <w:uiPriority w:val="99"/>
    <w:rsid w:val="004E76F7"/>
    <w:rPr>
      <w:rFonts w:ascii="Times New Roman" w:eastAsia="Times New Roman" w:hAnsi="Times New Roman" w:cs="Times New Roman"/>
      <w:sz w:val="24"/>
      <w:szCs w:val="24"/>
    </w:rPr>
  </w:style>
  <w:style w:type="paragraph" w:styleId="Footer">
    <w:name w:val="footer"/>
    <w:basedOn w:val="Normal"/>
    <w:link w:val="FooterChar"/>
    <w:uiPriority w:val="99"/>
    <w:rsid w:val="004E76F7"/>
    <w:pPr>
      <w:widowControl w:val="0"/>
      <w:tabs>
        <w:tab w:val="center" w:pos="4153"/>
        <w:tab w:val="right" w:pos="8306"/>
      </w:tabs>
    </w:pPr>
    <w:rPr>
      <w:lang w:val="en-GB" w:eastAsia="x-none"/>
    </w:rPr>
  </w:style>
  <w:style w:type="character" w:customStyle="1" w:styleId="FooterChar">
    <w:name w:val="Footer Char"/>
    <w:link w:val="Footer"/>
    <w:uiPriority w:val="99"/>
    <w:qFormat/>
    <w:rsid w:val="004E76F7"/>
    <w:rPr>
      <w:rFonts w:ascii="Times New Roman" w:eastAsia="Times New Roman" w:hAnsi="Times New Roman" w:cs="Times New Roman"/>
      <w:sz w:val="24"/>
      <w:szCs w:val="24"/>
      <w:lang w:val="en-GB"/>
    </w:rPr>
  </w:style>
  <w:style w:type="paragraph" w:customStyle="1" w:styleId="naisf">
    <w:name w:val="naisf"/>
    <w:basedOn w:val="Normal"/>
    <w:rsid w:val="004E76F7"/>
    <w:pPr>
      <w:widowControl w:val="0"/>
      <w:spacing w:before="100" w:beforeAutospacing="1" w:after="100" w:afterAutospacing="1"/>
      <w:jc w:val="both"/>
    </w:pPr>
    <w:rPr>
      <w:lang w:val="en-GB"/>
    </w:rPr>
  </w:style>
  <w:style w:type="paragraph" w:styleId="Header">
    <w:name w:val="header"/>
    <w:basedOn w:val="Normal"/>
    <w:link w:val="HeaderChar"/>
    <w:uiPriority w:val="99"/>
    <w:rsid w:val="004E76F7"/>
    <w:pPr>
      <w:widowControl w:val="0"/>
      <w:tabs>
        <w:tab w:val="center" w:pos="4153"/>
        <w:tab w:val="right" w:pos="8306"/>
      </w:tabs>
    </w:pPr>
    <w:rPr>
      <w:lang w:val="en-GB" w:eastAsia="x-none"/>
    </w:rPr>
  </w:style>
  <w:style w:type="character" w:customStyle="1" w:styleId="HeaderChar">
    <w:name w:val="Header Char"/>
    <w:link w:val="Header"/>
    <w:uiPriority w:val="99"/>
    <w:qFormat/>
    <w:rsid w:val="004E76F7"/>
    <w:rPr>
      <w:rFonts w:ascii="Times New Roman" w:eastAsia="Times New Roman" w:hAnsi="Times New Roman" w:cs="Times New Roman"/>
      <w:sz w:val="24"/>
      <w:szCs w:val="24"/>
      <w:lang w:val="en-GB"/>
    </w:rPr>
  </w:style>
  <w:style w:type="character" w:styleId="PageNumber">
    <w:name w:val="page number"/>
    <w:basedOn w:val="DefaultParagraphFont"/>
    <w:rsid w:val="004E76F7"/>
  </w:style>
  <w:style w:type="paragraph" w:styleId="TOC4">
    <w:name w:val="toc 4"/>
    <w:basedOn w:val="Normal"/>
    <w:next w:val="Normal"/>
    <w:autoRedefine/>
    <w:uiPriority w:val="39"/>
    <w:rsid w:val="004E76F7"/>
    <w:pPr>
      <w:widowControl w:val="0"/>
      <w:ind w:left="720"/>
    </w:pPr>
  </w:style>
  <w:style w:type="paragraph" w:customStyle="1" w:styleId="Style2">
    <w:name w:val="Style2"/>
    <w:basedOn w:val="Normal"/>
    <w:rsid w:val="004E76F7"/>
    <w:pPr>
      <w:widowControl w:val="0"/>
    </w:pPr>
  </w:style>
  <w:style w:type="paragraph" w:customStyle="1" w:styleId="StyleHeading2AutoBefore12pt">
    <w:name w:val="Style Heading 2 + Auto Before:  12 pt"/>
    <w:basedOn w:val="Heading2"/>
    <w:rsid w:val="004E76F7"/>
    <w:pPr>
      <w:spacing w:before="240"/>
    </w:pPr>
    <w:rPr>
      <w:rFonts w:ascii="Times New Roman Bold" w:hAnsi="Times New Roman Bold"/>
      <w:b/>
      <w:bCs w:val="0"/>
      <w:iCs w:val="0"/>
      <w:caps w:val="0"/>
      <w:color w:val="auto"/>
      <w:szCs w:val="24"/>
    </w:rPr>
  </w:style>
  <w:style w:type="paragraph" w:styleId="BodyTextIndent3">
    <w:name w:val="Body Text Indent 3"/>
    <w:basedOn w:val="Normal"/>
    <w:link w:val="BodyTextIndent3Char"/>
    <w:rsid w:val="004E76F7"/>
    <w:pPr>
      <w:spacing w:after="120"/>
      <w:ind w:left="283"/>
    </w:pPr>
    <w:rPr>
      <w:sz w:val="16"/>
      <w:szCs w:val="16"/>
      <w:lang w:val="x-none" w:eastAsia="x-none"/>
    </w:rPr>
  </w:style>
  <w:style w:type="character" w:customStyle="1" w:styleId="BodyTextIndent3Char">
    <w:name w:val="Body Text Indent 3 Char"/>
    <w:link w:val="BodyTextIndent3"/>
    <w:rsid w:val="004E76F7"/>
    <w:rPr>
      <w:rFonts w:ascii="Times New Roman" w:eastAsia="Times New Roman" w:hAnsi="Times New Roman" w:cs="Times New Roman"/>
      <w:sz w:val="16"/>
      <w:szCs w:val="16"/>
    </w:rPr>
  </w:style>
  <w:style w:type="paragraph" w:customStyle="1" w:styleId="ColorfulList-Accent11">
    <w:name w:val="Colorful List - Accent 11"/>
    <w:aliases w:val="H&amp;P List Paragraph,2"/>
    <w:basedOn w:val="Normal"/>
    <w:link w:val="ColorfulList-Accent1Char"/>
    <w:uiPriority w:val="99"/>
    <w:qFormat/>
    <w:rsid w:val="004E76F7"/>
    <w:pPr>
      <w:ind w:left="720"/>
    </w:pPr>
    <w:rPr>
      <w:lang w:val="x-none" w:eastAsia="x-none"/>
    </w:rPr>
  </w:style>
  <w:style w:type="paragraph" w:styleId="DocumentMap">
    <w:name w:val="Document Map"/>
    <w:basedOn w:val="Normal"/>
    <w:link w:val="DocumentMapChar"/>
    <w:rsid w:val="004E76F7"/>
    <w:rPr>
      <w:rFonts w:ascii="Tahoma" w:hAnsi="Tahoma"/>
      <w:sz w:val="16"/>
      <w:szCs w:val="16"/>
      <w:lang w:val="x-none" w:eastAsia="x-none"/>
    </w:rPr>
  </w:style>
  <w:style w:type="character" w:customStyle="1" w:styleId="DocumentMapChar">
    <w:name w:val="Document Map Char"/>
    <w:link w:val="DocumentMap"/>
    <w:rsid w:val="004E76F7"/>
    <w:rPr>
      <w:rFonts w:ascii="Tahoma" w:eastAsia="Times New Roman" w:hAnsi="Tahoma" w:cs="Tahoma"/>
      <w:sz w:val="16"/>
      <w:szCs w:val="16"/>
    </w:rPr>
  </w:style>
  <w:style w:type="paragraph" w:styleId="BodyTextIndent">
    <w:name w:val="Body Text Indent"/>
    <w:basedOn w:val="Normal"/>
    <w:link w:val="BodyTextIndentChar"/>
    <w:rsid w:val="004E76F7"/>
    <w:pPr>
      <w:spacing w:after="120"/>
      <w:ind w:left="283"/>
    </w:pPr>
    <w:rPr>
      <w:lang w:val="x-none" w:eastAsia="x-none"/>
    </w:rPr>
  </w:style>
  <w:style w:type="character" w:customStyle="1" w:styleId="BodyTextIndentChar">
    <w:name w:val="Body Text Indent Char"/>
    <w:link w:val="BodyTextIndent"/>
    <w:rsid w:val="004E76F7"/>
    <w:rPr>
      <w:rFonts w:ascii="Times New Roman" w:eastAsia="Times New Roman" w:hAnsi="Times New Roman" w:cs="Times New Roman"/>
      <w:sz w:val="24"/>
      <w:szCs w:val="24"/>
    </w:rPr>
  </w:style>
  <w:style w:type="paragraph" w:styleId="BodyText2">
    <w:name w:val="Body Text 2"/>
    <w:basedOn w:val="Normal"/>
    <w:link w:val="BodyText2Char"/>
    <w:rsid w:val="004E76F7"/>
    <w:pPr>
      <w:spacing w:after="120" w:line="480" w:lineRule="auto"/>
    </w:pPr>
    <w:rPr>
      <w:lang w:val="x-none" w:eastAsia="x-none"/>
    </w:rPr>
  </w:style>
  <w:style w:type="character" w:customStyle="1" w:styleId="BodyText2Char">
    <w:name w:val="Body Text 2 Char"/>
    <w:link w:val="BodyText2"/>
    <w:rsid w:val="004E76F7"/>
    <w:rPr>
      <w:rFonts w:ascii="Times New Roman" w:eastAsia="Times New Roman" w:hAnsi="Times New Roman" w:cs="Times New Roman"/>
      <w:sz w:val="24"/>
      <w:szCs w:val="24"/>
    </w:rPr>
  </w:style>
  <w:style w:type="paragraph" w:styleId="Title">
    <w:name w:val="Title"/>
    <w:basedOn w:val="Normal"/>
    <w:link w:val="TitleChar"/>
    <w:qFormat/>
    <w:rsid w:val="004E76F7"/>
    <w:pPr>
      <w:jc w:val="center"/>
    </w:pPr>
    <w:rPr>
      <w:szCs w:val="20"/>
      <w:lang w:val="x-none" w:eastAsia="x-none"/>
    </w:rPr>
  </w:style>
  <w:style w:type="character" w:customStyle="1" w:styleId="TitleChar">
    <w:name w:val="Title Char"/>
    <w:link w:val="Title"/>
    <w:rsid w:val="004E76F7"/>
    <w:rPr>
      <w:rFonts w:ascii="Times New Roman" w:eastAsia="Times New Roman" w:hAnsi="Times New Roman" w:cs="Times New Roman"/>
      <w:sz w:val="24"/>
      <w:szCs w:val="20"/>
    </w:rPr>
  </w:style>
  <w:style w:type="paragraph" w:customStyle="1" w:styleId="Annexetitle">
    <w:name w:val="Annexe_title"/>
    <w:basedOn w:val="Heading1"/>
    <w:next w:val="Normal"/>
    <w:autoRedefine/>
    <w:rsid w:val="004E76F7"/>
    <w:pPr>
      <w:keepNext w:val="0"/>
      <w:pageBreakBefore/>
      <w:numPr>
        <w:numId w:val="0"/>
      </w:numPr>
      <w:tabs>
        <w:tab w:val="left" w:pos="567"/>
        <w:tab w:val="left" w:pos="2552"/>
        <w:tab w:val="left" w:pos="7938"/>
        <w:tab w:val="left" w:pos="9072"/>
      </w:tabs>
      <w:outlineLvl w:val="9"/>
    </w:pPr>
    <w:rPr>
      <w:rFonts w:ascii="Arial" w:hAnsi="Arial"/>
      <w:bCs w:val="0"/>
      <w:snapToGrid w:val="0"/>
      <w:kern w:val="0"/>
      <w:sz w:val="28"/>
      <w:szCs w:val="20"/>
      <w:lang w:val="en-GB"/>
    </w:rPr>
  </w:style>
  <w:style w:type="paragraph" w:customStyle="1" w:styleId="Text1">
    <w:name w:val="Text 1"/>
    <w:basedOn w:val="Normal"/>
    <w:rsid w:val="004E76F7"/>
    <w:pPr>
      <w:spacing w:after="240"/>
      <w:ind w:left="482"/>
      <w:jc w:val="both"/>
    </w:pPr>
    <w:rPr>
      <w:rFonts w:ascii="Arial" w:hAnsi="Arial"/>
      <w:noProof/>
      <w:sz w:val="20"/>
      <w:szCs w:val="20"/>
      <w:lang w:eastAsia="sv-SE"/>
    </w:rPr>
  </w:style>
  <w:style w:type="paragraph" w:styleId="BodyText3">
    <w:name w:val="Body Text 3"/>
    <w:basedOn w:val="Normal"/>
    <w:link w:val="BodyText3Char"/>
    <w:rsid w:val="004E76F7"/>
    <w:pPr>
      <w:spacing w:after="120"/>
    </w:pPr>
    <w:rPr>
      <w:sz w:val="16"/>
      <w:szCs w:val="16"/>
      <w:lang w:val="x-none" w:eastAsia="x-none"/>
    </w:rPr>
  </w:style>
  <w:style w:type="character" w:customStyle="1" w:styleId="BodyText3Char">
    <w:name w:val="Body Text 3 Char"/>
    <w:link w:val="BodyText3"/>
    <w:rsid w:val="004E76F7"/>
    <w:rPr>
      <w:rFonts w:ascii="Times New Roman" w:eastAsia="Times New Roman" w:hAnsi="Times New Roman" w:cs="Times New Roman"/>
      <w:sz w:val="16"/>
      <w:szCs w:val="16"/>
    </w:rPr>
  </w:style>
  <w:style w:type="paragraph" w:styleId="Subtitle">
    <w:name w:val="Subtitle"/>
    <w:basedOn w:val="Normal"/>
    <w:link w:val="SubtitleChar"/>
    <w:uiPriority w:val="99"/>
    <w:qFormat/>
    <w:rsid w:val="004E76F7"/>
    <w:pPr>
      <w:jc w:val="center"/>
    </w:pPr>
    <w:rPr>
      <w:b/>
      <w:szCs w:val="20"/>
      <w:lang w:val="x-none" w:eastAsia="lv-LV"/>
    </w:rPr>
  </w:style>
  <w:style w:type="character" w:customStyle="1" w:styleId="SubtitleChar">
    <w:name w:val="Subtitle Char"/>
    <w:link w:val="Subtitle"/>
    <w:uiPriority w:val="99"/>
    <w:rsid w:val="004E76F7"/>
    <w:rPr>
      <w:rFonts w:ascii="Times New Roman" w:eastAsia="Times New Roman" w:hAnsi="Times New Roman" w:cs="Times New Roman"/>
      <w:b/>
      <w:sz w:val="24"/>
      <w:szCs w:val="20"/>
      <w:lang w:eastAsia="lv-LV"/>
    </w:rPr>
  </w:style>
  <w:style w:type="paragraph" w:customStyle="1" w:styleId="StyleHeading8Left0cmFirstline0cm">
    <w:name w:val="Style Heading 8 + Left:  0 cm First line:  0 cm"/>
    <w:basedOn w:val="Heading8"/>
    <w:autoRedefine/>
    <w:rsid w:val="00C60F91"/>
    <w:pPr>
      <w:numPr>
        <w:ilvl w:val="0"/>
        <w:numId w:val="0"/>
      </w:numPr>
      <w:spacing w:before="0" w:after="0"/>
      <w:jc w:val="center"/>
    </w:pPr>
    <w:rPr>
      <w:b/>
      <w:i w:val="0"/>
      <w:szCs w:val="28"/>
      <w:lang w:val="lv-LV" w:eastAsia="lv-LV"/>
    </w:rPr>
  </w:style>
  <w:style w:type="paragraph" w:styleId="BodyTextIndent2">
    <w:name w:val="Body Text Indent 2"/>
    <w:basedOn w:val="Normal"/>
    <w:link w:val="BodyTextIndent2Char"/>
    <w:rsid w:val="004E76F7"/>
    <w:pPr>
      <w:spacing w:after="120" w:line="480" w:lineRule="auto"/>
      <w:ind w:left="283"/>
    </w:pPr>
    <w:rPr>
      <w:lang w:val="x-none" w:eastAsia="x-none"/>
    </w:rPr>
  </w:style>
  <w:style w:type="character" w:customStyle="1" w:styleId="BodyTextIndent2Char">
    <w:name w:val="Body Text Indent 2 Char"/>
    <w:link w:val="BodyTextIndent2"/>
    <w:rsid w:val="004E76F7"/>
    <w:rPr>
      <w:rFonts w:ascii="Times New Roman" w:eastAsia="Times New Roman" w:hAnsi="Times New Roman" w:cs="Times New Roman"/>
      <w:sz w:val="24"/>
      <w:szCs w:val="24"/>
    </w:rPr>
  </w:style>
  <w:style w:type="paragraph" w:customStyle="1" w:styleId="CharChar5RakstzRakstzCharChar">
    <w:name w:val="Char Char5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Apakpunkts">
    <w:name w:val="Apakšpunkts"/>
    <w:basedOn w:val="Heading3"/>
    <w:link w:val="ApakpunktsChar"/>
    <w:rsid w:val="004E76F7"/>
    <w:pPr>
      <w:widowControl w:val="0"/>
      <w:spacing w:before="120" w:after="60"/>
    </w:pPr>
    <w:rPr>
      <w:bCs w:val="0"/>
      <w:iCs/>
      <w:color w:val="000000"/>
      <w:szCs w:val="28"/>
    </w:rPr>
  </w:style>
  <w:style w:type="character" w:customStyle="1" w:styleId="ApakpunktsChar">
    <w:name w:val="Apakšpunkts Char"/>
    <w:link w:val="Apakpunkts"/>
    <w:rsid w:val="004E76F7"/>
    <w:rPr>
      <w:rFonts w:ascii="Times New Roman" w:eastAsia="Times New Roman" w:hAnsi="Times New Roman"/>
      <w:iCs/>
      <w:color w:val="000000"/>
      <w:sz w:val="24"/>
      <w:szCs w:val="28"/>
      <w:lang w:val="x-none" w:eastAsia="x-none"/>
    </w:rPr>
  </w:style>
  <w:style w:type="character" w:customStyle="1" w:styleId="BalloonTextChar">
    <w:name w:val="Balloon Text Char"/>
    <w:link w:val="BalloonText"/>
    <w:uiPriority w:val="99"/>
    <w:semiHidden/>
    <w:rsid w:val="004E76F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4E76F7"/>
    <w:rPr>
      <w:rFonts w:ascii="Tahoma" w:hAnsi="Tahoma"/>
      <w:sz w:val="16"/>
      <w:szCs w:val="16"/>
      <w:lang w:val="x-none" w:eastAsia="x-none"/>
    </w:rPr>
  </w:style>
  <w:style w:type="character" w:customStyle="1" w:styleId="BalloonTextChar1">
    <w:name w:val="Balloon Text Char1"/>
    <w:uiPriority w:val="99"/>
    <w:semiHidden/>
    <w:rsid w:val="004E76F7"/>
    <w:rPr>
      <w:rFonts w:ascii="Tahoma" w:eastAsia="Times New Roman" w:hAnsi="Tahoma" w:cs="Tahoma"/>
      <w:sz w:val="16"/>
      <w:szCs w:val="16"/>
    </w:rPr>
  </w:style>
  <w:style w:type="paragraph" w:customStyle="1" w:styleId="RakstzRakstz">
    <w:name w:val="Rakstz. Rakstz."/>
    <w:basedOn w:val="Normal"/>
    <w:next w:val="Normal"/>
    <w:rsid w:val="004E76F7"/>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rsid w:val="004E76F7"/>
    <w:pPr>
      <w:spacing w:before="100" w:beforeAutospacing="1" w:after="100" w:afterAutospacing="1"/>
    </w:pPr>
    <w:rPr>
      <w:lang w:eastAsia="lv-LV"/>
    </w:rPr>
  </w:style>
  <w:style w:type="table" w:styleId="TableGrid">
    <w:name w:val="Table Grid"/>
    <w:basedOn w:val="TableNormal"/>
    <w:uiPriority w:val="39"/>
    <w:rsid w:val="004E76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4E76F7"/>
    <w:pPr>
      <w:numPr>
        <w:numId w:val="5"/>
      </w:numPr>
    </w:pPr>
  </w:style>
  <w:style w:type="paragraph" w:customStyle="1" w:styleId="Teksts1Justified">
    <w:name w:val="Teksts1_Justified"/>
    <w:basedOn w:val="Normal"/>
    <w:qFormat/>
    <w:rsid w:val="004E76F7"/>
    <w:pPr>
      <w:spacing w:after="200" w:line="252" w:lineRule="auto"/>
      <w:ind w:firstLine="720"/>
      <w:jc w:val="both"/>
    </w:pPr>
    <w:rPr>
      <w:szCs w:val="22"/>
      <w:lang w:val="en-US" w:bidi="en-US"/>
    </w:rPr>
  </w:style>
  <w:style w:type="numbering" w:customStyle="1" w:styleId="StyleOutlinenumberedTimesNewRoman12ptBoldLeft0cm">
    <w:name w:val="Style Outline numbered Times New Roman 12 pt Bold Left:  0 cm ..."/>
    <w:basedOn w:val="NoList"/>
    <w:rsid w:val="004E76F7"/>
    <w:pPr>
      <w:numPr>
        <w:numId w:val="6"/>
      </w:numPr>
    </w:pPr>
  </w:style>
  <w:style w:type="paragraph" w:customStyle="1" w:styleId="Default">
    <w:name w:val="Default"/>
    <w:rsid w:val="004E76F7"/>
    <w:pPr>
      <w:autoSpaceDE w:val="0"/>
      <w:autoSpaceDN w:val="0"/>
      <w:adjustRightInd w:val="0"/>
    </w:pPr>
    <w:rPr>
      <w:rFonts w:ascii="Times New Roman" w:eastAsia="Times New Roman" w:hAnsi="Times New Roman"/>
      <w:color w:val="000000"/>
      <w:sz w:val="24"/>
      <w:szCs w:val="24"/>
    </w:rPr>
  </w:style>
  <w:style w:type="paragraph" w:customStyle="1" w:styleId="1stlevelheading">
    <w:name w:val="1st level (heading)"/>
    <w:basedOn w:val="Normal"/>
    <w:next w:val="2ndlevelprovision"/>
    <w:rsid w:val="004E76F7"/>
    <w:pPr>
      <w:keepNext/>
      <w:numPr>
        <w:numId w:val="7"/>
      </w:numPr>
      <w:tabs>
        <w:tab w:val="clear" w:pos="680"/>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4E76F7"/>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4E76F7"/>
    <w:pPr>
      <w:numPr>
        <w:ilvl w:val="2"/>
      </w:numPr>
      <w:tabs>
        <w:tab w:val="clear" w:pos="1388"/>
        <w:tab w:val="num" w:pos="1080"/>
      </w:tabs>
      <w:ind w:left="1080" w:hanging="1080"/>
    </w:pPr>
  </w:style>
  <w:style w:type="paragraph" w:customStyle="1" w:styleId="4thlevellist">
    <w:name w:val="4th level (list)"/>
    <w:basedOn w:val="3rdlevelsubprovision"/>
    <w:rsid w:val="004E76F7"/>
    <w:pPr>
      <w:numPr>
        <w:ilvl w:val="3"/>
      </w:numPr>
      <w:tabs>
        <w:tab w:val="clear" w:pos="2093"/>
        <w:tab w:val="num" w:pos="1620"/>
      </w:tabs>
      <w:ind w:left="1620" w:hanging="540"/>
    </w:pPr>
  </w:style>
  <w:style w:type="paragraph" w:customStyle="1" w:styleId="5thlevel">
    <w:name w:val="5th level"/>
    <w:basedOn w:val="4thlevellist"/>
    <w:rsid w:val="004E76F7"/>
    <w:pPr>
      <w:numPr>
        <w:ilvl w:val="4"/>
      </w:numPr>
      <w:tabs>
        <w:tab w:val="left" w:pos="2160"/>
      </w:tabs>
      <w:ind w:left="2160" w:hanging="540"/>
    </w:pPr>
  </w:style>
  <w:style w:type="paragraph" w:customStyle="1" w:styleId="c48">
    <w:name w:val="c48"/>
    <w:basedOn w:val="Normal"/>
    <w:rsid w:val="004E76F7"/>
    <w:pPr>
      <w:spacing w:before="100" w:beforeAutospacing="1" w:after="100" w:afterAutospacing="1"/>
    </w:pPr>
    <w:rPr>
      <w:lang w:eastAsia="lv-LV"/>
    </w:rPr>
  </w:style>
  <w:style w:type="character" w:customStyle="1" w:styleId="c47">
    <w:name w:val="c47"/>
    <w:basedOn w:val="DefaultParagraphFont"/>
    <w:rsid w:val="004E76F7"/>
  </w:style>
  <w:style w:type="character" w:styleId="CommentReference">
    <w:name w:val="annotation reference"/>
    <w:uiPriority w:val="99"/>
    <w:rsid w:val="004E76F7"/>
    <w:rPr>
      <w:sz w:val="16"/>
      <w:szCs w:val="16"/>
    </w:rPr>
  </w:style>
  <w:style w:type="paragraph" w:styleId="CommentText">
    <w:name w:val="annotation text"/>
    <w:basedOn w:val="Normal"/>
    <w:link w:val="CommentTextChar"/>
    <w:uiPriority w:val="99"/>
    <w:rsid w:val="004E76F7"/>
    <w:rPr>
      <w:sz w:val="20"/>
      <w:szCs w:val="20"/>
      <w:lang w:val="x-none" w:eastAsia="x-none"/>
    </w:rPr>
  </w:style>
  <w:style w:type="character" w:customStyle="1" w:styleId="CommentTextChar">
    <w:name w:val="Comment Text Char"/>
    <w:link w:val="CommentText"/>
    <w:uiPriority w:val="99"/>
    <w:rsid w:val="004E76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E76F7"/>
    <w:rPr>
      <w:b/>
      <w:bCs/>
    </w:rPr>
  </w:style>
  <w:style w:type="character" w:customStyle="1" w:styleId="CommentSubjectChar">
    <w:name w:val="Comment Subject Char"/>
    <w:link w:val="CommentSubject"/>
    <w:uiPriority w:val="99"/>
    <w:semiHidden/>
    <w:rsid w:val="004E76F7"/>
    <w:rPr>
      <w:rFonts w:ascii="Times New Roman" w:eastAsia="Times New Roman" w:hAnsi="Times New Roman" w:cs="Times New Roman"/>
      <w:b/>
      <w:bCs/>
      <w:sz w:val="20"/>
      <w:szCs w:val="20"/>
    </w:rPr>
  </w:style>
  <w:style w:type="paragraph" w:customStyle="1" w:styleId="Aaoeeu">
    <w:name w:val="Aaoeeu"/>
    <w:rsid w:val="004E76F7"/>
    <w:pPr>
      <w:widowControl w:val="0"/>
    </w:pPr>
    <w:rPr>
      <w:rFonts w:ascii="Times New Roman" w:eastAsia="Times New Roman" w:hAnsi="Times New Roman"/>
      <w:lang w:val="en-US"/>
    </w:rPr>
  </w:style>
  <w:style w:type="paragraph" w:customStyle="1" w:styleId="Style4">
    <w:name w:val="Style4"/>
    <w:basedOn w:val="Normal"/>
    <w:autoRedefine/>
    <w:rsid w:val="004E76F7"/>
    <w:pPr>
      <w:numPr>
        <w:numId w:val="8"/>
      </w:numPr>
      <w:spacing w:before="120" w:after="120"/>
      <w:jc w:val="center"/>
    </w:pPr>
    <w:rPr>
      <w:b/>
      <w:lang w:eastAsia="lv-LV"/>
    </w:rPr>
  </w:style>
  <w:style w:type="paragraph" w:styleId="ListNumber2">
    <w:name w:val="List Number 2"/>
    <w:basedOn w:val="Normal"/>
    <w:rsid w:val="004E76F7"/>
    <w:pPr>
      <w:numPr>
        <w:numId w:val="2"/>
      </w:numPr>
    </w:pPr>
  </w:style>
  <w:style w:type="paragraph" w:customStyle="1" w:styleId="Punkts">
    <w:name w:val="Punkts"/>
    <w:basedOn w:val="Normal"/>
    <w:rsid w:val="004E76F7"/>
    <w:pPr>
      <w:numPr>
        <w:numId w:val="9"/>
      </w:numPr>
      <w:overflowPunct w:val="0"/>
      <w:autoSpaceDE w:val="0"/>
      <w:autoSpaceDN w:val="0"/>
      <w:adjustRightInd w:val="0"/>
      <w:spacing w:before="240" w:after="120"/>
      <w:jc w:val="both"/>
      <w:textAlignment w:val="baseline"/>
      <w:outlineLvl w:val="0"/>
    </w:pPr>
    <w:rPr>
      <w:rFonts w:cs="Arial"/>
      <w:b/>
      <w:szCs w:val="22"/>
    </w:rPr>
  </w:style>
  <w:style w:type="paragraph" w:customStyle="1" w:styleId="Apakpunkts2">
    <w:name w:val="Apakšpunkts2"/>
    <w:basedOn w:val="Apakpunkts"/>
    <w:rsid w:val="004E76F7"/>
    <w:pPr>
      <w:widowControl/>
      <w:numPr>
        <w:ilvl w:val="0"/>
        <w:numId w:val="0"/>
      </w:numPr>
      <w:tabs>
        <w:tab w:val="num" w:pos="1531"/>
        <w:tab w:val="num" w:pos="2052"/>
      </w:tabs>
      <w:overflowPunct w:val="0"/>
      <w:autoSpaceDE w:val="0"/>
      <w:autoSpaceDN w:val="0"/>
      <w:adjustRightInd w:val="0"/>
      <w:spacing w:after="0"/>
      <w:ind w:left="1531" w:hanging="811"/>
      <w:textAlignment w:val="baseline"/>
    </w:pPr>
    <w:rPr>
      <w:iCs w:val="0"/>
      <w:color w:val="auto"/>
      <w:szCs w:val="24"/>
    </w:rPr>
  </w:style>
  <w:style w:type="paragraph" w:customStyle="1" w:styleId="Picture">
    <w:name w:val="Picture"/>
    <w:basedOn w:val="Normal"/>
    <w:rsid w:val="004E76F7"/>
    <w:pPr>
      <w:keepNext/>
      <w:widowControl w:val="0"/>
      <w:overflowPunct w:val="0"/>
      <w:autoSpaceDE w:val="0"/>
      <w:autoSpaceDN w:val="0"/>
      <w:adjustRightInd w:val="0"/>
      <w:jc w:val="center"/>
      <w:textAlignment w:val="baseline"/>
    </w:pPr>
    <w:rPr>
      <w:sz w:val="23"/>
      <w:szCs w:val="20"/>
    </w:rPr>
  </w:style>
  <w:style w:type="paragraph" w:styleId="TOC3">
    <w:name w:val="toc 3"/>
    <w:basedOn w:val="Normal"/>
    <w:next w:val="Normal"/>
    <w:autoRedefine/>
    <w:uiPriority w:val="39"/>
    <w:rsid w:val="004E76F7"/>
    <w:pPr>
      <w:spacing w:after="200" w:line="276" w:lineRule="auto"/>
      <w:ind w:left="440"/>
    </w:pPr>
    <w:rPr>
      <w:rFonts w:ascii="Calibri" w:eastAsia="Calibri" w:hAnsi="Calibri"/>
      <w:sz w:val="22"/>
      <w:szCs w:val="22"/>
    </w:rPr>
  </w:style>
  <w:style w:type="paragraph" w:styleId="Caption">
    <w:name w:val="caption"/>
    <w:aliases w:val="Char"/>
    <w:basedOn w:val="Normal"/>
    <w:next w:val="Normal"/>
    <w:link w:val="CaptionChar"/>
    <w:qFormat/>
    <w:rsid w:val="004E76F7"/>
    <w:pPr>
      <w:spacing w:after="200"/>
    </w:pPr>
    <w:rPr>
      <w:rFonts w:ascii="Calibri" w:eastAsia="Calibri" w:hAnsi="Calibri"/>
      <w:b/>
      <w:bCs/>
      <w:color w:val="4F81BD"/>
      <w:sz w:val="18"/>
      <w:szCs w:val="18"/>
      <w:lang w:val="x-none" w:eastAsia="x-none"/>
    </w:rPr>
  </w:style>
  <w:style w:type="character" w:customStyle="1" w:styleId="CaptionChar">
    <w:name w:val="Caption Char"/>
    <w:aliases w:val="Char Char"/>
    <w:link w:val="Caption"/>
    <w:rsid w:val="004E76F7"/>
    <w:rPr>
      <w:rFonts w:ascii="Calibri" w:eastAsia="Calibri" w:hAnsi="Calibri" w:cs="Times New Roman"/>
      <w:b/>
      <w:bCs/>
      <w:color w:val="4F81BD"/>
      <w:sz w:val="18"/>
      <w:szCs w:val="18"/>
    </w:rPr>
  </w:style>
  <w:style w:type="paragraph" w:customStyle="1" w:styleId="Teksts">
    <w:name w:val="Teksts"/>
    <w:basedOn w:val="BodyText"/>
    <w:link w:val="TekstsCharChar"/>
    <w:rsid w:val="004E76F7"/>
    <w:pPr>
      <w:spacing w:after="120" w:line="360" w:lineRule="auto"/>
    </w:pPr>
    <w:rPr>
      <w:rFonts w:ascii="Arial" w:hAnsi="Arial"/>
      <w:sz w:val="20"/>
      <w:szCs w:val="20"/>
    </w:rPr>
  </w:style>
  <w:style w:type="character" w:customStyle="1" w:styleId="TekstsCharChar">
    <w:name w:val="Teksts Char Char"/>
    <w:link w:val="Teksts"/>
    <w:rsid w:val="004E76F7"/>
    <w:rPr>
      <w:rFonts w:ascii="Arial" w:eastAsia="Times New Roman" w:hAnsi="Arial" w:cs="Times New Roman"/>
      <w:sz w:val="20"/>
      <w:szCs w:val="20"/>
    </w:rPr>
  </w:style>
  <w:style w:type="paragraph" w:customStyle="1" w:styleId="Virsrakstsmazais">
    <w:name w:val="Virsraksts (mazais)"/>
    <w:basedOn w:val="Normal"/>
    <w:rsid w:val="004E76F7"/>
    <w:pPr>
      <w:spacing w:before="120" w:line="360" w:lineRule="auto"/>
      <w:jc w:val="center"/>
    </w:pPr>
    <w:rPr>
      <w:rFonts w:ascii="Arial" w:hAnsi="Arial"/>
      <w:b/>
      <w:bCs/>
      <w:sz w:val="28"/>
      <w:szCs w:val="20"/>
    </w:rPr>
  </w:style>
  <w:style w:type="paragraph" w:customStyle="1" w:styleId="Rakstz">
    <w:name w:val="Rakstz."/>
    <w:basedOn w:val="Normal"/>
    <w:semiHidden/>
    <w:rsid w:val="004E76F7"/>
    <w:pPr>
      <w:spacing w:after="160" w:line="240" w:lineRule="exact"/>
    </w:pPr>
    <w:rPr>
      <w:rFonts w:ascii="Verdana" w:hAnsi="Verdana"/>
      <w:sz w:val="20"/>
      <w:szCs w:val="20"/>
      <w:lang w:val="en-US"/>
    </w:rPr>
  </w:style>
  <w:style w:type="paragraph" w:customStyle="1" w:styleId="ColorfulShading-Accent11">
    <w:name w:val="Colorful Shading - Accent 11"/>
    <w:hidden/>
    <w:uiPriority w:val="99"/>
    <w:semiHidden/>
    <w:rsid w:val="004E76F7"/>
    <w:rPr>
      <w:sz w:val="22"/>
      <w:szCs w:val="22"/>
      <w:lang w:eastAsia="en-US"/>
    </w:rPr>
  </w:style>
  <w:style w:type="paragraph" w:customStyle="1" w:styleId="CharChar3">
    <w:name w:val="Char Char3"/>
    <w:basedOn w:val="Normal"/>
    <w:rsid w:val="004E76F7"/>
    <w:pPr>
      <w:spacing w:before="120" w:after="160" w:line="240" w:lineRule="exact"/>
      <w:ind w:firstLine="720"/>
      <w:jc w:val="both"/>
    </w:pPr>
    <w:rPr>
      <w:rFonts w:ascii="Verdana" w:hAnsi="Verdana"/>
      <w:sz w:val="20"/>
      <w:szCs w:val="20"/>
      <w:lang w:val="en-US"/>
    </w:rPr>
  </w:style>
  <w:style w:type="paragraph" w:customStyle="1" w:styleId="P1">
    <w:name w:val="P1"/>
    <w:basedOn w:val="Normal"/>
    <w:rsid w:val="004E76F7"/>
    <w:pPr>
      <w:numPr>
        <w:ilvl w:val="2"/>
        <w:numId w:val="10"/>
      </w:numPr>
      <w:spacing w:before="120" w:line="360" w:lineRule="auto"/>
    </w:pPr>
    <w:rPr>
      <w:rFonts w:ascii="Georgia" w:hAnsi="Georgia"/>
      <w:sz w:val="20"/>
      <w:szCs w:val="20"/>
    </w:rPr>
  </w:style>
  <w:style w:type="paragraph" w:customStyle="1" w:styleId="Nolikums1">
    <w:name w:val="Nolikums_1"/>
    <w:basedOn w:val="Normal"/>
    <w:autoRedefine/>
    <w:rsid w:val="004E76F7"/>
    <w:pPr>
      <w:keepNext/>
      <w:keepLines/>
      <w:numPr>
        <w:numId w:val="11"/>
      </w:numPr>
      <w:spacing w:before="360" w:after="80"/>
      <w:jc w:val="both"/>
      <w:outlineLvl w:val="0"/>
    </w:pPr>
    <w:rPr>
      <w:b/>
      <w:bCs/>
      <w:sz w:val="28"/>
    </w:rPr>
  </w:style>
  <w:style w:type="paragraph" w:customStyle="1" w:styleId="Nolikums2">
    <w:name w:val="Nolikums_2"/>
    <w:basedOn w:val="Nolikums1"/>
    <w:autoRedefine/>
    <w:rsid w:val="004E76F7"/>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4E76F7"/>
    <w:pPr>
      <w:numPr>
        <w:ilvl w:val="2"/>
      </w:numPr>
      <w:tabs>
        <w:tab w:val="clear" w:pos="624"/>
        <w:tab w:val="left" w:pos="964"/>
      </w:tabs>
    </w:pPr>
    <w:rPr>
      <w:b w:val="0"/>
    </w:rPr>
  </w:style>
  <w:style w:type="paragraph" w:styleId="PlainText">
    <w:name w:val="Plain Text"/>
    <w:basedOn w:val="Normal"/>
    <w:link w:val="PlainTextChar"/>
    <w:uiPriority w:val="99"/>
    <w:unhideWhenUsed/>
    <w:rsid w:val="004E76F7"/>
    <w:rPr>
      <w:rFonts w:ascii="Courier New" w:eastAsia="Calibri" w:hAnsi="Courier New"/>
      <w:sz w:val="20"/>
      <w:szCs w:val="20"/>
      <w:lang w:val="x-none" w:eastAsia="lv-LV"/>
    </w:rPr>
  </w:style>
  <w:style w:type="character" w:customStyle="1" w:styleId="PlainTextChar">
    <w:name w:val="Plain Text Char"/>
    <w:link w:val="PlainText"/>
    <w:uiPriority w:val="99"/>
    <w:rsid w:val="004E76F7"/>
    <w:rPr>
      <w:rFonts w:ascii="Courier New" w:eastAsia="Calibri" w:hAnsi="Courier New" w:cs="Courier New"/>
      <w:sz w:val="20"/>
      <w:szCs w:val="20"/>
      <w:lang w:eastAsia="lv-LV"/>
    </w:rPr>
  </w:style>
  <w:style w:type="character" w:styleId="Strong">
    <w:name w:val="Strong"/>
    <w:uiPriority w:val="22"/>
    <w:qFormat/>
    <w:rsid w:val="004E76F7"/>
    <w:rPr>
      <w:b/>
      <w:bCs/>
    </w:rPr>
  </w:style>
  <w:style w:type="paragraph" w:styleId="ListBullet">
    <w:name w:val="List Bullet"/>
    <w:basedOn w:val="Normal"/>
    <w:autoRedefine/>
    <w:rsid w:val="004E76F7"/>
    <w:pPr>
      <w:spacing w:line="288" w:lineRule="auto"/>
      <w:ind w:right="-1192"/>
      <w:jc w:val="right"/>
    </w:pPr>
  </w:style>
  <w:style w:type="character" w:customStyle="1" w:styleId="EndnoteTextChar">
    <w:name w:val="Endnote Text Char"/>
    <w:link w:val="EndnoteText"/>
    <w:uiPriority w:val="99"/>
    <w:semiHidden/>
    <w:rsid w:val="004E76F7"/>
    <w:rPr>
      <w:rFonts w:eastAsia="Times New Roman"/>
    </w:rPr>
  </w:style>
  <w:style w:type="paragraph" w:styleId="EndnoteText">
    <w:name w:val="endnote text"/>
    <w:basedOn w:val="Normal"/>
    <w:link w:val="EndnoteTextChar"/>
    <w:uiPriority w:val="99"/>
    <w:semiHidden/>
    <w:unhideWhenUsed/>
    <w:rsid w:val="004E76F7"/>
    <w:rPr>
      <w:rFonts w:ascii="Calibri" w:hAnsi="Calibri"/>
      <w:sz w:val="20"/>
      <w:szCs w:val="20"/>
      <w:lang w:val="x-none" w:eastAsia="x-none"/>
    </w:rPr>
  </w:style>
  <w:style w:type="character" w:customStyle="1" w:styleId="EndnoteTextChar1">
    <w:name w:val="Endnote Text Char1"/>
    <w:uiPriority w:val="99"/>
    <w:semiHidden/>
    <w:rsid w:val="004E76F7"/>
    <w:rPr>
      <w:rFonts w:ascii="Times New Roman" w:eastAsia="Times New Roman" w:hAnsi="Times New Roman" w:cs="Times New Roman"/>
      <w:sz w:val="20"/>
      <w:szCs w:val="20"/>
    </w:rPr>
  </w:style>
  <w:style w:type="character" w:customStyle="1" w:styleId="FootnoteTextChar">
    <w:name w:val="Footnote Text Char"/>
    <w:aliases w:val="Footnote Char,Fußnote Char,fn Char,FT Char,ft Char,SD Footnote Text Char,Footnote Text AG Char"/>
    <w:link w:val="FootnoteText"/>
    <w:uiPriority w:val="99"/>
    <w:rsid w:val="004E76F7"/>
    <w:rPr>
      <w:rFonts w:eastAsia="Times New Roman"/>
      <w:lang w:val="en-GB"/>
    </w:rPr>
  </w:style>
  <w:style w:type="paragraph" w:styleId="FootnoteText">
    <w:name w:val="footnote text"/>
    <w:aliases w:val="Footnote,Fußnote,fn,FT,ft,SD Footnote Text,Footnote Text AG"/>
    <w:basedOn w:val="Normal"/>
    <w:link w:val="FootnoteTextChar"/>
    <w:uiPriority w:val="99"/>
    <w:unhideWhenUsed/>
    <w:rsid w:val="004E76F7"/>
    <w:rPr>
      <w:rFonts w:ascii="Calibri" w:hAnsi="Calibri"/>
      <w:sz w:val="20"/>
      <w:szCs w:val="20"/>
      <w:lang w:val="en-GB" w:eastAsia="x-none"/>
    </w:rPr>
  </w:style>
  <w:style w:type="character" w:customStyle="1" w:styleId="FootnoteTextChar1">
    <w:name w:val="Footnote Text Char1"/>
    <w:uiPriority w:val="99"/>
    <w:semiHidden/>
    <w:rsid w:val="004E76F7"/>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4E76F7"/>
    <w:pPr>
      <w:spacing w:before="120" w:after="120"/>
      <w:jc w:val="both"/>
    </w:pPr>
    <w:rPr>
      <w:b/>
      <w:bCs/>
      <w:sz w:val="20"/>
      <w:szCs w:val="20"/>
      <w:lang w:val="x-none" w:eastAsia="lv-LV"/>
    </w:rPr>
  </w:style>
  <w:style w:type="character" w:customStyle="1" w:styleId="EE-paragrRakstz">
    <w:name w:val="EE-paragr Rakstz."/>
    <w:link w:val="EE-paragr"/>
    <w:locked/>
    <w:rsid w:val="004E76F7"/>
    <w:rPr>
      <w:rFonts w:ascii="Times New Roman" w:eastAsia="Times New Roman" w:hAnsi="Times New Roman" w:cs="Times New Roman"/>
      <w:b/>
      <w:bCs/>
      <w:sz w:val="20"/>
      <w:szCs w:val="20"/>
      <w:lang w:eastAsia="lv-LV"/>
    </w:rPr>
  </w:style>
  <w:style w:type="character" w:customStyle="1" w:styleId="GridTable1Light1">
    <w:name w:val="Grid Table 1 Light1"/>
    <w:uiPriority w:val="33"/>
    <w:qFormat/>
    <w:rsid w:val="004E76F7"/>
    <w:rPr>
      <w:b/>
      <w:bCs/>
      <w:smallCaps/>
      <w:spacing w:val="5"/>
    </w:rPr>
  </w:style>
  <w:style w:type="paragraph" w:customStyle="1" w:styleId="Normal11pt">
    <w:name w:val="Normal + 11 pt"/>
    <w:aliases w:val="Black,Condensed by  0,4 pt + Not Bold,..."/>
    <w:basedOn w:val="Title"/>
    <w:rsid w:val="004E76F7"/>
    <w:rPr>
      <w:b/>
      <w:bCs/>
      <w:szCs w:val="24"/>
    </w:rPr>
  </w:style>
  <w:style w:type="paragraph" w:customStyle="1" w:styleId="solis">
    <w:name w:val="solis"/>
    <w:basedOn w:val="Normal"/>
    <w:rsid w:val="004E76F7"/>
    <w:pPr>
      <w:numPr>
        <w:numId w:val="13"/>
      </w:numPr>
      <w:spacing w:before="60" w:after="60"/>
      <w:jc w:val="both"/>
    </w:pPr>
    <w:rPr>
      <w:sz w:val="22"/>
      <w:lang w:val="en-US" w:eastAsia="lv-LV"/>
    </w:rPr>
  </w:style>
  <w:style w:type="paragraph" w:customStyle="1" w:styleId="Virsraksts1">
    <w:name w:val="Virsraksts1"/>
    <w:basedOn w:val="Heading1"/>
    <w:next w:val="Normal"/>
    <w:rsid w:val="004E76F7"/>
    <w:pPr>
      <w:numPr>
        <w:numId w:val="14"/>
      </w:numPr>
      <w:spacing w:after="200"/>
      <w:ind w:hanging="431"/>
    </w:pPr>
    <w:rPr>
      <w:caps w:val="0"/>
      <w:sz w:val="28"/>
      <w:lang w:val="en-GB"/>
    </w:rPr>
  </w:style>
  <w:style w:type="paragraph" w:customStyle="1" w:styleId="Virsraksts2">
    <w:name w:val="Virsraksts2"/>
    <w:basedOn w:val="Heading2"/>
    <w:next w:val="Normal"/>
    <w:rsid w:val="004E76F7"/>
    <w:pPr>
      <w:numPr>
        <w:numId w:val="14"/>
      </w:numPr>
      <w:tabs>
        <w:tab w:val="left" w:pos="0"/>
        <w:tab w:val="left" w:pos="862"/>
      </w:tabs>
      <w:spacing w:before="360" w:after="200"/>
      <w:ind w:left="759" w:hanging="578"/>
    </w:pPr>
    <w:rPr>
      <w:b/>
      <w:i/>
      <w:caps w:val="0"/>
      <w:color w:val="auto"/>
      <w:szCs w:val="24"/>
      <w:lang w:eastAsia="lv-LV"/>
    </w:rPr>
  </w:style>
  <w:style w:type="paragraph" w:customStyle="1" w:styleId="Virsraksts3Char">
    <w:name w:val="Virsraksts3 Char"/>
    <w:basedOn w:val="Heading3"/>
    <w:next w:val="Normal"/>
    <w:rsid w:val="004E76F7"/>
    <w:pPr>
      <w:keepNext/>
      <w:numPr>
        <w:numId w:val="14"/>
      </w:numPr>
      <w:spacing w:before="240" w:after="240"/>
      <w:jc w:val="left"/>
    </w:pPr>
    <w:rPr>
      <w:lang w:eastAsia="lv-LV"/>
    </w:rPr>
  </w:style>
  <w:style w:type="paragraph" w:customStyle="1" w:styleId="Virsraksts4">
    <w:name w:val="Virsraksts4"/>
    <w:basedOn w:val="Heading4"/>
    <w:next w:val="Normal"/>
    <w:autoRedefine/>
    <w:rsid w:val="004E76F7"/>
    <w:pPr>
      <w:keepNext/>
      <w:numPr>
        <w:ilvl w:val="3"/>
        <w:numId w:val="14"/>
      </w:numPr>
      <w:spacing w:before="120" w:after="240"/>
    </w:pPr>
    <w:rPr>
      <w:b/>
      <w:i/>
      <w:lang w:val="lv-LV" w:eastAsia="lv-LV"/>
    </w:rPr>
  </w:style>
  <w:style w:type="character" w:customStyle="1" w:styleId="EYBodyTextCharChar">
    <w:name w:val="EY Body Text Char Char"/>
    <w:link w:val="EYBodyTextChar"/>
    <w:locked/>
    <w:rsid w:val="004E76F7"/>
    <w:rPr>
      <w:rFonts w:ascii="MS Mincho" w:eastAsia="MS Mincho" w:cs="Arial"/>
      <w:bCs/>
      <w:szCs w:val="24"/>
    </w:rPr>
  </w:style>
  <w:style w:type="paragraph" w:customStyle="1" w:styleId="EYBodyTextChar">
    <w:name w:val="EY Body Text Char"/>
    <w:basedOn w:val="Normal"/>
    <w:link w:val="EYBodyTextCharChar"/>
    <w:rsid w:val="004E76F7"/>
    <w:pPr>
      <w:overflowPunct w:val="0"/>
      <w:autoSpaceDE w:val="0"/>
      <w:autoSpaceDN w:val="0"/>
      <w:adjustRightInd w:val="0"/>
      <w:spacing w:after="120" w:line="240" w:lineRule="atLeast"/>
      <w:jc w:val="both"/>
    </w:pPr>
    <w:rPr>
      <w:rFonts w:ascii="MS Mincho" w:eastAsia="MS Mincho" w:hAnsi="Calibri"/>
      <w:bCs/>
      <w:sz w:val="20"/>
      <w:lang w:val="x-none" w:eastAsia="x-none"/>
    </w:rPr>
  </w:style>
  <w:style w:type="paragraph" w:customStyle="1" w:styleId="Tabulasteksts">
    <w:name w:val="Tabulas teksts"/>
    <w:basedOn w:val="Normal"/>
    <w:rsid w:val="004E76F7"/>
    <w:pPr>
      <w:spacing w:before="120" w:after="120"/>
    </w:pPr>
    <w:rPr>
      <w:szCs w:val="20"/>
    </w:rPr>
  </w:style>
  <w:style w:type="character" w:styleId="FootnoteReference">
    <w:name w:val="footnote reference"/>
    <w:uiPriority w:val="99"/>
    <w:rsid w:val="004E76F7"/>
    <w:rPr>
      <w:vertAlign w:val="superscript"/>
    </w:rPr>
  </w:style>
  <w:style w:type="paragraph" w:customStyle="1" w:styleId="CVHeading1">
    <w:name w:val="CV Heading 1"/>
    <w:basedOn w:val="Normal"/>
    <w:next w:val="Normal"/>
    <w:rsid w:val="004E76F7"/>
    <w:pPr>
      <w:suppressAutoHyphens/>
      <w:spacing w:before="74"/>
      <w:ind w:left="113" w:right="113"/>
      <w:jc w:val="right"/>
    </w:pPr>
    <w:rPr>
      <w:rFonts w:ascii="Arial Narrow" w:hAnsi="Arial Narrow"/>
      <w:b/>
      <w:szCs w:val="20"/>
      <w:lang w:eastAsia="ar-SA"/>
    </w:rPr>
  </w:style>
  <w:style w:type="paragraph" w:customStyle="1" w:styleId="CVHeading2-FirstLine">
    <w:name w:val="CV Heading 2 - First Line"/>
    <w:basedOn w:val="Normal"/>
    <w:next w:val="Normal"/>
    <w:rsid w:val="004E76F7"/>
    <w:pPr>
      <w:suppressAutoHyphens/>
      <w:spacing w:before="74"/>
      <w:ind w:left="113" w:right="113"/>
      <w:jc w:val="right"/>
    </w:pPr>
    <w:rPr>
      <w:rFonts w:ascii="Arial Narrow" w:hAnsi="Arial Narrow"/>
      <w:sz w:val="22"/>
      <w:szCs w:val="20"/>
      <w:lang w:eastAsia="ar-SA"/>
    </w:rPr>
  </w:style>
  <w:style w:type="paragraph" w:customStyle="1" w:styleId="CVHeading3">
    <w:name w:val="CV Heading 3"/>
    <w:basedOn w:val="Normal"/>
    <w:next w:val="Normal"/>
    <w:rsid w:val="004E76F7"/>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4E76F7"/>
    <w:pPr>
      <w:spacing w:before="74"/>
    </w:pPr>
  </w:style>
  <w:style w:type="paragraph" w:customStyle="1" w:styleId="CVMajor-FirstLine">
    <w:name w:val="CV Major - First Line"/>
    <w:basedOn w:val="Normal"/>
    <w:next w:val="Normal"/>
    <w:rsid w:val="004E76F7"/>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rsid w:val="004E76F7"/>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4E76F7"/>
    <w:pPr>
      <w:suppressAutoHyphens/>
      <w:ind w:left="113" w:right="113"/>
    </w:pPr>
    <w:rPr>
      <w:rFonts w:ascii="Arial Narrow" w:hAnsi="Arial Narrow"/>
      <w:sz w:val="20"/>
      <w:szCs w:val="20"/>
      <w:lang w:eastAsia="ar-SA"/>
    </w:rPr>
  </w:style>
  <w:style w:type="paragraph" w:customStyle="1" w:styleId="CVSpacer">
    <w:name w:val="CV Spacer"/>
    <w:basedOn w:val="CVNormal"/>
    <w:rsid w:val="004E76F7"/>
    <w:rPr>
      <w:sz w:val="4"/>
    </w:rPr>
  </w:style>
  <w:style w:type="paragraph" w:customStyle="1" w:styleId="CVNormal-FirstLine">
    <w:name w:val="CV Normal - First Line"/>
    <w:basedOn w:val="CVNormal"/>
    <w:next w:val="CVNormal"/>
    <w:rsid w:val="004E76F7"/>
    <w:pPr>
      <w:spacing w:before="74"/>
    </w:pPr>
  </w:style>
  <w:style w:type="character" w:customStyle="1" w:styleId="apple-style-span">
    <w:name w:val="apple-style-span"/>
    <w:basedOn w:val="DefaultParagraphFont"/>
    <w:rsid w:val="004E76F7"/>
  </w:style>
  <w:style w:type="paragraph" w:customStyle="1" w:styleId="Paragrfs">
    <w:name w:val="Paragrāfs"/>
    <w:basedOn w:val="Normal"/>
    <w:next w:val="Normal"/>
    <w:rsid w:val="004E76F7"/>
    <w:pPr>
      <w:tabs>
        <w:tab w:val="num" w:pos="851"/>
      </w:tabs>
      <w:ind w:left="851" w:hanging="851"/>
      <w:jc w:val="both"/>
    </w:pPr>
    <w:rPr>
      <w:rFonts w:ascii="Arial" w:hAnsi="Arial"/>
      <w:sz w:val="20"/>
      <w:lang w:eastAsia="lv-LV"/>
    </w:rPr>
  </w:style>
  <w:style w:type="paragraph" w:customStyle="1" w:styleId="tv2131">
    <w:name w:val="tv2131"/>
    <w:basedOn w:val="Normal"/>
    <w:rsid w:val="003D58FE"/>
    <w:pPr>
      <w:spacing w:line="360" w:lineRule="auto"/>
      <w:ind w:firstLine="300"/>
    </w:pPr>
    <w:rPr>
      <w:color w:val="414142"/>
      <w:sz w:val="20"/>
      <w:szCs w:val="20"/>
      <w:lang w:eastAsia="lv-LV"/>
    </w:rPr>
  </w:style>
  <w:style w:type="character" w:customStyle="1" w:styleId="ColorfulList-Accent1Char">
    <w:name w:val="Colorful List - Accent 1 Char"/>
    <w:aliases w:val="H&amp;P List Paragraph Char,2 Char"/>
    <w:link w:val="ColorfulList-Accent11"/>
    <w:uiPriority w:val="99"/>
    <w:rsid w:val="009301E9"/>
    <w:rPr>
      <w:rFonts w:ascii="Times New Roman" w:eastAsia="Times New Roman" w:hAnsi="Times New Roman" w:cs="Times New Roman"/>
      <w:sz w:val="24"/>
      <w:szCs w:val="24"/>
    </w:rPr>
  </w:style>
  <w:style w:type="paragraph" w:customStyle="1" w:styleId="VRPrasiba">
    <w:name w:val="VR Prasiba"/>
    <w:basedOn w:val="Normal"/>
    <w:uiPriority w:val="99"/>
    <w:rsid w:val="00461414"/>
    <w:pPr>
      <w:numPr>
        <w:numId w:val="15"/>
      </w:numPr>
      <w:tabs>
        <w:tab w:val="left" w:pos="510"/>
      </w:tabs>
      <w:overflowPunct w:val="0"/>
      <w:autoSpaceDE w:val="0"/>
      <w:autoSpaceDN w:val="0"/>
      <w:adjustRightInd w:val="0"/>
      <w:spacing w:before="360" w:after="80"/>
      <w:jc w:val="both"/>
      <w:textAlignment w:val="baseline"/>
    </w:pPr>
    <w:rPr>
      <w:rFonts w:ascii="Times New Roman Bold" w:eastAsia="MS Mincho" w:hAnsi="Times New Roman Bold"/>
      <w:b/>
      <w:color w:val="BC0C0C"/>
      <w:szCs w:val="20"/>
      <w:lang w:eastAsia="lv-LV"/>
    </w:rPr>
  </w:style>
  <w:style w:type="paragraph" w:customStyle="1" w:styleId="MediumGrid21">
    <w:name w:val="Medium Grid 21"/>
    <w:uiPriority w:val="1"/>
    <w:qFormat/>
    <w:rsid w:val="00D273CD"/>
    <w:pPr>
      <w:suppressAutoHyphens/>
      <w:spacing w:line="100" w:lineRule="atLeast"/>
    </w:pPr>
    <w:rPr>
      <w:rFonts w:ascii="Times New Roman" w:eastAsia="Times New Roman" w:hAnsi="Times New Roman"/>
      <w:sz w:val="24"/>
      <w:szCs w:val="24"/>
      <w:lang w:eastAsia="en-US"/>
    </w:rPr>
  </w:style>
  <w:style w:type="character" w:customStyle="1" w:styleId="InternetLink">
    <w:name w:val="Internet Link"/>
    <w:uiPriority w:val="99"/>
    <w:unhideWhenUsed/>
    <w:rsid w:val="001806CE"/>
    <w:rPr>
      <w:color w:val="0563C1"/>
      <w:u w:val="single"/>
    </w:rPr>
  </w:style>
  <w:style w:type="character" w:customStyle="1" w:styleId="ng-binding">
    <w:name w:val="ng-binding"/>
    <w:basedOn w:val="DefaultParagraphFont"/>
    <w:rsid w:val="001806CE"/>
  </w:style>
  <w:style w:type="character" w:customStyle="1" w:styleId="ng-scope">
    <w:name w:val="ng-scope"/>
    <w:basedOn w:val="DefaultParagraphFont"/>
    <w:rsid w:val="001806CE"/>
  </w:style>
  <w:style w:type="character" w:customStyle="1" w:styleId="ListLabel1">
    <w:name w:val="ListLabel 1"/>
    <w:rsid w:val="001806CE"/>
    <w:rPr>
      <w:rFonts w:cs="Courier New"/>
    </w:rPr>
  </w:style>
  <w:style w:type="character" w:customStyle="1" w:styleId="ListLabel2">
    <w:name w:val="ListLabel 2"/>
    <w:rsid w:val="001806CE"/>
    <w:rPr>
      <w:rFonts w:eastAsia="Calibri" w:cs="Times New Roman"/>
    </w:rPr>
  </w:style>
  <w:style w:type="character" w:customStyle="1" w:styleId="ListLabel3">
    <w:name w:val="ListLabel 3"/>
    <w:rsid w:val="001806CE"/>
    <w:rPr>
      <w:rFonts w:ascii="Times New Roman" w:hAnsi="Times New Roman"/>
      <w:b/>
      <w:bCs/>
      <w:sz w:val="24"/>
    </w:rPr>
  </w:style>
  <w:style w:type="character" w:customStyle="1" w:styleId="ListLabel4">
    <w:name w:val="ListLabel 4"/>
    <w:rsid w:val="001806CE"/>
    <w:rPr>
      <w:rFonts w:ascii="Times New Roman" w:hAnsi="Times New Roman"/>
      <w:sz w:val="24"/>
    </w:rPr>
  </w:style>
  <w:style w:type="character" w:customStyle="1" w:styleId="ListLabel5">
    <w:name w:val="ListLabel 5"/>
    <w:rsid w:val="001806CE"/>
    <w:rPr>
      <w:sz w:val="22"/>
    </w:rPr>
  </w:style>
  <w:style w:type="character" w:customStyle="1" w:styleId="ListLabel6">
    <w:name w:val="ListLabel 6"/>
    <w:rsid w:val="001806CE"/>
    <w:rPr>
      <w:rFonts w:ascii="Times New Roman" w:eastAsia="Times New Roman" w:hAnsi="Times New Roman" w:cs="Times New Roman"/>
      <w:b/>
      <w:sz w:val="24"/>
    </w:rPr>
  </w:style>
  <w:style w:type="character" w:customStyle="1" w:styleId="WW8Num16z0">
    <w:name w:val="WW8Num16z0"/>
    <w:rsid w:val="001806CE"/>
  </w:style>
  <w:style w:type="paragraph" w:customStyle="1" w:styleId="Heading">
    <w:name w:val="Heading"/>
    <w:basedOn w:val="Normal"/>
    <w:next w:val="TextBody"/>
    <w:rsid w:val="001806CE"/>
    <w:pPr>
      <w:keepNext/>
      <w:spacing w:before="240" w:after="120" w:line="259" w:lineRule="auto"/>
      <w:ind w:firstLine="720"/>
    </w:pPr>
    <w:rPr>
      <w:rFonts w:ascii="Liberation Sans" w:eastAsia="Microsoft YaHei" w:hAnsi="Liberation Sans" w:cs="Arial"/>
      <w:sz w:val="28"/>
      <w:szCs w:val="28"/>
    </w:rPr>
  </w:style>
  <w:style w:type="paragraph" w:customStyle="1" w:styleId="TextBody">
    <w:name w:val="Text Body"/>
    <w:basedOn w:val="Normal"/>
    <w:rsid w:val="001806CE"/>
    <w:pPr>
      <w:spacing w:before="120" w:after="140" w:line="288" w:lineRule="auto"/>
      <w:ind w:firstLine="720"/>
    </w:pPr>
    <w:rPr>
      <w:szCs w:val="22"/>
    </w:rPr>
  </w:style>
  <w:style w:type="paragraph" w:styleId="List">
    <w:name w:val="List"/>
    <w:basedOn w:val="TextBody"/>
    <w:rsid w:val="001806CE"/>
    <w:rPr>
      <w:rFonts w:cs="Arial"/>
    </w:rPr>
  </w:style>
  <w:style w:type="paragraph" w:customStyle="1" w:styleId="Index">
    <w:name w:val="Index"/>
    <w:basedOn w:val="Normal"/>
    <w:rsid w:val="001806CE"/>
    <w:pPr>
      <w:suppressLineNumbers/>
      <w:spacing w:before="120" w:after="160" w:line="259" w:lineRule="auto"/>
      <w:ind w:firstLine="720"/>
    </w:pPr>
    <w:rPr>
      <w:rFonts w:cs="Arial"/>
      <w:szCs w:val="22"/>
    </w:rPr>
  </w:style>
  <w:style w:type="paragraph" w:customStyle="1" w:styleId="rq3Priority">
    <w:name w:val="rq3 Priority"/>
    <w:basedOn w:val="Normal"/>
    <w:rsid w:val="001806CE"/>
    <w:pPr>
      <w:spacing w:before="113" w:after="227" w:line="259" w:lineRule="auto"/>
      <w:ind w:firstLine="720"/>
    </w:pPr>
    <w:rPr>
      <w:color w:val="800000"/>
      <w:szCs w:val="22"/>
    </w:rPr>
  </w:style>
  <w:style w:type="paragraph" w:customStyle="1" w:styleId="rq1ID">
    <w:name w:val="rq1 ID"/>
    <w:basedOn w:val="Normal"/>
    <w:rsid w:val="001806CE"/>
    <w:pPr>
      <w:keepNext/>
      <w:tabs>
        <w:tab w:val="left" w:pos="2835"/>
      </w:tabs>
      <w:spacing w:before="227" w:after="113" w:line="259" w:lineRule="auto"/>
      <w:ind w:firstLine="720"/>
    </w:pPr>
    <w:rPr>
      <w:b/>
      <w:bCs/>
      <w:szCs w:val="22"/>
    </w:rPr>
  </w:style>
  <w:style w:type="paragraph" w:customStyle="1" w:styleId="rq2Body">
    <w:name w:val="rq2 Body"/>
    <w:basedOn w:val="Normal"/>
    <w:rsid w:val="001806CE"/>
    <w:pPr>
      <w:spacing w:before="74" w:after="74" w:line="259" w:lineRule="auto"/>
      <w:ind w:firstLine="720"/>
      <w:jc w:val="both"/>
    </w:pPr>
    <w:rPr>
      <w:szCs w:val="22"/>
    </w:rPr>
  </w:style>
  <w:style w:type="numbering" w:customStyle="1" w:styleId="WW8Num16">
    <w:name w:val="WW8Num16"/>
    <w:rsid w:val="001806CE"/>
  </w:style>
  <w:style w:type="paragraph" w:customStyle="1" w:styleId="Standard">
    <w:name w:val="Standard"/>
    <w:rsid w:val="001806CE"/>
    <w:pPr>
      <w:widowControl w:val="0"/>
      <w:suppressAutoHyphens/>
      <w:autoSpaceDN w:val="0"/>
      <w:spacing w:after="160"/>
      <w:textAlignment w:val="baseline"/>
    </w:pPr>
    <w:rPr>
      <w:rFonts w:ascii="Times New Roman" w:eastAsia="Times New Roman" w:hAnsi="Times New Roman"/>
      <w:kern w:val="3"/>
      <w:sz w:val="24"/>
      <w:szCs w:val="24"/>
      <w:lang w:eastAsia="zh-CN"/>
    </w:rPr>
  </w:style>
  <w:style w:type="paragraph" w:customStyle="1" w:styleId="Textbody0">
    <w:name w:val="Text body"/>
    <w:basedOn w:val="Standard"/>
    <w:rsid w:val="001806CE"/>
    <w:pPr>
      <w:spacing w:after="120"/>
      <w:jc w:val="both"/>
    </w:pPr>
  </w:style>
  <w:style w:type="paragraph" w:customStyle="1" w:styleId="TableHeading">
    <w:name w:val="Table Heading"/>
    <w:basedOn w:val="Normal"/>
    <w:rsid w:val="001806CE"/>
    <w:pPr>
      <w:widowControl w:val="0"/>
      <w:suppressLineNumbers/>
      <w:suppressAutoHyphens/>
      <w:autoSpaceDN w:val="0"/>
      <w:spacing w:before="120" w:after="160" w:line="259" w:lineRule="auto"/>
      <w:ind w:firstLine="720"/>
      <w:jc w:val="center"/>
      <w:textAlignment w:val="baseline"/>
    </w:pPr>
    <w:rPr>
      <w:b/>
      <w:bCs/>
      <w:kern w:val="3"/>
      <w:lang w:eastAsia="zh-CN"/>
    </w:rPr>
  </w:style>
  <w:style w:type="paragraph" w:customStyle="1" w:styleId="ContentsHeading">
    <w:name w:val="Contents Heading"/>
    <w:basedOn w:val="Heading"/>
    <w:rsid w:val="001806CE"/>
  </w:style>
  <w:style w:type="paragraph" w:customStyle="1" w:styleId="Contents1">
    <w:name w:val="Contents 1"/>
    <w:basedOn w:val="Index"/>
    <w:rsid w:val="001806CE"/>
  </w:style>
  <w:style w:type="paragraph" w:customStyle="1" w:styleId="Contents2">
    <w:name w:val="Contents 2"/>
    <w:basedOn w:val="Index"/>
    <w:rsid w:val="001806CE"/>
  </w:style>
  <w:style w:type="paragraph" w:customStyle="1" w:styleId="UserIndexHeading">
    <w:name w:val="User Index Heading"/>
    <w:basedOn w:val="Heading"/>
    <w:rsid w:val="001806CE"/>
  </w:style>
  <w:style w:type="paragraph" w:customStyle="1" w:styleId="docCopyright">
    <w:name w:val="doc Copyright"/>
    <w:basedOn w:val="Standard"/>
    <w:rsid w:val="001806CE"/>
    <w:pPr>
      <w:jc w:val="both"/>
    </w:pPr>
    <w:rPr>
      <w:sz w:val="20"/>
      <w:szCs w:val="20"/>
    </w:rPr>
  </w:style>
  <w:style w:type="paragraph" w:customStyle="1" w:styleId="docAuthorVersion">
    <w:name w:val="doc Author Version"/>
    <w:basedOn w:val="Standard"/>
    <w:rsid w:val="001806CE"/>
    <w:pPr>
      <w:jc w:val="center"/>
    </w:pPr>
    <w:rPr>
      <w:b/>
      <w:bCs/>
      <w:sz w:val="28"/>
      <w:szCs w:val="28"/>
    </w:rPr>
  </w:style>
  <w:style w:type="paragraph" w:customStyle="1" w:styleId="docSubjectTitle">
    <w:name w:val="doc Subject Title"/>
    <w:basedOn w:val="Standard"/>
    <w:rsid w:val="001806CE"/>
    <w:pPr>
      <w:jc w:val="center"/>
    </w:pPr>
    <w:rPr>
      <w:b/>
      <w:bCs/>
      <w:sz w:val="32"/>
      <w:szCs w:val="32"/>
    </w:rPr>
  </w:style>
  <w:style w:type="paragraph" w:customStyle="1" w:styleId="rq90TableCaption">
    <w:name w:val="rq90 Table Caption"/>
    <w:basedOn w:val="rq2Body"/>
    <w:rsid w:val="001806CE"/>
    <w:pPr>
      <w:keepNext/>
      <w:keepLines/>
      <w:widowControl w:val="0"/>
      <w:tabs>
        <w:tab w:val="left" w:pos="567"/>
      </w:tabs>
      <w:suppressAutoHyphens/>
      <w:autoSpaceDN w:val="0"/>
      <w:jc w:val="right"/>
      <w:textAlignment w:val="baseline"/>
    </w:pPr>
    <w:rPr>
      <w:rFonts w:ascii="Century Gothic" w:eastAsia="Century Gothic" w:hAnsi="Century Gothic" w:cs="Century Gothic"/>
      <w:kern w:val="3"/>
      <w:sz w:val="18"/>
      <w:szCs w:val="18"/>
      <w:lang w:eastAsia="zh-CN"/>
    </w:rPr>
  </w:style>
  <w:style w:type="numbering" w:customStyle="1" w:styleId="WW8Num2">
    <w:name w:val="WW8Num2"/>
    <w:basedOn w:val="NoList"/>
    <w:rsid w:val="001806CE"/>
    <w:pPr>
      <w:numPr>
        <w:numId w:val="16"/>
      </w:numPr>
    </w:pPr>
  </w:style>
  <w:style w:type="numbering" w:customStyle="1" w:styleId="WW8Num4">
    <w:name w:val="WW8Num4"/>
    <w:basedOn w:val="NoList"/>
    <w:rsid w:val="001806CE"/>
    <w:pPr>
      <w:numPr>
        <w:numId w:val="17"/>
      </w:numPr>
    </w:pPr>
  </w:style>
  <w:style w:type="numbering" w:customStyle="1" w:styleId="WW8Num6">
    <w:name w:val="WW8Num6"/>
    <w:basedOn w:val="NoList"/>
    <w:rsid w:val="001806CE"/>
    <w:pPr>
      <w:numPr>
        <w:numId w:val="18"/>
      </w:numPr>
    </w:pPr>
  </w:style>
  <w:style w:type="paragraph" w:customStyle="1" w:styleId="CStabulateksts">
    <w:name w:val="CS_tabula_teksts"/>
    <w:basedOn w:val="Normal"/>
    <w:uiPriority w:val="99"/>
    <w:rsid w:val="001806CE"/>
    <w:pPr>
      <w:spacing w:before="60" w:after="60" w:line="276" w:lineRule="auto"/>
      <w:ind w:firstLine="720"/>
      <w:jc w:val="both"/>
    </w:pPr>
    <w:rPr>
      <w:rFonts w:ascii="Tahoma" w:hAnsi="Tahoma"/>
      <w:bCs/>
      <w:sz w:val="20"/>
    </w:rPr>
  </w:style>
  <w:style w:type="paragraph" w:customStyle="1" w:styleId="GridTable31">
    <w:name w:val="Grid Table 31"/>
    <w:basedOn w:val="Heading1"/>
    <w:next w:val="Normal"/>
    <w:uiPriority w:val="39"/>
    <w:unhideWhenUsed/>
    <w:qFormat/>
    <w:rsid w:val="001806CE"/>
    <w:pPr>
      <w:keepLines/>
      <w:pageBreakBefore/>
      <w:numPr>
        <w:numId w:val="0"/>
      </w:numPr>
      <w:spacing w:after="120"/>
      <w:outlineLvl w:val="9"/>
    </w:pPr>
    <w:rPr>
      <w:rFonts w:ascii="Cambria" w:hAnsi="Cambria"/>
      <w:b w:val="0"/>
      <w:bCs w:val="0"/>
      <w:caps w:val="0"/>
      <w:color w:val="244061"/>
      <w:kern w:val="0"/>
      <w:sz w:val="36"/>
      <w:szCs w:val="36"/>
      <w:lang w:val="lv-LV" w:eastAsia="en-US"/>
    </w:rPr>
  </w:style>
  <w:style w:type="numbering" w:customStyle="1" w:styleId="WW8Num9">
    <w:name w:val="WW8Num9"/>
    <w:basedOn w:val="NoList"/>
    <w:rsid w:val="001806CE"/>
    <w:pPr>
      <w:numPr>
        <w:numId w:val="19"/>
      </w:numPr>
    </w:pPr>
  </w:style>
  <w:style w:type="character" w:styleId="Emphasis">
    <w:name w:val="Emphasis"/>
    <w:uiPriority w:val="20"/>
    <w:qFormat/>
    <w:rsid w:val="001806CE"/>
    <w:rPr>
      <w:i/>
      <w:iCs/>
    </w:rPr>
  </w:style>
  <w:style w:type="paragraph" w:customStyle="1" w:styleId="ColorfulGrid-Accent11">
    <w:name w:val="Colorful Grid - Accent 11"/>
    <w:basedOn w:val="Normal"/>
    <w:next w:val="Normal"/>
    <w:link w:val="ColorfulGrid-Accent1Char"/>
    <w:uiPriority w:val="29"/>
    <w:qFormat/>
    <w:rsid w:val="001806CE"/>
    <w:pPr>
      <w:spacing w:before="120" w:after="120" w:line="259" w:lineRule="auto"/>
      <w:ind w:left="720" w:firstLine="720"/>
    </w:pPr>
    <w:rPr>
      <w:color w:val="1F497D"/>
    </w:rPr>
  </w:style>
  <w:style w:type="character" w:customStyle="1" w:styleId="ColorfulGrid-Accent1Char">
    <w:name w:val="Colorful Grid - Accent 1 Char"/>
    <w:link w:val="ColorfulGrid-Accent11"/>
    <w:uiPriority w:val="29"/>
    <w:rsid w:val="001806CE"/>
    <w:rPr>
      <w:rFonts w:ascii="Times New Roman" w:eastAsia="Times New Roman" w:hAnsi="Times New Roman" w:cs="Times New Roman"/>
      <w:color w:val="1F497D"/>
      <w:sz w:val="24"/>
      <w:szCs w:val="24"/>
      <w:lang w:eastAsia="en-US"/>
    </w:rPr>
  </w:style>
  <w:style w:type="paragraph" w:customStyle="1" w:styleId="LightShading-Accent21">
    <w:name w:val="Light Shading - Accent 21"/>
    <w:basedOn w:val="Normal"/>
    <w:next w:val="Normal"/>
    <w:link w:val="LightShading-Accent2Char"/>
    <w:uiPriority w:val="30"/>
    <w:qFormat/>
    <w:rsid w:val="001806CE"/>
    <w:pPr>
      <w:spacing w:before="100" w:beforeAutospacing="1" w:after="240"/>
      <w:ind w:left="720" w:firstLine="720"/>
      <w:jc w:val="center"/>
    </w:pPr>
    <w:rPr>
      <w:rFonts w:ascii="Cambria" w:hAnsi="Cambria"/>
      <w:color w:val="1F497D"/>
      <w:spacing w:val="-6"/>
      <w:sz w:val="32"/>
      <w:szCs w:val="32"/>
    </w:rPr>
  </w:style>
  <w:style w:type="character" w:customStyle="1" w:styleId="LightShading-Accent2Char">
    <w:name w:val="Light Shading - Accent 2 Char"/>
    <w:link w:val="LightShading-Accent21"/>
    <w:uiPriority w:val="30"/>
    <w:rsid w:val="001806CE"/>
    <w:rPr>
      <w:rFonts w:ascii="Cambria" w:eastAsia="Times New Roman" w:hAnsi="Cambria" w:cs="Times New Roman"/>
      <w:color w:val="1F497D"/>
      <w:spacing w:val="-6"/>
      <w:sz w:val="32"/>
      <w:szCs w:val="32"/>
      <w:lang w:eastAsia="en-US"/>
    </w:rPr>
  </w:style>
  <w:style w:type="character" w:customStyle="1" w:styleId="PlainTable31">
    <w:name w:val="Plain Table 31"/>
    <w:uiPriority w:val="19"/>
    <w:qFormat/>
    <w:rsid w:val="001806CE"/>
    <w:rPr>
      <w:i/>
      <w:iCs/>
      <w:color w:val="595959"/>
    </w:rPr>
  </w:style>
  <w:style w:type="character" w:customStyle="1" w:styleId="PlainTable41">
    <w:name w:val="Plain Table 41"/>
    <w:uiPriority w:val="21"/>
    <w:qFormat/>
    <w:rsid w:val="001806CE"/>
    <w:rPr>
      <w:b/>
      <w:bCs/>
      <w:i/>
      <w:iCs/>
    </w:rPr>
  </w:style>
  <w:style w:type="character" w:customStyle="1" w:styleId="PlainTable51">
    <w:name w:val="Plain Table 51"/>
    <w:uiPriority w:val="31"/>
    <w:qFormat/>
    <w:rsid w:val="001806CE"/>
    <w:rPr>
      <w:smallCaps/>
      <w:color w:val="595959"/>
      <w:u w:val="none" w:color="7F7F7F"/>
      <w:bdr w:val="none" w:sz="0" w:space="0" w:color="auto"/>
    </w:rPr>
  </w:style>
  <w:style w:type="character" w:customStyle="1" w:styleId="TableGridLight1">
    <w:name w:val="Table Grid Light1"/>
    <w:uiPriority w:val="32"/>
    <w:qFormat/>
    <w:rsid w:val="001806CE"/>
    <w:rPr>
      <w:b/>
      <w:bCs/>
      <w:smallCaps/>
      <w:color w:val="1F497D"/>
      <w:u w:val="single"/>
    </w:rPr>
  </w:style>
  <w:style w:type="paragraph" w:styleId="ListParagraph">
    <w:name w:val="List Paragraph"/>
    <w:aliases w:val="Syle 1,PPS_Bullet,Normal bullet 2,Bullet list,List Paragraph1,Saistīto dokumentu saraksts,Numurets"/>
    <w:basedOn w:val="Normal"/>
    <w:link w:val="ListParagraphChar"/>
    <w:uiPriority w:val="34"/>
    <w:qFormat/>
    <w:rsid w:val="004B43C0"/>
    <w:pPr>
      <w:ind w:left="720"/>
      <w:contextualSpacing/>
    </w:pPr>
    <w:rPr>
      <w:rFonts w:ascii="Calibri" w:eastAsia="Calibri" w:hAnsi="Calibri"/>
      <w:sz w:val="22"/>
      <w:szCs w:val="22"/>
      <w:lang w:val="x-none"/>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4B43C0"/>
    <w:rPr>
      <w:sz w:val="22"/>
      <w:szCs w:val="22"/>
      <w:lang w:val="x-none" w:eastAsia="en-US"/>
    </w:rPr>
  </w:style>
  <w:style w:type="character" w:customStyle="1" w:styleId="apple-converted-space">
    <w:name w:val="apple-converted-space"/>
    <w:basedOn w:val="DefaultParagraphFont"/>
    <w:rsid w:val="00683E61"/>
  </w:style>
  <w:style w:type="character" w:styleId="FollowedHyperlink">
    <w:name w:val="FollowedHyperlink"/>
    <w:basedOn w:val="DefaultParagraphFont"/>
    <w:uiPriority w:val="99"/>
    <w:semiHidden/>
    <w:unhideWhenUsed/>
    <w:rsid w:val="004A6BC7"/>
    <w:rPr>
      <w:color w:val="954F72" w:themeColor="followedHyperlink"/>
      <w:u w:val="single"/>
    </w:rPr>
  </w:style>
  <w:style w:type="paragraph" w:customStyle="1" w:styleId="CSvirsraksts2">
    <w:name w:val="CS_virsraksts_2"/>
    <w:basedOn w:val="Heading2"/>
    <w:next w:val="Normal"/>
    <w:qFormat/>
    <w:rsid w:val="00F437E8"/>
    <w:pPr>
      <w:numPr>
        <w:numId w:val="22"/>
      </w:numPr>
      <w:spacing w:before="240" w:after="240"/>
      <w:ind w:left="480" w:hanging="480"/>
      <w:jc w:val="both"/>
    </w:pPr>
    <w:rPr>
      <w:rFonts w:ascii="Tahoma" w:eastAsia="Arial Unicode MS" w:hAnsi="Tahoma" w:cs="Arial"/>
      <w:b/>
      <w:caps w:val="0"/>
      <w:color w:val="808080"/>
      <w:sz w:val="26"/>
      <w:lang w:val="lv-LV" w:eastAsia="lv-LV"/>
    </w:rPr>
  </w:style>
  <w:style w:type="paragraph" w:customStyle="1" w:styleId="CSvirsraksts3">
    <w:name w:val="CS_virsraksts_3"/>
    <w:basedOn w:val="Heading3"/>
    <w:next w:val="Normal"/>
    <w:qFormat/>
    <w:rsid w:val="00F437E8"/>
    <w:pPr>
      <w:keepNext/>
      <w:numPr>
        <w:numId w:val="22"/>
      </w:numPr>
      <w:spacing w:before="240" w:after="240"/>
      <w:ind w:left="720" w:hanging="720"/>
    </w:pPr>
    <w:rPr>
      <w:rFonts w:ascii="Tahoma" w:eastAsia="Arial Unicode MS" w:hAnsi="Tahoma" w:cs="Arial"/>
      <w:b/>
      <w:color w:val="999999"/>
      <w:lang w:val="lv-LV" w:eastAsia="lv-LV"/>
    </w:rPr>
  </w:style>
  <w:style w:type="paragraph" w:customStyle="1" w:styleId="CSvirsraksts1">
    <w:name w:val="CS_virsraksts_1"/>
    <w:basedOn w:val="Heading1"/>
    <w:next w:val="Normal"/>
    <w:qFormat/>
    <w:rsid w:val="00F437E8"/>
    <w:pPr>
      <w:pageBreakBefore/>
      <w:numPr>
        <w:numId w:val="22"/>
      </w:numPr>
      <w:shd w:val="pct50" w:color="auto" w:fill="A0A0A0"/>
      <w:spacing w:before="480" w:after="120" w:line="276" w:lineRule="auto"/>
      <w:ind w:hanging="480"/>
    </w:pPr>
    <w:rPr>
      <w:rFonts w:ascii="Tahoma" w:eastAsia="Arial Unicode MS" w:hAnsi="Tahoma"/>
      <w:color w:val="FFFFFF"/>
      <w:sz w:val="28"/>
      <w:lang w:val="lv-LV" w:eastAsia="en-US"/>
    </w:rPr>
  </w:style>
  <w:style w:type="paragraph" w:styleId="ListBullet2">
    <w:name w:val="List Bullet 2"/>
    <w:basedOn w:val="Normal"/>
    <w:uiPriority w:val="99"/>
    <w:unhideWhenUsed/>
    <w:rsid w:val="00FB7A8C"/>
    <w:pPr>
      <w:numPr>
        <w:numId w:val="23"/>
      </w:numPr>
      <w:contextualSpacing/>
    </w:pPr>
    <w:rPr>
      <w:rFonts w:ascii="Arial Unicode MS" w:eastAsia="Arial Unicode MS" w:hAnsi="Arial Unicode MS" w:cs="Arial Unicode MS"/>
      <w:color w:val="000000"/>
      <w:lang w:eastAsia="lv-LV"/>
    </w:rPr>
  </w:style>
  <w:style w:type="paragraph" w:customStyle="1" w:styleId="tv213">
    <w:name w:val="tv213"/>
    <w:basedOn w:val="Normal"/>
    <w:rsid w:val="005B00F5"/>
    <w:pPr>
      <w:spacing w:before="100" w:beforeAutospacing="1" w:after="100" w:afterAutospacing="1"/>
    </w:pPr>
    <w:rPr>
      <w:lang w:eastAsia="lv-LV"/>
    </w:rPr>
  </w:style>
  <w:style w:type="paragraph" w:styleId="Revision">
    <w:name w:val="Revision"/>
    <w:hidden/>
    <w:uiPriority w:val="99"/>
    <w:semiHidden/>
    <w:rsid w:val="00AF63AE"/>
    <w:rPr>
      <w:rFonts w:ascii="Times New Roman" w:eastAsia="Times New Roman" w:hAnsi="Times New Roman"/>
      <w:sz w:val="24"/>
      <w:szCs w:val="24"/>
      <w:lang w:eastAsia="en-US"/>
    </w:rPr>
  </w:style>
  <w:style w:type="table" w:customStyle="1" w:styleId="TableGrid41">
    <w:name w:val="Table Grid41"/>
    <w:basedOn w:val="TableNormal"/>
    <w:next w:val="TableGrid"/>
    <w:uiPriority w:val="39"/>
    <w:rsid w:val="00940C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body1">
    <w:name w:val="h3_body_1"/>
    <w:autoRedefine/>
    <w:uiPriority w:val="99"/>
    <w:qFormat/>
    <w:rsid w:val="00D86CD1"/>
    <w:pPr>
      <w:numPr>
        <w:ilvl w:val="1"/>
        <w:numId w:val="35"/>
      </w:numPr>
      <w:tabs>
        <w:tab w:val="left" w:pos="567"/>
      </w:tabs>
      <w:spacing w:before="60" w:after="60"/>
      <w:jc w:val="both"/>
    </w:pPr>
    <w:rPr>
      <w:rFonts w:ascii="Times New Roman" w:eastAsia="Times New Roman" w:hAnsi="Times New Roman"/>
      <w:bCs/>
      <w:sz w:val="24"/>
      <w:szCs w:val="24"/>
      <w:lang w:eastAsia="en-US"/>
    </w:rPr>
  </w:style>
  <w:style w:type="table" w:customStyle="1" w:styleId="TableGrid1">
    <w:name w:val="Table Grid1"/>
    <w:basedOn w:val="TableNormal"/>
    <w:next w:val="TableGrid"/>
    <w:uiPriority w:val="39"/>
    <w:rsid w:val="00ED63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9F7C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1518">
      <w:bodyDiv w:val="1"/>
      <w:marLeft w:val="0"/>
      <w:marRight w:val="0"/>
      <w:marTop w:val="0"/>
      <w:marBottom w:val="0"/>
      <w:divBdr>
        <w:top w:val="none" w:sz="0" w:space="0" w:color="auto"/>
        <w:left w:val="none" w:sz="0" w:space="0" w:color="auto"/>
        <w:bottom w:val="none" w:sz="0" w:space="0" w:color="auto"/>
        <w:right w:val="none" w:sz="0" w:space="0" w:color="auto"/>
      </w:divBdr>
      <w:divsChild>
        <w:div w:id="1703941364">
          <w:marLeft w:val="0"/>
          <w:marRight w:val="0"/>
          <w:marTop w:val="0"/>
          <w:marBottom w:val="0"/>
          <w:divBdr>
            <w:top w:val="none" w:sz="0" w:space="0" w:color="auto"/>
            <w:left w:val="none" w:sz="0" w:space="0" w:color="auto"/>
            <w:bottom w:val="none" w:sz="0" w:space="0" w:color="auto"/>
            <w:right w:val="none" w:sz="0" w:space="0" w:color="auto"/>
          </w:divBdr>
        </w:div>
        <w:div w:id="1444500515">
          <w:marLeft w:val="0"/>
          <w:marRight w:val="0"/>
          <w:marTop w:val="0"/>
          <w:marBottom w:val="0"/>
          <w:divBdr>
            <w:top w:val="none" w:sz="0" w:space="0" w:color="auto"/>
            <w:left w:val="none" w:sz="0" w:space="0" w:color="auto"/>
            <w:bottom w:val="none" w:sz="0" w:space="0" w:color="auto"/>
            <w:right w:val="none" w:sz="0" w:space="0" w:color="auto"/>
          </w:divBdr>
        </w:div>
        <w:div w:id="1981417933">
          <w:marLeft w:val="0"/>
          <w:marRight w:val="0"/>
          <w:marTop w:val="0"/>
          <w:marBottom w:val="0"/>
          <w:divBdr>
            <w:top w:val="none" w:sz="0" w:space="0" w:color="auto"/>
            <w:left w:val="none" w:sz="0" w:space="0" w:color="auto"/>
            <w:bottom w:val="none" w:sz="0" w:space="0" w:color="auto"/>
            <w:right w:val="none" w:sz="0" w:space="0" w:color="auto"/>
          </w:divBdr>
        </w:div>
        <w:div w:id="66344702">
          <w:marLeft w:val="0"/>
          <w:marRight w:val="0"/>
          <w:marTop w:val="0"/>
          <w:marBottom w:val="0"/>
          <w:divBdr>
            <w:top w:val="none" w:sz="0" w:space="0" w:color="auto"/>
            <w:left w:val="none" w:sz="0" w:space="0" w:color="auto"/>
            <w:bottom w:val="none" w:sz="0" w:space="0" w:color="auto"/>
            <w:right w:val="none" w:sz="0" w:space="0" w:color="auto"/>
          </w:divBdr>
        </w:div>
        <w:div w:id="1954166496">
          <w:marLeft w:val="0"/>
          <w:marRight w:val="0"/>
          <w:marTop w:val="0"/>
          <w:marBottom w:val="0"/>
          <w:divBdr>
            <w:top w:val="none" w:sz="0" w:space="0" w:color="auto"/>
            <w:left w:val="none" w:sz="0" w:space="0" w:color="auto"/>
            <w:bottom w:val="none" w:sz="0" w:space="0" w:color="auto"/>
            <w:right w:val="none" w:sz="0" w:space="0" w:color="auto"/>
          </w:divBdr>
        </w:div>
        <w:div w:id="1254431564">
          <w:marLeft w:val="0"/>
          <w:marRight w:val="0"/>
          <w:marTop w:val="0"/>
          <w:marBottom w:val="0"/>
          <w:divBdr>
            <w:top w:val="none" w:sz="0" w:space="0" w:color="auto"/>
            <w:left w:val="none" w:sz="0" w:space="0" w:color="auto"/>
            <w:bottom w:val="none" w:sz="0" w:space="0" w:color="auto"/>
            <w:right w:val="none" w:sz="0" w:space="0" w:color="auto"/>
          </w:divBdr>
        </w:div>
        <w:div w:id="1055084117">
          <w:marLeft w:val="0"/>
          <w:marRight w:val="0"/>
          <w:marTop w:val="0"/>
          <w:marBottom w:val="0"/>
          <w:divBdr>
            <w:top w:val="none" w:sz="0" w:space="0" w:color="auto"/>
            <w:left w:val="none" w:sz="0" w:space="0" w:color="auto"/>
            <w:bottom w:val="none" w:sz="0" w:space="0" w:color="auto"/>
            <w:right w:val="none" w:sz="0" w:space="0" w:color="auto"/>
          </w:divBdr>
        </w:div>
        <w:div w:id="925530659">
          <w:marLeft w:val="0"/>
          <w:marRight w:val="0"/>
          <w:marTop w:val="0"/>
          <w:marBottom w:val="0"/>
          <w:divBdr>
            <w:top w:val="none" w:sz="0" w:space="0" w:color="auto"/>
            <w:left w:val="none" w:sz="0" w:space="0" w:color="auto"/>
            <w:bottom w:val="none" w:sz="0" w:space="0" w:color="auto"/>
            <w:right w:val="none" w:sz="0" w:space="0" w:color="auto"/>
          </w:divBdr>
        </w:div>
        <w:div w:id="1212305031">
          <w:marLeft w:val="0"/>
          <w:marRight w:val="0"/>
          <w:marTop w:val="0"/>
          <w:marBottom w:val="0"/>
          <w:divBdr>
            <w:top w:val="none" w:sz="0" w:space="0" w:color="auto"/>
            <w:left w:val="none" w:sz="0" w:space="0" w:color="auto"/>
            <w:bottom w:val="none" w:sz="0" w:space="0" w:color="auto"/>
            <w:right w:val="none" w:sz="0" w:space="0" w:color="auto"/>
          </w:divBdr>
        </w:div>
        <w:div w:id="531381694">
          <w:marLeft w:val="0"/>
          <w:marRight w:val="0"/>
          <w:marTop w:val="0"/>
          <w:marBottom w:val="0"/>
          <w:divBdr>
            <w:top w:val="none" w:sz="0" w:space="0" w:color="auto"/>
            <w:left w:val="none" w:sz="0" w:space="0" w:color="auto"/>
            <w:bottom w:val="none" w:sz="0" w:space="0" w:color="auto"/>
            <w:right w:val="none" w:sz="0" w:space="0" w:color="auto"/>
          </w:divBdr>
        </w:div>
        <w:div w:id="715011192">
          <w:marLeft w:val="0"/>
          <w:marRight w:val="0"/>
          <w:marTop w:val="0"/>
          <w:marBottom w:val="0"/>
          <w:divBdr>
            <w:top w:val="none" w:sz="0" w:space="0" w:color="auto"/>
            <w:left w:val="none" w:sz="0" w:space="0" w:color="auto"/>
            <w:bottom w:val="none" w:sz="0" w:space="0" w:color="auto"/>
            <w:right w:val="none" w:sz="0" w:space="0" w:color="auto"/>
          </w:divBdr>
        </w:div>
      </w:divsChild>
    </w:div>
    <w:div w:id="82535812">
      <w:bodyDiv w:val="1"/>
      <w:marLeft w:val="0"/>
      <w:marRight w:val="0"/>
      <w:marTop w:val="0"/>
      <w:marBottom w:val="0"/>
      <w:divBdr>
        <w:top w:val="none" w:sz="0" w:space="0" w:color="auto"/>
        <w:left w:val="none" w:sz="0" w:space="0" w:color="auto"/>
        <w:bottom w:val="none" w:sz="0" w:space="0" w:color="auto"/>
        <w:right w:val="none" w:sz="0" w:space="0" w:color="auto"/>
      </w:divBdr>
    </w:div>
    <w:div w:id="134109368">
      <w:bodyDiv w:val="1"/>
      <w:marLeft w:val="0"/>
      <w:marRight w:val="0"/>
      <w:marTop w:val="0"/>
      <w:marBottom w:val="0"/>
      <w:divBdr>
        <w:top w:val="none" w:sz="0" w:space="0" w:color="auto"/>
        <w:left w:val="none" w:sz="0" w:space="0" w:color="auto"/>
        <w:bottom w:val="none" w:sz="0" w:space="0" w:color="auto"/>
        <w:right w:val="none" w:sz="0" w:space="0" w:color="auto"/>
      </w:divBdr>
      <w:divsChild>
        <w:div w:id="1962955567">
          <w:marLeft w:val="0"/>
          <w:marRight w:val="0"/>
          <w:marTop w:val="0"/>
          <w:marBottom w:val="0"/>
          <w:divBdr>
            <w:top w:val="none" w:sz="0" w:space="0" w:color="auto"/>
            <w:left w:val="none" w:sz="0" w:space="0" w:color="auto"/>
            <w:bottom w:val="none" w:sz="0" w:space="0" w:color="auto"/>
            <w:right w:val="none" w:sz="0" w:space="0" w:color="auto"/>
          </w:divBdr>
        </w:div>
        <w:div w:id="1583488086">
          <w:marLeft w:val="0"/>
          <w:marRight w:val="0"/>
          <w:marTop w:val="0"/>
          <w:marBottom w:val="0"/>
          <w:divBdr>
            <w:top w:val="none" w:sz="0" w:space="0" w:color="auto"/>
            <w:left w:val="none" w:sz="0" w:space="0" w:color="auto"/>
            <w:bottom w:val="none" w:sz="0" w:space="0" w:color="auto"/>
            <w:right w:val="none" w:sz="0" w:space="0" w:color="auto"/>
          </w:divBdr>
        </w:div>
        <w:div w:id="516652555">
          <w:marLeft w:val="0"/>
          <w:marRight w:val="0"/>
          <w:marTop w:val="0"/>
          <w:marBottom w:val="0"/>
          <w:divBdr>
            <w:top w:val="none" w:sz="0" w:space="0" w:color="auto"/>
            <w:left w:val="none" w:sz="0" w:space="0" w:color="auto"/>
            <w:bottom w:val="none" w:sz="0" w:space="0" w:color="auto"/>
            <w:right w:val="none" w:sz="0" w:space="0" w:color="auto"/>
          </w:divBdr>
        </w:div>
        <w:div w:id="386684298">
          <w:marLeft w:val="0"/>
          <w:marRight w:val="0"/>
          <w:marTop w:val="0"/>
          <w:marBottom w:val="0"/>
          <w:divBdr>
            <w:top w:val="none" w:sz="0" w:space="0" w:color="auto"/>
            <w:left w:val="none" w:sz="0" w:space="0" w:color="auto"/>
            <w:bottom w:val="none" w:sz="0" w:space="0" w:color="auto"/>
            <w:right w:val="none" w:sz="0" w:space="0" w:color="auto"/>
          </w:divBdr>
        </w:div>
        <w:div w:id="756440598">
          <w:marLeft w:val="0"/>
          <w:marRight w:val="0"/>
          <w:marTop w:val="0"/>
          <w:marBottom w:val="0"/>
          <w:divBdr>
            <w:top w:val="none" w:sz="0" w:space="0" w:color="auto"/>
            <w:left w:val="none" w:sz="0" w:space="0" w:color="auto"/>
            <w:bottom w:val="none" w:sz="0" w:space="0" w:color="auto"/>
            <w:right w:val="none" w:sz="0" w:space="0" w:color="auto"/>
          </w:divBdr>
        </w:div>
        <w:div w:id="200629213">
          <w:marLeft w:val="0"/>
          <w:marRight w:val="0"/>
          <w:marTop w:val="0"/>
          <w:marBottom w:val="0"/>
          <w:divBdr>
            <w:top w:val="none" w:sz="0" w:space="0" w:color="auto"/>
            <w:left w:val="none" w:sz="0" w:space="0" w:color="auto"/>
            <w:bottom w:val="none" w:sz="0" w:space="0" w:color="auto"/>
            <w:right w:val="none" w:sz="0" w:space="0" w:color="auto"/>
          </w:divBdr>
        </w:div>
        <w:div w:id="1103036641">
          <w:marLeft w:val="0"/>
          <w:marRight w:val="0"/>
          <w:marTop w:val="0"/>
          <w:marBottom w:val="0"/>
          <w:divBdr>
            <w:top w:val="none" w:sz="0" w:space="0" w:color="auto"/>
            <w:left w:val="none" w:sz="0" w:space="0" w:color="auto"/>
            <w:bottom w:val="none" w:sz="0" w:space="0" w:color="auto"/>
            <w:right w:val="none" w:sz="0" w:space="0" w:color="auto"/>
          </w:divBdr>
        </w:div>
        <w:div w:id="827477997">
          <w:marLeft w:val="0"/>
          <w:marRight w:val="0"/>
          <w:marTop w:val="0"/>
          <w:marBottom w:val="0"/>
          <w:divBdr>
            <w:top w:val="none" w:sz="0" w:space="0" w:color="auto"/>
            <w:left w:val="none" w:sz="0" w:space="0" w:color="auto"/>
            <w:bottom w:val="none" w:sz="0" w:space="0" w:color="auto"/>
            <w:right w:val="none" w:sz="0" w:space="0" w:color="auto"/>
          </w:divBdr>
        </w:div>
        <w:div w:id="1353805570">
          <w:marLeft w:val="0"/>
          <w:marRight w:val="0"/>
          <w:marTop w:val="0"/>
          <w:marBottom w:val="0"/>
          <w:divBdr>
            <w:top w:val="none" w:sz="0" w:space="0" w:color="auto"/>
            <w:left w:val="none" w:sz="0" w:space="0" w:color="auto"/>
            <w:bottom w:val="none" w:sz="0" w:space="0" w:color="auto"/>
            <w:right w:val="none" w:sz="0" w:space="0" w:color="auto"/>
          </w:divBdr>
        </w:div>
        <w:div w:id="1032731569">
          <w:marLeft w:val="0"/>
          <w:marRight w:val="0"/>
          <w:marTop w:val="0"/>
          <w:marBottom w:val="0"/>
          <w:divBdr>
            <w:top w:val="none" w:sz="0" w:space="0" w:color="auto"/>
            <w:left w:val="none" w:sz="0" w:space="0" w:color="auto"/>
            <w:bottom w:val="none" w:sz="0" w:space="0" w:color="auto"/>
            <w:right w:val="none" w:sz="0" w:space="0" w:color="auto"/>
          </w:divBdr>
        </w:div>
        <w:div w:id="447119057">
          <w:marLeft w:val="0"/>
          <w:marRight w:val="0"/>
          <w:marTop w:val="0"/>
          <w:marBottom w:val="0"/>
          <w:divBdr>
            <w:top w:val="none" w:sz="0" w:space="0" w:color="auto"/>
            <w:left w:val="none" w:sz="0" w:space="0" w:color="auto"/>
            <w:bottom w:val="none" w:sz="0" w:space="0" w:color="auto"/>
            <w:right w:val="none" w:sz="0" w:space="0" w:color="auto"/>
          </w:divBdr>
        </w:div>
        <w:div w:id="1002320836">
          <w:marLeft w:val="0"/>
          <w:marRight w:val="0"/>
          <w:marTop w:val="0"/>
          <w:marBottom w:val="0"/>
          <w:divBdr>
            <w:top w:val="none" w:sz="0" w:space="0" w:color="auto"/>
            <w:left w:val="none" w:sz="0" w:space="0" w:color="auto"/>
            <w:bottom w:val="none" w:sz="0" w:space="0" w:color="auto"/>
            <w:right w:val="none" w:sz="0" w:space="0" w:color="auto"/>
          </w:divBdr>
        </w:div>
        <w:div w:id="126363161">
          <w:marLeft w:val="0"/>
          <w:marRight w:val="0"/>
          <w:marTop w:val="0"/>
          <w:marBottom w:val="0"/>
          <w:divBdr>
            <w:top w:val="none" w:sz="0" w:space="0" w:color="auto"/>
            <w:left w:val="none" w:sz="0" w:space="0" w:color="auto"/>
            <w:bottom w:val="none" w:sz="0" w:space="0" w:color="auto"/>
            <w:right w:val="none" w:sz="0" w:space="0" w:color="auto"/>
          </w:divBdr>
        </w:div>
        <w:div w:id="792217004">
          <w:marLeft w:val="0"/>
          <w:marRight w:val="0"/>
          <w:marTop w:val="0"/>
          <w:marBottom w:val="0"/>
          <w:divBdr>
            <w:top w:val="none" w:sz="0" w:space="0" w:color="auto"/>
            <w:left w:val="none" w:sz="0" w:space="0" w:color="auto"/>
            <w:bottom w:val="none" w:sz="0" w:space="0" w:color="auto"/>
            <w:right w:val="none" w:sz="0" w:space="0" w:color="auto"/>
          </w:divBdr>
        </w:div>
        <w:div w:id="1744794668">
          <w:marLeft w:val="0"/>
          <w:marRight w:val="0"/>
          <w:marTop w:val="0"/>
          <w:marBottom w:val="0"/>
          <w:divBdr>
            <w:top w:val="none" w:sz="0" w:space="0" w:color="auto"/>
            <w:left w:val="none" w:sz="0" w:space="0" w:color="auto"/>
            <w:bottom w:val="none" w:sz="0" w:space="0" w:color="auto"/>
            <w:right w:val="none" w:sz="0" w:space="0" w:color="auto"/>
          </w:divBdr>
        </w:div>
        <w:div w:id="1445342220">
          <w:marLeft w:val="0"/>
          <w:marRight w:val="0"/>
          <w:marTop w:val="0"/>
          <w:marBottom w:val="0"/>
          <w:divBdr>
            <w:top w:val="none" w:sz="0" w:space="0" w:color="auto"/>
            <w:left w:val="none" w:sz="0" w:space="0" w:color="auto"/>
            <w:bottom w:val="none" w:sz="0" w:space="0" w:color="auto"/>
            <w:right w:val="none" w:sz="0" w:space="0" w:color="auto"/>
          </w:divBdr>
        </w:div>
        <w:div w:id="1536191428">
          <w:marLeft w:val="0"/>
          <w:marRight w:val="0"/>
          <w:marTop w:val="0"/>
          <w:marBottom w:val="0"/>
          <w:divBdr>
            <w:top w:val="none" w:sz="0" w:space="0" w:color="auto"/>
            <w:left w:val="none" w:sz="0" w:space="0" w:color="auto"/>
            <w:bottom w:val="none" w:sz="0" w:space="0" w:color="auto"/>
            <w:right w:val="none" w:sz="0" w:space="0" w:color="auto"/>
          </w:divBdr>
        </w:div>
        <w:div w:id="1960532128">
          <w:marLeft w:val="0"/>
          <w:marRight w:val="0"/>
          <w:marTop w:val="0"/>
          <w:marBottom w:val="0"/>
          <w:divBdr>
            <w:top w:val="none" w:sz="0" w:space="0" w:color="auto"/>
            <w:left w:val="none" w:sz="0" w:space="0" w:color="auto"/>
            <w:bottom w:val="none" w:sz="0" w:space="0" w:color="auto"/>
            <w:right w:val="none" w:sz="0" w:space="0" w:color="auto"/>
          </w:divBdr>
        </w:div>
      </w:divsChild>
    </w:div>
    <w:div w:id="138350009">
      <w:bodyDiv w:val="1"/>
      <w:marLeft w:val="0"/>
      <w:marRight w:val="0"/>
      <w:marTop w:val="0"/>
      <w:marBottom w:val="0"/>
      <w:divBdr>
        <w:top w:val="none" w:sz="0" w:space="0" w:color="auto"/>
        <w:left w:val="none" w:sz="0" w:space="0" w:color="auto"/>
        <w:bottom w:val="none" w:sz="0" w:space="0" w:color="auto"/>
        <w:right w:val="none" w:sz="0" w:space="0" w:color="auto"/>
      </w:divBdr>
    </w:div>
    <w:div w:id="439884972">
      <w:bodyDiv w:val="1"/>
      <w:marLeft w:val="0"/>
      <w:marRight w:val="0"/>
      <w:marTop w:val="0"/>
      <w:marBottom w:val="0"/>
      <w:divBdr>
        <w:top w:val="none" w:sz="0" w:space="0" w:color="auto"/>
        <w:left w:val="none" w:sz="0" w:space="0" w:color="auto"/>
        <w:bottom w:val="none" w:sz="0" w:space="0" w:color="auto"/>
        <w:right w:val="none" w:sz="0" w:space="0" w:color="auto"/>
      </w:divBdr>
    </w:div>
    <w:div w:id="555549338">
      <w:bodyDiv w:val="1"/>
      <w:marLeft w:val="0"/>
      <w:marRight w:val="0"/>
      <w:marTop w:val="0"/>
      <w:marBottom w:val="0"/>
      <w:divBdr>
        <w:top w:val="none" w:sz="0" w:space="0" w:color="auto"/>
        <w:left w:val="none" w:sz="0" w:space="0" w:color="auto"/>
        <w:bottom w:val="none" w:sz="0" w:space="0" w:color="auto"/>
        <w:right w:val="none" w:sz="0" w:space="0" w:color="auto"/>
      </w:divBdr>
    </w:div>
    <w:div w:id="676807330">
      <w:bodyDiv w:val="1"/>
      <w:marLeft w:val="0"/>
      <w:marRight w:val="0"/>
      <w:marTop w:val="0"/>
      <w:marBottom w:val="0"/>
      <w:divBdr>
        <w:top w:val="none" w:sz="0" w:space="0" w:color="auto"/>
        <w:left w:val="none" w:sz="0" w:space="0" w:color="auto"/>
        <w:bottom w:val="none" w:sz="0" w:space="0" w:color="auto"/>
        <w:right w:val="none" w:sz="0" w:space="0" w:color="auto"/>
      </w:divBdr>
    </w:div>
    <w:div w:id="836657294">
      <w:bodyDiv w:val="1"/>
      <w:marLeft w:val="0"/>
      <w:marRight w:val="0"/>
      <w:marTop w:val="0"/>
      <w:marBottom w:val="0"/>
      <w:divBdr>
        <w:top w:val="none" w:sz="0" w:space="0" w:color="auto"/>
        <w:left w:val="none" w:sz="0" w:space="0" w:color="auto"/>
        <w:bottom w:val="none" w:sz="0" w:space="0" w:color="auto"/>
        <w:right w:val="none" w:sz="0" w:space="0" w:color="auto"/>
      </w:divBdr>
    </w:div>
    <w:div w:id="924653890">
      <w:bodyDiv w:val="1"/>
      <w:marLeft w:val="0"/>
      <w:marRight w:val="0"/>
      <w:marTop w:val="0"/>
      <w:marBottom w:val="0"/>
      <w:divBdr>
        <w:top w:val="none" w:sz="0" w:space="0" w:color="auto"/>
        <w:left w:val="none" w:sz="0" w:space="0" w:color="auto"/>
        <w:bottom w:val="none" w:sz="0" w:space="0" w:color="auto"/>
        <w:right w:val="none" w:sz="0" w:space="0" w:color="auto"/>
      </w:divBdr>
      <w:divsChild>
        <w:div w:id="2052219584">
          <w:marLeft w:val="0"/>
          <w:marRight w:val="0"/>
          <w:marTop w:val="0"/>
          <w:marBottom w:val="0"/>
          <w:divBdr>
            <w:top w:val="none" w:sz="0" w:space="0" w:color="auto"/>
            <w:left w:val="none" w:sz="0" w:space="0" w:color="auto"/>
            <w:bottom w:val="none" w:sz="0" w:space="0" w:color="auto"/>
            <w:right w:val="none" w:sz="0" w:space="0" w:color="auto"/>
          </w:divBdr>
        </w:div>
        <w:div w:id="357004122">
          <w:marLeft w:val="0"/>
          <w:marRight w:val="0"/>
          <w:marTop w:val="0"/>
          <w:marBottom w:val="0"/>
          <w:divBdr>
            <w:top w:val="none" w:sz="0" w:space="0" w:color="auto"/>
            <w:left w:val="none" w:sz="0" w:space="0" w:color="auto"/>
            <w:bottom w:val="none" w:sz="0" w:space="0" w:color="auto"/>
            <w:right w:val="none" w:sz="0" w:space="0" w:color="auto"/>
          </w:divBdr>
        </w:div>
        <w:div w:id="1871990779">
          <w:marLeft w:val="0"/>
          <w:marRight w:val="0"/>
          <w:marTop w:val="0"/>
          <w:marBottom w:val="0"/>
          <w:divBdr>
            <w:top w:val="none" w:sz="0" w:space="0" w:color="auto"/>
            <w:left w:val="none" w:sz="0" w:space="0" w:color="auto"/>
            <w:bottom w:val="none" w:sz="0" w:space="0" w:color="auto"/>
            <w:right w:val="none" w:sz="0" w:space="0" w:color="auto"/>
          </w:divBdr>
        </w:div>
        <w:div w:id="1929340115">
          <w:marLeft w:val="0"/>
          <w:marRight w:val="0"/>
          <w:marTop w:val="0"/>
          <w:marBottom w:val="0"/>
          <w:divBdr>
            <w:top w:val="none" w:sz="0" w:space="0" w:color="auto"/>
            <w:left w:val="none" w:sz="0" w:space="0" w:color="auto"/>
            <w:bottom w:val="none" w:sz="0" w:space="0" w:color="auto"/>
            <w:right w:val="none" w:sz="0" w:space="0" w:color="auto"/>
          </w:divBdr>
        </w:div>
        <w:div w:id="525490009">
          <w:marLeft w:val="0"/>
          <w:marRight w:val="0"/>
          <w:marTop w:val="0"/>
          <w:marBottom w:val="0"/>
          <w:divBdr>
            <w:top w:val="none" w:sz="0" w:space="0" w:color="auto"/>
            <w:left w:val="none" w:sz="0" w:space="0" w:color="auto"/>
            <w:bottom w:val="none" w:sz="0" w:space="0" w:color="auto"/>
            <w:right w:val="none" w:sz="0" w:space="0" w:color="auto"/>
          </w:divBdr>
        </w:div>
        <w:div w:id="360009494">
          <w:marLeft w:val="0"/>
          <w:marRight w:val="0"/>
          <w:marTop w:val="0"/>
          <w:marBottom w:val="0"/>
          <w:divBdr>
            <w:top w:val="none" w:sz="0" w:space="0" w:color="auto"/>
            <w:left w:val="none" w:sz="0" w:space="0" w:color="auto"/>
            <w:bottom w:val="none" w:sz="0" w:space="0" w:color="auto"/>
            <w:right w:val="none" w:sz="0" w:space="0" w:color="auto"/>
          </w:divBdr>
        </w:div>
        <w:div w:id="695545686">
          <w:marLeft w:val="0"/>
          <w:marRight w:val="0"/>
          <w:marTop w:val="0"/>
          <w:marBottom w:val="0"/>
          <w:divBdr>
            <w:top w:val="none" w:sz="0" w:space="0" w:color="auto"/>
            <w:left w:val="none" w:sz="0" w:space="0" w:color="auto"/>
            <w:bottom w:val="none" w:sz="0" w:space="0" w:color="auto"/>
            <w:right w:val="none" w:sz="0" w:space="0" w:color="auto"/>
          </w:divBdr>
        </w:div>
        <w:div w:id="26611664">
          <w:marLeft w:val="0"/>
          <w:marRight w:val="0"/>
          <w:marTop w:val="0"/>
          <w:marBottom w:val="0"/>
          <w:divBdr>
            <w:top w:val="none" w:sz="0" w:space="0" w:color="auto"/>
            <w:left w:val="none" w:sz="0" w:space="0" w:color="auto"/>
            <w:bottom w:val="none" w:sz="0" w:space="0" w:color="auto"/>
            <w:right w:val="none" w:sz="0" w:space="0" w:color="auto"/>
          </w:divBdr>
        </w:div>
        <w:div w:id="820583404">
          <w:marLeft w:val="0"/>
          <w:marRight w:val="0"/>
          <w:marTop w:val="0"/>
          <w:marBottom w:val="0"/>
          <w:divBdr>
            <w:top w:val="none" w:sz="0" w:space="0" w:color="auto"/>
            <w:left w:val="none" w:sz="0" w:space="0" w:color="auto"/>
            <w:bottom w:val="none" w:sz="0" w:space="0" w:color="auto"/>
            <w:right w:val="none" w:sz="0" w:space="0" w:color="auto"/>
          </w:divBdr>
        </w:div>
        <w:div w:id="853958432">
          <w:marLeft w:val="0"/>
          <w:marRight w:val="0"/>
          <w:marTop w:val="0"/>
          <w:marBottom w:val="0"/>
          <w:divBdr>
            <w:top w:val="none" w:sz="0" w:space="0" w:color="auto"/>
            <w:left w:val="none" w:sz="0" w:space="0" w:color="auto"/>
            <w:bottom w:val="none" w:sz="0" w:space="0" w:color="auto"/>
            <w:right w:val="none" w:sz="0" w:space="0" w:color="auto"/>
          </w:divBdr>
        </w:div>
        <w:div w:id="1624387552">
          <w:marLeft w:val="0"/>
          <w:marRight w:val="0"/>
          <w:marTop w:val="0"/>
          <w:marBottom w:val="0"/>
          <w:divBdr>
            <w:top w:val="none" w:sz="0" w:space="0" w:color="auto"/>
            <w:left w:val="none" w:sz="0" w:space="0" w:color="auto"/>
            <w:bottom w:val="none" w:sz="0" w:space="0" w:color="auto"/>
            <w:right w:val="none" w:sz="0" w:space="0" w:color="auto"/>
          </w:divBdr>
        </w:div>
      </w:divsChild>
    </w:div>
    <w:div w:id="939991281">
      <w:bodyDiv w:val="1"/>
      <w:marLeft w:val="0"/>
      <w:marRight w:val="0"/>
      <w:marTop w:val="0"/>
      <w:marBottom w:val="0"/>
      <w:divBdr>
        <w:top w:val="none" w:sz="0" w:space="0" w:color="auto"/>
        <w:left w:val="none" w:sz="0" w:space="0" w:color="auto"/>
        <w:bottom w:val="none" w:sz="0" w:space="0" w:color="auto"/>
        <w:right w:val="none" w:sz="0" w:space="0" w:color="auto"/>
      </w:divBdr>
    </w:div>
    <w:div w:id="1026057793">
      <w:bodyDiv w:val="1"/>
      <w:marLeft w:val="0"/>
      <w:marRight w:val="0"/>
      <w:marTop w:val="0"/>
      <w:marBottom w:val="0"/>
      <w:divBdr>
        <w:top w:val="none" w:sz="0" w:space="0" w:color="auto"/>
        <w:left w:val="none" w:sz="0" w:space="0" w:color="auto"/>
        <w:bottom w:val="none" w:sz="0" w:space="0" w:color="auto"/>
        <w:right w:val="none" w:sz="0" w:space="0" w:color="auto"/>
      </w:divBdr>
      <w:divsChild>
        <w:div w:id="1589385173">
          <w:marLeft w:val="0"/>
          <w:marRight w:val="0"/>
          <w:marTop w:val="0"/>
          <w:marBottom w:val="0"/>
          <w:divBdr>
            <w:top w:val="none" w:sz="0" w:space="0" w:color="auto"/>
            <w:left w:val="none" w:sz="0" w:space="0" w:color="auto"/>
            <w:bottom w:val="none" w:sz="0" w:space="0" w:color="auto"/>
            <w:right w:val="none" w:sz="0" w:space="0" w:color="auto"/>
          </w:divBdr>
        </w:div>
        <w:div w:id="1141389082">
          <w:marLeft w:val="0"/>
          <w:marRight w:val="0"/>
          <w:marTop w:val="0"/>
          <w:marBottom w:val="0"/>
          <w:divBdr>
            <w:top w:val="none" w:sz="0" w:space="0" w:color="auto"/>
            <w:left w:val="none" w:sz="0" w:space="0" w:color="auto"/>
            <w:bottom w:val="none" w:sz="0" w:space="0" w:color="auto"/>
            <w:right w:val="none" w:sz="0" w:space="0" w:color="auto"/>
          </w:divBdr>
        </w:div>
        <w:div w:id="1790393450">
          <w:marLeft w:val="0"/>
          <w:marRight w:val="0"/>
          <w:marTop w:val="0"/>
          <w:marBottom w:val="0"/>
          <w:divBdr>
            <w:top w:val="none" w:sz="0" w:space="0" w:color="auto"/>
            <w:left w:val="none" w:sz="0" w:space="0" w:color="auto"/>
            <w:bottom w:val="none" w:sz="0" w:space="0" w:color="auto"/>
            <w:right w:val="none" w:sz="0" w:space="0" w:color="auto"/>
          </w:divBdr>
        </w:div>
        <w:div w:id="1523319189">
          <w:marLeft w:val="0"/>
          <w:marRight w:val="0"/>
          <w:marTop w:val="0"/>
          <w:marBottom w:val="0"/>
          <w:divBdr>
            <w:top w:val="none" w:sz="0" w:space="0" w:color="auto"/>
            <w:left w:val="none" w:sz="0" w:space="0" w:color="auto"/>
            <w:bottom w:val="none" w:sz="0" w:space="0" w:color="auto"/>
            <w:right w:val="none" w:sz="0" w:space="0" w:color="auto"/>
          </w:divBdr>
        </w:div>
        <w:div w:id="793406940">
          <w:marLeft w:val="0"/>
          <w:marRight w:val="0"/>
          <w:marTop w:val="0"/>
          <w:marBottom w:val="0"/>
          <w:divBdr>
            <w:top w:val="none" w:sz="0" w:space="0" w:color="auto"/>
            <w:left w:val="none" w:sz="0" w:space="0" w:color="auto"/>
            <w:bottom w:val="none" w:sz="0" w:space="0" w:color="auto"/>
            <w:right w:val="none" w:sz="0" w:space="0" w:color="auto"/>
          </w:divBdr>
        </w:div>
        <w:div w:id="726760582">
          <w:marLeft w:val="0"/>
          <w:marRight w:val="0"/>
          <w:marTop w:val="0"/>
          <w:marBottom w:val="0"/>
          <w:divBdr>
            <w:top w:val="none" w:sz="0" w:space="0" w:color="auto"/>
            <w:left w:val="none" w:sz="0" w:space="0" w:color="auto"/>
            <w:bottom w:val="none" w:sz="0" w:space="0" w:color="auto"/>
            <w:right w:val="none" w:sz="0" w:space="0" w:color="auto"/>
          </w:divBdr>
        </w:div>
        <w:div w:id="999620874">
          <w:marLeft w:val="0"/>
          <w:marRight w:val="0"/>
          <w:marTop w:val="0"/>
          <w:marBottom w:val="0"/>
          <w:divBdr>
            <w:top w:val="none" w:sz="0" w:space="0" w:color="auto"/>
            <w:left w:val="none" w:sz="0" w:space="0" w:color="auto"/>
            <w:bottom w:val="none" w:sz="0" w:space="0" w:color="auto"/>
            <w:right w:val="none" w:sz="0" w:space="0" w:color="auto"/>
          </w:divBdr>
        </w:div>
        <w:div w:id="1852138402">
          <w:marLeft w:val="0"/>
          <w:marRight w:val="0"/>
          <w:marTop w:val="0"/>
          <w:marBottom w:val="0"/>
          <w:divBdr>
            <w:top w:val="none" w:sz="0" w:space="0" w:color="auto"/>
            <w:left w:val="none" w:sz="0" w:space="0" w:color="auto"/>
            <w:bottom w:val="none" w:sz="0" w:space="0" w:color="auto"/>
            <w:right w:val="none" w:sz="0" w:space="0" w:color="auto"/>
          </w:divBdr>
        </w:div>
        <w:div w:id="1813257474">
          <w:marLeft w:val="0"/>
          <w:marRight w:val="0"/>
          <w:marTop w:val="0"/>
          <w:marBottom w:val="0"/>
          <w:divBdr>
            <w:top w:val="none" w:sz="0" w:space="0" w:color="auto"/>
            <w:left w:val="none" w:sz="0" w:space="0" w:color="auto"/>
            <w:bottom w:val="none" w:sz="0" w:space="0" w:color="auto"/>
            <w:right w:val="none" w:sz="0" w:space="0" w:color="auto"/>
          </w:divBdr>
        </w:div>
        <w:div w:id="1584031185">
          <w:marLeft w:val="0"/>
          <w:marRight w:val="0"/>
          <w:marTop w:val="0"/>
          <w:marBottom w:val="0"/>
          <w:divBdr>
            <w:top w:val="none" w:sz="0" w:space="0" w:color="auto"/>
            <w:left w:val="none" w:sz="0" w:space="0" w:color="auto"/>
            <w:bottom w:val="none" w:sz="0" w:space="0" w:color="auto"/>
            <w:right w:val="none" w:sz="0" w:space="0" w:color="auto"/>
          </w:divBdr>
        </w:div>
        <w:div w:id="526018539">
          <w:marLeft w:val="0"/>
          <w:marRight w:val="0"/>
          <w:marTop w:val="0"/>
          <w:marBottom w:val="0"/>
          <w:divBdr>
            <w:top w:val="none" w:sz="0" w:space="0" w:color="auto"/>
            <w:left w:val="none" w:sz="0" w:space="0" w:color="auto"/>
            <w:bottom w:val="none" w:sz="0" w:space="0" w:color="auto"/>
            <w:right w:val="none" w:sz="0" w:space="0" w:color="auto"/>
          </w:divBdr>
        </w:div>
        <w:div w:id="1493717141">
          <w:marLeft w:val="0"/>
          <w:marRight w:val="0"/>
          <w:marTop w:val="0"/>
          <w:marBottom w:val="0"/>
          <w:divBdr>
            <w:top w:val="none" w:sz="0" w:space="0" w:color="auto"/>
            <w:left w:val="none" w:sz="0" w:space="0" w:color="auto"/>
            <w:bottom w:val="none" w:sz="0" w:space="0" w:color="auto"/>
            <w:right w:val="none" w:sz="0" w:space="0" w:color="auto"/>
          </w:divBdr>
        </w:div>
        <w:div w:id="131213037">
          <w:marLeft w:val="0"/>
          <w:marRight w:val="0"/>
          <w:marTop w:val="0"/>
          <w:marBottom w:val="0"/>
          <w:divBdr>
            <w:top w:val="none" w:sz="0" w:space="0" w:color="auto"/>
            <w:left w:val="none" w:sz="0" w:space="0" w:color="auto"/>
            <w:bottom w:val="none" w:sz="0" w:space="0" w:color="auto"/>
            <w:right w:val="none" w:sz="0" w:space="0" w:color="auto"/>
          </w:divBdr>
        </w:div>
        <w:div w:id="1879389662">
          <w:marLeft w:val="0"/>
          <w:marRight w:val="0"/>
          <w:marTop w:val="0"/>
          <w:marBottom w:val="0"/>
          <w:divBdr>
            <w:top w:val="none" w:sz="0" w:space="0" w:color="auto"/>
            <w:left w:val="none" w:sz="0" w:space="0" w:color="auto"/>
            <w:bottom w:val="none" w:sz="0" w:space="0" w:color="auto"/>
            <w:right w:val="none" w:sz="0" w:space="0" w:color="auto"/>
          </w:divBdr>
        </w:div>
        <w:div w:id="272981448">
          <w:marLeft w:val="0"/>
          <w:marRight w:val="0"/>
          <w:marTop w:val="0"/>
          <w:marBottom w:val="0"/>
          <w:divBdr>
            <w:top w:val="none" w:sz="0" w:space="0" w:color="auto"/>
            <w:left w:val="none" w:sz="0" w:space="0" w:color="auto"/>
            <w:bottom w:val="none" w:sz="0" w:space="0" w:color="auto"/>
            <w:right w:val="none" w:sz="0" w:space="0" w:color="auto"/>
          </w:divBdr>
        </w:div>
        <w:div w:id="1493907640">
          <w:marLeft w:val="0"/>
          <w:marRight w:val="0"/>
          <w:marTop w:val="0"/>
          <w:marBottom w:val="0"/>
          <w:divBdr>
            <w:top w:val="none" w:sz="0" w:space="0" w:color="auto"/>
            <w:left w:val="none" w:sz="0" w:space="0" w:color="auto"/>
            <w:bottom w:val="none" w:sz="0" w:space="0" w:color="auto"/>
            <w:right w:val="none" w:sz="0" w:space="0" w:color="auto"/>
          </w:divBdr>
        </w:div>
        <w:div w:id="2108961788">
          <w:marLeft w:val="0"/>
          <w:marRight w:val="0"/>
          <w:marTop w:val="0"/>
          <w:marBottom w:val="0"/>
          <w:divBdr>
            <w:top w:val="none" w:sz="0" w:space="0" w:color="auto"/>
            <w:left w:val="none" w:sz="0" w:space="0" w:color="auto"/>
            <w:bottom w:val="none" w:sz="0" w:space="0" w:color="auto"/>
            <w:right w:val="none" w:sz="0" w:space="0" w:color="auto"/>
          </w:divBdr>
        </w:div>
        <w:div w:id="1750231050">
          <w:marLeft w:val="0"/>
          <w:marRight w:val="0"/>
          <w:marTop w:val="0"/>
          <w:marBottom w:val="0"/>
          <w:divBdr>
            <w:top w:val="none" w:sz="0" w:space="0" w:color="auto"/>
            <w:left w:val="none" w:sz="0" w:space="0" w:color="auto"/>
            <w:bottom w:val="none" w:sz="0" w:space="0" w:color="auto"/>
            <w:right w:val="none" w:sz="0" w:space="0" w:color="auto"/>
          </w:divBdr>
        </w:div>
        <w:div w:id="1611006899">
          <w:marLeft w:val="0"/>
          <w:marRight w:val="0"/>
          <w:marTop w:val="0"/>
          <w:marBottom w:val="0"/>
          <w:divBdr>
            <w:top w:val="none" w:sz="0" w:space="0" w:color="auto"/>
            <w:left w:val="none" w:sz="0" w:space="0" w:color="auto"/>
            <w:bottom w:val="none" w:sz="0" w:space="0" w:color="auto"/>
            <w:right w:val="none" w:sz="0" w:space="0" w:color="auto"/>
          </w:divBdr>
        </w:div>
        <w:div w:id="1727410924">
          <w:marLeft w:val="0"/>
          <w:marRight w:val="0"/>
          <w:marTop w:val="0"/>
          <w:marBottom w:val="0"/>
          <w:divBdr>
            <w:top w:val="none" w:sz="0" w:space="0" w:color="auto"/>
            <w:left w:val="none" w:sz="0" w:space="0" w:color="auto"/>
            <w:bottom w:val="none" w:sz="0" w:space="0" w:color="auto"/>
            <w:right w:val="none" w:sz="0" w:space="0" w:color="auto"/>
          </w:divBdr>
        </w:div>
        <w:div w:id="284041247">
          <w:marLeft w:val="0"/>
          <w:marRight w:val="0"/>
          <w:marTop w:val="0"/>
          <w:marBottom w:val="0"/>
          <w:divBdr>
            <w:top w:val="none" w:sz="0" w:space="0" w:color="auto"/>
            <w:left w:val="none" w:sz="0" w:space="0" w:color="auto"/>
            <w:bottom w:val="none" w:sz="0" w:space="0" w:color="auto"/>
            <w:right w:val="none" w:sz="0" w:space="0" w:color="auto"/>
          </w:divBdr>
        </w:div>
        <w:div w:id="1558005132">
          <w:marLeft w:val="0"/>
          <w:marRight w:val="0"/>
          <w:marTop w:val="0"/>
          <w:marBottom w:val="0"/>
          <w:divBdr>
            <w:top w:val="none" w:sz="0" w:space="0" w:color="auto"/>
            <w:left w:val="none" w:sz="0" w:space="0" w:color="auto"/>
            <w:bottom w:val="none" w:sz="0" w:space="0" w:color="auto"/>
            <w:right w:val="none" w:sz="0" w:space="0" w:color="auto"/>
          </w:divBdr>
        </w:div>
        <w:div w:id="792754014">
          <w:marLeft w:val="0"/>
          <w:marRight w:val="0"/>
          <w:marTop w:val="0"/>
          <w:marBottom w:val="0"/>
          <w:divBdr>
            <w:top w:val="none" w:sz="0" w:space="0" w:color="auto"/>
            <w:left w:val="none" w:sz="0" w:space="0" w:color="auto"/>
            <w:bottom w:val="none" w:sz="0" w:space="0" w:color="auto"/>
            <w:right w:val="none" w:sz="0" w:space="0" w:color="auto"/>
          </w:divBdr>
        </w:div>
        <w:div w:id="1886216821">
          <w:marLeft w:val="0"/>
          <w:marRight w:val="0"/>
          <w:marTop w:val="0"/>
          <w:marBottom w:val="0"/>
          <w:divBdr>
            <w:top w:val="none" w:sz="0" w:space="0" w:color="auto"/>
            <w:left w:val="none" w:sz="0" w:space="0" w:color="auto"/>
            <w:bottom w:val="none" w:sz="0" w:space="0" w:color="auto"/>
            <w:right w:val="none" w:sz="0" w:space="0" w:color="auto"/>
          </w:divBdr>
        </w:div>
        <w:div w:id="1435200267">
          <w:marLeft w:val="0"/>
          <w:marRight w:val="0"/>
          <w:marTop w:val="0"/>
          <w:marBottom w:val="0"/>
          <w:divBdr>
            <w:top w:val="none" w:sz="0" w:space="0" w:color="auto"/>
            <w:left w:val="none" w:sz="0" w:space="0" w:color="auto"/>
            <w:bottom w:val="none" w:sz="0" w:space="0" w:color="auto"/>
            <w:right w:val="none" w:sz="0" w:space="0" w:color="auto"/>
          </w:divBdr>
        </w:div>
        <w:div w:id="913129650">
          <w:marLeft w:val="0"/>
          <w:marRight w:val="0"/>
          <w:marTop w:val="0"/>
          <w:marBottom w:val="0"/>
          <w:divBdr>
            <w:top w:val="none" w:sz="0" w:space="0" w:color="auto"/>
            <w:left w:val="none" w:sz="0" w:space="0" w:color="auto"/>
            <w:bottom w:val="none" w:sz="0" w:space="0" w:color="auto"/>
            <w:right w:val="none" w:sz="0" w:space="0" w:color="auto"/>
          </w:divBdr>
        </w:div>
        <w:div w:id="376777486">
          <w:marLeft w:val="0"/>
          <w:marRight w:val="0"/>
          <w:marTop w:val="0"/>
          <w:marBottom w:val="0"/>
          <w:divBdr>
            <w:top w:val="none" w:sz="0" w:space="0" w:color="auto"/>
            <w:left w:val="none" w:sz="0" w:space="0" w:color="auto"/>
            <w:bottom w:val="none" w:sz="0" w:space="0" w:color="auto"/>
            <w:right w:val="none" w:sz="0" w:space="0" w:color="auto"/>
          </w:divBdr>
        </w:div>
        <w:div w:id="1172183675">
          <w:marLeft w:val="0"/>
          <w:marRight w:val="0"/>
          <w:marTop w:val="0"/>
          <w:marBottom w:val="0"/>
          <w:divBdr>
            <w:top w:val="none" w:sz="0" w:space="0" w:color="auto"/>
            <w:left w:val="none" w:sz="0" w:space="0" w:color="auto"/>
            <w:bottom w:val="none" w:sz="0" w:space="0" w:color="auto"/>
            <w:right w:val="none" w:sz="0" w:space="0" w:color="auto"/>
          </w:divBdr>
        </w:div>
        <w:div w:id="2117169826">
          <w:marLeft w:val="0"/>
          <w:marRight w:val="0"/>
          <w:marTop w:val="0"/>
          <w:marBottom w:val="0"/>
          <w:divBdr>
            <w:top w:val="none" w:sz="0" w:space="0" w:color="auto"/>
            <w:left w:val="none" w:sz="0" w:space="0" w:color="auto"/>
            <w:bottom w:val="none" w:sz="0" w:space="0" w:color="auto"/>
            <w:right w:val="none" w:sz="0" w:space="0" w:color="auto"/>
          </w:divBdr>
        </w:div>
        <w:div w:id="1425999574">
          <w:marLeft w:val="0"/>
          <w:marRight w:val="0"/>
          <w:marTop w:val="0"/>
          <w:marBottom w:val="0"/>
          <w:divBdr>
            <w:top w:val="none" w:sz="0" w:space="0" w:color="auto"/>
            <w:left w:val="none" w:sz="0" w:space="0" w:color="auto"/>
            <w:bottom w:val="none" w:sz="0" w:space="0" w:color="auto"/>
            <w:right w:val="none" w:sz="0" w:space="0" w:color="auto"/>
          </w:divBdr>
        </w:div>
        <w:div w:id="1384720075">
          <w:marLeft w:val="0"/>
          <w:marRight w:val="0"/>
          <w:marTop w:val="0"/>
          <w:marBottom w:val="0"/>
          <w:divBdr>
            <w:top w:val="none" w:sz="0" w:space="0" w:color="auto"/>
            <w:left w:val="none" w:sz="0" w:space="0" w:color="auto"/>
            <w:bottom w:val="none" w:sz="0" w:space="0" w:color="auto"/>
            <w:right w:val="none" w:sz="0" w:space="0" w:color="auto"/>
          </w:divBdr>
        </w:div>
      </w:divsChild>
    </w:div>
    <w:div w:id="1041709012">
      <w:bodyDiv w:val="1"/>
      <w:marLeft w:val="0"/>
      <w:marRight w:val="0"/>
      <w:marTop w:val="0"/>
      <w:marBottom w:val="0"/>
      <w:divBdr>
        <w:top w:val="none" w:sz="0" w:space="0" w:color="auto"/>
        <w:left w:val="none" w:sz="0" w:space="0" w:color="auto"/>
        <w:bottom w:val="none" w:sz="0" w:space="0" w:color="auto"/>
        <w:right w:val="none" w:sz="0" w:space="0" w:color="auto"/>
      </w:divBdr>
    </w:div>
    <w:div w:id="1052533168">
      <w:bodyDiv w:val="1"/>
      <w:marLeft w:val="0"/>
      <w:marRight w:val="0"/>
      <w:marTop w:val="0"/>
      <w:marBottom w:val="0"/>
      <w:divBdr>
        <w:top w:val="none" w:sz="0" w:space="0" w:color="auto"/>
        <w:left w:val="none" w:sz="0" w:space="0" w:color="auto"/>
        <w:bottom w:val="none" w:sz="0" w:space="0" w:color="auto"/>
        <w:right w:val="none" w:sz="0" w:space="0" w:color="auto"/>
      </w:divBdr>
    </w:div>
    <w:div w:id="1156650838">
      <w:bodyDiv w:val="1"/>
      <w:marLeft w:val="0"/>
      <w:marRight w:val="0"/>
      <w:marTop w:val="0"/>
      <w:marBottom w:val="0"/>
      <w:divBdr>
        <w:top w:val="none" w:sz="0" w:space="0" w:color="auto"/>
        <w:left w:val="none" w:sz="0" w:space="0" w:color="auto"/>
        <w:bottom w:val="none" w:sz="0" w:space="0" w:color="auto"/>
        <w:right w:val="none" w:sz="0" w:space="0" w:color="auto"/>
      </w:divBdr>
      <w:divsChild>
        <w:div w:id="892888446">
          <w:marLeft w:val="0"/>
          <w:marRight w:val="0"/>
          <w:marTop w:val="0"/>
          <w:marBottom w:val="0"/>
          <w:divBdr>
            <w:top w:val="none" w:sz="0" w:space="0" w:color="auto"/>
            <w:left w:val="none" w:sz="0" w:space="0" w:color="auto"/>
            <w:bottom w:val="none" w:sz="0" w:space="0" w:color="auto"/>
            <w:right w:val="none" w:sz="0" w:space="0" w:color="auto"/>
          </w:divBdr>
        </w:div>
        <w:div w:id="674579158">
          <w:marLeft w:val="0"/>
          <w:marRight w:val="0"/>
          <w:marTop w:val="0"/>
          <w:marBottom w:val="0"/>
          <w:divBdr>
            <w:top w:val="none" w:sz="0" w:space="0" w:color="auto"/>
            <w:left w:val="none" w:sz="0" w:space="0" w:color="auto"/>
            <w:bottom w:val="none" w:sz="0" w:space="0" w:color="auto"/>
            <w:right w:val="none" w:sz="0" w:space="0" w:color="auto"/>
          </w:divBdr>
        </w:div>
        <w:div w:id="490370608">
          <w:marLeft w:val="0"/>
          <w:marRight w:val="0"/>
          <w:marTop w:val="0"/>
          <w:marBottom w:val="0"/>
          <w:divBdr>
            <w:top w:val="none" w:sz="0" w:space="0" w:color="auto"/>
            <w:left w:val="none" w:sz="0" w:space="0" w:color="auto"/>
            <w:bottom w:val="none" w:sz="0" w:space="0" w:color="auto"/>
            <w:right w:val="none" w:sz="0" w:space="0" w:color="auto"/>
          </w:divBdr>
        </w:div>
        <w:div w:id="769274832">
          <w:marLeft w:val="0"/>
          <w:marRight w:val="0"/>
          <w:marTop w:val="0"/>
          <w:marBottom w:val="0"/>
          <w:divBdr>
            <w:top w:val="none" w:sz="0" w:space="0" w:color="auto"/>
            <w:left w:val="none" w:sz="0" w:space="0" w:color="auto"/>
            <w:bottom w:val="none" w:sz="0" w:space="0" w:color="auto"/>
            <w:right w:val="none" w:sz="0" w:space="0" w:color="auto"/>
          </w:divBdr>
        </w:div>
        <w:div w:id="1531139655">
          <w:marLeft w:val="0"/>
          <w:marRight w:val="0"/>
          <w:marTop w:val="0"/>
          <w:marBottom w:val="0"/>
          <w:divBdr>
            <w:top w:val="none" w:sz="0" w:space="0" w:color="auto"/>
            <w:left w:val="none" w:sz="0" w:space="0" w:color="auto"/>
            <w:bottom w:val="none" w:sz="0" w:space="0" w:color="auto"/>
            <w:right w:val="none" w:sz="0" w:space="0" w:color="auto"/>
          </w:divBdr>
        </w:div>
        <w:div w:id="163017683">
          <w:marLeft w:val="0"/>
          <w:marRight w:val="0"/>
          <w:marTop w:val="0"/>
          <w:marBottom w:val="0"/>
          <w:divBdr>
            <w:top w:val="none" w:sz="0" w:space="0" w:color="auto"/>
            <w:left w:val="none" w:sz="0" w:space="0" w:color="auto"/>
            <w:bottom w:val="none" w:sz="0" w:space="0" w:color="auto"/>
            <w:right w:val="none" w:sz="0" w:space="0" w:color="auto"/>
          </w:divBdr>
        </w:div>
        <w:div w:id="214783769">
          <w:marLeft w:val="0"/>
          <w:marRight w:val="0"/>
          <w:marTop w:val="0"/>
          <w:marBottom w:val="0"/>
          <w:divBdr>
            <w:top w:val="none" w:sz="0" w:space="0" w:color="auto"/>
            <w:left w:val="none" w:sz="0" w:space="0" w:color="auto"/>
            <w:bottom w:val="none" w:sz="0" w:space="0" w:color="auto"/>
            <w:right w:val="none" w:sz="0" w:space="0" w:color="auto"/>
          </w:divBdr>
        </w:div>
        <w:div w:id="1836338147">
          <w:marLeft w:val="0"/>
          <w:marRight w:val="0"/>
          <w:marTop w:val="0"/>
          <w:marBottom w:val="0"/>
          <w:divBdr>
            <w:top w:val="none" w:sz="0" w:space="0" w:color="auto"/>
            <w:left w:val="none" w:sz="0" w:space="0" w:color="auto"/>
            <w:bottom w:val="none" w:sz="0" w:space="0" w:color="auto"/>
            <w:right w:val="none" w:sz="0" w:space="0" w:color="auto"/>
          </w:divBdr>
        </w:div>
        <w:div w:id="1346860066">
          <w:marLeft w:val="0"/>
          <w:marRight w:val="0"/>
          <w:marTop w:val="0"/>
          <w:marBottom w:val="0"/>
          <w:divBdr>
            <w:top w:val="none" w:sz="0" w:space="0" w:color="auto"/>
            <w:left w:val="none" w:sz="0" w:space="0" w:color="auto"/>
            <w:bottom w:val="none" w:sz="0" w:space="0" w:color="auto"/>
            <w:right w:val="none" w:sz="0" w:space="0" w:color="auto"/>
          </w:divBdr>
        </w:div>
        <w:div w:id="1426531612">
          <w:marLeft w:val="0"/>
          <w:marRight w:val="0"/>
          <w:marTop w:val="0"/>
          <w:marBottom w:val="0"/>
          <w:divBdr>
            <w:top w:val="none" w:sz="0" w:space="0" w:color="auto"/>
            <w:left w:val="none" w:sz="0" w:space="0" w:color="auto"/>
            <w:bottom w:val="none" w:sz="0" w:space="0" w:color="auto"/>
            <w:right w:val="none" w:sz="0" w:space="0" w:color="auto"/>
          </w:divBdr>
        </w:div>
        <w:div w:id="1195314743">
          <w:marLeft w:val="0"/>
          <w:marRight w:val="0"/>
          <w:marTop w:val="0"/>
          <w:marBottom w:val="0"/>
          <w:divBdr>
            <w:top w:val="none" w:sz="0" w:space="0" w:color="auto"/>
            <w:left w:val="none" w:sz="0" w:space="0" w:color="auto"/>
            <w:bottom w:val="none" w:sz="0" w:space="0" w:color="auto"/>
            <w:right w:val="none" w:sz="0" w:space="0" w:color="auto"/>
          </w:divBdr>
        </w:div>
        <w:div w:id="1670790938">
          <w:marLeft w:val="0"/>
          <w:marRight w:val="0"/>
          <w:marTop w:val="0"/>
          <w:marBottom w:val="0"/>
          <w:divBdr>
            <w:top w:val="none" w:sz="0" w:space="0" w:color="auto"/>
            <w:left w:val="none" w:sz="0" w:space="0" w:color="auto"/>
            <w:bottom w:val="none" w:sz="0" w:space="0" w:color="auto"/>
            <w:right w:val="none" w:sz="0" w:space="0" w:color="auto"/>
          </w:divBdr>
        </w:div>
        <w:div w:id="1591691610">
          <w:marLeft w:val="0"/>
          <w:marRight w:val="0"/>
          <w:marTop w:val="0"/>
          <w:marBottom w:val="0"/>
          <w:divBdr>
            <w:top w:val="none" w:sz="0" w:space="0" w:color="auto"/>
            <w:left w:val="none" w:sz="0" w:space="0" w:color="auto"/>
            <w:bottom w:val="none" w:sz="0" w:space="0" w:color="auto"/>
            <w:right w:val="none" w:sz="0" w:space="0" w:color="auto"/>
          </w:divBdr>
        </w:div>
        <w:div w:id="481385183">
          <w:marLeft w:val="0"/>
          <w:marRight w:val="0"/>
          <w:marTop w:val="0"/>
          <w:marBottom w:val="0"/>
          <w:divBdr>
            <w:top w:val="none" w:sz="0" w:space="0" w:color="auto"/>
            <w:left w:val="none" w:sz="0" w:space="0" w:color="auto"/>
            <w:bottom w:val="none" w:sz="0" w:space="0" w:color="auto"/>
            <w:right w:val="none" w:sz="0" w:space="0" w:color="auto"/>
          </w:divBdr>
        </w:div>
        <w:div w:id="968587079">
          <w:marLeft w:val="0"/>
          <w:marRight w:val="0"/>
          <w:marTop w:val="0"/>
          <w:marBottom w:val="0"/>
          <w:divBdr>
            <w:top w:val="none" w:sz="0" w:space="0" w:color="auto"/>
            <w:left w:val="none" w:sz="0" w:space="0" w:color="auto"/>
            <w:bottom w:val="none" w:sz="0" w:space="0" w:color="auto"/>
            <w:right w:val="none" w:sz="0" w:space="0" w:color="auto"/>
          </w:divBdr>
        </w:div>
        <w:div w:id="372923016">
          <w:marLeft w:val="0"/>
          <w:marRight w:val="0"/>
          <w:marTop w:val="0"/>
          <w:marBottom w:val="0"/>
          <w:divBdr>
            <w:top w:val="none" w:sz="0" w:space="0" w:color="auto"/>
            <w:left w:val="none" w:sz="0" w:space="0" w:color="auto"/>
            <w:bottom w:val="none" w:sz="0" w:space="0" w:color="auto"/>
            <w:right w:val="none" w:sz="0" w:space="0" w:color="auto"/>
          </w:divBdr>
        </w:div>
        <w:div w:id="887226456">
          <w:marLeft w:val="0"/>
          <w:marRight w:val="0"/>
          <w:marTop w:val="0"/>
          <w:marBottom w:val="0"/>
          <w:divBdr>
            <w:top w:val="none" w:sz="0" w:space="0" w:color="auto"/>
            <w:left w:val="none" w:sz="0" w:space="0" w:color="auto"/>
            <w:bottom w:val="none" w:sz="0" w:space="0" w:color="auto"/>
            <w:right w:val="none" w:sz="0" w:space="0" w:color="auto"/>
          </w:divBdr>
        </w:div>
        <w:div w:id="1189290722">
          <w:marLeft w:val="0"/>
          <w:marRight w:val="0"/>
          <w:marTop w:val="0"/>
          <w:marBottom w:val="0"/>
          <w:divBdr>
            <w:top w:val="none" w:sz="0" w:space="0" w:color="auto"/>
            <w:left w:val="none" w:sz="0" w:space="0" w:color="auto"/>
            <w:bottom w:val="none" w:sz="0" w:space="0" w:color="auto"/>
            <w:right w:val="none" w:sz="0" w:space="0" w:color="auto"/>
          </w:divBdr>
        </w:div>
      </w:divsChild>
    </w:div>
    <w:div w:id="1398477740">
      <w:bodyDiv w:val="1"/>
      <w:marLeft w:val="0"/>
      <w:marRight w:val="0"/>
      <w:marTop w:val="0"/>
      <w:marBottom w:val="0"/>
      <w:divBdr>
        <w:top w:val="none" w:sz="0" w:space="0" w:color="auto"/>
        <w:left w:val="none" w:sz="0" w:space="0" w:color="auto"/>
        <w:bottom w:val="none" w:sz="0" w:space="0" w:color="auto"/>
        <w:right w:val="none" w:sz="0" w:space="0" w:color="auto"/>
      </w:divBdr>
    </w:div>
    <w:div w:id="1409107680">
      <w:bodyDiv w:val="1"/>
      <w:marLeft w:val="0"/>
      <w:marRight w:val="0"/>
      <w:marTop w:val="0"/>
      <w:marBottom w:val="0"/>
      <w:divBdr>
        <w:top w:val="none" w:sz="0" w:space="0" w:color="auto"/>
        <w:left w:val="none" w:sz="0" w:space="0" w:color="auto"/>
        <w:bottom w:val="none" w:sz="0" w:space="0" w:color="auto"/>
        <w:right w:val="none" w:sz="0" w:space="0" w:color="auto"/>
      </w:divBdr>
    </w:div>
    <w:div w:id="1471284526">
      <w:bodyDiv w:val="1"/>
      <w:marLeft w:val="0"/>
      <w:marRight w:val="0"/>
      <w:marTop w:val="0"/>
      <w:marBottom w:val="0"/>
      <w:divBdr>
        <w:top w:val="none" w:sz="0" w:space="0" w:color="auto"/>
        <w:left w:val="none" w:sz="0" w:space="0" w:color="auto"/>
        <w:bottom w:val="none" w:sz="0" w:space="0" w:color="auto"/>
        <w:right w:val="none" w:sz="0" w:space="0" w:color="auto"/>
      </w:divBdr>
    </w:div>
    <w:div w:id="1560050725">
      <w:bodyDiv w:val="1"/>
      <w:marLeft w:val="0"/>
      <w:marRight w:val="0"/>
      <w:marTop w:val="0"/>
      <w:marBottom w:val="0"/>
      <w:divBdr>
        <w:top w:val="none" w:sz="0" w:space="0" w:color="auto"/>
        <w:left w:val="none" w:sz="0" w:space="0" w:color="auto"/>
        <w:bottom w:val="none" w:sz="0" w:space="0" w:color="auto"/>
        <w:right w:val="none" w:sz="0" w:space="0" w:color="auto"/>
      </w:divBdr>
      <w:divsChild>
        <w:div w:id="749930819">
          <w:marLeft w:val="0"/>
          <w:marRight w:val="0"/>
          <w:marTop w:val="0"/>
          <w:marBottom w:val="0"/>
          <w:divBdr>
            <w:top w:val="none" w:sz="0" w:space="0" w:color="auto"/>
            <w:left w:val="none" w:sz="0" w:space="0" w:color="auto"/>
            <w:bottom w:val="none" w:sz="0" w:space="0" w:color="auto"/>
            <w:right w:val="none" w:sz="0" w:space="0" w:color="auto"/>
          </w:divBdr>
        </w:div>
        <w:div w:id="1401363114">
          <w:marLeft w:val="0"/>
          <w:marRight w:val="0"/>
          <w:marTop w:val="0"/>
          <w:marBottom w:val="0"/>
          <w:divBdr>
            <w:top w:val="none" w:sz="0" w:space="0" w:color="auto"/>
            <w:left w:val="none" w:sz="0" w:space="0" w:color="auto"/>
            <w:bottom w:val="none" w:sz="0" w:space="0" w:color="auto"/>
            <w:right w:val="none" w:sz="0" w:space="0" w:color="auto"/>
          </w:divBdr>
        </w:div>
        <w:div w:id="55054052">
          <w:marLeft w:val="0"/>
          <w:marRight w:val="0"/>
          <w:marTop w:val="0"/>
          <w:marBottom w:val="0"/>
          <w:divBdr>
            <w:top w:val="none" w:sz="0" w:space="0" w:color="auto"/>
            <w:left w:val="none" w:sz="0" w:space="0" w:color="auto"/>
            <w:bottom w:val="none" w:sz="0" w:space="0" w:color="auto"/>
            <w:right w:val="none" w:sz="0" w:space="0" w:color="auto"/>
          </w:divBdr>
        </w:div>
        <w:div w:id="1201017844">
          <w:marLeft w:val="0"/>
          <w:marRight w:val="0"/>
          <w:marTop w:val="0"/>
          <w:marBottom w:val="0"/>
          <w:divBdr>
            <w:top w:val="none" w:sz="0" w:space="0" w:color="auto"/>
            <w:left w:val="none" w:sz="0" w:space="0" w:color="auto"/>
            <w:bottom w:val="none" w:sz="0" w:space="0" w:color="auto"/>
            <w:right w:val="none" w:sz="0" w:space="0" w:color="auto"/>
          </w:divBdr>
        </w:div>
        <w:div w:id="191577942">
          <w:marLeft w:val="0"/>
          <w:marRight w:val="0"/>
          <w:marTop w:val="0"/>
          <w:marBottom w:val="0"/>
          <w:divBdr>
            <w:top w:val="none" w:sz="0" w:space="0" w:color="auto"/>
            <w:left w:val="none" w:sz="0" w:space="0" w:color="auto"/>
            <w:bottom w:val="none" w:sz="0" w:space="0" w:color="auto"/>
            <w:right w:val="none" w:sz="0" w:space="0" w:color="auto"/>
          </w:divBdr>
        </w:div>
      </w:divsChild>
    </w:div>
    <w:div w:id="1728216482">
      <w:bodyDiv w:val="1"/>
      <w:marLeft w:val="0"/>
      <w:marRight w:val="0"/>
      <w:marTop w:val="0"/>
      <w:marBottom w:val="0"/>
      <w:divBdr>
        <w:top w:val="none" w:sz="0" w:space="0" w:color="auto"/>
        <w:left w:val="none" w:sz="0" w:space="0" w:color="auto"/>
        <w:bottom w:val="none" w:sz="0" w:space="0" w:color="auto"/>
        <w:right w:val="none" w:sz="0" w:space="0" w:color="auto"/>
      </w:divBdr>
    </w:div>
    <w:div w:id="1793983148">
      <w:bodyDiv w:val="1"/>
      <w:marLeft w:val="0"/>
      <w:marRight w:val="0"/>
      <w:marTop w:val="0"/>
      <w:marBottom w:val="0"/>
      <w:divBdr>
        <w:top w:val="none" w:sz="0" w:space="0" w:color="auto"/>
        <w:left w:val="none" w:sz="0" w:space="0" w:color="auto"/>
        <w:bottom w:val="none" w:sz="0" w:space="0" w:color="auto"/>
        <w:right w:val="none" w:sz="0" w:space="0" w:color="auto"/>
      </w:divBdr>
    </w:div>
    <w:div w:id="1813205845">
      <w:bodyDiv w:val="1"/>
      <w:marLeft w:val="0"/>
      <w:marRight w:val="0"/>
      <w:marTop w:val="0"/>
      <w:marBottom w:val="0"/>
      <w:divBdr>
        <w:top w:val="none" w:sz="0" w:space="0" w:color="auto"/>
        <w:left w:val="none" w:sz="0" w:space="0" w:color="auto"/>
        <w:bottom w:val="none" w:sz="0" w:space="0" w:color="auto"/>
        <w:right w:val="none" w:sz="0" w:space="0" w:color="auto"/>
      </w:divBdr>
    </w:div>
    <w:div w:id="19584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ita.blacforda@viaa.gov.lv" TargetMode="External"/><Relationship Id="rId13" Type="http://schemas.openxmlformats.org/officeDocument/2006/relationships/hyperlink" Target="http://iub.gov.lv/lv/node/587" TargetMode="External"/><Relationship Id="rId18" Type="http://schemas.openxmlformats.org/officeDocument/2006/relationships/hyperlink" Target="http://www.esfondi.lv/upload/00-vadlinijas/vadlinijas_2016/es_fondu_publicitates_vadlinijas_30122016.pdf" TargetMode="External"/><Relationship Id="rId26" Type="http://schemas.openxmlformats.org/officeDocument/2006/relationships/image" Target="media/image2.jpeg"/><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https://www.facebook.com/VIAA.LV/" TargetMode="External"/><Relationship Id="rId34" Type="http://schemas.openxmlformats.org/officeDocument/2006/relationships/image" Target="media/image10.png"/><Relationship Id="rId42" Type="http://schemas.openxmlformats.org/officeDocument/2006/relationships/hyperlink" Target="https://likumi.lv/doc.php?id=287760"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ur-lex.europa.eu/legal-content/LV/TXT/PDF/?uri=CELEX:32016R0007&amp;from=LV" TargetMode="External"/><Relationship Id="rId17" Type="http://schemas.openxmlformats.org/officeDocument/2006/relationships/hyperlink" Target="http://viaa.gov.lv/lat/karjeras_atbalsts/karjeras_atbalsts_2016_2020/%20"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ikumi.lv/ta/id/287760-publisko-iepirkumu-likums" TargetMode="External"/><Relationship Id="rId20" Type="http://schemas.openxmlformats.org/officeDocument/2006/relationships/hyperlink" Target="http://www.draugiem.lv/VIAA" TargetMode="External"/><Relationship Id="rId29" Type="http://schemas.openxmlformats.org/officeDocument/2006/relationships/image" Target="media/image5.png"/><Relationship Id="rId41" Type="http://schemas.openxmlformats.org/officeDocument/2006/relationships/hyperlink" Target="https://likumi.lv/doc.php?id=2877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aa.gov.lv/lat/viaa/valsts_iepirkumi/" TargetMode="External"/><Relationship Id="rId24" Type="http://schemas.openxmlformats.org/officeDocument/2006/relationships/hyperlink" Target="https://www.flickr.com/photos/73458727@N06/albums/with/72157673210046583"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c.europa.eu/tools/espd/filter?lang=lv" TargetMode="External"/><Relationship Id="rId23" Type="http://schemas.openxmlformats.org/officeDocument/2006/relationships/hyperlink" Target="http://www.viaa.gov.lv" TargetMode="Externa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hyperlink" Target="http://viaa.gov.lv/lat/viaa/valsts_iepirkumi/" TargetMode="External"/><Relationship Id="rId19" Type="http://schemas.openxmlformats.org/officeDocument/2006/relationships/hyperlink" Target="http://esfondi.lv/vizualo-prasibu-elementi" TargetMode="External"/><Relationship Id="rId31" Type="http://schemas.openxmlformats.org/officeDocument/2006/relationships/image" Target="media/image7.png"/><Relationship Id="rId44" Type="http://schemas.openxmlformats.org/officeDocument/2006/relationships/hyperlink" Target="https://likumi.lv/doc.php?id=287760" TargetMode="External"/><Relationship Id="rId4" Type="http://schemas.openxmlformats.org/officeDocument/2006/relationships/settings" Target="settings.xml"/><Relationship Id="rId9" Type="http://schemas.openxmlformats.org/officeDocument/2006/relationships/hyperlink" Target="http://www.iub.gov.lv/lv/iubcpv/parent/8788/clasif/main/" TargetMode="External"/><Relationship Id="rId14" Type="http://schemas.openxmlformats.org/officeDocument/2006/relationships/hyperlink" Target="https://www.iub.gov.lv/lv/node/587" TargetMode="External"/><Relationship Id="rId22" Type="http://schemas.openxmlformats.org/officeDocument/2006/relationships/hyperlink" Target="https://www.facebook.com/SkillsLatvia"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yperlink" Target="https://likumi.lv/doc.php?id=287760"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1062FE-5CB3-4A0D-A1A1-848BC2AF3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52</Pages>
  <Words>79538</Words>
  <Characters>45338</Characters>
  <Application>Microsoft Office Word</Application>
  <DocSecurity>0</DocSecurity>
  <Lines>377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124627</CharactersWithSpaces>
  <SharedDoc>false</SharedDoc>
  <HLinks>
    <vt:vector size="36" baseType="variant">
      <vt:variant>
        <vt:i4>5767219</vt:i4>
      </vt:variant>
      <vt:variant>
        <vt:i4>15</vt:i4>
      </vt:variant>
      <vt:variant>
        <vt:i4>0</vt:i4>
      </vt:variant>
      <vt:variant>
        <vt:i4>5</vt:i4>
      </vt:variant>
      <vt:variant>
        <vt:lpwstr>mailto:info@viaa.gov.lv</vt:lpwstr>
      </vt:variant>
      <vt:variant>
        <vt:lpwstr/>
      </vt:variant>
      <vt:variant>
        <vt:i4>4784213</vt:i4>
      </vt:variant>
      <vt:variant>
        <vt:i4>12</vt:i4>
      </vt:variant>
      <vt:variant>
        <vt:i4>0</vt:i4>
      </vt:variant>
      <vt:variant>
        <vt:i4>5</vt:i4>
      </vt:variant>
      <vt:variant>
        <vt:lpwstr>http://www.likumi.lv/doc.php?id=133536</vt:lpwstr>
      </vt:variant>
      <vt:variant>
        <vt:lpwstr>p39</vt:lpwstr>
      </vt:variant>
      <vt:variant>
        <vt:i4>4653151</vt:i4>
      </vt:variant>
      <vt:variant>
        <vt:i4>9</vt:i4>
      </vt:variant>
      <vt:variant>
        <vt:i4>0</vt:i4>
      </vt:variant>
      <vt:variant>
        <vt:i4>5</vt:i4>
      </vt:variant>
      <vt:variant>
        <vt:lpwstr>http://www.ur.gov.lv/</vt:lpwstr>
      </vt:variant>
      <vt:variant>
        <vt:lpwstr/>
      </vt:variant>
      <vt:variant>
        <vt:i4>1245303</vt:i4>
      </vt:variant>
      <vt:variant>
        <vt:i4>6</vt:i4>
      </vt:variant>
      <vt:variant>
        <vt:i4>0</vt:i4>
      </vt:variant>
      <vt:variant>
        <vt:i4>5</vt:i4>
      </vt:variant>
      <vt:variant>
        <vt:lpwstr>http://www.viaa.gov.lv/lat/viaa/valsts_iepirkumi/</vt:lpwstr>
      </vt:variant>
      <vt:variant>
        <vt:lpwstr/>
      </vt:variant>
      <vt:variant>
        <vt:i4>7667803</vt:i4>
      </vt:variant>
      <vt:variant>
        <vt:i4>3</vt:i4>
      </vt:variant>
      <vt:variant>
        <vt:i4>0</vt:i4>
      </vt:variant>
      <vt:variant>
        <vt:i4>5</vt:i4>
      </vt:variant>
      <vt:variant>
        <vt:lpwstr>mailto:rinalds.ezerins@viaa.gov.lv</vt:lpwstr>
      </vt:variant>
      <vt:variant>
        <vt:lpwstr/>
      </vt:variant>
      <vt:variant>
        <vt:i4>55</vt:i4>
      </vt:variant>
      <vt:variant>
        <vt:i4>0</vt:i4>
      </vt:variant>
      <vt:variant>
        <vt:i4>0</vt:i4>
      </vt:variant>
      <vt:variant>
        <vt:i4>5</vt:i4>
      </vt:variant>
      <vt:variant>
        <vt:lpwstr>mailto:iluta.kazmere@viaa.gov.lv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IngaK</dc:creator>
  <cp:keywords/>
  <cp:lastModifiedBy>Ieva Stulpiņa</cp:lastModifiedBy>
  <cp:revision>3</cp:revision>
  <cp:lastPrinted>2017-07-20T08:06:00Z</cp:lastPrinted>
  <dcterms:created xsi:type="dcterms:W3CDTF">2018-01-05T11:41:00Z</dcterms:created>
  <dcterms:modified xsi:type="dcterms:W3CDTF">2018-01-05T11:46:00Z</dcterms:modified>
</cp:coreProperties>
</file>